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DA34" w14:textId="77777777" w:rsidR="00503856" w:rsidRPr="00491882" w:rsidRDefault="00503856" w:rsidP="00503856">
      <w:pPr>
        <w:pStyle w:val="NormalWeb"/>
        <w:spacing w:before="0" w:beforeAutospacing="0" w:after="240" w:afterAutospacing="0"/>
        <w:rPr>
          <w:rFonts w:ascii="Arial" w:hAnsi="Arial" w:cs="Arial"/>
          <w:b/>
          <w:bCs/>
          <w:color w:val="1F1F1F"/>
          <w:sz w:val="32"/>
          <w:szCs w:val="32"/>
        </w:rPr>
      </w:pPr>
      <w:r w:rsidRPr="00491882">
        <w:rPr>
          <w:rFonts w:ascii="Microsoft YaHei" w:eastAsia="Microsoft YaHei" w:hAnsi="Microsoft YaHei" w:cs="Microsoft YaHei" w:hint="eastAsia"/>
          <w:b/>
          <w:bCs/>
          <w:color w:val="1F1F1F"/>
          <w:sz w:val="32"/>
          <w:szCs w:val="32"/>
        </w:rPr>
        <w:t>解深密经</w:t>
      </w:r>
      <w:r w:rsidRPr="00491882">
        <w:rPr>
          <w:rFonts w:ascii="Arial" w:hAnsi="Arial" w:cs="Arial"/>
          <w:b/>
          <w:bCs/>
          <w:color w:val="1F1F1F"/>
          <w:sz w:val="32"/>
          <w:szCs w:val="32"/>
        </w:rPr>
        <w:t>5-73-1.mp3</w:t>
      </w:r>
    </w:p>
    <w:p w14:paraId="7EFFC7D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阿弥陀佛，诸位善知识。</w:t>
      </w:r>
    </w:p>
    <w:p w14:paraId="35A18F5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我们继续学习《解深密经》五自性相品第五。</w:t>
      </w:r>
    </w:p>
    <w:p w14:paraId="1204E48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在上一节课呢，我们讲到了流通分，也就是依教奉行分。</w:t>
      </w:r>
    </w:p>
    <w:p w14:paraId="60C00CC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那佛呢，给《解深密经》的法门定位是圣义了义之教，应当以此之名来奉持。</w:t>
      </w:r>
    </w:p>
    <w:p w14:paraId="42B6D9D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然后大众获益，一共是有四种利益。</w:t>
      </w:r>
    </w:p>
    <w:p w14:paraId="7BCF61F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前边依于《瑜伽师地论》第四十六卷，说到有五种胜利。</w:t>
      </w:r>
    </w:p>
    <w:p w14:paraId="5DED692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那下边圆测法师说：</w:t>
      </w:r>
      <w:r>
        <w:rPr>
          <w:rFonts w:ascii="Arial" w:hAnsi="Arial" w:cs="Arial"/>
          <w:color w:val="1F1F1F"/>
        </w:rPr>
        <w:t>“</w:t>
      </w:r>
      <w:r>
        <w:rPr>
          <w:rFonts w:ascii="Microsoft YaHei" w:eastAsia="Microsoft YaHei" w:hAnsi="Microsoft YaHei" w:cs="Microsoft YaHei" w:hint="eastAsia"/>
          <w:color w:val="1F1F1F"/>
        </w:rPr>
        <w:t>此经中有四胜利，缺后一种，易可知故。</w:t>
      </w:r>
      <w:r>
        <w:rPr>
          <w:rFonts w:ascii="Arial" w:hAnsi="Arial" w:cs="Arial"/>
          <w:color w:val="1F1F1F"/>
        </w:rPr>
        <w:t>”</w:t>
      </w:r>
    </w:p>
    <w:p w14:paraId="77E7570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那现在经里边所说的四种胜利呢，是没有论中所说的第五种，也就是</w:t>
      </w:r>
      <w:r>
        <w:rPr>
          <w:rFonts w:ascii="Arial" w:hAnsi="Arial" w:cs="Arial"/>
          <w:color w:val="1F1F1F"/>
        </w:rPr>
        <w:t>“</w:t>
      </w:r>
      <w:r>
        <w:rPr>
          <w:rFonts w:ascii="Microsoft YaHei" w:eastAsia="Microsoft YaHei" w:hAnsi="Microsoft YaHei" w:cs="Microsoft YaHei" w:hint="eastAsia"/>
          <w:color w:val="1F1F1F"/>
        </w:rPr>
        <w:t>修习令正法久住</w:t>
      </w:r>
      <w:r>
        <w:rPr>
          <w:rFonts w:ascii="Arial" w:hAnsi="Arial" w:cs="Arial"/>
          <w:color w:val="1F1F1F"/>
        </w:rPr>
        <w:t>”</w:t>
      </w:r>
      <w:r>
        <w:rPr>
          <w:rFonts w:ascii="Microsoft YaHei" w:eastAsia="Microsoft YaHei" w:hAnsi="Microsoft YaHei" w:cs="Microsoft YaHei" w:hint="eastAsia"/>
          <w:color w:val="1F1F1F"/>
        </w:rPr>
        <w:t>这个。</w:t>
      </w:r>
    </w:p>
    <w:p w14:paraId="0102964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然后诸经多不说也。</w:t>
      </w:r>
    </w:p>
    <w:p w14:paraId="5B4C5A3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那么这第五种在很多的经里边都是没有说到的，没有说这个正法眼久住的事情。</w:t>
      </w:r>
    </w:p>
    <w:p w14:paraId="1B2CE45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下边呢再来解释。</w:t>
      </w:r>
    </w:p>
    <w:p w14:paraId="243FC68D"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四种胜利即分为四。此即第一发心胜利。</w:t>
      </w:r>
      <w:r>
        <w:rPr>
          <w:rFonts w:ascii="Arial" w:hAnsi="Arial" w:cs="Arial"/>
          <w:color w:val="1F1F1F"/>
        </w:rPr>
        <w:t>”</w:t>
      </w:r>
    </w:p>
    <w:p w14:paraId="3DB0E1D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那么现在说六百千众生发无上菩提心，这是发心的殊胜利益。</w:t>
      </w:r>
    </w:p>
    <w:p w14:paraId="45D5E8E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依《大智度论》第五十三无生品云：</w:t>
      </w:r>
      <w:r>
        <w:rPr>
          <w:rFonts w:ascii="Arial" w:hAnsi="Arial" w:cs="Arial"/>
          <w:color w:val="1F1F1F"/>
        </w:rPr>
        <w:t>“</w:t>
      </w:r>
      <w:r>
        <w:rPr>
          <w:rFonts w:ascii="Microsoft YaHei" w:eastAsia="Microsoft YaHei" w:hAnsi="Microsoft YaHei" w:cs="Microsoft YaHei" w:hint="eastAsia"/>
          <w:color w:val="1F1F1F"/>
        </w:rPr>
        <w:t>云何五种菩提？</w:t>
      </w:r>
      <w:r>
        <w:rPr>
          <w:rFonts w:ascii="Arial" w:hAnsi="Arial" w:cs="Arial"/>
          <w:color w:val="1F1F1F"/>
        </w:rPr>
        <w:t>”</w:t>
      </w:r>
    </w:p>
    <w:p w14:paraId="3A54A4E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那么在《大智度论》里边对于这件事呢有说到了五菩提。</w:t>
      </w:r>
    </w:p>
    <w:p w14:paraId="5C48357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这个是自问自答。</w:t>
      </w:r>
    </w:p>
    <w:p w14:paraId="5937415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那什么叫做五种菩提呢？</w:t>
      </w:r>
    </w:p>
    <w:p w14:paraId="37D261C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龙树菩萨回答说：</w:t>
      </w:r>
      <w:r>
        <w:rPr>
          <w:rFonts w:ascii="Arial" w:hAnsi="Arial" w:cs="Arial"/>
          <w:color w:val="1F1F1F"/>
        </w:rPr>
        <w:t>“</w:t>
      </w:r>
      <w:r>
        <w:rPr>
          <w:rFonts w:ascii="Microsoft YaHei" w:eastAsia="Microsoft YaHei" w:hAnsi="Microsoft YaHei" w:cs="Microsoft YaHei" w:hint="eastAsia"/>
          <w:color w:val="1F1F1F"/>
        </w:rPr>
        <w:t>一者柔顺忍，二者无生忍，及三种菩提。</w:t>
      </w:r>
      <w:r>
        <w:rPr>
          <w:rFonts w:ascii="Arial" w:hAnsi="Arial" w:cs="Arial"/>
          <w:color w:val="1F1F1F"/>
        </w:rPr>
        <w:t>”</w:t>
      </w:r>
    </w:p>
    <w:p w14:paraId="1CFEBBF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龙树论里边没有多做解释。</w:t>
      </w:r>
    </w:p>
    <w:p w14:paraId="737E631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下边呢括号里边有人解释说。</w:t>
      </w:r>
    </w:p>
    <w:p w14:paraId="52ACAAE5"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解云：地上地前，及三乘无学菩提，以为五种也。</w:t>
      </w:r>
      <w:r>
        <w:rPr>
          <w:rFonts w:ascii="Arial" w:hAnsi="Arial" w:cs="Arial"/>
          <w:color w:val="1F1F1F"/>
        </w:rPr>
        <w:t>”</w:t>
      </w:r>
    </w:p>
    <w:p w14:paraId="4524F3E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那这里边就说到这个柔顺忍是在地前位。</w:t>
      </w:r>
    </w:p>
    <w:p w14:paraId="35AE91A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地前位的话，圣贤地里边有个忍位。</w:t>
      </w:r>
    </w:p>
    <w:p w14:paraId="05179E1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那柔顺忍属于这个忍位。</w:t>
      </w:r>
    </w:p>
    <w:p w14:paraId="7618EF6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内凡位菩萨。</w:t>
      </w:r>
    </w:p>
    <w:p w14:paraId="35A5702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然后二者无生忍。</w:t>
      </w:r>
    </w:p>
    <w:p w14:paraId="26CD50E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无生忍的话，就是地上的菩萨所获得的无生忍，但是还没有成佛。</w:t>
      </w:r>
    </w:p>
    <w:p w14:paraId="2DA49C1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然后及三乘无学菩提。</w:t>
      </w:r>
    </w:p>
    <w:p w14:paraId="1F05A5E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三乘无学菩提呢，就是声闻乘的话是阿罗汉，缘觉乘的话就是缘觉，然后大乘的话就是佛。</w:t>
      </w:r>
    </w:p>
    <w:p w14:paraId="36B97C0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这是三乘菩提。</w:t>
      </w:r>
    </w:p>
    <w:p w14:paraId="04D924B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后边是三乘菩提果，前边的话也可以说是菩提因。</w:t>
      </w:r>
    </w:p>
    <w:p w14:paraId="19615A9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因果具说，说五种。</w:t>
      </w:r>
    </w:p>
    <w:p w14:paraId="46DD26D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下边第二番解释。</w:t>
      </w:r>
    </w:p>
    <w:p w14:paraId="2D28446D"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复有五种菩提：一发心菩提，于无量生死中发心，为阿耨多罗三藐三菩提，故名为菩提，此即因中说果。</w:t>
      </w:r>
      <w:r>
        <w:rPr>
          <w:rFonts w:ascii="Arial" w:hAnsi="Arial" w:cs="Arial"/>
          <w:color w:val="1F1F1F"/>
        </w:rPr>
        <w:t>”</w:t>
      </w:r>
    </w:p>
    <w:p w14:paraId="7CD5CB2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那么后边的话也就是所谓的五种，依心而论的菩提。</w:t>
      </w:r>
    </w:p>
    <w:p w14:paraId="30DFBB4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那第一呢称为发心菩提。</w:t>
      </w:r>
    </w:p>
    <w:p w14:paraId="121FCB3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发菩提心也算菩提。</w:t>
      </w:r>
    </w:p>
    <w:p w14:paraId="68C4AB1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这里解释说，就是菩萨于无量生死中发心。</w:t>
      </w:r>
    </w:p>
    <w:p w14:paraId="5BE4799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菩萨发心的话是要发大乘心，久在生死中为成就无上菩提。</w:t>
      </w:r>
    </w:p>
    <w:p w14:paraId="6719160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所以呢能够肯在无量生死中发心，这是不容易的。</w:t>
      </w:r>
    </w:p>
    <w:p w14:paraId="486E0C2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然后呢，为了成就无上正等菩提，所以把它叫做菩提。</w:t>
      </w:r>
    </w:p>
    <w:p w14:paraId="40D48A82"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此即因中说果</w:t>
      </w:r>
      <w:r>
        <w:rPr>
          <w:rFonts w:ascii="Arial" w:hAnsi="Arial" w:cs="Arial"/>
          <w:color w:val="1F1F1F"/>
        </w:rPr>
        <w:t>”</w:t>
      </w:r>
      <w:r>
        <w:rPr>
          <w:rFonts w:ascii="Microsoft YaHei" w:eastAsia="Microsoft YaHei" w:hAnsi="Microsoft YaHei" w:cs="Microsoft YaHei" w:hint="eastAsia"/>
          <w:color w:val="1F1F1F"/>
        </w:rPr>
        <w:t>。</w:t>
      </w:r>
    </w:p>
    <w:p w14:paraId="34D2775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因中说果的话，就是说发心菩提是发心，还没成就最终的菩提，但是呢，这个发心是为了菩提。</w:t>
      </w:r>
    </w:p>
    <w:p w14:paraId="093A185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所以呢，在因中说果，有这样的发心，终究是能成佛的。</w:t>
      </w:r>
    </w:p>
    <w:p w14:paraId="14C43DC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所以呢一旦发心呢，也就说有果了。</w:t>
      </w:r>
    </w:p>
    <w:p w14:paraId="478317B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这是第一种，约因说，有发心菩提。</w:t>
      </w:r>
    </w:p>
    <w:p w14:paraId="0B32B80E"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二伏心菩提，折诸烦恼，降伏其心，行诸波罗蜜。</w:t>
      </w:r>
      <w:r>
        <w:rPr>
          <w:rFonts w:ascii="Arial" w:hAnsi="Arial" w:cs="Arial"/>
          <w:color w:val="1F1F1F"/>
        </w:rPr>
        <w:t>”</w:t>
      </w:r>
    </w:p>
    <w:p w14:paraId="33CBB75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那么折的话，有的地方是写的说断。</w:t>
      </w:r>
    </w:p>
    <w:p w14:paraId="2946798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折的话，折断，折断诸烦恼，然后能够降伏其心，行诸波罗蜜。</w:t>
      </w:r>
    </w:p>
    <w:p w14:paraId="0FB0E47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《金刚经》就是讲这个，</w:t>
      </w:r>
      <w:r>
        <w:rPr>
          <w:rFonts w:ascii="Arial" w:hAnsi="Arial" w:cs="Arial"/>
          <w:color w:val="1F1F1F"/>
        </w:rPr>
        <w:t>“</w:t>
      </w:r>
      <w:r>
        <w:rPr>
          <w:rFonts w:ascii="Microsoft YaHei" w:eastAsia="Microsoft YaHei" w:hAnsi="Microsoft YaHei" w:cs="Microsoft YaHei" w:hint="eastAsia"/>
          <w:color w:val="1F1F1F"/>
        </w:rPr>
        <w:t>云何菩萨降伏其心</w:t>
      </w:r>
      <w:r>
        <w:rPr>
          <w:rFonts w:ascii="Arial" w:hAnsi="Arial" w:cs="Arial"/>
          <w:color w:val="1F1F1F"/>
        </w:rPr>
        <w:t>”</w:t>
      </w:r>
      <w:r>
        <w:rPr>
          <w:rFonts w:ascii="Microsoft YaHei" w:eastAsia="Microsoft YaHei" w:hAnsi="Microsoft YaHei" w:cs="Microsoft YaHei" w:hint="eastAsia"/>
          <w:color w:val="1F1F1F"/>
        </w:rPr>
        <w:t>。</w:t>
      </w:r>
    </w:p>
    <w:p w14:paraId="103A954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那这叫伏心菩提。</w:t>
      </w:r>
    </w:p>
    <w:p w14:paraId="327EC1E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要菩萨能够调伏烦恼，然后修行诸波罗蜜行。</w:t>
      </w:r>
    </w:p>
    <w:p w14:paraId="43E0A7D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这是以伏心也叫做菩提，伏烦恼就叫菩提。</w:t>
      </w:r>
    </w:p>
    <w:p w14:paraId="1C93811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第三种叫明心菩提。</w:t>
      </w:r>
    </w:p>
    <w:p w14:paraId="61CBA8E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这个有的版本说明，《大正藏》说明，其他的宋代以后的版本都说是明心菩提。</w:t>
      </w:r>
    </w:p>
    <w:p w14:paraId="5D1C123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这是有个心，我们通常也说明心菩提。</w:t>
      </w:r>
    </w:p>
    <w:p w14:paraId="18F4AA5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不同的版本。</w:t>
      </w:r>
    </w:p>
    <w:p w14:paraId="7D36BE7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明心菩提是什么呢？</w:t>
      </w:r>
    </w:p>
    <w:p w14:paraId="3834C6C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就是</w:t>
      </w:r>
      <w:r>
        <w:rPr>
          <w:rFonts w:ascii="Arial" w:hAnsi="Arial" w:cs="Arial"/>
          <w:color w:val="1F1F1F"/>
        </w:rPr>
        <w:t>“</w:t>
      </w:r>
      <w:r>
        <w:rPr>
          <w:rFonts w:ascii="Microsoft YaHei" w:eastAsia="Microsoft YaHei" w:hAnsi="Microsoft YaHei" w:cs="Microsoft YaHei" w:hint="eastAsia"/>
          <w:color w:val="1F1F1F"/>
        </w:rPr>
        <w:t>观三世诸法本末，总相别相，分别筹量，诸法毕竟清净，所谓般若波罗蜜相。</w:t>
      </w:r>
      <w:r>
        <w:rPr>
          <w:rFonts w:ascii="Arial" w:hAnsi="Arial" w:cs="Arial"/>
          <w:color w:val="1F1F1F"/>
        </w:rPr>
        <w:t>”</w:t>
      </w:r>
    </w:p>
    <w:p w14:paraId="5BBB608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第三种明心菩提，这个伏心菩提的话，降伏烦恼，这个可以说还在地前位。</w:t>
      </w:r>
    </w:p>
    <w:p w14:paraId="3E73859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地前位的话，就是还没有见道。</w:t>
      </w:r>
    </w:p>
    <w:p w14:paraId="70D7FA0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那么明心菩提呢，说就是见道了，至少。</w:t>
      </w:r>
    </w:p>
    <w:p w14:paraId="28A0673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那明心菩提是观三世诸法本末，观过去、现在、未来，也就是所有的诸法本末。</w:t>
      </w:r>
    </w:p>
    <w:p w14:paraId="2CA38B8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本末的话就因果，诸法的因果，诸法的本来以及最后的相貌。</w:t>
      </w:r>
    </w:p>
    <w:p w14:paraId="192DAEB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然后还有总相别相。</w:t>
      </w:r>
    </w:p>
    <w:p w14:paraId="08954E9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总相别相的话，就是总相就是共相，共同的相貌叫总相。</w:t>
      </w:r>
    </w:p>
    <w:p w14:paraId="62F3FC9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别相的话就差别相。</w:t>
      </w:r>
    </w:p>
    <w:p w14:paraId="452D5C7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观察一切诸法的因果，观察一切诸法的通相和别相。</w:t>
      </w:r>
    </w:p>
    <w:p w14:paraId="7840D22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然后呢分别筹量。</w:t>
      </w:r>
    </w:p>
    <w:p w14:paraId="69CB710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不是说不分别，是分别筹量。</w:t>
      </w:r>
    </w:p>
    <w:p w14:paraId="3CBCA07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你要如其本来的情形了解它，这叫分别筹量。</w:t>
      </w:r>
    </w:p>
    <w:p w14:paraId="2B64DD8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如实知一切法的总相别相。</w:t>
      </w:r>
    </w:p>
    <w:p w14:paraId="57937E4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然后诸法毕竟清净。</w:t>
      </w:r>
    </w:p>
    <w:p w14:paraId="505F40E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最终呢能够到达诸法毕竟清净。</w:t>
      </w:r>
    </w:p>
    <w:p w14:paraId="7149CE1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诸法毕竟清净的话，毕竟的话就本性或者究竟，诸法本性究竟是清净的。</w:t>
      </w:r>
    </w:p>
    <w:p w14:paraId="3773F89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这样的话呢，就是所谓般若波罗蜜相。</w:t>
      </w:r>
    </w:p>
    <w:p w14:paraId="7715519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般若波罗蜜相，观察一切诸法的总别相，最终达到诸法毕竟清净。</w:t>
      </w:r>
    </w:p>
    <w:p w14:paraId="07E8BED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有的地方说毕竟清净就是毕竟空，达到诸法毕竟空，这是般若波罗蜜相。</w:t>
      </w:r>
    </w:p>
    <w:p w14:paraId="06ED160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那么这个菩萨呢是获得了般若波罗蜜相。</w:t>
      </w:r>
    </w:p>
    <w:p w14:paraId="50736DB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如果从浅近的说呢，就是到了所谓这个初地。</w:t>
      </w:r>
    </w:p>
    <w:p w14:paraId="7745483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初地的话是见到诸法空相了。</w:t>
      </w:r>
    </w:p>
    <w:p w14:paraId="37F0696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如果呢是说圆满的话，应该到六地，般若波罗蜜相貌成就了。</w:t>
      </w:r>
    </w:p>
    <w:p w14:paraId="1D08853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这是成就了般若度，在第六地。</w:t>
      </w:r>
    </w:p>
    <w:p w14:paraId="6AEA441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第六地叫现前地，般若波罗蜜现前。</w:t>
      </w:r>
    </w:p>
    <w:p w14:paraId="38426B3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所以这应该一个很大的范围，从初地到六地。</w:t>
      </w:r>
    </w:p>
    <w:p w14:paraId="6718D10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然后呢第四，出到菩提。</w:t>
      </w:r>
    </w:p>
    <w:p w14:paraId="3E172F5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出到菩提呢，就是从三界出，到菩提。</w:t>
      </w:r>
    </w:p>
    <w:p w14:paraId="1A80E35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解释说呢，</w:t>
      </w:r>
      <w:r>
        <w:rPr>
          <w:rFonts w:ascii="Arial" w:hAnsi="Arial" w:cs="Arial"/>
          <w:color w:val="1F1F1F"/>
        </w:rPr>
        <w:t>“</w:t>
      </w:r>
      <w:r>
        <w:rPr>
          <w:rFonts w:ascii="Microsoft YaHei" w:eastAsia="Microsoft YaHei" w:hAnsi="Microsoft YaHei" w:cs="Microsoft YaHei" w:hint="eastAsia"/>
          <w:color w:val="1F1F1F"/>
        </w:rPr>
        <w:t>于般若波罗蜜中得方便力故，亦不着般若波罗蜜，灭一切烦恼，见一切十方佛，得无生法忍，出三界，到萨婆若。</w:t>
      </w:r>
      <w:r>
        <w:rPr>
          <w:rFonts w:ascii="Arial" w:hAnsi="Arial" w:cs="Arial"/>
          <w:color w:val="1F1F1F"/>
        </w:rPr>
        <w:t>”</w:t>
      </w:r>
    </w:p>
    <w:p w14:paraId="5D9F6C2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这样来讲呢，出到菩提呢，就是从七地以上，那么一直呢应该说到临近，临近成佛。</w:t>
      </w:r>
    </w:p>
    <w:p w14:paraId="480520A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这都算出到菩提。</w:t>
      </w:r>
    </w:p>
    <w:p w14:paraId="07C2BCF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那么在第六地获得了般若波罗蜜以后呢，又得到了方便力，这就后边的所谓方便波罗蜜等等。</w:t>
      </w:r>
    </w:p>
    <w:p w14:paraId="54D8848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力、智这些。</w:t>
      </w:r>
    </w:p>
    <w:p w14:paraId="11613AB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如果按十波罗蜜算的话呢，那么般若波罗蜜后边还有这些方便波罗蜜这些，所以称之为方便力。</w:t>
      </w:r>
    </w:p>
    <w:p w14:paraId="5A1621C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就是获得了般若波罗蜜得到空以后呢，还要有这些善巧方便，于空不空中得中道。</w:t>
      </w:r>
    </w:p>
    <w:p w14:paraId="1E1A719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所以呢，亦不着般若波罗蜜，那么在行菩萨道的时候呢也不执著般若波罗蜜的空，从空出假，从假入中。</w:t>
      </w:r>
    </w:p>
    <w:p w14:paraId="77854ED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这样的话呢就是完全地灭一切烦恼。</w:t>
      </w:r>
    </w:p>
    <w:p w14:paraId="502EF19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灭一切烦恼呢，就是标七地末，把三界内的一切烦恼都灭掉了。</w:t>
      </w:r>
    </w:p>
    <w:p w14:paraId="33F6F30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但是呢，如果你说到第八地菩萨灭一切烦恼，那么那种烦恼呢就指的是所谓俱生烦恼的种子了。</w:t>
      </w:r>
    </w:p>
    <w:p w14:paraId="23D5AD0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但是从这上看的话，应该灭一切烦恼呢，就是指的灭一切烦恼的现行。</w:t>
      </w:r>
    </w:p>
    <w:p w14:paraId="575BD7C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要不然的话你灭了烦恼第二念就得不上菩提了。</w:t>
      </w:r>
    </w:p>
    <w:p w14:paraId="7972FA1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所以呢灭一切烦恼的话，应该说七地菩萨就完全伏灭了一切的烦恼，三界内的烦恼完全伏灭了。</w:t>
      </w:r>
    </w:p>
    <w:p w14:paraId="4AF2032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那么当然这个伏灭的意思呢，就是不现行了，一直到第十地断烦恼种子都不现行了，这叫灭一切烦恼。</w:t>
      </w:r>
    </w:p>
    <w:p w14:paraId="4170AAB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然后呢见一切十方佛。</w:t>
      </w:r>
    </w:p>
    <w:p w14:paraId="1A511DD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这个时候七地菩萨以上，就是依法性生身然后度化众生了。</w:t>
      </w:r>
    </w:p>
    <w:p w14:paraId="34F3B81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所以的话呢，就是他可以随意游化于十方净土。</w:t>
      </w:r>
    </w:p>
    <w:p w14:paraId="04EB5B6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所以这个地方呢就是有那个，有这种自在力。</w:t>
      </w:r>
    </w:p>
    <w:p w14:paraId="541D2AB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能够见一切的十方诸佛去参与法会，然后得无生法忍，也得到了无生法忍。</w:t>
      </w:r>
    </w:p>
    <w:p w14:paraId="7DFDB60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这个无生法忍呢指的是七地末得无生法忍。</w:t>
      </w:r>
    </w:p>
    <w:p w14:paraId="093E1AA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为什么呢？因为下面说了，</w:t>
      </w:r>
      <w:r>
        <w:rPr>
          <w:rFonts w:ascii="Arial" w:hAnsi="Arial" w:cs="Arial"/>
          <w:color w:val="1F1F1F"/>
        </w:rPr>
        <w:t>“</w:t>
      </w:r>
      <w:r>
        <w:rPr>
          <w:rFonts w:ascii="Microsoft YaHei" w:eastAsia="Microsoft YaHei" w:hAnsi="Microsoft YaHei" w:cs="Microsoft YaHei" w:hint="eastAsia"/>
          <w:color w:val="1F1F1F"/>
        </w:rPr>
        <w:t>出三界，到萨婆若。</w:t>
      </w:r>
      <w:r>
        <w:rPr>
          <w:rFonts w:ascii="Arial" w:hAnsi="Arial" w:cs="Arial"/>
          <w:color w:val="1F1F1F"/>
        </w:rPr>
        <w:t>”</w:t>
      </w:r>
    </w:p>
    <w:p w14:paraId="2E91D50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从三界出到萨婆若了，第七地末的时候就是三界内的这个烦恼完全的伏灭，或者有说呢就三界内的烦恼都断了，三界外的烦恼要到成佛时才断。</w:t>
      </w:r>
    </w:p>
    <w:p w14:paraId="2BA6759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这是一种说法。</w:t>
      </w:r>
    </w:p>
    <w:p w14:paraId="2BFADC7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这样来讲的话呢，就是从三界出，这是没有问题，七地末从三界出。</w:t>
      </w:r>
    </w:p>
    <w:p w14:paraId="51E9295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然后呢从三界出到萨婆若。</w:t>
      </w:r>
    </w:p>
    <w:p w14:paraId="78E47D9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萨婆若的话叫一切智，翻译为一切智。</w:t>
      </w:r>
    </w:p>
    <w:p w14:paraId="70B4166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到一切智，一切智的话呢在大乘里边说一切智，那就佛的种智的性海，他已经能够接触到萨婆若了。</w:t>
      </w:r>
    </w:p>
    <w:p w14:paraId="47CB440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w:t>
      </w:r>
      <w:r>
        <w:rPr>
          <w:rFonts w:ascii="Arial" w:hAnsi="Arial" w:cs="Arial"/>
          <w:color w:val="1F1F1F"/>
        </w:rPr>
        <w:t>“</w:t>
      </w:r>
      <w:r>
        <w:rPr>
          <w:rFonts w:ascii="Microsoft YaHei" w:eastAsia="Microsoft YaHei" w:hAnsi="Microsoft YaHei" w:cs="Microsoft YaHei" w:hint="eastAsia"/>
          <w:color w:val="1F1F1F"/>
        </w:rPr>
        <w:t>五者，无上菩提。</w:t>
      </w:r>
      <w:r>
        <w:rPr>
          <w:rFonts w:ascii="Arial" w:hAnsi="Arial" w:cs="Arial"/>
          <w:color w:val="1F1F1F"/>
        </w:rPr>
        <w:t>”</w:t>
      </w:r>
    </w:p>
    <w:p w14:paraId="5BFCC03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第五，无上菩提，这是佛的最究竟果。</w:t>
      </w:r>
    </w:p>
    <w:p w14:paraId="0A65EBE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然后这里边才说断烦恼习。</w:t>
      </w:r>
    </w:p>
    <w:p w14:paraId="03169C3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无上菩提呢是坐道场断烦恼习，得阿耨菩提。</w:t>
      </w:r>
    </w:p>
    <w:p w14:paraId="1573811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那么坐了道场，这是坐金刚道场菩提树下，然后呢断烦恼习。</w:t>
      </w:r>
    </w:p>
    <w:p w14:paraId="0B2AF43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断烦恼习的时候呢还没得上菩提，前一念金刚喻定，断一切的烦恼及习气。</w:t>
      </w:r>
    </w:p>
    <w:p w14:paraId="09E6E12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有的说呢就是还断烦恼种子。</w:t>
      </w:r>
    </w:p>
    <w:p w14:paraId="7959725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那么这样的话呢，就是得阿耨菩提，得到了无上菩提。</w:t>
      </w:r>
    </w:p>
    <w:p w14:paraId="778411C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这样的话这是五种菩提，从最初开始的发心到最后成就佛果，分为五个阶段都叫做菩提。</w:t>
      </w:r>
    </w:p>
    <w:p w14:paraId="20ABC71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前边一种呢是约三乘说菩提，后边一种呢只约大乘说菩提。</w:t>
      </w:r>
    </w:p>
    <w:p w14:paraId="7902245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这是五种菩提都是大乘的，前边所说的五种菩提呢里边有三乘的菩提。</w:t>
      </w:r>
    </w:p>
    <w:p w14:paraId="6239B72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然后再下来，在说其他的解释。</w:t>
      </w:r>
    </w:p>
    <w:p w14:paraId="5B357724"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阇那三藏释云：</w:t>
      </w:r>
      <w:r>
        <w:rPr>
          <w:rFonts w:ascii="Arial" w:hAnsi="Arial" w:cs="Arial"/>
          <w:color w:val="1F1F1F"/>
        </w:rPr>
        <w:t>”</w:t>
      </w:r>
    </w:p>
    <w:p w14:paraId="2D287D9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这个阇那三藏的话呢，在这个《仁王经疏》的《疏抄》里边有说到，阇那三藏这个人呢是隋开皇初出人。</w:t>
      </w:r>
    </w:p>
    <w:p w14:paraId="0566D7B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就是这个人呢也是印度来的，是在隋开皇初年，这时候的人。</w:t>
      </w:r>
    </w:p>
    <w:p w14:paraId="556E0A0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就是说呢，这个隋代建立起来以后，这个人来了。</w:t>
      </w:r>
    </w:p>
    <w:p w14:paraId="79838F1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梵语呢称为那连提黎耶舍，有个梵语名字。</w:t>
      </w:r>
    </w:p>
    <w:p w14:paraId="47169DA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然后隋言尊称，如果翻译成汉语，隋代的汉语的话，称之为尊称。</w:t>
      </w:r>
    </w:p>
    <w:p w14:paraId="49AA35F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那这位三藏称为尊称三藏。</w:t>
      </w:r>
    </w:p>
    <w:p w14:paraId="21E5A7C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是北印度乌仗那国人，形貌希奇，顶有肉髻，然后耳长高耸。</w:t>
      </w:r>
    </w:p>
    <w:p w14:paraId="0261CBE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那么他说呢，这个人呢是北印度的乌仗那国人。</w:t>
      </w:r>
    </w:p>
    <w:p w14:paraId="7CD8B54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然后呢形貌希奇，说这个人外貌比较奇怪的，然后顶有肉髻，至少有一个大人相。</w:t>
      </w:r>
    </w:p>
    <w:p w14:paraId="20B087B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然后耳长高耸，说这个耳朵非常的长。</w:t>
      </w:r>
    </w:p>
    <w:p w14:paraId="2F537D8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高耸的话，是指的他的这个耳朵高耸呢还是其他的，不太清楚。</w:t>
      </w:r>
    </w:p>
    <w:p w14:paraId="31037C2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那么有的说耳长应该是耳垂长到肩上。</w:t>
      </w:r>
    </w:p>
    <w:p w14:paraId="6DBEFBB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但是从他这上看的话，好像说是往上长，这耳朵很高，长得很高，高耸，但是具体呢就不是特别清楚了。</w:t>
      </w:r>
    </w:p>
    <w:p w14:paraId="52CCB9D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那么当然呢在佛史籍记载当中呢，还有所谓的大耳三藏，还有这个长耳的和尚，那两个人轴不是这个人。</w:t>
      </w:r>
    </w:p>
    <w:p w14:paraId="13020C5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有这个大耳三藏跟这个国中这个国师，然后去问他那个他心通的事情。</w:t>
      </w:r>
    </w:p>
    <w:p w14:paraId="50A0A8B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这个是被国师呵斥了，那个呢那叫大耳和尚。</w:t>
      </w:r>
    </w:p>
    <w:p w14:paraId="3E75746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还有一个呢也称为长耳的和尚，是中国的人，僧人。</w:t>
      </w:r>
    </w:p>
    <w:p w14:paraId="3AFEAFC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所谓的这个法相寺的，就是法相寺的这个僧人称为法真。</w:t>
      </w:r>
    </w:p>
    <w:p w14:paraId="57A9B5B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说这个人，这个当然是中国人不是这个印度人了，他说他的耳朵也很大。</w:t>
      </w:r>
    </w:p>
    <w:p w14:paraId="24ACFA3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说这个耳朵好像是把那耳垂提起来能超过头顶，说是平时双耳垂肩的这种，这是五代人，五代的僧人，就唐后了。</w:t>
      </w:r>
    </w:p>
    <w:p w14:paraId="1B079D1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所以呢这个应该说不是圆测法师或者说窥基法师所引的这个阇那三藏，那个是他们之后的是公元九百多年了。</w:t>
      </w:r>
    </w:p>
    <w:p w14:paraId="0E22736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所以不是这个法相寺的僧人。</w:t>
      </w:r>
    </w:p>
    <w:p w14:paraId="5AB19CB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但是有说他这个人特别厉害呢，说也有人传说他是定光如来化身，也有这种说法。</w:t>
      </w:r>
    </w:p>
    <w:p w14:paraId="6AD60D1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就说，然后给他立了寺院，立了这个，好像是肉身不坏。</w:t>
      </w:r>
    </w:p>
    <w:p w14:paraId="30C0374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然后给他供了佛龛以后，其他的人求子啊求福啊就说都很灵。</w:t>
      </w:r>
    </w:p>
    <w:p w14:paraId="5916044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这是一个说法，但是显然啊，我们这个不是说的这个五代僧。</w:t>
      </w:r>
    </w:p>
    <w:p w14:paraId="3CAFBF7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因为这个阇那三藏呢不光是在圆测法师的书里有引，在窥基法师的著作中，比如《法华玄赞》里边的话也有，也有引他。</w:t>
      </w:r>
    </w:p>
    <w:p w14:paraId="3D50E24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所以这是一个印度三藏。</w:t>
      </w:r>
    </w:p>
    <w:p w14:paraId="630520B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那应该是隋朝的开皇年间的人，因为智者大师也有引他的解释。</w:t>
      </w:r>
    </w:p>
    <w:p w14:paraId="56C520C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所以这应该是早的，印度三藏。</w:t>
      </w:r>
    </w:p>
    <w:p w14:paraId="6386C49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然后呢他来解释，解释《大智度论》里边这个问题。</w:t>
      </w:r>
    </w:p>
    <w:p w14:paraId="44308FF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当然呢这个人说的话呢，应该是唯识的话语，唯识的法语。</w:t>
      </w:r>
    </w:p>
    <w:p w14:paraId="1610295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阇那三藏释云：</w:t>
      </w:r>
      <w:r>
        <w:rPr>
          <w:rFonts w:ascii="Arial" w:hAnsi="Arial" w:cs="Arial"/>
          <w:color w:val="1F1F1F"/>
        </w:rPr>
        <w:t>“</w:t>
      </w:r>
      <w:r>
        <w:rPr>
          <w:rFonts w:ascii="Microsoft YaHei" w:eastAsia="Microsoft YaHei" w:hAnsi="Microsoft YaHei" w:cs="Microsoft YaHei" w:hint="eastAsia"/>
          <w:color w:val="1F1F1F"/>
        </w:rPr>
        <w:t>习种以前，名发心位。</w:t>
      </w:r>
      <w:r>
        <w:rPr>
          <w:rFonts w:ascii="Arial" w:hAnsi="Arial" w:cs="Arial"/>
          <w:color w:val="1F1F1F"/>
        </w:rPr>
        <w:t>”</w:t>
      </w:r>
    </w:p>
    <w:p w14:paraId="050F897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习种，就是所谓种性地，在这个过去熏习种性这个之前。</w:t>
      </w:r>
    </w:p>
    <w:p w14:paraId="401941F1"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也就是说呢，虽然有种，然后呢现在是发出心来，发出心来了，这习种以前，名发心位。</w:t>
      </w:r>
    </w:p>
    <w:p w14:paraId="24039EB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这个应该是唯识的思想。</w:t>
      </w:r>
    </w:p>
    <w:p w14:paraId="39ED402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然后下来，</w:t>
      </w:r>
      <w:r>
        <w:rPr>
          <w:rFonts w:ascii="Arial" w:hAnsi="Arial" w:cs="Arial"/>
          <w:color w:val="1F1F1F"/>
        </w:rPr>
        <w:t>“</w:t>
      </w:r>
      <w:r>
        <w:rPr>
          <w:rFonts w:ascii="Microsoft YaHei" w:eastAsia="Microsoft YaHei" w:hAnsi="Microsoft YaHei" w:cs="Microsoft YaHei" w:hint="eastAsia"/>
          <w:color w:val="1F1F1F"/>
        </w:rPr>
        <w:t>次三十心名伏心位。</w:t>
      </w:r>
      <w:r>
        <w:rPr>
          <w:rFonts w:ascii="Arial" w:hAnsi="Arial" w:cs="Arial"/>
          <w:color w:val="1F1F1F"/>
        </w:rPr>
        <w:t>”</w:t>
      </w:r>
    </w:p>
    <w:p w14:paraId="5DC2F84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那么在后边还有十信十行十回向这些呢是属于伏心位。</w:t>
      </w:r>
    </w:p>
    <w:p w14:paraId="1BBC7D8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后三十位，也就是说道前位。</w:t>
      </w:r>
    </w:p>
    <w:p w14:paraId="2928C94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从初地至于七地，名为明位。</w:t>
      </w:r>
      <w:r>
        <w:rPr>
          <w:rFonts w:ascii="Arial" w:hAnsi="Arial" w:cs="Arial"/>
          <w:color w:val="1F1F1F"/>
        </w:rPr>
        <w:t>”</w:t>
      </w:r>
    </w:p>
    <w:p w14:paraId="1CBDD6A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明位就明心位，就是见道，这个明心的话呢就是见到诸法的空相了。</w:t>
      </w:r>
    </w:p>
    <w:p w14:paraId="39E15B5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明心，他是说到七地，我刚才说解释到六地。</w:t>
      </w:r>
    </w:p>
    <w:p w14:paraId="15796D0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八九十地，名出到位。</w:t>
      </w:r>
      <w:r>
        <w:rPr>
          <w:rFonts w:ascii="Arial" w:hAnsi="Arial" w:cs="Arial"/>
          <w:color w:val="1F1F1F"/>
        </w:rPr>
        <w:t>”</w:t>
      </w:r>
    </w:p>
    <w:p w14:paraId="6E57576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从八地开始名出到位，这个八地的话呢就是得无生法忍位。</w:t>
      </w:r>
    </w:p>
    <w:p w14:paraId="27C1631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但是也有说七地末，我刚才解释就是七地末。</w:t>
      </w:r>
    </w:p>
    <w:p w14:paraId="41040EB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因为从七地开始就是于般若波罗蜜得方便了，那时候有方便力。</w:t>
      </w:r>
    </w:p>
    <w:p w14:paraId="53B4C79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但是他那个就说从八地九地十地都算出到位。</w:t>
      </w:r>
    </w:p>
    <w:p w14:paraId="5959A82C"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妙觉，名无上位。</w:t>
      </w:r>
      <w:r>
        <w:rPr>
          <w:rFonts w:ascii="Arial" w:hAnsi="Arial" w:cs="Arial"/>
          <w:color w:val="1F1F1F"/>
        </w:rPr>
        <w:t>”</w:t>
      </w:r>
    </w:p>
    <w:p w14:paraId="5F95824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妙觉位就是无上位，就是无上菩提。</w:t>
      </w:r>
    </w:p>
    <w:p w14:paraId="05B436B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这样来讲呢，就是依阇那三藏把这个龙树菩萨论里边的位次做了一个界定。</w:t>
      </w:r>
    </w:p>
    <w:p w14:paraId="6DA3B82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因为讲位次比较清楚的还是唯识。</w:t>
      </w:r>
    </w:p>
    <w:p w14:paraId="3CDDDBA2"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今以此五释经意者，</w:t>
      </w:r>
      <w:r>
        <w:rPr>
          <w:rFonts w:ascii="Arial" w:hAnsi="Arial" w:cs="Arial"/>
          <w:color w:val="1F1F1F"/>
        </w:rPr>
        <w:t>”</w:t>
      </w:r>
      <w:r>
        <w:rPr>
          <w:rFonts w:ascii="Microsoft YaHei" w:eastAsia="Microsoft YaHei" w:hAnsi="Microsoft YaHei" w:cs="Microsoft YaHei" w:hint="eastAsia"/>
          <w:color w:val="1F1F1F"/>
        </w:rPr>
        <w:t>那么他说现在就用这个五番解释来解释本经，这个是圆测法师来解释。</w:t>
      </w:r>
    </w:p>
    <w:p w14:paraId="263FB9BC"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此云阿耨菩提者，所求菩提。</w:t>
      </w:r>
      <w:r>
        <w:rPr>
          <w:rFonts w:ascii="Arial" w:hAnsi="Arial" w:cs="Arial"/>
          <w:color w:val="1F1F1F"/>
        </w:rPr>
        <w:t>”</w:t>
      </w:r>
    </w:p>
    <w:p w14:paraId="75C519A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这个阿耨菩提呢就是所求的无上菩提。</w:t>
      </w:r>
    </w:p>
    <w:p w14:paraId="25759933" w14:textId="77777777" w:rsidR="00503856" w:rsidRDefault="00503856" w:rsidP="00503856">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言发心者，</w:t>
      </w:r>
      <w:r>
        <w:rPr>
          <w:rFonts w:ascii="Arial" w:hAnsi="Arial" w:cs="Arial"/>
          <w:color w:val="1F1F1F"/>
        </w:rPr>
        <w:t>”</w:t>
      </w:r>
      <w:r>
        <w:rPr>
          <w:rFonts w:ascii="Microsoft YaHei" w:eastAsia="Microsoft YaHei" w:hAnsi="Microsoft YaHei" w:cs="Microsoft YaHei" w:hint="eastAsia"/>
          <w:color w:val="1F1F1F"/>
        </w:rPr>
        <w:t>经文中有发心，发无上菩提心。</w:t>
      </w:r>
    </w:p>
    <w:p w14:paraId="2B82ED4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那么发心是什么呢？他说</w:t>
      </w:r>
      <w:r>
        <w:rPr>
          <w:rFonts w:ascii="Arial" w:hAnsi="Arial" w:cs="Arial"/>
          <w:color w:val="1F1F1F"/>
        </w:rPr>
        <w:t>“</w:t>
      </w:r>
      <w:r>
        <w:rPr>
          <w:rFonts w:ascii="Microsoft YaHei" w:eastAsia="Microsoft YaHei" w:hAnsi="Microsoft YaHei" w:cs="Microsoft YaHei" w:hint="eastAsia"/>
          <w:color w:val="1F1F1F"/>
        </w:rPr>
        <w:t>发能求之心，故言发菩提心。</w:t>
      </w:r>
      <w:r>
        <w:rPr>
          <w:rFonts w:ascii="Arial" w:hAnsi="Arial" w:cs="Arial"/>
          <w:color w:val="1F1F1F"/>
        </w:rPr>
        <w:t>”</w:t>
      </w:r>
    </w:p>
    <w:p w14:paraId="58D6908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现在呢发起了这个无上菩提心这个位次。</w:t>
      </w:r>
    </w:p>
    <w:p w14:paraId="3A73073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那么此五中，初二菩提也。</w:t>
      </w:r>
    </w:p>
    <w:p w14:paraId="69E8E56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那么他说这个发心菩提相当于五菩提当中的前两个菩提。</w:t>
      </w:r>
    </w:p>
    <w:p w14:paraId="26B690F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前两个菩提呢一个是习种性，种性位的直到发心位。</w:t>
      </w:r>
    </w:p>
    <w:p w14:paraId="44E5268E"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然后第二就是内凡位，前三十心都叫伏心位。</w:t>
      </w:r>
    </w:p>
    <w:p w14:paraId="2604FDF7"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这是初二菩提。</w:t>
      </w:r>
    </w:p>
    <w:p w14:paraId="288FA12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亦云：第三名菩提也。</w:t>
      </w:r>
    </w:p>
    <w:p w14:paraId="2927413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那么亦云，就是另外的说法，第三名菩提也。</w:t>
      </w:r>
    </w:p>
    <w:p w14:paraId="61FED81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就说所谓发心应该是值得那个明心菩提，明心菩提的话就很最高了，就是见道了。</w:t>
      </w:r>
    </w:p>
    <w:p w14:paraId="08B3D74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所以这个发菩提心他认为见道，所以者何？</w:t>
      </w:r>
    </w:p>
    <w:p w14:paraId="76565CC3"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金刚仙云，金刚仙论这也是解释世亲论的，这是菩提流支翻译的，解释金刚经。</w:t>
      </w:r>
    </w:p>
    <w:p w14:paraId="6A3197D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金刚仙云：</w:t>
      </w:r>
      <w:r>
        <w:rPr>
          <w:rFonts w:ascii="Arial" w:hAnsi="Arial" w:cs="Arial"/>
          <w:color w:val="1F1F1F"/>
        </w:rPr>
        <w:t>“</w:t>
      </w:r>
      <w:r>
        <w:rPr>
          <w:rFonts w:ascii="Microsoft YaHei" w:eastAsia="Microsoft YaHei" w:hAnsi="Microsoft YaHei" w:cs="Microsoft YaHei" w:hint="eastAsia"/>
          <w:color w:val="1F1F1F"/>
        </w:rPr>
        <w:t>初地菩提发心故，或可所求初地菩提发心故。</w:t>
      </w:r>
      <w:r>
        <w:rPr>
          <w:rFonts w:ascii="Arial" w:hAnsi="Arial" w:cs="Arial"/>
          <w:color w:val="1F1F1F"/>
        </w:rPr>
        <w:t>”</w:t>
      </w:r>
    </w:p>
    <w:p w14:paraId="0B9B7F82"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就说初地的菩萨发菩提心，当然那个指的是胜义菩提心。</w:t>
      </w:r>
    </w:p>
    <w:p w14:paraId="6777549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有世俗发心，有胜义发心。</w:t>
      </w:r>
    </w:p>
    <w:p w14:paraId="67F6530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那么初地菩萨发心也叫发心，但那是属于胜义菩提心就见道了。</w:t>
      </w:r>
    </w:p>
    <w:p w14:paraId="6FDBB8E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这样来讲呢，就说两种说法，一种呢就是世俗发心，一种说呢就是见到胜义菩提心。</w:t>
      </w:r>
    </w:p>
    <w:p w14:paraId="5B52AC06"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然后下边再第三种解释，或可，所求其五种能求之心唯在因位。</w:t>
      </w:r>
    </w:p>
    <w:p w14:paraId="0D9E3E1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或可的话呢就是或者也可以这么说。</w:t>
      </w:r>
    </w:p>
    <w:p w14:paraId="0AC1D9D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他所求的菩提就是这五种菩提，对吧，说所求阿耨多罗三藐三菩提。</w:t>
      </w:r>
    </w:p>
    <w:p w14:paraId="49CFF2B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那么就说求这五种菩提，这叫所求。</w:t>
      </w:r>
    </w:p>
    <w:p w14:paraId="49A0156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但是能求之心，唯在因位。</w:t>
      </w:r>
    </w:p>
    <w:p w14:paraId="1D60E01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意思就是说还是指那个因位的菩提心。</w:t>
      </w:r>
    </w:p>
    <w:p w14:paraId="28828304"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这样来讲，因为因位实际上说实话也很广，没成佛之前都叫因位。</w:t>
      </w:r>
    </w:p>
    <w:p w14:paraId="31E8F90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那你这种就是那就这个就更广了。</w:t>
      </w:r>
    </w:p>
    <w:p w14:paraId="51A78EAA"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就不光是第三个，那前四个都可以叫发心，这样的话呢就过于可能就过于宽泛。</w:t>
      </w:r>
    </w:p>
    <w:p w14:paraId="2418DDE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那么圆测法师呢也没有给出一个最终的抉择。</w:t>
      </w:r>
    </w:p>
    <w:p w14:paraId="6905F86D"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没有给出最终抉择，也可能呢他认为这三种都可以。</w:t>
      </w:r>
    </w:p>
    <w:p w14:paraId="2518641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就是说六百千众生发阿耨多罗三藐三菩提心，有发世俗的菩提心，有发胜义的菩提心，乃至有发对吧，有发前四种因位的菩提心都可以。</w:t>
      </w:r>
    </w:p>
    <w:p w14:paraId="33C373F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这样的话呢，就是菩萨可以数数发菩提心。</w:t>
      </w:r>
    </w:p>
    <w:p w14:paraId="6C44560B"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对吧，什么时候都发菩提心，在凡位有发，在圣位有发，乃至到第十地仍然发。</w:t>
      </w:r>
    </w:p>
    <w:p w14:paraId="14A5CE3F"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这样的话呢倒也是符合事实，但就不是初发心，但这里也没说初发心。</w:t>
      </w:r>
    </w:p>
    <w:p w14:paraId="37E61018"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所以应该说呢圆测法师呢就是说没有给予一个抉择。</w:t>
      </w:r>
    </w:p>
    <w:p w14:paraId="10042DF5"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那也就是认可这五种说法，认可这三种说法都可以。</w:t>
      </w:r>
    </w:p>
    <w:p w14:paraId="0B63BD30"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再下来，说这个声闻人得益。</w:t>
      </w:r>
    </w:p>
    <w:p w14:paraId="0C5DA239" w14:textId="77777777" w:rsidR="00503856" w:rsidRDefault="00503856" w:rsidP="00503856">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《玄奘传》中说三百千声闻，远离尘。</w:t>
      </w:r>
    </w:p>
    <w:p w14:paraId="382C3421"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56"/>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91882"/>
    <w:rsid w:val="004C2544"/>
    <w:rsid w:val="00503856"/>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12F34"/>
  <w15:chartTrackingRefBased/>
  <w15:docId w15:val="{D17DD8A4-AE91-DD41-B7C7-84F487D96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856"/>
    <w:rPr>
      <w:rFonts w:eastAsiaTheme="majorEastAsia" w:cstheme="majorBidi"/>
      <w:color w:val="272727" w:themeColor="text1" w:themeTint="D8"/>
    </w:rPr>
  </w:style>
  <w:style w:type="paragraph" w:styleId="Title">
    <w:name w:val="Title"/>
    <w:basedOn w:val="Normal"/>
    <w:next w:val="Normal"/>
    <w:link w:val="TitleChar"/>
    <w:uiPriority w:val="10"/>
    <w:qFormat/>
    <w:rsid w:val="0050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856"/>
    <w:pPr>
      <w:spacing w:before="160"/>
      <w:jc w:val="center"/>
    </w:pPr>
    <w:rPr>
      <w:i/>
      <w:iCs/>
      <w:color w:val="404040" w:themeColor="text1" w:themeTint="BF"/>
    </w:rPr>
  </w:style>
  <w:style w:type="character" w:customStyle="1" w:styleId="QuoteChar">
    <w:name w:val="Quote Char"/>
    <w:basedOn w:val="DefaultParagraphFont"/>
    <w:link w:val="Quote"/>
    <w:uiPriority w:val="29"/>
    <w:rsid w:val="00503856"/>
    <w:rPr>
      <w:i/>
      <w:iCs/>
      <w:color w:val="404040" w:themeColor="text1" w:themeTint="BF"/>
    </w:rPr>
  </w:style>
  <w:style w:type="paragraph" w:styleId="ListParagraph">
    <w:name w:val="List Paragraph"/>
    <w:basedOn w:val="Normal"/>
    <w:uiPriority w:val="34"/>
    <w:qFormat/>
    <w:rsid w:val="00503856"/>
    <w:pPr>
      <w:ind w:left="720"/>
      <w:contextualSpacing/>
    </w:pPr>
  </w:style>
  <w:style w:type="character" w:styleId="IntenseEmphasis">
    <w:name w:val="Intense Emphasis"/>
    <w:basedOn w:val="DefaultParagraphFont"/>
    <w:uiPriority w:val="21"/>
    <w:qFormat/>
    <w:rsid w:val="00503856"/>
    <w:rPr>
      <w:i/>
      <w:iCs/>
      <w:color w:val="0F4761" w:themeColor="accent1" w:themeShade="BF"/>
    </w:rPr>
  </w:style>
  <w:style w:type="paragraph" w:styleId="IntenseQuote">
    <w:name w:val="Intense Quote"/>
    <w:basedOn w:val="Normal"/>
    <w:next w:val="Normal"/>
    <w:link w:val="IntenseQuoteChar"/>
    <w:uiPriority w:val="30"/>
    <w:qFormat/>
    <w:rsid w:val="0050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856"/>
    <w:rPr>
      <w:i/>
      <w:iCs/>
      <w:color w:val="0F4761" w:themeColor="accent1" w:themeShade="BF"/>
    </w:rPr>
  </w:style>
  <w:style w:type="character" w:styleId="IntenseReference">
    <w:name w:val="Intense Reference"/>
    <w:basedOn w:val="DefaultParagraphFont"/>
    <w:uiPriority w:val="32"/>
    <w:qFormat/>
    <w:rsid w:val="00503856"/>
    <w:rPr>
      <w:b/>
      <w:bCs/>
      <w:smallCaps/>
      <w:color w:val="0F4761" w:themeColor="accent1" w:themeShade="BF"/>
      <w:spacing w:val="5"/>
    </w:rPr>
  </w:style>
  <w:style w:type="paragraph" w:styleId="NormalWeb">
    <w:name w:val="Normal (Web)"/>
    <w:basedOn w:val="Normal"/>
    <w:uiPriority w:val="99"/>
    <w:semiHidden/>
    <w:unhideWhenUsed/>
    <w:rsid w:val="005038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2641</Words>
  <Characters>2642</Characters>
  <Application>Microsoft Office Word</Application>
  <DocSecurity>0</DocSecurity>
  <Lines>125</Lines>
  <Paragraphs>220</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2</cp:revision>
  <dcterms:created xsi:type="dcterms:W3CDTF">2026-03-31T00:23:00Z</dcterms:created>
  <dcterms:modified xsi:type="dcterms:W3CDTF">2026-03-31T00:24:00Z</dcterms:modified>
</cp:coreProperties>
</file>