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25EE" w14:textId="77777777" w:rsidR="00E62F9E" w:rsidRPr="00E62F9E" w:rsidRDefault="008C10FD" w:rsidP="00E62F9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Arial" w:eastAsia="Times New Roman" w:hAnsi="Arial" w:cs="Arial"/>
          <w:noProof/>
          <w:color w:val="1F1F1F"/>
          <w:kern w:val="0"/>
        </w:rPr>
        <w:pict w14:anchorId="7E19AADE">
          <v:rect id="_x0000_i1025" style="width:0;height:1.5pt" o:hralign="center" o:hrstd="t" o:hrnoshade="t" o:hr="t" fillcolor="gray" stroked="f"/>
        </w:pict>
      </w:r>
    </w:p>
    <w:p w14:paraId="43660303" w14:textId="77777777" w:rsidR="00E62F9E" w:rsidRPr="00E62F9E" w:rsidRDefault="00E62F9E" w:rsidP="00E62F9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E62F9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5-74-2.mp3</w:t>
      </w:r>
    </w:p>
    <w:p w14:paraId="3B8E64F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其实呢，应知一说顺诸法尽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4B15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其实呢，也应该包括那个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4D3833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应知一说顺漏法尽。顺漏法也尽了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D821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他这里边说顺诸法尽。这个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漏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46D2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应知一说顺漏法尽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CE91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说漏尽是上手。其实也包括下手，这些跟随者也都断尽了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78C8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下面再说第二个理由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6B0B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复次，诸漏难断，难破，难越，非顺漏法，故偏说之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74E8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那他说第二个理由呢，为什么说漏尽呢？因为漏尽难断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D55C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他说诸漏难断，难破，难越，不是难去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0BC5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字应该是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越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字，越是超越的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越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6118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就是难以超越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C0DB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他说呢，这个诸漏啊，为什么把它点出来？是因为诸漏最难断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5ED0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然后呢最难破，难以破坏；最难越，难以超越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237E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非顺漏法。顺漏法的话容易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83C8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所以呢故偏说之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751E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所以呢如果说漏尽，那其他的也都断了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CCCC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最难断的都断了，其他的就容易，就很轻易断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7BB7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所以它断了，基本上就是其他的也都断了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EA1C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然后下面第三复次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17DA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说第三个理由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E3D2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诸漏过失多、盛、坚牢，非顺漏法，故偏说之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C873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然后复次诸漏过失多、盛、坚牢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CFDF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就是说诸漏的过失特别多，特别的有力量，特别的坚固，牢固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889A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不容易破坏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6CFF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然后非顺漏法，故偏说之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45AC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其他的顺漏法则不是如此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BFC7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所以呢说这个漏尽，来代表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0DEC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就是最难打的敌人都被灭了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E928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那其他的跟随它的这些也都一块被灭掉了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89EB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广说如比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D792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就是说后边还有其他的说法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D4FC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那这里就不引了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AEB6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下面再依《大智度论》说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57AE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《大智度论》卷三云，第三卷云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0D9ABE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三界中三种漏，已尽无余，故言诸漏尽也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422E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那么《大智度论》说，这个诸漏啊，指的是三界内的诸诸漏，三种漏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C6A1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然后已经除尽无余，没有剩余了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EAA3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所以故言诸漏尽也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563E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那么三种漏的话呢也就是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3A46D09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前面咱们说的，那三种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DF14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然后下面是元测法师解释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CF26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解云：心得解脱，如前广说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C1E3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那么心得解脱呢，前面解释的很多了，这里呢就不多说了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F80F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但是呢这里边还有这个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44A6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看一下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7C2E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这个提问说，问：如此甚深大乘而能证得二乘利益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D4EF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这是一个问题啊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B504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意思就是说呢，你这个是《解深密经》啊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3282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而且呢是大乘里边的最高境界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940A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如此甚深大乘而能证得二乘利益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6D14B1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他表示有疑惑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B5D3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说为什么这些人听了大乘反而证得了阿罗汉了呢？证得了二乘利益呢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E74045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72CA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说解云：如《智度论》。如来说教，有其二种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92BE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一者显了，二者秘密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72FD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那他下面用《智度论》的内容来回答他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21D0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说如来说这个教法，有两种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1311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一种是显了教，一种是秘密教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465F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若依显了，唯证大果。而有秘密，故通大小二种胜利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89A2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他说呢，这个解释的方式啊有这两种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FD4A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就说佛说法的方式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E648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一种的话呢就是显了教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4A3E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显了教的意思呢，就是说能够用这个显了的方式，用这个明显的说法的这个方式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21FD81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然后呢来讲法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1ACA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大家都能很明确地听到具足的法义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9EC7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这样来讲呢，就是说如果大家都听到这个具足的法义的话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230A07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那应该就可以证得大乘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8C0E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我看一下他这个《大智度论》引的说法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D6FA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他这个不是原文啊，所以找的话没找到，我看一下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13EC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他这个主要看他《大智度论》里边所说的显了和秘密的这个定义，我看一下，看看有没有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1007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我是没找到，我看一下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D038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在卷四这里说：佛法有二种，一秘密，二现示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DCBA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现示的话也就是显示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9BB0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佛法有两种，一种是秘密，一种是显示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9BA3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显示中，佛、辟支佛、阿罗汉皆是福田，其烦恼尽无余故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9975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这个三乘无学都是福田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EAEE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那因为他的烦恼都断尽了，所以是福田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8C1C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秘密中，说诸菩萨得无生法忍，烦恼已断，具六神通，利益众生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E3A9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那么秘密中的话呢就是隐藏的福田，还包括菩萨得无生法忍的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BA50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那么他的烦恼已经断了，也就是烦恼也没有了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5D68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然后呢具六神通能利益众生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3D7A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这是一种所说的秘密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5F19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那这个秘密的意思呢，就是说也是隐藏的，隐藏的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1533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24160E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第二个是在一百卷里边说：《般若波罗蜜》非秘密法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E8F0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这就是前面我们那段说的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1B99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《般若波罗蜜》非秘密法，所以的话呢就是这个阿罗汉能付嘱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A8D1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付嘱给阿罗汉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4332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而《法华》等诸经，说阿罗汉受记作佛，大菩萨能受持用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C4B8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就说《法华经》的话呢就付嘱菩萨来受持了，来护持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AF98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那么意思就是说呢，这个《法华经》里边应该有秘密法，对吧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D458D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就《般若波罗蜜》里没有秘密法，但是《法华经》里却有秘密法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0CF9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就是说这些阿罗汉在别的地方都说已经入灭了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81F5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但是在《法华经》里呢却能作佛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6CD0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这是秘密法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56F5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就是说这是声闻有些声闻不知道的，或者说有些声闻不能信受的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E6ED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这叫秘密法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E49E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下面说个譬喻：譬如大药师能以毒为药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6E88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就是说这个秘密是什么情形呢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44792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就像那个大药师啊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8FC9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就是说这个人应该说对于药物的了解非常深，叫的大药师，能用各种药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FE5A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甚至呢能以毒为药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9BB9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就是说以毒攻毒啊，这种一般人不敢用啊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D6E3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但是大药师可以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AD55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大药师知道这毒能克内毒，就能把这毒也当成药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7CA9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但这种呢就属于秘密了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2F39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这种就属于秘密，就是说不是大菩萨，或者说你不是大药师不敢用啊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7DCA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不敢拿毒去攻毒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983C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这就属于秘密法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16CA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那里边其实也没有明确的对它的解释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1B96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我们只能从这个语意上，去了解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183F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所以他这句话呢实际上是总结，并没有这样的原句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1AB9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说如来说教有其二种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0DDE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上边说的是佛法有两种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CDDA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那么一者秘密，二者显现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00C2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原话是这样的，二者是显现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E649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然后下面说：若依显了，唯证大果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5F8C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这个肯定是元测法师说的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6CBA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但是前面这个应该是引《大智度论》，但他引的呢又不是原话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FB73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然后呢说呢若依显了呢，唯证大果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3670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如果是显了教，那么大家听了全部的教义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CC4796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应该说呢唯证大果，是应该证大乘的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1E93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而有秘密，而有秘密，故通大小二种胜利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CAE6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而有秘密的意思呢，就是说里边呢也有那个没有显现的，不是那样明显的显了的说法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CAED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所以呢这样呢就通大小二种胜利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D4C9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如果是大的话，这意思是显了。如果是小的话，应该说里头有秘密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13EA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那么这样的话和《大智度论》原文啊还是正好相反了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DBD7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《大智度论》原文这意思是说《般若波罗蜜》是没有秘密的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BA4C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但《法华经》是有秘密的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C3E0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那么这意思的话呢，就是说这个秘密是指的成佛的秘密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3878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那这样的秘密，应该说声闻人是不能受持的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4083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而大菩萨可以受持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CC1B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所以呢就是这里边所说的和那个《大智度论》里边所说的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E211E4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从这个文言上来看不大一样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2EFC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不大一样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6177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但是呢这是元测法师自己解释的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EE61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就是说如果依显了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E645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比如说《解深密经》里边的显了的部分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D135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那么就唯证大果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C868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就说成佛，成大乘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1447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而有秘密，但是也有那个秘密的言教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CE3F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秘密言教的话呢，或者说《般若》教啊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19CC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这是站在《解深密经》的立场上说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813F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但是他引的却是《大智度论》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217B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如果站在这个秘密教的基础上来说的话呢，就通大小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4711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比如说《般若》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26BD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《般若经》是通大小的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F3E8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那么这样的话就是两种胜利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F198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阿罗汉听了也能得阿罗汉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2874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就是声闻人也能得阿罗汉，那么菩萨呢也能够得到大乘利益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CED6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是这个意思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CB29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BC50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故经说云：佛以一音演说法，众生随类各得解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1D77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那么这是引的《维摩经》里边所说的内容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4904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但他没点，没点名字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EF02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故经说云，佛以一音演说法，众生随类各得解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F8FC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这是说佛说法的都是圆满的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CE64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佛说一种音声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AB86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但是呢众生呢都能够随着它各自的善根，各自的理解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0873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然后呢都能得解，就说得一解悟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FBC8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所以这是讲的那个佛的不共法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0F47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就佛以一音音声，一音演说法，众生随类各得解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0510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皆谓世尊同其语，斯则神力不共法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054E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这是里边还有好几个呢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6DF7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就是说佛用一个音声，圆音说法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7AA2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佛说的都是圆的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67BE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但是呢众生随类各得解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CCE9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你是大树，你是小草，你是石头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E907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你所吸收的不同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8C04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随着你的那个类别啊，你各得到各自的理解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5539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然后呢每一个人都认为世尊同其语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47BA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世尊在跟他一个人说法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7BD0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这是斯则神力不共法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BCB2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这是佛的不共法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E641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就是说佛有这种神奇的力量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1CE6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每一个人都认为佛在对自己说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7D9F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而且说的都是他能听得懂的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1104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然后下面也有说：佛以一音演说法，众生各各随类解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A34D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普得受行获其利，斯则神力不共法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99C5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F315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这个后面其实如果引上来应该更合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47C9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他说呢佛用圆音说法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CB09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然后众生啊也是随类就能得解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F040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然后普得受行获其利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AF18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每一个众生都能够从中接受、修行，并且获得利益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00E6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也就是说众生根据他的根性，最终也能够都能成就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62B4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斯则神力不共法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7787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这是佛的威神力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665F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是不共声闻的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2D70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下面第三段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FEBA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佛以一音演说法，或有恐畏或欢喜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043C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或生厌离或断疑，斯则神力不共法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5088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那么佛陀用圆音说法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4F7B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每个众生这是内心的活动都不一样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FE4B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或有恐畏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569D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或者有的呢听了佛说法感到害怕了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B1E0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比如说去三恶道啊，他感到恐惧、害怕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BA4B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或者欢喜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C01B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或者心里边很踊跃、很欢喜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9A6A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我们《解深密经》说这种说法呢叫不了义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B868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或生厌离或断疑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58AF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或者有些众生啊生起了厌离心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0107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或者呢甚至能够断除疑惑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4D26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断除疑惑的话有的地方是说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或断法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8176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就说有的众生呢听了以后生厌离心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6926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那么有的众生断疑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C286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断疑的话呢应该就见道了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57CCB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斯则神力不共法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570A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这个是《维摩诘经》当中这个宝性菩萨赞叹佛陀的不共法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EBCC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那现在这里边就引了一段，没有讲到那个众生各得利的那个部分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C4A5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但是意思也说清楚了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E0DE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就是说比如说我这都是说的了义大乘，对吧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4D9411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此甚深所谓胜义了义大乘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41E0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但是呢这众生听的时候可不一样了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19FC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众生听得各得随类解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A907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所以他证了声闻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43D7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这也没有成为大乘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6756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然后再下来，再引那个《无量义经》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2468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又《无量义》云：如来一音说三法轮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8BB0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那么《无量义经》里边也是这样说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AE8E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就是如来是一种音声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5FA7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但是呢却能说出三种法轮来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7E1C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也就是三时教，或者说就三法轮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CA07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这个是说《无量义经》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5295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但是《无量义经》里边我看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AD07B5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没有看到，说三法轮这个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9DA4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我看一下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6DB4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智者大师倒是有解释，说一音说三法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75A0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就是说的佛的性德，解脱远离寂灭三种相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5CEE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这是智者大师的解释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05B2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但是《无量义》里边的话，没看到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4AC3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说三法轮这个，我看一下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FD92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这个没有找到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9995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然后下面再找找看，好吧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C439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再下来说，又《大戒经》云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AFA4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又引一部经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FAB7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如来一音中，演说无量契经海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1C6E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那么看看这个《大戒经》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766A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如来一语说法中，演说无量契经海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8ED8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这都是引的，引的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C3E7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但是我看啊，这部经《大戒经》有没有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605F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在《藏经》里边没有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FDCA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《藏经》里边没有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0B92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但是在《仁王经疏》、《解深密经疏》，这是元测法师引的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CCA5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元测法师引的话呢，都引到了这个《大戒经》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B410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那么这个《大戒经》里边是说如来一语说法中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A5FB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如来一音中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C6D5E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这个他引的前后又不一样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90AD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在这个《仁王经疏》当中说的是如来一语说法中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085C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演说无量契经海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8462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但是呢这个意思呢应该是一样的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84ED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就是佛一语说法，也可以就说一音说法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54D9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然后呢却能演说出来无量的契经海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DAE1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就是说佛在说法里边包含的内容实际上是全部的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D3A6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全部的佛法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522F4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哪怕佛说一个字，它是全部的实相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AA63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当然这种的话就可能只有大菩萨能够悟入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670A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我们前面也讲过那陀罗尼那个部分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BEA2A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就是说陀罗尼大菩萨能悟入这个文字的陀罗尼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33C0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一个字能够演说无量佛法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1B7A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那么佛更是这样，一个字就能代表所有实相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01C0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所以呢演说无量契经海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EEFA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看你的程度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D010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假如说你的程度特别高，你就能知道佛演说的是无量众多的经典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E6E0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但是你程度低的话呢，可能也就是佛说哪个字你就知道哪个字而已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094C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就像我们说我念《金刚经》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88F0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假如说你不了解《金刚经》义的话，可能你念《金刚经》的字，对吧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0B2E4D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这就是根据你的程度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0FC6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你对这个《金刚经》里的字，那个理解的义差别太大了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F79B1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对吧？我们凡夫读《金刚经》和初地菩萨读，和十地菩萨读，那就完全不同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C74B0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这就是这个意思，就是一个声音或者一个文字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5414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它里边所包含的这个众多的教育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71E1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你要没有智慧是打开不了的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AEAA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但是如果你有智慧，你就知道他说的是无量的契经海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97B6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然后呢他又说：又此经说，普为发趣一切乘者说此了义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13EF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此经的话呢《解深密经》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899C9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又此《解深密经》说，普为发趣一切乘者说此了义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0A5F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就是说佛当初的时候讲了第三转法轮的特质就是发趣一切乘了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C9906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发趣一切乘的意思呢就是说依一切乘出离啊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76B4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发趣就是发心去向一切乘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B2C1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那就包含一切，所有都可以出离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6D853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那也就是三乘出离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5D8EC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说此了义，因此呢说这个了义的经典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F9772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故知闻此得三乘果，于理无违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1D5B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所以的话呢你就应该知道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0D46E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佛当初的动机就是为了发趣一切乘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2389B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而说的了义经典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2786F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所以呢现在这些众生听了了义经典得了三乘果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32A45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完全合理，于理无违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95AC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62F9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讲的完吗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0C6998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还是下节课再讲吧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BDC3D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下节课再讲，好吧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CD8D7" w14:textId="77777777" w:rsidR="00E62F9E" w:rsidRPr="00E62F9E" w:rsidRDefault="00E62F9E" w:rsidP="00E62F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2F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下节课再讲</w:t>
      </w:r>
      <w:r w:rsidRPr="00E62F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BAD6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9E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C10FD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62F9E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E2B8"/>
  <w15:chartTrackingRefBased/>
  <w15:docId w15:val="{480ED733-B1C3-074B-A7D7-2F6C0512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2455</Words>
  <Characters>2455</Characters>
  <Application>Microsoft Office Word</Application>
  <DocSecurity>0</DocSecurity>
  <Lines>163</Lines>
  <Paragraphs>306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2026-03-31T00:21:00Z</dcterms:created>
  <dcterms:modified xsi:type="dcterms:W3CDTF">2026-03-31T00:21:00Z</dcterms:modified>
</cp:coreProperties>
</file>