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FAFE" w14:textId="77777777" w:rsidR="00220F0E" w:rsidRPr="00220F0E" w:rsidRDefault="00220F0E" w:rsidP="00220F0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220F0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3-07-2</w:t>
      </w:r>
    </w:p>
    <w:p w14:paraId="46058FD4" w14:textId="77777777" w:rsidR="00220F0E" w:rsidRPr="00220F0E" w:rsidRDefault="00B022F7" w:rsidP="00220F0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22F7">
        <w:rPr>
          <w:rFonts w:ascii="Arial" w:eastAsia="Times New Roman" w:hAnsi="Arial" w:cs="Arial"/>
          <w:noProof/>
          <w:color w:val="1F1F1F"/>
          <w:kern w:val="0"/>
        </w:rPr>
        <w:pict w14:anchorId="1AD5107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E6BA2A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名言呢，说实话，也很深啊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B334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有些，有些外道，或者说密教里边他也有这种说法，这个宇宙啊都是音声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A685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都是种子字，由种子字产生的世界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15A4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当然这种是它的一种，一种说法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1F22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那么现在呢就是把它作为，这个音声差别呢，可以作为语言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35BC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就是说能显表意的语言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5593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这样的话呢你比较明白，容易明白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D082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第二呢是显境名言，既能了境心心所法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E59D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那第二呢是显境，显境呢就是能显了境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A7F2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显了境的意思呢，就是说它能够认知这境界，能在心中显了出来，这叫显境名言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DBFE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那么显境名言什么呢？他说就是心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809F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既能了境心心所法，就是能够明了显现境界的心心所法，就是识，心识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304A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这样来说呢这个两个名言，一个是心所安立创造出来的，一个呢就是心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7205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那么这样来说，这个表意名言的话呢就是所谓，人工智能语言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F712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那么，一般来说这动物的话呢他们这方面很欠缺的，不能说完全没有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3F78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但是肯定很欠缺，就是说你那狗叫它有没有含义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C99A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可能在它而言可能有含义，有含义，它也能表意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FE67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但是就是说这种意到底能表达到什么程度，我们是不知道的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A8AD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当然可能了解动物语言的人啊，可能能了解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E8D1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我们在《高僧传》上看到鸠摩罗什三藏是能，他能听懂鸟说话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688E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鸟告诉他要发生什么什么事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F344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那表示啥呢？表示鸟也有语言，只是你不能懂，你认为它就是那么叫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5554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但它那叫声里边，如果懂鸟语言的话就能知道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50AD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所以呢这个也不绝对，不绝对说畜生完全没有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E8F1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它可能有但是它那个简单就是了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5024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显境名言的话呢当然就是心对心能了境，这种的话谁都有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6622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而这个语言系统的话呢就是人类特别发达，当然包括天人啊这些高级的，高级的文明物种，可能都有语言的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0104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然后下面说如其次第，就云言说明思为名也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DC17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他说呢这个，旧译，就是过去的译文把它们解说为一个叫言说明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4099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言说明就是表意名言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0960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然后思为名，思为名就是心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8A93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这么说也行，但是不是那么严谨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17E6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BD95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第二种习气，二、我执习气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DABD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谓虚妄执我我所种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6D4D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说我执习气是什么呢？就是由我执熏习的种子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F0AC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就是虚妄执我我所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C43C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虚妄的意思呢，当然就是虚的话是虚伪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06BC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或者说不真实叫虚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3865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妄的话是错谬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5714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就是不真实的错谬的执着了我我所，然后熏习的种子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86B9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所以习气也是种子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3764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那这个呢，因为执我所以叫我执习气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DBBD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我执有二，一、俱生我执，即修所断我我所执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C018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二、分别我执，即见所断我我所执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4148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那下面再说了，这个我执里边又分两种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5440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一个是俱生我执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ED1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俱生我执的话呢这属于一种叫天然、自然、与生俱来就有的我执，这叫俱生我执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92D3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也就说呢它不需要作意特别分别，不需要学习它就有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8A44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当然这个俱生我执呢在第六识、第七识都有，不是说第六识就没有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3C11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第六识、第七识都有俱生我执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456A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那即修所断我我所执，说这个俱生我执什么位置能断呢？要到修到位才能开始断我我所执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CBB0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这叫修所断的烦恼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EDEB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有的地方呢把它叫思惑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30C0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二、分别我执，即见所断我我所执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0C0C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那第二呢是分别我执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F9B0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分别我执的意思呢，就是要有第六识去学习，然后虚妄分别才能出现的我执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A6EF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这叫分别我执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018B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那么他说呢，即见所断我我所执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1825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说这种我我所执是见道所断的，就是说见道的时候就能把它断掉了，把分别我执断掉了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23D9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所以呢这种是属于一种思想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1989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见烦恼是属于一种思想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8487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也就是说你的知见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145C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所以呢见烦恼从道理上来讲是容易断，因为你思想改变过来就断了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0201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你执着我，现在思想改变了那就断了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B0E6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当然也有伏断和永断的差别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48AA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就是说由见解所引起的我我所执这叫分别我执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78DC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有的地方也叫属于见烦恼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6906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当然见烦恼除了我执以外还有其他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E0D4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比如说见所断的其他的烦恼，包括戒禁取啊、包括疑啊，这些也都是属于见所断烦恼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0BC3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那么这样来讲呢这个我执就分成两种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1EFF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一种呢是由虚妄分别建立起来的我我所执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E8F1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这第六识呢一般要学习外道、亲近恶知识，然后学习建立了哲学思想而产生的，认为有我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5764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还有一种呢俱生我执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819E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俱生我执呢就是与生俱来不需要学习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57F2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这个你打它它就跑，有保护自我保护能力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C517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这是俱生的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E089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这种呢就是属于俱生我执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C51D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这种呢比较难断，所以在修到位啊渐断，一点一点断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C556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由此我执所熏成种，令有情等自他差别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6633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下面呢就说它的作用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9BB7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就是随着这个俱生我执或和这个分别我执啊所熏成了种子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9361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这个熏成了种子的话呢，这个种子现行升起执着以后啊，就令有情等自他差别了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C1DB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就是让有情能够区分自他，差别就是区分、分别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CD2C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就是能够有自他的分别了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E889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这个是我，这个五蕴是我，其他的五蕴是他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AC51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这就是我执来的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82B6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由我执分别了自他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691E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三是有支习气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7D8D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谓招三界异熟业种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71B2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第三呢是有支习气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99FF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所谓有支的话呢就是三有的支分，也就是三界果报的因，叫有支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A25F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那他说这有支习气主要指什么呢？就指的那个能招感三界异熟果报的业种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0264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当然这个业种的话呢通常就是指的有漏业种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9B46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这样的话有漏业种他有这个能力使你在三界内获得一个异熟果报，一个生命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9E2B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所以呢就把它单独分出来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BCC3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说这个异熟业种啊这个叫有支习气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6414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它是特别能产生一个果报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439A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那么，下面再说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5BB1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有支有二种：一、有漏善，是能招可爱果种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6B33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二、诸不善，是能招非爱果报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5899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那他说呢这个有支里边如果细分还有两种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B319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一种呢是有漏的善业种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9D38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有漏善业种的话呢它是能够招可爱果报的种子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5D1C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就是人天善趣的果报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E1F1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二、诸不善，不善业种是能招非爱果报，能够招感一个不可爱的果报，你到三恶道去了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C17D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这些呢都在三界内，所以叫有支习气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C56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下面圆测法师解释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05DB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解云，三习气相，如论应知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7896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说这三习气的相貌啊，在《成唯识论》里边都讲了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FD59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你应该呢如那个比论所说的这样去了知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0F3A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三种习气皆依主释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FBDD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说这三种习气这个地方就不是带数释了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36E4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三种习气呢现在如果一一别说的话就叫依主释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9521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谓名言习之气种子故，乃至有支习之气种子故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FD33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他说呢为什么叫依主释呢？就是依于熏习才有种子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7A78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这个熏习是主，种子是它的所有，所成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37E4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所以呢名言熏习是主，气是所熏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02A2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这样呢习和气是分开的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E1B9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习是习，气是气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47E1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下面是第二个内容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702B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说三种习气的体性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FFAB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言出体者，如前所说，虽尔名言所熏种子，名为名言习气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1852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二种我见所熏成种，为我见习气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E518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乃至由善恶业所熏种子，为有支习气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AADD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那下面出体性了，就是说由表意名言、了境名言所熏的种子呢就叫名言习气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CE0D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由这个我见俱生分别两种我见熏的种子成为我见习气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B2F2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然后乃至呢由善恶业所熏的种子为有支习气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C3C0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这是三种习气的来源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81BC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现种分别，为种非现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F955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那么，他说呢这个现在呢我们把它分开来说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FF20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一种是种子呢一种是现行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5F4A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这两个分开来说就叫种现分别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878C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种子的时候是一种形态，现行的时候果报时是另外一种形态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E1B4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然后他说为种非现，现在我们这里只是讲的习气，那就是只是种子，不是讲的所谓现行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A048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然后三科出体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BB72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用这个三个果呢，从下文看就是三科，蕴界处三科出体来说明它的体性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E61C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下面一来解释，还是用蕴处界来说明它的体性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91C5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名言习气，五蕴门中，一份种子五蕴以为自性，除无漏种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1907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说呢如果名言习气约五蕴的体性来说，那么这个名言习气属于什么呢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803B7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他说一份种子五蕴为自性，其中一部分有漏的这个种子啊就是以五蕴为自性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5FEF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就是它就是五蕴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37FE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当然这个呢应该进一步涉在识蕴中，都属于识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DCA7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但是现在用五蕴说也可以差别说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CBDA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就是有一份的种子就五蕴以为自性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5612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然后除无漏种，无漏种不是以有漏的五蕴为自性的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CDDB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种随所生同蕴摄故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1EF4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说呢这个种呢就随着它所生的果是同一个蕴来摄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522B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那这样的话就是色、色法就是色种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117C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色种的名言种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AE71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那色法的名言种就摄在色蕴中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0527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那受、想、行、识的名言种就摄在受、想、行、识蕴中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89BC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这叫种随所生同蕴摄故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C5D5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约五蕴说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5696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下面处界门中，十二处十八界中，一份十二处种十八界种以为自性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8B6D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除无漏种，准蕴应知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AE83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那这也一样，也是一部分的种子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C445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有漏种就是十二处的种子，然后各别都依它的门类摄归在那里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7028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十二处的话就是六根六境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8694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那么六根六境的种子就摄在它那些门类里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BB52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十八界种，十八界的话呢就是根、境、识了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0F29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它的种子也是有漏的这一部分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70E9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除无漏种，无漏种不在此内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6970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准蕴应知，无漏种有另外的体性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CFD3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也就是说无漏种不是名言习气，不是这个名言熏习的习气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C56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下面第二种，我见习气，五蕴门中行蕴一份所摄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03B8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那么说到了我见习气，我见习气是我执的熏习了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8C46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五蕴门中摄在哪呢？摄在行蕴，一份所摄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3376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就是在行蕴中的一部分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2172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行蕴中的一部分的话意思就是说行蕴当中里边呢主要两大类，一类是心相应行，一类是心不相应行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01D9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那么心相应行中就是心所法，除去了受、想，受、想搁前面了，有受蕴有想蕴都分那边去了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C40E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其他的除受想以外所有的心所法都放在这里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30BA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叫心相应行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3CE4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心相应行呢在行蕴中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E53B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那么我执种子这属于心所法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F457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所以摄在行蕴当中的心相应行中的一部分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9AAD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这指有漏的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B0F0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处界门中法处法界少分为体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C908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处界门中，如果在十二处中十八界中我执习气摄在哪呢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11771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那摄在法处里的一少分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2845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法处的话呢就是把心都放在意处了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C1FB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就是我们虽然说是十八界，六根六境，其实那六根的意根里边是包含心意识的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AE54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就是如果你把它作为全体的法来摄持的话，就把心意识都归在意根里边去了，都归在意根里，意处里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B07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当然呢也有不同说法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CB47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不同说法说呢这就是指的处，没有说识，这叫增上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3319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就是这个处是能生识的地方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3105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这样来讲呢识不包含在这里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72F0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但是多数来讲给它包含在，包含在这里边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2F8D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然后呢他说呢这个当然呢这个十八界里边有一根，一根的话是指的心意识的心王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0B11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一部派佛教来讲的话心所法都归在哪了呢？都归在法处了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66B3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心所法不是心，心所法不摄收在意根中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AF45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心所法属于，摄受在法界法处中，法处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BA62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所以呢就是说为什么说这个心所法这些烦恼叫客尘呢？什么叫客尘？尘是什么？尘就是法尘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156F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客是什么？客就是它不是心，它是心以外的东西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2422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所以呢就是说在部派佛教里边把心所法全都归在法处去了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0DF1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它不属于心，不是心所法属于心是心的差别功能，不是这么说的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C023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心所法是外边的，是法处的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D2DE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法处摄的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5E8E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但是心能认识它，心能认识心所法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5C45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比如说现在有贪心了，诶，我知道有贪心；现在有嗔心了，我知道有嗔心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AC55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诶，这个贪心和嗔心呢它是一个外边的相貌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1F5E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所以能被心了知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42B9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这是部派佛教意思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9E77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当然，如果是这个唯识里边呢，它都摄归在心心所法放在一起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0F04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然后法界少分为体，也是在十八界中把识单独分出去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EDB4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那么我执这部分的心所法放在哪呢？放在法界少分为体，它是法界的一部分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E82C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这指心所法那一小部分，心所法里边呢我执这个烦恼的心所法这一小部分为体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B627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这样来讲呢就是法处法界所摄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DFB3F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下面再说有支习气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C95C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有支习气的话呢，五蕴门中色行二蕴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9B5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有支就是业，这个业是关涉于两蕴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604E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五蕴门中呢有色有行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681F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其实你说没有受想吗？你如果说是心活动的话那肯定也有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479C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但是现在不多说这些，就说主要的，业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FD49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业的话呢主要来讲就是身口意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B081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那么身口的话摄受在色法中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1F11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意行的话摄在行蕴中，就是思心所，行蕴中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9BEB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64C6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那么这样五蕴中呢有支习气摄在色、行二蕴中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D975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以身语业是色蕴故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36D2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他说身语业是色蕴，意思业种行蕴摄故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F196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意思业就是意业，意业当中的思就是能发业思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E730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这个思心所种子这属于行蕴中的心相应行摄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F17D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但是其实呢论业来讲的话大家说法都不通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1DC6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尤其是部派佛教里边对业的这个看法还是很多的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16B0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有的说这业是不相应行，心不相应行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4D9D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熏成了业种就变成心不相应行了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6F52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如果你单指业，单指发动作用那是思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7113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但是你要变成了业种，那是心不相应行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D1C9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也有这种说法，就是大家说法不同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F898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然后处界门中，在十二处十八界中摄受在哪呢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5BAE4D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色处、声处、法处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AEBA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FE2D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那么就是说呢这个色的话包括身体，声的话是不是包括语言呢，语言有音声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E95F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还有法处，法处的话呢就是这个，也有其他的心所法在造业中共同活动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C1D9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然后色界、声界、法界，十八界中也是这三种：色界、声界、法界，一份，也是一部分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8032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这一部分呢就是和业有关的那一部分为体性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E763E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然后法数出体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AF879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法数出体的话呢就是属于法数，法类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B0C8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这个诸法类别，这样来说体性，这叫法数出体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C7754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上边是用蕴界处三科出体，这一部分是用百法的法数来出体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A94A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名言习气，在法的分类中，百法门中通用百法种子为体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59AEC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那名言习气的话在所说所谓的百法，百法明门论，百法中呢通用百法种子为体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4F17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名言习气就是百法的种子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FBEF2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影像百法皆熏种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CFF3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说呢这个影像的百法都是熏种，影像的百法也都能熏出种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6B3E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意思呢就是说这是心活动的时候熏的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041C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然后说我见习气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7D36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我见习气用别境中慧及十烦恼中萨迦耶见以为自性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69A3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那么这个是也是用心所法这个百法门中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6405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百法门中就用心所法说这个我见了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F163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他说呢这是别境中慧，在别境心所当中有一种慧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444E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所以呢我见的话呢这里边是有邪慧，邪智慧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4A0A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及十烦恼中萨迦耶见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3B96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十根本烦恼里边还有萨迦耶见，这个萨迦耶见就是坏聚见或者身见以为自性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C67A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我见呢就是慧和见为自性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062C7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有支习气，十一色中色声二法及心所中思为自性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A5D9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意思业故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50F8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那有支习气在百法中怎么算？就是十一种色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22F58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十一种色的话就是色蕴，就是所谓的十一造色吧，十一种造色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F39BB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然后色声二法，十一种造色里边的色声这两类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69106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其他的全不算，就色声这两类算是有支习气可以摄在里面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68811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及心所中，在心所法中思为自性，这个思心所是业的自性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EDBCD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为什么呢？就是意思业故，是意识的思造作的业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3295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这个思本身就造作，造作业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55DE5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所以称为意思业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00710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这样来讲思心所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BC7BA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这是上边的出体性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A1F63" w14:textId="77777777" w:rsidR="00220F0E" w:rsidRPr="00220F0E" w:rsidRDefault="00220F0E" w:rsidP="00220F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把这三种习气都约蕴界处，约百法来说出了它的体性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11DC8" w14:textId="059240C3" w:rsidR="00361021" w:rsidRPr="00220F0E" w:rsidRDefault="00220F0E" w:rsidP="00220F0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20F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好，我们这节课先上到这里</w:t>
      </w:r>
      <w:r w:rsidRPr="00220F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20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0E"/>
    <w:rsid w:val="00032FAE"/>
    <w:rsid w:val="0004549A"/>
    <w:rsid w:val="000F221A"/>
    <w:rsid w:val="001F4AD3"/>
    <w:rsid w:val="00220F0E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022F7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A5A7"/>
  <w15:chartTrackingRefBased/>
  <w15:docId w15:val="{B711F0C1-C4DB-E243-A7B6-C2763EAD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2705</Words>
  <Characters>2706</Characters>
  <Application>Microsoft Office Word</Application>
  <DocSecurity>0</DocSecurity>
  <Lines>150</Lines>
  <Paragraphs>284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2026-03-03T05:32:00Z</dcterms:created>
  <dcterms:modified xsi:type="dcterms:W3CDTF">2026-03-03T05:32:00Z</dcterms:modified>
</cp:coreProperties>
</file>