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B943" w14:textId="77777777" w:rsidR="00336FD0" w:rsidRPr="00336FD0" w:rsidRDefault="00336FD0" w:rsidP="00336FD0">
      <w:pPr>
        <w:spacing w:after="120" w:line="240" w:lineRule="auto"/>
        <w:outlineLvl w:val="1"/>
        <w:rPr>
          <w:rFonts w:ascii="Arial" w:eastAsia="Times New Roman" w:hAnsi="Arial" w:cs="Arial"/>
          <w:b/>
          <w:bCs/>
          <w:color w:val="1F1F1F"/>
          <w:kern w:val="0"/>
          <w:sz w:val="36"/>
          <w:szCs w:val="36"/>
          <w14:ligatures w14:val="none"/>
        </w:rPr>
      </w:pPr>
      <w:r w:rsidRPr="00336FD0">
        <w:rPr>
          <w:rFonts w:ascii="Microsoft YaHei" w:eastAsia="Microsoft YaHei" w:hAnsi="Microsoft YaHei" w:cs="Microsoft YaHei" w:hint="eastAsia"/>
          <w:b/>
          <w:bCs/>
          <w:color w:val="1F1F1F"/>
          <w:kern w:val="0"/>
          <w:sz w:val="36"/>
          <w:szCs w:val="36"/>
          <w14:ligatures w14:val="none"/>
        </w:rPr>
        <w:t>功德林菩萨提</w:t>
      </w:r>
      <w:r w:rsidRPr="00336FD0">
        <w:rPr>
          <w:rFonts w:ascii="Microsoft YaHei" w:eastAsia="Microsoft YaHei" w:hAnsi="Microsoft YaHei" w:cs="Microsoft YaHei"/>
          <w:b/>
          <w:bCs/>
          <w:color w:val="1F1F1F"/>
          <w:kern w:val="0"/>
          <w:sz w:val="36"/>
          <w:szCs w:val="36"/>
          <w14:ligatures w14:val="none"/>
        </w:rPr>
        <w:t>问</w:t>
      </w:r>
    </w:p>
    <w:p w14:paraId="24E23175" w14:textId="77777777" w:rsidR="00336FD0" w:rsidRPr="00336FD0" w:rsidRDefault="009557E1" w:rsidP="00336FD0">
      <w:pPr>
        <w:spacing w:after="120" w:line="240" w:lineRule="auto"/>
        <w:rPr>
          <w:rFonts w:ascii="Arial" w:eastAsia="Times New Roman" w:hAnsi="Arial" w:cs="Arial"/>
          <w:color w:val="1F1F1F"/>
          <w:kern w:val="0"/>
          <w14:ligatures w14:val="none"/>
        </w:rPr>
      </w:pPr>
      <w:r w:rsidRPr="009557E1">
        <w:rPr>
          <w:rFonts w:ascii="Arial" w:eastAsia="Times New Roman" w:hAnsi="Arial" w:cs="Arial"/>
          <w:noProof/>
          <w:color w:val="1F1F1F"/>
          <w:kern w:val="0"/>
        </w:rPr>
        <w:pict w14:anchorId="764A62D9">
          <v:rect id="_x0000_i1027" alt="" style="width:468pt;height:.05pt;mso-width-percent:0;mso-height-percent:0;mso-width-percent:0;mso-height-percent:0" o:hralign="center" o:hrstd="t" o:hrnoshade="t" o:hr="t" fillcolor="gray" stroked="f"/>
        </w:pict>
      </w:r>
    </w:p>
    <w:p w14:paraId="1490217C"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你好，诸位善知识。我们继续学习《解深密经</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一切法相品第四》</w:t>
      </w:r>
      <w:r w:rsidRPr="00336FD0">
        <w:rPr>
          <w:rFonts w:ascii="Microsoft YaHei" w:eastAsia="Microsoft YaHei" w:hAnsi="Microsoft YaHei" w:cs="Microsoft YaHei"/>
          <w:color w:val="1F1F1F"/>
          <w:kern w:val="0"/>
          <w14:ligatures w14:val="none"/>
        </w:rPr>
        <w:t>。</w:t>
      </w:r>
    </w:p>
    <w:p w14:paraId="78614C90"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在前面一节课，我们说到，这一品呢，是由</w:t>
      </w:r>
      <w:r w:rsidRPr="00336FD0">
        <w:rPr>
          <w:rFonts w:ascii="Microsoft YaHei" w:eastAsia="Microsoft YaHei" w:hAnsi="Microsoft YaHei" w:cs="Microsoft YaHei" w:hint="eastAsia"/>
          <w:b/>
          <w:bCs/>
          <w:color w:val="1F1F1F"/>
          <w:kern w:val="0"/>
          <w:bdr w:val="none" w:sz="0" w:space="0" w:color="auto" w:frame="1"/>
          <w14:ligatures w14:val="none"/>
        </w:rPr>
        <w:t>得本菩萨</w:t>
      </w:r>
      <w:r w:rsidRPr="00336FD0">
        <w:rPr>
          <w:rFonts w:ascii="Microsoft YaHei" w:eastAsia="Microsoft YaHei" w:hAnsi="Microsoft YaHei" w:cs="Microsoft YaHei" w:hint="eastAsia"/>
          <w:color w:val="1F1F1F"/>
          <w:kern w:val="0"/>
          <w14:ligatures w14:val="none"/>
        </w:rPr>
        <w:t>，或者</w:t>
      </w:r>
      <w:r w:rsidRPr="00336FD0">
        <w:rPr>
          <w:rFonts w:ascii="Microsoft YaHei" w:eastAsia="Microsoft YaHei" w:hAnsi="Microsoft YaHei" w:cs="Microsoft YaHei" w:hint="eastAsia"/>
          <w:b/>
          <w:bCs/>
          <w:color w:val="1F1F1F"/>
          <w:kern w:val="0"/>
          <w:bdr w:val="none" w:sz="0" w:space="0" w:color="auto" w:frame="1"/>
          <w14:ligatures w14:val="none"/>
        </w:rPr>
        <w:t>功德林菩萨</w:t>
      </w:r>
      <w:r w:rsidRPr="00336FD0">
        <w:rPr>
          <w:rFonts w:ascii="Microsoft YaHei" w:eastAsia="Microsoft YaHei" w:hAnsi="Microsoft YaHei" w:cs="Microsoft YaHei" w:hint="eastAsia"/>
          <w:color w:val="1F1F1F"/>
          <w:kern w:val="0"/>
          <w14:ligatures w14:val="none"/>
        </w:rPr>
        <w:t>来请问佛陀，什么叫做</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于一切法相善巧菩萨</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color w:val="1F1F1F"/>
          <w:kern w:val="0"/>
          <w14:ligatures w14:val="none"/>
        </w:rPr>
        <w:t>。</w:t>
      </w:r>
    </w:p>
    <w:p w14:paraId="47C32B32"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那么就一切法相来说的话，有的经论是依分类学来说一切法，比如说有为无为、乃至五法。那么本经是依</w:t>
      </w:r>
      <w:r w:rsidRPr="00336FD0">
        <w:rPr>
          <w:rFonts w:ascii="Microsoft YaHei" w:eastAsia="Microsoft YaHei" w:hAnsi="Microsoft YaHei" w:cs="Microsoft YaHei" w:hint="eastAsia"/>
          <w:b/>
          <w:bCs/>
          <w:color w:val="1F1F1F"/>
          <w:kern w:val="0"/>
          <w:bdr w:val="none" w:sz="0" w:space="0" w:color="auto" w:frame="1"/>
          <w14:ligatures w14:val="none"/>
        </w:rPr>
        <w:t>三性</w:t>
      </w:r>
      <w:r w:rsidRPr="00336FD0">
        <w:rPr>
          <w:rFonts w:ascii="Microsoft YaHei" w:eastAsia="Microsoft YaHei" w:hAnsi="Microsoft YaHei" w:cs="Microsoft YaHei" w:hint="eastAsia"/>
          <w:color w:val="1F1F1F"/>
          <w:kern w:val="0"/>
          <w14:ligatures w14:val="none"/>
        </w:rPr>
        <w:t>来摄持一切法的体相</w:t>
      </w:r>
      <w:r w:rsidRPr="00336FD0">
        <w:rPr>
          <w:rFonts w:ascii="Microsoft YaHei" w:eastAsia="Microsoft YaHei" w:hAnsi="Microsoft YaHei" w:cs="Microsoft YaHei"/>
          <w:color w:val="1F1F1F"/>
          <w:kern w:val="0"/>
          <w14:ligatures w14:val="none"/>
        </w:rPr>
        <w:t>。</w:t>
      </w:r>
    </w:p>
    <w:p w14:paraId="255CF2CF"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我们继续来看元测疏。在前面中说到，《胜义谛相品》是说所观境的二谛之境，也就是呢依真俗、依胜义和世俗来观一切法，这是理观。那么这一品是讲一切法相的体性有无，是观有无的性境</w:t>
      </w:r>
      <w:r w:rsidRPr="00336FD0">
        <w:rPr>
          <w:rFonts w:ascii="Microsoft YaHei" w:eastAsia="Microsoft YaHei" w:hAnsi="Microsoft YaHei" w:cs="Microsoft YaHei"/>
          <w:color w:val="1F1F1F"/>
          <w:kern w:val="0"/>
          <w14:ligatures w14:val="none"/>
        </w:rPr>
        <w:t>。</w:t>
      </w:r>
    </w:p>
    <w:p w14:paraId="79DBBA46"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那么世亲菩萨《三十颂》云：</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即依此三性，立彼三无性。</w:t>
      </w:r>
      <w:r w:rsidRPr="00336FD0">
        <w:rPr>
          <w:rFonts w:ascii="Arial" w:eastAsia="Times New Roman" w:hAnsi="Arial" w:cs="Arial"/>
          <w:b/>
          <w:bCs/>
          <w:color w:val="1F1F1F"/>
          <w:kern w:val="0"/>
          <w:bdr w:val="none" w:sz="0" w:space="0" w:color="auto" w:frame="1"/>
          <w14:ligatures w14:val="none"/>
        </w:rPr>
        <w:t>”</w:t>
      </w:r>
      <w:r w:rsidRPr="00336FD0">
        <w:rPr>
          <w:rFonts w:ascii="Arial" w:eastAsia="Times New Roman" w:hAnsi="Arial" w:cs="Arial"/>
          <w:color w:val="1F1F1F"/>
          <w:kern w:val="0"/>
          <w14:ligatures w14:val="none"/>
        </w:rPr>
        <w:t xml:space="preserve"> </w:t>
      </w:r>
      <w:r w:rsidRPr="00336FD0">
        <w:rPr>
          <w:rFonts w:ascii="Microsoft YaHei" w:eastAsia="Microsoft YaHei" w:hAnsi="Microsoft YaHei" w:cs="Microsoft YaHei" w:hint="eastAsia"/>
          <w:color w:val="1F1F1F"/>
          <w:kern w:val="0"/>
          <w14:ligatures w14:val="none"/>
        </w:rPr>
        <w:t>世亲菩萨在《唯识三十颂》，那么《唯识三十颂》呢主要是成立唯识义。世亲菩萨呢写了这个颂之后啊，没有来得及制作长行，就往生了。在这个颂文当中说呢：</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即依此三性，立彼三无性。</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说到了三性三无性的一个关系，是有本末、主从关系的</w:t>
      </w:r>
      <w:r w:rsidRPr="00336FD0">
        <w:rPr>
          <w:rFonts w:ascii="Microsoft YaHei" w:eastAsia="Microsoft YaHei" w:hAnsi="Microsoft YaHei" w:cs="Microsoft YaHei"/>
          <w:color w:val="1F1F1F"/>
          <w:kern w:val="0"/>
          <w14:ligatures w14:val="none"/>
        </w:rPr>
        <w:t>。</w:t>
      </w:r>
    </w:p>
    <w:p w14:paraId="7D860FC7"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就是世尊啊，是依于三自性为本，然后再立三无性为末，这是用世亲菩萨《三十颂》来做依据的。那这是讲这一品安立的次序，先说二谛境，再说三性境</w:t>
      </w:r>
      <w:r w:rsidRPr="00336FD0">
        <w:rPr>
          <w:rFonts w:ascii="Microsoft YaHei" w:eastAsia="Microsoft YaHei" w:hAnsi="Microsoft YaHei" w:cs="Microsoft YaHei"/>
          <w:color w:val="1F1F1F"/>
          <w:kern w:val="0"/>
          <w14:ligatures w14:val="none"/>
        </w:rPr>
        <w:t>。</w:t>
      </w:r>
    </w:p>
    <w:p w14:paraId="1B184B58" w14:textId="77777777" w:rsidR="00336FD0" w:rsidRPr="00336FD0" w:rsidRDefault="00336FD0" w:rsidP="00336FD0">
      <w:pPr>
        <w:spacing w:after="120" w:line="240" w:lineRule="auto"/>
        <w:outlineLvl w:val="2"/>
        <w:rPr>
          <w:rFonts w:ascii="Arial" w:eastAsia="Times New Roman" w:hAnsi="Arial" w:cs="Arial"/>
          <w:b/>
          <w:bCs/>
          <w:color w:val="1F1F1F"/>
          <w:kern w:val="0"/>
          <w:sz w:val="27"/>
          <w:szCs w:val="27"/>
          <w14:ligatures w14:val="none"/>
        </w:rPr>
      </w:pPr>
      <w:r w:rsidRPr="00336FD0">
        <w:rPr>
          <w:rFonts w:ascii="Microsoft YaHei" w:eastAsia="Microsoft YaHei" w:hAnsi="Microsoft YaHei" w:cs="Microsoft YaHei" w:hint="eastAsia"/>
          <w:b/>
          <w:bCs/>
          <w:color w:val="1F1F1F"/>
          <w:kern w:val="0"/>
          <w:sz w:val="27"/>
          <w:szCs w:val="27"/>
          <w14:ligatures w14:val="none"/>
        </w:rPr>
        <w:t>菩萨提问与如来正</w:t>
      </w:r>
      <w:r w:rsidRPr="00336FD0">
        <w:rPr>
          <w:rFonts w:ascii="Microsoft YaHei" w:eastAsia="Microsoft YaHei" w:hAnsi="Microsoft YaHei" w:cs="Microsoft YaHei"/>
          <w:b/>
          <w:bCs/>
          <w:color w:val="1F1F1F"/>
          <w:kern w:val="0"/>
          <w:sz w:val="27"/>
          <w:szCs w:val="27"/>
          <w14:ligatures w14:val="none"/>
        </w:rPr>
        <w:t>答</w:t>
      </w:r>
    </w:p>
    <w:p w14:paraId="0E0F20CD" w14:textId="77777777" w:rsidR="00336FD0" w:rsidRPr="00336FD0" w:rsidRDefault="009557E1" w:rsidP="00336FD0">
      <w:pPr>
        <w:spacing w:after="120" w:line="240" w:lineRule="auto"/>
        <w:rPr>
          <w:rFonts w:ascii="Arial" w:eastAsia="Times New Roman" w:hAnsi="Arial" w:cs="Arial"/>
          <w:color w:val="1F1F1F"/>
          <w:kern w:val="0"/>
          <w14:ligatures w14:val="none"/>
        </w:rPr>
      </w:pPr>
      <w:r w:rsidRPr="009557E1">
        <w:rPr>
          <w:rFonts w:ascii="Arial" w:eastAsia="Times New Roman" w:hAnsi="Arial" w:cs="Arial"/>
          <w:noProof/>
          <w:color w:val="1F1F1F"/>
          <w:kern w:val="0"/>
        </w:rPr>
        <w:pict w14:anchorId="60D59CB0">
          <v:rect id="_x0000_i1026" alt="" style="width:468pt;height:.05pt;mso-width-percent:0;mso-height-percent:0;mso-width-percent:0;mso-height-percent:0" o:hralign="center" o:hrstd="t" o:hrnoshade="t" o:hr="t" fillcolor="gray" stroked="f"/>
        </w:pict>
      </w:r>
    </w:p>
    <w:p w14:paraId="756A03EE"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就此品中文别有二：初菩萨请问，后如来正答</w:t>
      </w:r>
      <w:r w:rsidRPr="00336FD0">
        <w:rPr>
          <w:rFonts w:ascii="Microsoft YaHei" w:eastAsia="Microsoft YaHei" w:hAnsi="Microsoft YaHei" w:cs="Microsoft YaHei"/>
          <w:color w:val="1F1F1F"/>
          <w:kern w:val="0"/>
          <w14:ligatures w14:val="none"/>
        </w:rPr>
        <w:t>。</w:t>
      </w:r>
    </w:p>
    <w:p w14:paraId="7F25A8C9"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在这一大、这一个《一切法相品》中啊，文分成两个部分，最初一部分是提问，也就是菩萨请法；后如来正答，那么如来呢对他提的两个问题做解释</w:t>
      </w:r>
      <w:r w:rsidRPr="00336FD0">
        <w:rPr>
          <w:rFonts w:ascii="Microsoft YaHei" w:eastAsia="Microsoft YaHei" w:hAnsi="Microsoft YaHei" w:cs="Microsoft YaHei"/>
          <w:color w:val="1F1F1F"/>
          <w:kern w:val="0"/>
          <w14:ligatures w14:val="none"/>
        </w:rPr>
        <w:t>。</w:t>
      </w:r>
    </w:p>
    <w:p w14:paraId="62C91370"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就请问中复分为二：初举所闻教，后依教发问</w:t>
      </w:r>
      <w:r w:rsidRPr="00336FD0">
        <w:rPr>
          <w:rFonts w:ascii="Microsoft YaHei" w:eastAsia="Microsoft YaHei" w:hAnsi="Microsoft YaHei" w:cs="Microsoft YaHei"/>
          <w:color w:val="1F1F1F"/>
          <w:kern w:val="0"/>
          <w14:ligatures w14:val="none"/>
        </w:rPr>
        <w:t>。</w:t>
      </w:r>
    </w:p>
    <w:p w14:paraId="56FBA998"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那么在提问的环节里面呢也是分为两部分，第一部分是先举世尊所说的教，依教然后再依教来发问</w:t>
      </w:r>
      <w:r w:rsidRPr="00336FD0">
        <w:rPr>
          <w:rFonts w:ascii="Microsoft YaHei" w:eastAsia="Microsoft YaHei" w:hAnsi="Microsoft YaHei" w:cs="Microsoft YaHei"/>
          <w:color w:val="1F1F1F"/>
          <w:kern w:val="0"/>
          <w14:ligatures w14:val="none"/>
        </w:rPr>
        <w:t>。</w:t>
      </w:r>
    </w:p>
    <w:p w14:paraId="0FA61A5E"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lastRenderedPageBreak/>
        <w:t>此既初也，说这一句话呢是最出的举所闻教，举出佛说。文有两节。初约时分，辨问答者。说呢这一段文字里面又分成两部分内容。首先的话呢是说这个问的人，那约时分来辨问答者，时分的话就</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尔时</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。是谁，说这个时间是什么，人是谁</w:t>
      </w:r>
      <w:r w:rsidRPr="00336FD0">
        <w:rPr>
          <w:rFonts w:ascii="Microsoft YaHei" w:eastAsia="Microsoft YaHei" w:hAnsi="Microsoft YaHei" w:cs="Microsoft YaHei"/>
          <w:color w:val="1F1F1F"/>
          <w:kern w:val="0"/>
          <w14:ligatures w14:val="none"/>
        </w:rPr>
        <w:t>。</w:t>
      </w:r>
    </w:p>
    <w:p w14:paraId="724E3C12"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《深密经》云：</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功德林者</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color w:val="1F1F1F"/>
          <w:kern w:val="0"/>
          <w14:ligatures w14:val="none"/>
        </w:rPr>
        <w:t>，这举出来。《深密解脱经》里边所译的菩萨的名字啊不同，那个呢称为</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圣者功德林菩萨摩诃萨</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。那么</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功德林</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是什么意思？他解释说，就是</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以德成人</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。说这个呢是约他的功德来成立人的名字。也就是说呢，这个菩萨他的法名啊是代表了他的功德，由功德来成就这个人的名字</w:t>
      </w:r>
      <w:r w:rsidRPr="00336FD0">
        <w:rPr>
          <w:rFonts w:ascii="Microsoft YaHei" w:eastAsia="Microsoft YaHei" w:hAnsi="Microsoft YaHei" w:cs="Microsoft YaHei"/>
          <w:color w:val="1F1F1F"/>
          <w:kern w:val="0"/>
          <w14:ligatures w14:val="none"/>
        </w:rPr>
        <w:t>。</w:t>
      </w:r>
    </w:p>
    <w:p w14:paraId="3E637A05"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那就是他具备功德林，</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如树成林</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。那这个功德呢很多，就像由树组成的树林一样。表示呢功德丛林。这个菩萨呀功德非常多非常多，就像树林一样的茂盛。</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法喻双举，名功德林。</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他说呢这个名字实际上就是法与譬喻两个呢同时表示，同时举出来。法呢是功德，喻呢是林，就是他的功德是法，就像树林一样是喻，叫功德林</w:t>
      </w:r>
      <w:r w:rsidRPr="00336FD0">
        <w:rPr>
          <w:rFonts w:ascii="Microsoft YaHei" w:eastAsia="Microsoft YaHei" w:hAnsi="Microsoft YaHei" w:cs="Microsoft YaHei"/>
          <w:color w:val="1F1F1F"/>
          <w:kern w:val="0"/>
          <w14:ligatures w14:val="none"/>
        </w:rPr>
        <w:t>。</w:t>
      </w:r>
    </w:p>
    <w:p w14:paraId="094CF8D9"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今得本者，从无量劫久植德本。</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皆云：</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此是从因立号。</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种植福智二种德本，故言得本。</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今</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就是指的现在的唐译本，玄奘译本译为</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得本</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。这个</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林</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呢译为</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本</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了。什么意思呢？说：</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从无量劫久植德本。</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说这个功德呀，这个菩萨的功德呀，太久远了，就是长久的无量劫已经很久很久积功累德，这是他的、功德是他的根本</w:t>
      </w:r>
      <w:r w:rsidRPr="00336FD0">
        <w:rPr>
          <w:rFonts w:ascii="Microsoft YaHei" w:eastAsia="Microsoft YaHei" w:hAnsi="Microsoft YaHei" w:cs="Microsoft YaHei"/>
          <w:color w:val="1F1F1F"/>
          <w:kern w:val="0"/>
          <w14:ligatures w14:val="none"/>
        </w:rPr>
        <w:t>。</w:t>
      </w:r>
    </w:p>
    <w:p w14:paraId="68F346F1"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那么元测法师解释说：</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皆云此是从因立号。</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前边呢是</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以德成人</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现在说这叫从因立号。从因立号的意思呢就是说，这个从他修行的因来的。因就是本、根本。那他这个修行的根本呢就是久远的功德。所以呢从功德因来立他的名号。种植福智二种德本，故言得本，因为他呢长时间的修集了、种植了福德智慧两种功德本，所以称为得本</w:t>
      </w:r>
      <w:r w:rsidRPr="00336FD0">
        <w:rPr>
          <w:rFonts w:ascii="Microsoft YaHei" w:eastAsia="Microsoft YaHei" w:hAnsi="Microsoft YaHei" w:cs="Microsoft YaHei"/>
          <w:color w:val="1F1F1F"/>
          <w:kern w:val="0"/>
          <w14:ligatures w14:val="none"/>
        </w:rPr>
        <w:t>。</w:t>
      </w:r>
    </w:p>
    <w:p w14:paraId="57F56889" w14:textId="77777777" w:rsidR="00336FD0" w:rsidRPr="00336FD0" w:rsidRDefault="009557E1" w:rsidP="00336FD0">
      <w:pPr>
        <w:spacing w:after="120" w:line="240" w:lineRule="auto"/>
        <w:rPr>
          <w:rFonts w:ascii="Arial" w:eastAsia="Times New Roman" w:hAnsi="Arial" w:cs="Arial"/>
          <w:color w:val="1F1F1F"/>
          <w:kern w:val="0"/>
          <w14:ligatures w14:val="none"/>
        </w:rPr>
      </w:pPr>
      <w:r w:rsidRPr="009557E1">
        <w:rPr>
          <w:rFonts w:ascii="Arial" w:eastAsia="Times New Roman" w:hAnsi="Arial" w:cs="Arial"/>
          <w:noProof/>
          <w:color w:val="1F1F1F"/>
          <w:kern w:val="0"/>
        </w:rPr>
        <w:pict w14:anchorId="25672668">
          <v:rect id="_x0000_i1025" alt="" style="width:468pt;height:.05pt;mso-width-percent:0;mso-height-percent:0;mso-width-percent:0;mso-height-percent:0" o:hralign="center" o:hrstd="t" o:hrnoshade="t" o:hr="t" fillcolor="gray" stroked="f"/>
        </w:pict>
      </w:r>
    </w:p>
    <w:p w14:paraId="7CB83991"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那么这个菩萨呢我们做一个简单介绍。这个菩萨呢在许多的大乘经典里面呢也都曾经出现过。那么至于说呢是不是其他的法会中出现的功德林菩萨就是这个功德林，那么我们也很难去确定。但是呢从这个《华严经》上来来看的话，功德林一切的人在他菩萨所入的这个三昧当中都成为功德林了</w:t>
      </w:r>
      <w:r w:rsidRPr="00336FD0">
        <w:rPr>
          <w:rFonts w:ascii="Microsoft YaHei" w:eastAsia="Microsoft YaHei" w:hAnsi="Microsoft YaHei" w:cs="Microsoft YaHei"/>
          <w:color w:val="1F1F1F"/>
          <w:kern w:val="0"/>
          <w14:ligatures w14:val="none"/>
        </w:rPr>
        <w:t>。</w:t>
      </w:r>
    </w:p>
    <w:p w14:paraId="42855BCC"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当然这是华严境界，华严境界就是自性的佛法，每个人身上都有，每个人都有功德林。这样的来说呢，那所有的人看他自性功德的时候都叫功德林。所以呢我们就依《华严经》来把它介绍一下</w:t>
      </w:r>
      <w:r w:rsidRPr="00336FD0">
        <w:rPr>
          <w:rFonts w:ascii="Microsoft YaHei" w:eastAsia="Microsoft YaHei" w:hAnsi="Microsoft YaHei" w:cs="Microsoft YaHei"/>
          <w:color w:val="1F1F1F"/>
          <w:kern w:val="0"/>
          <w14:ligatures w14:val="none"/>
        </w:rPr>
        <w:t>。</w:t>
      </w:r>
    </w:p>
    <w:p w14:paraId="111F7F26"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lastRenderedPageBreak/>
        <w:t>在《大方广佛华严经》的第四会中，《华严经》的话呢一共分为九会。那这九会里面的话呢还是依次序来说明的，也就是呢这个华严法会啊，它也是有一个次序性。我们在前面那个小注里面也能看得见。这九会里面呢它这个结构啊还有类同的地方，就是每一会呢有不同的一个天宫，就是说佛呢是成道之后三七日，有的说是七七日，然后呢为天人和诸法身大士说法。这《华严经》那么说它呢有入犹、如日出初照高山，就是说太阳这个佛光最初显现的时候是照那个最高的山峰。所以佛一出世啊，这些法身大士悉来云集。佛还没为人间的人说法，那么就已经为诸天人、法身大士说法了。但是我们人间的人看他在入定，是这么个境界</w:t>
      </w:r>
      <w:r w:rsidRPr="00336FD0">
        <w:rPr>
          <w:rFonts w:ascii="Microsoft YaHei" w:eastAsia="Microsoft YaHei" w:hAnsi="Microsoft YaHei" w:cs="Microsoft YaHei"/>
          <w:color w:val="1F1F1F"/>
          <w:kern w:val="0"/>
          <w14:ligatures w14:val="none"/>
        </w:rPr>
        <w:t>。</w:t>
      </w:r>
    </w:p>
    <w:p w14:paraId="005D86B6"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所以呢《华严经》的话呢应该说地位很高。那这里面呢有的地方分为八会，有的地方分为九会。这个《四十华严》、《八十华严》大家分的有点不同，但都没有太大关系。就是说它也是按照这种修行的次序来安立，每一会呢都有不同的表示，都有不同的主尊的菩萨。然后呢来向佛请问关于佛道的这个修行次序</w:t>
      </w:r>
      <w:r w:rsidRPr="00336FD0">
        <w:rPr>
          <w:rFonts w:ascii="Microsoft YaHei" w:eastAsia="Microsoft YaHei" w:hAnsi="Microsoft YaHei" w:cs="Microsoft YaHei"/>
          <w:color w:val="1F1F1F"/>
          <w:kern w:val="0"/>
          <w14:ligatures w14:val="none"/>
        </w:rPr>
        <w:t>。</w:t>
      </w:r>
    </w:p>
    <w:p w14:paraId="1F05A68C"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简单来说，这九会里面第一会呢是</w:t>
      </w:r>
      <w:r w:rsidRPr="00336FD0">
        <w:rPr>
          <w:rFonts w:ascii="Microsoft YaHei" w:eastAsia="Microsoft YaHei" w:hAnsi="Microsoft YaHei" w:cs="Microsoft YaHei" w:hint="eastAsia"/>
          <w:b/>
          <w:bCs/>
          <w:color w:val="1F1F1F"/>
          <w:kern w:val="0"/>
          <w:bdr w:val="none" w:sz="0" w:space="0" w:color="auto" w:frame="1"/>
          <w14:ligatures w14:val="none"/>
        </w:rPr>
        <w:t>普贤菩萨</w:t>
      </w:r>
      <w:r w:rsidRPr="00336FD0">
        <w:rPr>
          <w:rFonts w:ascii="Microsoft YaHei" w:eastAsia="Microsoft YaHei" w:hAnsi="Microsoft YaHei" w:cs="Microsoft YaHei" w:hint="eastAsia"/>
          <w:color w:val="1F1F1F"/>
          <w:kern w:val="0"/>
          <w14:ligatures w14:val="none"/>
        </w:rPr>
        <w:t>。那么普贤菩萨的这第一会地点是在菩提场，那么普贤菩萨华严海会的主尊菩萨，然后入于毗卢遮那如来藏身三昧，然后来讲解诸如来的因。就是如来的因，这是首先先解释这个因。由于这个因是圆满着，所以呢来显示这个华藏海的佛果。所以这第一会是讲的因</w:t>
      </w:r>
      <w:r w:rsidRPr="00336FD0">
        <w:rPr>
          <w:rFonts w:ascii="Microsoft YaHei" w:eastAsia="Microsoft YaHei" w:hAnsi="Microsoft YaHei" w:cs="Microsoft YaHei"/>
          <w:color w:val="1F1F1F"/>
          <w:kern w:val="0"/>
          <w14:ligatures w14:val="none"/>
        </w:rPr>
        <w:t>。</w:t>
      </w:r>
    </w:p>
    <w:p w14:paraId="36D305B4"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第二会，</w:t>
      </w:r>
      <w:r w:rsidRPr="00336FD0">
        <w:rPr>
          <w:rFonts w:ascii="Microsoft YaHei" w:eastAsia="Microsoft YaHei" w:hAnsi="Microsoft YaHei" w:cs="Microsoft YaHei" w:hint="eastAsia"/>
          <w:b/>
          <w:bCs/>
          <w:color w:val="1F1F1F"/>
          <w:kern w:val="0"/>
          <w:bdr w:val="none" w:sz="0" w:space="0" w:color="auto" w:frame="1"/>
          <w14:ligatures w14:val="none"/>
        </w:rPr>
        <w:t>文殊菩萨</w:t>
      </w:r>
      <w:r w:rsidRPr="00336FD0">
        <w:rPr>
          <w:rFonts w:ascii="Microsoft YaHei" w:eastAsia="Microsoft YaHei" w:hAnsi="Microsoft YaHei" w:cs="Microsoft YaHei" w:hint="eastAsia"/>
          <w:color w:val="1F1F1F"/>
          <w:kern w:val="0"/>
          <w14:ligatures w14:val="none"/>
        </w:rPr>
        <w:t>，在普光明殿。然后讲十信位的佛法。就讲十信位。十信位的话没有入定。那么这个十信位的话呢它是凡夫位，那主要呢以闻法等作为修行法门的。这就把这个菩萨道区分为这个七个阶位。那十信、十住、十行、十回向、十地，这是五个，然后再加上等觉妙觉，这样来讲的话七个，七层。那十信位的话呢就是凡夫位</w:t>
      </w:r>
      <w:r w:rsidRPr="00336FD0">
        <w:rPr>
          <w:rFonts w:ascii="Microsoft YaHei" w:eastAsia="Microsoft YaHei" w:hAnsi="Microsoft YaHei" w:cs="Microsoft YaHei"/>
          <w:color w:val="1F1F1F"/>
          <w:kern w:val="0"/>
          <w14:ligatures w14:val="none"/>
        </w:rPr>
        <w:t>。</w:t>
      </w:r>
    </w:p>
    <w:p w14:paraId="588E9F22"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第三会是</w:t>
      </w:r>
      <w:r w:rsidRPr="00336FD0">
        <w:rPr>
          <w:rFonts w:ascii="Microsoft YaHei" w:eastAsia="Microsoft YaHei" w:hAnsi="Microsoft YaHei" w:cs="Microsoft YaHei" w:hint="eastAsia"/>
          <w:b/>
          <w:bCs/>
          <w:color w:val="1F1F1F"/>
          <w:kern w:val="0"/>
          <w:bdr w:val="none" w:sz="0" w:space="0" w:color="auto" w:frame="1"/>
          <w14:ligatures w14:val="none"/>
        </w:rPr>
        <w:t>法慧菩萨</w:t>
      </w:r>
      <w:r w:rsidRPr="00336FD0">
        <w:rPr>
          <w:rFonts w:ascii="Microsoft YaHei" w:eastAsia="Microsoft YaHei" w:hAnsi="Microsoft YaHei" w:cs="Microsoft YaHei" w:hint="eastAsia"/>
          <w:color w:val="1F1F1F"/>
          <w:kern w:val="0"/>
          <w14:ligatures w14:val="none"/>
        </w:rPr>
        <w:t>，讲十住慧解法。就是说这个法慧菩萨这个地方呢是法慧在忉利天宫。忉利天须弥山顶。那么有这个十慧十种不同智慧的菩萨来自于十种佛世界。那么有十个十种的名名为月的佛，这都是表法。那么十住菩萨的话来讲的话呢就是进一步的要依佛性自觉了。所以呢这是以慧为特征的十住法</w:t>
      </w:r>
      <w:r w:rsidRPr="00336FD0">
        <w:rPr>
          <w:rFonts w:ascii="Microsoft YaHei" w:eastAsia="Microsoft YaHei" w:hAnsi="Microsoft YaHei" w:cs="Microsoft YaHei"/>
          <w:color w:val="1F1F1F"/>
          <w:kern w:val="0"/>
          <w14:ligatures w14:val="none"/>
        </w:rPr>
        <w:t>。</w:t>
      </w:r>
    </w:p>
    <w:p w14:paraId="727BC5E6"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然后呢就是这个</w:t>
      </w:r>
      <w:r w:rsidRPr="00336FD0">
        <w:rPr>
          <w:rFonts w:ascii="Microsoft YaHei" w:eastAsia="Microsoft YaHei" w:hAnsi="Microsoft YaHei" w:cs="Microsoft YaHei" w:hint="eastAsia"/>
          <w:b/>
          <w:bCs/>
          <w:color w:val="1F1F1F"/>
          <w:kern w:val="0"/>
          <w:bdr w:val="none" w:sz="0" w:space="0" w:color="auto" w:frame="1"/>
          <w14:ligatures w14:val="none"/>
        </w:rPr>
        <w:t>功德林菩萨</w:t>
      </w:r>
      <w:r w:rsidRPr="00336FD0">
        <w:rPr>
          <w:rFonts w:ascii="Microsoft YaHei" w:eastAsia="Microsoft YaHei" w:hAnsi="Microsoft YaHei" w:cs="Microsoft YaHei" w:hint="eastAsia"/>
          <w:color w:val="1F1F1F"/>
          <w:kern w:val="0"/>
          <w14:ligatures w14:val="none"/>
        </w:rPr>
        <w:t>。功德林菩萨呢是在第四会，第四会呢是发生在夜摩天宫。夜摩天的话呢就是空居天了。那么空居天的第一层天叫夜摩天。这个在夜摩天宫，然后以功德林菩萨为上首，还有其他的十位都叫做</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林</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的菩萨，然后来自十方的智慧世界。在十种以佛眼命名的佛那个地方修行的。这个菩萨讲的呢就是十行位的法。十行位。十行位的话呢就要修十种圣行，十种圣功德</w:t>
      </w:r>
      <w:r w:rsidRPr="00336FD0">
        <w:rPr>
          <w:rFonts w:ascii="Microsoft YaHei" w:eastAsia="Microsoft YaHei" w:hAnsi="Microsoft YaHei" w:cs="Microsoft YaHei"/>
          <w:color w:val="1F1F1F"/>
          <w:kern w:val="0"/>
          <w14:ligatures w14:val="none"/>
        </w:rPr>
        <w:t>。</w:t>
      </w:r>
    </w:p>
    <w:p w14:paraId="1163EDA3"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lastRenderedPageBreak/>
        <w:t>那么这个功德林菩萨呢，他就是来自于东方的亲慧世界。有的地方说这个亲慧世界呢也翻为无量慧，就那个世界无量智慧。然后那个佛呢叫做常住眼佛，就这个佛眼见常住法了。所以叫常住眼佛。在那里这个功德林菩萨来到这个世间，然后在佛的加被下入于善思维三昧。有的地方称为善福三昧。在佛加持的善思维三昧当中啊，他观一切的世界都是功德林，都名叫功德林。因此呢这个十行法呀是表示说菩萨应该修行呢这十种善行</w:t>
      </w:r>
      <w:r w:rsidRPr="00336FD0">
        <w:rPr>
          <w:rFonts w:ascii="Microsoft YaHei" w:eastAsia="Microsoft YaHei" w:hAnsi="Microsoft YaHei" w:cs="Microsoft YaHei"/>
          <w:color w:val="1F1F1F"/>
          <w:kern w:val="0"/>
          <w14:ligatures w14:val="none"/>
        </w:rPr>
        <w:t>。</w:t>
      </w:r>
    </w:p>
    <w:p w14:paraId="41A03B0A"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十种善行在下面列出来了，大家也可以看：所谓的欢喜行、饶益行、无嗔恨行、无尽行、离痴乱行、善现行、无着行、尊重行、善法行、真实行。这是十行。十行位的话比十住位更、更高一些。十住位的话呢已经呢是以智慧为特征。那么十行位的话呢就进一步还要再发出十种行来。那么从这个本身来讲的话，这都还是属于三贤位，也就是呢在十地之前的这些位次</w:t>
      </w:r>
      <w:r w:rsidRPr="00336FD0">
        <w:rPr>
          <w:rFonts w:ascii="Microsoft YaHei" w:eastAsia="Microsoft YaHei" w:hAnsi="Microsoft YaHei" w:cs="Microsoft YaHei"/>
          <w:color w:val="1F1F1F"/>
          <w:kern w:val="0"/>
          <w14:ligatures w14:val="none"/>
        </w:rPr>
        <w:t>。</w:t>
      </w:r>
    </w:p>
    <w:p w14:paraId="3B05CAA5"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但是呢这个《华严经》来讲的话，它那个境界太高深广大了。所以呢跟我们平时所说的这种道前位啊应该还是有所差别，还是有所差别。他那个以他的那个境界来讲，那个佛那个菩萨境界很高了，能在其他的世界依佛的威力示现说法的。就是他这个不能够像我们平时所讲那个道前位的菩萨那个那种境界。那是十行位</w:t>
      </w:r>
      <w:r w:rsidRPr="00336FD0">
        <w:rPr>
          <w:rFonts w:ascii="Microsoft YaHei" w:eastAsia="Microsoft YaHei" w:hAnsi="Microsoft YaHei" w:cs="Microsoft YaHei"/>
          <w:color w:val="1F1F1F"/>
          <w:kern w:val="0"/>
          <w14:ligatures w14:val="none"/>
        </w:rPr>
        <w:t>。</w:t>
      </w:r>
    </w:p>
    <w:p w14:paraId="683BF7E0"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然后还有呢就是第五会，</w:t>
      </w:r>
      <w:r w:rsidRPr="00336FD0">
        <w:rPr>
          <w:rFonts w:ascii="Microsoft YaHei" w:eastAsia="Microsoft YaHei" w:hAnsi="Microsoft YaHei" w:cs="Microsoft YaHei" w:hint="eastAsia"/>
          <w:b/>
          <w:bCs/>
          <w:color w:val="1F1F1F"/>
          <w:kern w:val="0"/>
          <w:bdr w:val="none" w:sz="0" w:space="0" w:color="auto" w:frame="1"/>
          <w14:ligatures w14:val="none"/>
        </w:rPr>
        <w:t>金刚幢菩萨</w:t>
      </w:r>
      <w:r w:rsidRPr="00336FD0">
        <w:rPr>
          <w:rFonts w:ascii="Microsoft YaHei" w:eastAsia="Microsoft YaHei" w:hAnsi="Microsoft YaHei" w:cs="Microsoft YaHei" w:hint="eastAsia"/>
          <w:color w:val="1F1F1F"/>
          <w:kern w:val="0"/>
          <w14:ligatures w14:val="none"/>
        </w:rPr>
        <w:t>。金刚幢菩萨的话这是在兜率天宫。兜率天宫说十回向，十回向的法义。就是回向大愿坚固。这个是在兜率宫</w:t>
      </w:r>
      <w:r w:rsidRPr="00336FD0">
        <w:rPr>
          <w:rFonts w:ascii="Microsoft YaHei" w:eastAsia="Microsoft YaHei" w:hAnsi="Microsoft YaHei" w:cs="Microsoft YaHei"/>
          <w:color w:val="1F1F1F"/>
          <w:kern w:val="0"/>
          <w14:ligatures w14:val="none"/>
        </w:rPr>
        <w:t>。</w:t>
      </w:r>
    </w:p>
    <w:p w14:paraId="5FA147B5"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然后呢第六。第六会是</w:t>
      </w:r>
      <w:r w:rsidRPr="00336FD0">
        <w:rPr>
          <w:rFonts w:ascii="Microsoft YaHei" w:eastAsia="Microsoft YaHei" w:hAnsi="Microsoft YaHei" w:cs="Microsoft YaHei" w:hint="eastAsia"/>
          <w:b/>
          <w:bCs/>
          <w:color w:val="1F1F1F"/>
          <w:kern w:val="0"/>
          <w:bdr w:val="none" w:sz="0" w:space="0" w:color="auto" w:frame="1"/>
          <w14:ligatures w14:val="none"/>
        </w:rPr>
        <w:t>金刚藏菩萨</w:t>
      </w:r>
      <w:r w:rsidRPr="00336FD0">
        <w:rPr>
          <w:rFonts w:ascii="Microsoft YaHei" w:eastAsia="Microsoft YaHei" w:hAnsi="Microsoft YaHei" w:cs="Microsoft YaHei" w:hint="eastAsia"/>
          <w:color w:val="1F1F1F"/>
          <w:kern w:val="0"/>
          <w14:ligatures w14:val="none"/>
        </w:rPr>
        <w:t>为上首。然后来说十地无漏行。这个他化自在天宫十地行。这样的话到十地的话呢就是证入这个十地了。前面的话呢十信、十住、十行、十回向，十信位是凡夫，十住、十行、十回向这三贤位。就是地前位，然后到十地</w:t>
      </w:r>
      <w:r w:rsidRPr="00336FD0">
        <w:rPr>
          <w:rFonts w:ascii="Microsoft YaHei" w:eastAsia="Microsoft YaHei" w:hAnsi="Microsoft YaHei" w:cs="Microsoft YaHei"/>
          <w:color w:val="1F1F1F"/>
          <w:kern w:val="0"/>
          <w14:ligatures w14:val="none"/>
        </w:rPr>
        <w:t>。</w:t>
      </w:r>
    </w:p>
    <w:p w14:paraId="4948C3D8"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然后第七会的话呢是又到了普光明殿，由普贤菩萨和如来共同说法。那这个地方呢就到了等觉妙觉位。也就是说呢到最后成佛了，等觉妙觉了。十地之后上面就是等觉妙觉位</w:t>
      </w:r>
      <w:r w:rsidRPr="00336FD0">
        <w:rPr>
          <w:rFonts w:ascii="Microsoft YaHei" w:eastAsia="Microsoft YaHei" w:hAnsi="Microsoft YaHei" w:cs="Microsoft YaHei"/>
          <w:color w:val="1F1F1F"/>
          <w:kern w:val="0"/>
          <w14:ligatures w14:val="none"/>
        </w:rPr>
        <w:t>。</w:t>
      </w:r>
    </w:p>
    <w:p w14:paraId="078E0E30"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然后第八会。第八会的话就是讲如来的境界。那么佛呢入于狮子频申三昧，表示大自在。法界解脱自在。这个只有佛呢才能圆满。那么这里边分的话呢就有得不同，有的把它分为第八第九会，有差别。总的来讲，这个呢也是依于从最开始的因，一直到果的一个圆满的行程过程。那从这上来看，功德林菩萨呢是表示十行，由他为主说菩萨说十行法。那这是属于道前位</w:t>
      </w:r>
      <w:r w:rsidRPr="00336FD0">
        <w:rPr>
          <w:rFonts w:ascii="Microsoft YaHei" w:eastAsia="Microsoft YaHei" w:hAnsi="Microsoft YaHei" w:cs="Microsoft YaHei"/>
          <w:color w:val="1F1F1F"/>
          <w:kern w:val="0"/>
          <w14:ligatures w14:val="none"/>
        </w:rPr>
        <w:t>。</w:t>
      </w:r>
    </w:p>
    <w:p w14:paraId="6FC2FD4F"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lastRenderedPageBreak/>
        <w:t>从《解深密经》的安排来讲的话呢也是一样。这个呢也是属于道前位，对于一切法相的认知。所以用功德林菩萨呢做表法。这样的话呢我们能够知道，这个功德林菩萨是东方亲慧菩萨常住佛眼那里的菩萨。好</w:t>
      </w:r>
      <w:r w:rsidRPr="00336FD0">
        <w:rPr>
          <w:rFonts w:ascii="Microsoft YaHei" w:eastAsia="Microsoft YaHei" w:hAnsi="Microsoft YaHei" w:cs="Microsoft YaHei"/>
          <w:color w:val="1F1F1F"/>
          <w:kern w:val="0"/>
          <w14:ligatures w14:val="none"/>
        </w:rPr>
        <w:t>。</w:t>
      </w:r>
    </w:p>
    <w:p w14:paraId="267CB08B"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再下来看元测疏。前边讲了得本菩萨或者功德林菩萨的一个介绍。下边呢就举出提问来了</w:t>
      </w:r>
      <w:r w:rsidRPr="00336FD0">
        <w:rPr>
          <w:rFonts w:ascii="Microsoft YaHei" w:eastAsia="Microsoft YaHei" w:hAnsi="Microsoft YaHei" w:cs="Microsoft YaHei"/>
          <w:color w:val="1F1F1F"/>
          <w:kern w:val="0"/>
          <w14:ligatures w14:val="none"/>
        </w:rPr>
        <w:t>。</w:t>
      </w:r>
    </w:p>
    <w:p w14:paraId="188D8D1B"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世尊说：于诸法相善巧菩萨。</w:t>
      </w:r>
      <w:r w:rsidRPr="00336FD0">
        <w:rPr>
          <w:rFonts w:ascii="Arial" w:eastAsia="Times New Roman" w:hAnsi="Arial" w:cs="Arial"/>
          <w:b/>
          <w:bCs/>
          <w:color w:val="1F1F1F"/>
          <w:kern w:val="0"/>
          <w:bdr w:val="none" w:sz="0" w:space="0" w:color="auto" w:frame="1"/>
          <w14:ligatures w14:val="none"/>
        </w:rPr>
        <w:t>”</w:t>
      </w:r>
      <w:r w:rsidRPr="00336FD0">
        <w:rPr>
          <w:rFonts w:ascii="Arial" w:eastAsia="Times New Roman" w:hAnsi="Arial" w:cs="Arial"/>
          <w:color w:val="1F1F1F"/>
          <w:kern w:val="0"/>
          <w14:ligatures w14:val="none"/>
        </w:rPr>
        <w:t xml:space="preserve"> </w:t>
      </w:r>
      <w:r w:rsidRPr="00336FD0">
        <w:rPr>
          <w:rFonts w:ascii="Microsoft YaHei" w:eastAsia="Microsoft YaHei" w:hAnsi="Microsoft YaHei" w:cs="Microsoft YaHei" w:hint="eastAsia"/>
          <w:color w:val="1F1F1F"/>
          <w:kern w:val="0"/>
          <w14:ligatures w14:val="none"/>
        </w:rPr>
        <w:t>这是举所闻教。就是这个菩萨依教发问，首先呢先举出来，这是世尊所说的教言。我对于这个教言里面呢进一步的发出提问。</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诸法相者，辨所观法。</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他说</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于诸法相</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，诸法相的话他说这是来辨析那个所观的法的境界，菩萨应该遍观一切法。</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善巧菩萨，能观人也。</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善巧菩萨</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就是这个菩萨具备这样的善巧智慧。有这样智慧的菩萨，这是能观人，能观的是智，所依的是人，所依的是五蕴。那现在呢就以此来发问</w:t>
      </w:r>
      <w:r w:rsidRPr="00336FD0">
        <w:rPr>
          <w:rFonts w:ascii="Microsoft YaHei" w:eastAsia="Microsoft YaHei" w:hAnsi="Microsoft YaHei" w:cs="Microsoft YaHei"/>
          <w:color w:val="1F1F1F"/>
          <w:kern w:val="0"/>
          <w14:ligatures w14:val="none"/>
        </w:rPr>
        <w:t>。</w:t>
      </w:r>
    </w:p>
    <w:p w14:paraId="096AF8AA"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下面呢就是提出的两个问题：第一问是问名字，问地位。到底什么地位叫做这个菩萨？第二问的话，施设。一个是问阶位的内容，一个是问阶位的立名理由</w:t>
      </w:r>
      <w:r w:rsidRPr="00336FD0">
        <w:rPr>
          <w:rFonts w:ascii="Microsoft YaHei" w:eastAsia="Microsoft YaHei" w:hAnsi="Microsoft YaHei" w:cs="Microsoft YaHei"/>
          <w:color w:val="1F1F1F"/>
          <w:kern w:val="0"/>
          <w14:ligatures w14:val="none"/>
        </w:rPr>
        <w:t>。</w:t>
      </w:r>
    </w:p>
    <w:p w14:paraId="67D2398B"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唐译本说：</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于诸法相善巧菩萨者，齐何名为于诸法相善巧菩萨？</w:t>
      </w:r>
      <w:r w:rsidRPr="00336FD0">
        <w:rPr>
          <w:rFonts w:ascii="Arial" w:eastAsia="Times New Roman" w:hAnsi="Arial" w:cs="Arial"/>
          <w:b/>
          <w:bCs/>
          <w:color w:val="1F1F1F"/>
          <w:kern w:val="0"/>
          <w:bdr w:val="none" w:sz="0" w:space="0" w:color="auto" w:frame="1"/>
          <w14:ligatures w14:val="none"/>
        </w:rPr>
        <w:t>”</w:t>
      </w:r>
      <w:r w:rsidRPr="00336FD0">
        <w:rPr>
          <w:rFonts w:ascii="Arial" w:eastAsia="Times New Roman" w:hAnsi="Arial" w:cs="Arial"/>
          <w:color w:val="1F1F1F"/>
          <w:kern w:val="0"/>
          <w14:ligatures w14:val="none"/>
        </w:rPr>
        <w:t xml:space="preserve"> </w:t>
      </w:r>
      <w:r w:rsidRPr="00336FD0">
        <w:rPr>
          <w:rFonts w:ascii="Microsoft YaHei" w:eastAsia="Microsoft YaHei" w:hAnsi="Microsoft YaHei" w:cs="Microsoft YaHei" w:hint="eastAsia"/>
          <w:color w:val="1F1F1F"/>
          <w:kern w:val="0"/>
          <w14:ligatures w14:val="none"/>
        </w:rPr>
        <w:t>他重复一遍，世尊所说的</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于诸法相善巧菩萨</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，那么到底怎么样</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齐</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的话就是说倒什么境界，到一个界限、一个资格，可以叫做</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于诸法相善巧菩萨</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呢？这是问他的这个地位的一个内涵</w:t>
      </w:r>
      <w:r w:rsidRPr="00336FD0">
        <w:rPr>
          <w:rFonts w:ascii="Microsoft YaHei" w:eastAsia="Microsoft YaHei" w:hAnsi="Microsoft YaHei" w:cs="Microsoft YaHei"/>
          <w:color w:val="1F1F1F"/>
          <w:kern w:val="0"/>
          <w14:ligatures w14:val="none"/>
        </w:rPr>
        <w:t>。</w:t>
      </w:r>
    </w:p>
    <w:p w14:paraId="06F674A6"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《深密解脱经》说：</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世尊，菩萨善知诸法相者，云何名善知诸法相？</w:t>
      </w:r>
      <w:r w:rsidRPr="00336FD0">
        <w:rPr>
          <w:rFonts w:ascii="Arial" w:eastAsia="Times New Roman" w:hAnsi="Arial" w:cs="Arial"/>
          <w:b/>
          <w:bCs/>
          <w:color w:val="1F1F1F"/>
          <w:kern w:val="0"/>
          <w:bdr w:val="none" w:sz="0" w:space="0" w:color="auto" w:frame="1"/>
          <w14:ligatures w14:val="none"/>
        </w:rPr>
        <w:t>”</w:t>
      </w:r>
      <w:r w:rsidRPr="00336FD0">
        <w:rPr>
          <w:rFonts w:ascii="Arial" w:eastAsia="Times New Roman" w:hAnsi="Arial" w:cs="Arial"/>
          <w:color w:val="1F1F1F"/>
          <w:kern w:val="0"/>
          <w14:ligatures w14:val="none"/>
        </w:rPr>
        <w:t xml:space="preserve"> </w:t>
      </w:r>
      <w:r w:rsidRPr="00336FD0">
        <w:rPr>
          <w:rFonts w:ascii="Microsoft YaHei" w:eastAsia="Microsoft YaHei" w:hAnsi="Microsoft YaHei" w:cs="Microsoft YaHei" w:hint="eastAsia"/>
          <w:color w:val="1F1F1F"/>
          <w:kern w:val="0"/>
          <w14:ligatures w14:val="none"/>
        </w:rPr>
        <w:t>世尊说这叫善知诸法相的菩萨，那么现在我就请问了，什么叫做善知诸法相？怎么才叫善知诸法相？什么地位、什么内容、什么层次，才叫做善知诸法相呢？指的内容。所以呢这两个提问</w:t>
      </w:r>
      <w:r w:rsidRPr="00336FD0">
        <w:rPr>
          <w:rFonts w:ascii="Microsoft YaHei" w:eastAsia="Microsoft YaHei" w:hAnsi="Microsoft YaHei" w:cs="Microsoft YaHei"/>
          <w:color w:val="1F1F1F"/>
          <w:kern w:val="0"/>
          <w14:ligatures w14:val="none"/>
        </w:rPr>
        <w:t>。</w:t>
      </w:r>
    </w:p>
    <w:p w14:paraId="37E5AE0A"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元测疏解释说：此既第二，依教发问。这是依于世尊教，然后发出两问。文有两节：初叠所闻教，后齐何等正发问词。他说这个文里面分成两节内容，第一个呢是再叠，叠的话就重复，再把世尊所说的这个教言重复一下，然后再来发问</w:t>
      </w:r>
      <w:r w:rsidRPr="00336FD0">
        <w:rPr>
          <w:rFonts w:ascii="Microsoft YaHei" w:eastAsia="Microsoft YaHei" w:hAnsi="Microsoft YaHei" w:cs="Microsoft YaHei"/>
          <w:color w:val="1F1F1F"/>
          <w:kern w:val="0"/>
          <w14:ligatures w14:val="none"/>
        </w:rPr>
        <w:t>。</w:t>
      </w:r>
    </w:p>
    <w:p w14:paraId="01529625"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问有二义：一问菩萨善巧齐何分位；二问善巧施设之名。他说呢这个提问的里面可以分成两个问题、或者两个含义。第一个呢是提问菩萨善巧齐何分位，就是说这个菩萨善巧啊，他的分位、就是他的阶位、他的内容是什么。第一个说内容。第二，问施设善巧之名。第二呢就是佛依什么缘由来施设这个名字</w:t>
      </w:r>
      <w:r w:rsidRPr="00336FD0">
        <w:rPr>
          <w:rFonts w:ascii="Microsoft YaHei" w:eastAsia="Microsoft YaHei" w:hAnsi="Microsoft YaHei" w:cs="Microsoft YaHei"/>
          <w:color w:val="1F1F1F"/>
          <w:kern w:val="0"/>
          <w14:ligatures w14:val="none"/>
        </w:rPr>
        <w:t>。</w:t>
      </w:r>
    </w:p>
    <w:p w14:paraId="5856BB1E"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lastRenderedPageBreak/>
        <w:t>或可前名所诠之义，后问能诠之教。他说呢也可以把这两问分成一个是提问那个名字所诠的内容、道理；一个呢是问安立的名字、就是言教，能解释的言教。前面说所解释的义理，后面一问问能解释的言教。这就两问</w:t>
      </w:r>
      <w:r w:rsidRPr="00336FD0">
        <w:rPr>
          <w:rFonts w:ascii="Microsoft YaHei" w:eastAsia="Microsoft YaHei" w:hAnsi="Microsoft YaHei" w:cs="Microsoft YaHei"/>
          <w:color w:val="1F1F1F"/>
          <w:kern w:val="0"/>
          <w14:ligatures w14:val="none"/>
        </w:rPr>
        <w:t>。</w:t>
      </w:r>
    </w:p>
    <w:p w14:paraId="12555827"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所以呢这是第一问。下面第二问，问这个施设名。</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如来齐何施设彼为于诸法相善巧菩萨？</w:t>
      </w:r>
      <w:r w:rsidRPr="00336FD0">
        <w:rPr>
          <w:rFonts w:ascii="Arial" w:eastAsia="Times New Roman" w:hAnsi="Arial" w:cs="Arial"/>
          <w:b/>
          <w:bCs/>
          <w:color w:val="1F1F1F"/>
          <w:kern w:val="0"/>
          <w:bdr w:val="none" w:sz="0" w:space="0" w:color="auto" w:frame="1"/>
          <w14:ligatures w14:val="none"/>
        </w:rPr>
        <w:t>”</w:t>
      </w:r>
      <w:r w:rsidRPr="00336FD0">
        <w:rPr>
          <w:rFonts w:ascii="Arial" w:eastAsia="Times New Roman" w:hAnsi="Arial" w:cs="Arial"/>
          <w:color w:val="1F1F1F"/>
          <w:kern w:val="0"/>
          <w14:ligatures w14:val="none"/>
        </w:rPr>
        <w:t xml:space="preserve"> </w:t>
      </w:r>
      <w:r w:rsidRPr="00336FD0">
        <w:rPr>
          <w:rFonts w:ascii="Microsoft YaHei" w:eastAsia="Microsoft YaHei" w:hAnsi="Microsoft YaHei" w:cs="Microsoft YaHei" w:hint="eastAsia"/>
          <w:color w:val="1F1F1F"/>
          <w:kern w:val="0"/>
          <w14:ligatures w14:val="none"/>
        </w:rPr>
        <w:t>那么如来呢是齐何，依于什么样的界限，依于什么样的范畴，来施设、安立这个名字，安立这个菩萨已经叫做通达法相的菩萨了。这是两个提问</w:t>
      </w:r>
      <w:r w:rsidRPr="00336FD0">
        <w:rPr>
          <w:rFonts w:ascii="Microsoft YaHei" w:eastAsia="Microsoft YaHei" w:hAnsi="Microsoft YaHei" w:cs="Microsoft YaHei"/>
          <w:color w:val="1F1F1F"/>
          <w:kern w:val="0"/>
          <w14:ligatures w14:val="none"/>
        </w:rPr>
        <w:t>。</w:t>
      </w:r>
    </w:p>
    <w:p w14:paraId="6F237E79"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说是语已。那么菩萨说完之后，佛来回答</w:t>
      </w:r>
      <w:r w:rsidRPr="00336FD0">
        <w:rPr>
          <w:rFonts w:ascii="Microsoft YaHei" w:eastAsia="Microsoft YaHei" w:hAnsi="Microsoft YaHei" w:cs="Microsoft YaHei"/>
          <w:color w:val="1F1F1F"/>
          <w:kern w:val="0"/>
          <w14:ligatures w14:val="none"/>
        </w:rPr>
        <w:t>。</w:t>
      </w:r>
    </w:p>
    <w:p w14:paraId="3FB7CB89" w14:textId="77777777" w:rsidR="00336FD0" w:rsidRPr="00336FD0" w:rsidRDefault="00336FD0" w:rsidP="00336FD0">
      <w:pPr>
        <w:spacing w:after="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《深密解脱经》说：</w:t>
      </w:r>
      <w:r w:rsidRPr="00336FD0">
        <w:rPr>
          <w:rFonts w:ascii="Arial" w:eastAsia="Times New Roman" w:hAnsi="Arial" w:cs="Arial"/>
          <w:b/>
          <w:bCs/>
          <w:color w:val="1F1F1F"/>
          <w:kern w:val="0"/>
          <w:bdr w:val="none" w:sz="0" w:space="0" w:color="auto" w:frame="1"/>
          <w14:ligatures w14:val="none"/>
        </w:rPr>
        <w:t>“</w:t>
      </w:r>
      <w:r w:rsidRPr="00336FD0">
        <w:rPr>
          <w:rFonts w:ascii="Microsoft YaHei" w:eastAsia="Microsoft YaHei" w:hAnsi="Microsoft YaHei" w:cs="Microsoft YaHei" w:hint="eastAsia"/>
          <w:b/>
          <w:bCs/>
          <w:color w:val="1F1F1F"/>
          <w:kern w:val="0"/>
          <w:bdr w:val="none" w:sz="0" w:space="0" w:color="auto" w:frame="1"/>
          <w14:ligatures w14:val="none"/>
        </w:rPr>
        <w:t>世尊，菩萨能知几种法故，名为善知一切法相？而如来说菩萨善知一切法。</w:t>
      </w:r>
      <w:r w:rsidRPr="00336FD0">
        <w:rPr>
          <w:rFonts w:ascii="Arial" w:eastAsia="Times New Roman" w:hAnsi="Arial" w:cs="Arial"/>
          <w:b/>
          <w:bCs/>
          <w:color w:val="1F1F1F"/>
          <w:kern w:val="0"/>
          <w:bdr w:val="none" w:sz="0" w:space="0" w:color="auto" w:frame="1"/>
          <w14:ligatures w14:val="none"/>
        </w:rPr>
        <w:t>”</w:t>
      </w:r>
      <w:r w:rsidRPr="00336FD0">
        <w:rPr>
          <w:rFonts w:ascii="Arial" w:eastAsia="Times New Roman" w:hAnsi="Arial" w:cs="Arial"/>
          <w:color w:val="1F1F1F"/>
          <w:kern w:val="0"/>
          <w14:ligatures w14:val="none"/>
        </w:rPr>
        <w:t xml:space="preserve"> </w:t>
      </w:r>
      <w:r w:rsidRPr="00336FD0">
        <w:rPr>
          <w:rFonts w:ascii="Microsoft YaHei" w:eastAsia="Microsoft YaHei" w:hAnsi="Microsoft YaHei" w:cs="Microsoft YaHei" w:hint="eastAsia"/>
          <w:color w:val="1F1F1F"/>
          <w:kern w:val="0"/>
          <w14:ligatures w14:val="none"/>
        </w:rPr>
        <w:t>这个是《深密解脱经》里面提问。第一个呢他是</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云何名善知诸法相</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。这个似乎呢是这个前、后两义啊有所差异。这个相当于第二问，那么后、第二问相当于第一问。这说的这个内容。菩萨能知几种法故，你说</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于诸法相善巧菩萨</w:t>
      </w:r>
      <w:r w:rsidRPr="00336FD0">
        <w:rPr>
          <w:rFonts w:ascii="Arial" w:eastAsia="Times New Roman" w:hAnsi="Arial" w:cs="Arial"/>
          <w:color w:val="1F1F1F"/>
          <w:kern w:val="0"/>
          <w14:ligatures w14:val="none"/>
        </w:rPr>
        <w:t>”</w:t>
      </w:r>
      <w:r w:rsidRPr="00336FD0">
        <w:rPr>
          <w:rFonts w:ascii="Microsoft YaHei" w:eastAsia="Microsoft YaHei" w:hAnsi="Microsoft YaHei" w:cs="Microsoft YaHei" w:hint="eastAsia"/>
          <w:color w:val="1F1F1F"/>
          <w:kern w:val="0"/>
          <w14:ligatures w14:val="none"/>
        </w:rPr>
        <w:t>，菩萨到底知道几种法，就可以算作通达法相呢？然后如来安立他是善知一切法呢？指的内容。所以呢这两部经的这个次序，有的时候是有前后的一个替换。再下来，世尊正答了</w:t>
      </w:r>
      <w:r w:rsidRPr="00336FD0">
        <w:rPr>
          <w:rFonts w:ascii="Microsoft YaHei" w:eastAsia="Microsoft YaHei" w:hAnsi="Microsoft YaHei" w:cs="Microsoft YaHei"/>
          <w:color w:val="1F1F1F"/>
          <w:kern w:val="0"/>
          <w14:ligatures w14:val="none"/>
        </w:rPr>
        <w:t>。</w:t>
      </w:r>
    </w:p>
    <w:p w14:paraId="0908300C" w14:textId="77777777" w:rsidR="00336FD0" w:rsidRPr="00336FD0" w:rsidRDefault="00336FD0" w:rsidP="00336FD0">
      <w:pPr>
        <w:spacing w:after="240" w:line="240" w:lineRule="auto"/>
        <w:rPr>
          <w:rFonts w:ascii="Arial" w:eastAsia="Times New Roman" w:hAnsi="Arial" w:cs="Arial"/>
          <w:color w:val="1F1F1F"/>
          <w:kern w:val="0"/>
          <w14:ligatures w14:val="none"/>
        </w:rPr>
      </w:pPr>
      <w:r w:rsidRPr="00336FD0">
        <w:rPr>
          <w:rFonts w:ascii="Microsoft YaHei" w:eastAsia="Microsoft YaHei" w:hAnsi="Microsoft YaHei" w:cs="Microsoft YaHei" w:hint="eastAsia"/>
          <w:color w:val="1F1F1F"/>
          <w:kern w:val="0"/>
          <w14:ligatures w14:val="none"/>
        </w:rPr>
        <w:t>希望这个笔录对您有所帮助。如果您需要针对某一部分进行更深入的探讨，或有其他的要求，请随时告诉我</w:t>
      </w:r>
      <w:r w:rsidRPr="00336FD0">
        <w:rPr>
          <w:rFonts w:ascii="Microsoft YaHei" w:eastAsia="Microsoft YaHei" w:hAnsi="Microsoft YaHei" w:cs="Microsoft YaHei"/>
          <w:color w:val="1F1F1F"/>
          <w:kern w:val="0"/>
          <w14:ligatures w14:val="none"/>
        </w:rPr>
        <w:t>。</w:t>
      </w:r>
    </w:p>
    <w:p w14:paraId="141D3BB5"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FD0"/>
    <w:rsid w:val="00032FAE"/>
    <w:rsid w:val="0004549A"/>
    <w:rsid w:val="000F221A"/>
    <w:rsid w:val="001F4AD3"/>
    <w:rsid w:val="00263700"/>
    <w:rsid w:val="00267A56"/>
    <w:rsid w:val="00275842"/>
    <w:rsid w:val="002B1484"/>
    <w:rsid w:val="002D7B8A"/>
    <w:rsid w:val="002E0CB9"/>
    <w:rsid w:val="00336FD0"/>
    <w:rsid w:val="00361021"/>
    <w:rsid w:val="00372E45"/>
    <w:rsid w:val="003F2E03"/>
    <w:rsid w:val="00434592"/>
    <w:rsid w:val="004423FC"/>
    <w:rsid w:val="004C2544"/>
    <w:rsid w:val="005926B0"/>
    <w:rsid w:val="005B2B80"/>
    <w:rsid w:val="005B42A0"/>
    <w:rsid w:val="005B4D60"/>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557E1"/>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AEF9"/>
  <w15:chartTrackingRefBased/>
  <w15:docId w15:val="{5800C4B3-DCD7-7045-983E-2ACD9B3F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FD0"/>
    <w:rPr>
      <w:rFonts w:eastAsiaTheme="majorEastAsia" w:cstheme="majorBidi"/>
      <w:color w:val="272727" w:themeColor="text1" w:themeTint="D8"/>
    </w:rPr>
  </w:style>
  <w:style w:type="paragraph" w:styleId="Title">
    <w:name w:val="Title"/>
    <w:basedOn w:val="Normal"/>
    <w:next w:val="Normal"/>
    <w:link w:val="TitleChar"/>
    <w:uiPriority w:val="10"/>
    <w:qFormat/>
    <w:rsid w:val="0033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FD0"/>
    <w:pPr>
      <w:spacing w:before="160"/>
      <w:jc w:val="center"/>
    </w:pPr>
    <w:rPr>
      <w:i/>
      <w:iCs/>
      <w:color w:val="404040" w:themeColor="text1" w:themeTint="BF"/>
    </w:rPr>
  </w:style>
  <w:style w:type="character" w:customStyle="1" w:styleId="QuoteChar">
    <w:name w:val="Quote Char"/>
    <w:basedOn w:val="DefaultParagraphFont"/>
    <w:link w:val="Quote"/>
    <w:uiPriority w:val="29"/>
    <w:rsid w:val="00336FD0"/>
    <w:rPr>
      <w:i/>
      <w:iCs/>
      <w:color w:val="404040" w:themeColor="text1" w:themeTint="BF"/>
    </w:rPr>
  </w:style>
  <w:style w:type="paragraph" w:styleId="ListParagraph">
    <w:name w:val="List Paragraph"/>
    <w:basedOn w:val="Normal"/>
    <w:uiPriority w:val="34"/>
    <w:qFormat/>
    <w:rsid w:val="00336FD0"/>
    <w:pPr>
      <w:ind w:left="720"/>
      <w:contextualSpacing/>
    </w:pPr>
  </w:style>
  <w:style w:type="character" w:styleId="IntenseEmphasis">
    <w:name w:val="Intense Emphasis"/>
    <w:basedOn w:val="DefaultParagraphFont"/>
    <w:uiPriority w:val="21"/>
    <w:qFormat/>
    <w:rsid w:val="00336FD0"/>
    <w:rPr>
      <w:i/>
      <w:iCs/>
      <w:color w:val="0F4761" w:themeColor="accent1" w:themeShade="BF"/>
    </w:rPr>
  </w:style>
  <w:style w:type="paragraph" w:styleId="IntenseQuote">
    <w:name w:val="Intense Quote"/>
    <w:basedOn w:val="Normal"/>
    <w:next w:val="Normal"/>
    <w:link w:val="IntenseQuoteChar"/>
    <w:uiPriority w:val="30"/>
    <w:qFormat/>
    <w:rsid w:val="0033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FD0"/>
    <w:rPr>
      <w:i/>
      <w:iCs/>
      <w:color w:val="0F4761" w:themeColor="accent1" w:themeShade="BF"/>
    </w:rPr>
  </w:style>
  <w:style w:type="character" w:styleId="IntenseReference">
    <w:name w:val="Intense Reference"/>
    <w:basedOn w:val="DefaultParagraphFont"/>
    <w:uiPriority w:val="32"/>
    <w:qFormat/>
    <w:rsid w:val="00336FD0"/>
    <w:rPr>
      <w:b/>
      <w:bCs/>
      <w:smallCaps/>
      <w:color w:val="0F4761" w:themeColor="accent1" w:themeShade="BF"/>
      <w:spacing w:val="5"/>
    </w:rPr>
  </w:style>
  <w:style w:type="paragraph" w:styleId="NormalWeb">
    <w:name w:val="Normal (Web)"/>
    <w:basedOn w:val="Normal"/>
    <w:uiPriority w:val="99"/>
    <w:semiHidden/>
    <w:unhideWhenUsed/>
    <w:rsid w:val="00336F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2426</Words>
  <Characters>2426</Characters>
  <Application>Microsoft Office Word</Application>
  <DocSecurity>0</DocSecurity>
  <Lines>75</Lines>
  <Paragraphs>46</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2026-03-07T03:43:00Z</dcterms:created>
  <dcterms:modified xsi:type="dcterms:W3CDTF">2026-03-07T03:44:00Z</dcterms:modified>
</cp:coreProperties>
</file>