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ECFD" w14:textId="7C0820EC" w:rsidR="008C1BEF" w:rsidRPr="008C1BEF" w:rsidRDefault="008C1BEF" w:rsidP="008C1B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4-10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问答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.mp3</w:t>
      </w:r>
    </w:p>
    <w:p w14:paraId="48CE7D0D" w14:textId="77777777" w:rsidR="008C1BEF" w:rsidRPr="008C1BEF" w:rsidRDefault="00C37FC9" w:rsidP="008C1B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37FC9">
        <w:rPr>
          <w:rFonts w:ascii="Arial" w:eastAsia="Times New Roman" w:hAnsi="Arial" w:cs="Arial"/>
          <w:noProof/>
          <w:color w:val="1F1F1F"/>
          <w:kern w:val="0"/>
        </w:rPr>
        <w:pict w14:anchorId="0F7E99F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4A03F14" w14:textId="77777777" w:rsidR="008C1BEF" w:rsidRPr="008C1BEF" w:rsidRDefault="008C1BEF" w:rsidP="008C1BE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这个差别能否再解释一下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A0B690" w14:textId="77777777" w:rsidR="008C1BEF" w:rsidRPr="008C1BEF" w:rsidRDefault="008C1BEF" w:rsidP="008C1BE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是通于声闻的。也就是说，十八界里面的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。十八界里面的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的话呢，这个在《佛陀阿含经》里有给予定义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8730C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首先，就说到这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呀，是非色法。但这一部《阿含经》在南传的经典里却无，他们没有这部经。所以现在的某些南传学者呢，还认为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是色法。就是说，意根是大脑，比如说。啊，我们大脑就是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2912B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这是不对的。在北传的《阿含经》里呢，佛是明确地否认这件事。就意根是非色法。非色法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7E820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然后呢，包括呢，就是说这个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的过去世。就是六转识啊，它的过去的识都摄在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0F4BC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那么，但是它这个里面呢，就说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还要再去查一下，仔细查一下那个经文的那个定义啊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9935B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，总的来说，这是佛说的。这个是在通于大乘部派都讲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。所以这意界本身呢，涵盖得比较广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6F9B4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从《摄大乘论》的角度上来说呢，这个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呢有两种：一种是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，一种是所谓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恒行染污意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。有的地方也叫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恒行意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，因为不一定莫那（末那识）都是染污的，所以叫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恒行意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63A98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包含这两种。所谓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刚才讲过了，就是前六识的过去世。前六识一刹那变成过去了，这个过去的六识就叫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，也属于归在这个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2A8A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然后的话呢，就是大乘别立的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。第七识呢称为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。末那识的话呢，它有它独立的种子，有它独立的能源、所缘、见分、相分。它是一个独立的识，或者可以这么说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C8A19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那么当然呢，这种就是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八识分别论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。就是说除了前六识以外，还有第七识、第八识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AB7DA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但在部派佛教里面，他们有认为呢，就是说这个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呀，就包含了这些内容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BE6B6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那么，有的部派里面提出了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。七心论。就是不光是六识。我们通常说部派佛教里就是六识叫，其实有的提了个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第七心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指的是什么呢？就指的是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E96A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因为在十八界里面明确地收录了：眼、耳、鼻、舌、身、意、识、意识。对吧？这六识是很明确地说的，那是摄属在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。但后面还有一个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呢？意界指的什么呀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0669E6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这个还真不好说这意界到底是什么东西。他们部派佛教里面论师啊，争论很多，很多很多，就是大家不能确定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95F51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这意界到底是什么？有的学者提出这意界也是心。那么，不过就是过去的心就是了，就过去的心称为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A7A31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心、意、识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，对吧？心、意、识。这个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呢，是六识。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，就是过去识。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呢？他说心是未来识，就是心是现在的种、前头的种子未来成识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EACD9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所以心是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义。这些都是训释词，是佛说的解释。大家都不能够动摇这部分。也就是说佛的解释你必须先承认，然后你才能发挥你自己的解释。这样的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9F532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那么这意界呢，就是有的就说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，只有无间灭意。六识无间灭意，这叫意界。这诸论点中有这个说法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05C60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就是不承认第七识，就是六识无间灭意。那么无间灭意就有问题。如果意界只是无间灭意的话，它不能成为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4A73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为什么呢？因为六识都灭了。已灭的法，是不能在现在再发生作用的，不能了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FC8BC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那么，难道现在的意识，没有现在的意根做根，就能缘境吗？啊，现在的意识用过去的意根缘境，都可以呀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4D9B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那意识永远不灭。意识永远不会灭，因为我都用过去的意识嘛，久远意识，我都用过去的意识我就能现起、现起意识。那这样的话阿罗汉不能入灭，对吧？有过去的嘛，只要有过去我就能现在现起嘛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23B31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但是呢，这些都有悖于这些基础的设定。你比如过去法没有作用了，你这过去法没有作用你怎么能当意根呢？不行，所以你必须得有一个现在的意根。必须得有现在的意根做意界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5B99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那么，现在这意根做意界这识是什么呀？部派佛教无法回答。无法回答，没有，没有说过这个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DBA2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大乘佛教里面把它叫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第七识末那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。就是必须有这个体性。必须有一个同时的意根，意识才得以现起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C7F3B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而意根不是意识。不是意识本身自己能做根，不可以。意识是意识，那是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内六界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是另外的。意界不是六识界，意界是六识界以外的一个意界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9D254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唯识大乘它这方面解释就圆满。就有第七识。你要是不承认第七识你很多问题解决不了，你很多问题解释起来就非常别扭、非常扭曲。就是很难解释。但是你要承认这个就非常简单，第七识嘛，多简单呐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69678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你现在说第七识和意界有什么差别？就是：意界不光是包含第七识，它还包含六识的无间灭意。意界的范围广。知道吧？它不光是包含意根，它还包含前前六识的这个灭去的这个心，过去的，也都在这。因为这是佛说的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724AE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《阿含经》里面讲的。所以六识无间灭意在里面，但是也有第七识的这个所谓现行识。也就是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与意识同时缘境的、必须有同时的意根才可以。这是第七识，这是意根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6F959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当然这个第七识的话呢，就是说，我们通常来讲就说，大乘里面讲的第七识啊就指缘阿赖耶识做境界。这是讲第七识本身的缘虑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8C6B4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但是呢，如果它缘境界的话，意根的缘境界应该是广大的。因为意识缘的是广大的。你不可能意根我只缘阿赖耶识，然后就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就能处其他的境界。你不接触其他境界，你怎么能生起意识呢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2BB0B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根、境、识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一定是三和合的呀。你不能说我根不跟境和合，然后我识就生起了。这是有违背的。对吧？你根一定得跟境和合，然后才生起识嘛。这佛说的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8628E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所以你必须得满足这个条件。那就是说呢，这个意根，对于第七识而言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就意根作为第七识而言，它是缘阿赖耶识。但是意根作为意根来源（来说），它能缘一切法，能够触一切法。应该这样。这就是一个差别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9D340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所以当然这个很微细。你得把其他的这些经论里面所讲的这些内容，要广泛地去搜寻之后，才能形成这么一个说明。好吧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0A2D2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然后，底下还提出，有法师认为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是前六识的无间灭意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2B7B0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有法师说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是吧？因为《瑜伽师地论》卷五十二说：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若此六识为彼六识等无间缘，即施设此名为意根。一名意处，一名意界。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FDAD36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就是意界包括这个呀，包括那个无间灭意呀。但是你说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就是前六识的无间灭意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反正这个不是无性菩萨和世亲菩萨的解说。你要非得要这么解说呢，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前六识的无间灭意，这个应该世亲菩萨的意思就是这，就是意界这个意思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AB506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但是世亲菩萨没这么说。世亲菩萨只是说了意界，就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是意界。然后那个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是染污意，是这个。所以这个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你这个说法呢，前六识无间灭意，应该就是跟那个世亲菩萨说那个接近、接近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FA12A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但是世亲菩萨直接说的是意界。这个意界范围有点广，它不光是无间灭意，你知道吧？它不光是无间灭意。所以呢这意界的话呢，就说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包含无间灭意，也包含意根，也叫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意处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。对，意处就是意根嘛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69703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呢更偏重于种子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BFDE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然后《无性摄论释》说：受者识指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《无性摄论释》说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指意界。受者识指意界。这不是世亲菩萨说的吗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E80FA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无性菩萨说受者识指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第六识的所依意界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。这个不是无性菩萨的观点。然后依据《瑜伽》中对意界的定义，受者识是前六识的无间灭意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E901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嗯，这不刚跟刚才那一样吗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DA317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你这说的有点不对啊。这是世亲菩萨的观点，不是无性菩萨观点。无性菩萨指第六识。受者识指第六识的。对吧？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前五识的意界嘛，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是第六识的意界啊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9B3FE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和你说的这不对。你说的观点是世亲的《摄论》观点。好吧？你再好好对照一下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B15D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然后老师，那就说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既包括过去的、前六识也包括现行的第七识。对，对。对，这个五影（音）引的这是对的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137D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他刚才那个法师说的那是不对的。那个是世亲菩萨说的。受者识指意界。这意界就范围广。就前六识的过去世都在意界里边。嗯。好吧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37F411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但是他们菩萨没有再做细分了。不是像咱们这样再做细分，说啊这就是无间灭意。菩萨没这么说，那你就按意界理解就行了。就笼统一点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B1C8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因为你要细分不见得是对。你说啊五十（五识）所依的意界就是无间灭意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就说等于你又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你又自己发挥了一下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20D2F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如果呢，你就说五识所依意界呢，就没太大问题，因为它就这么说。人家无性菩萨他这么说，他也有他含容的意思。他就没说那么分辨，就说里面他可能也有含容的意思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08903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你要不别出心裁的话呢，就依着这两位菩萨理解都可以。不能说谁对谁错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506C4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反正前三个就是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。就是六界。那么第一个是没有争议的，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五识所依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的。对吧？就五根，这没争议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15C67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争议在于第二、第三。第二、第三呢这两就摄在意界。你分吧，反正这两都是意界。你分吧，你怎分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2B509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那么无性菩萨分的话呢，就是说一个分是前五识的意界，一个是第六识意界。这是无性菩萨观点。反正都是意界嘛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7D708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那么世亲菩萨呢，他就给分成一个是第七识，一个是意界。那就有（点）不同。但是简单说都是意界，这两都是意界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15A05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但世亲菩萨这个观点呢，就好一些。就好一些。好在哪呢？就是说，这是唯识的观点。就是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八识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的观点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76548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如果按照无性菩萨那解释呢，就有点通于声闻的。就好像只有六识教、六识的意界似的。对吧？有点这意思。但是你要依唯识解释呢，世亲菩萨解释那好点。我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我的意见是这样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5518D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当然也可能有人同意无著（此处口误，应为无性）菩萨的观点。这些呢就说你把大义要了解，因为后面限定了。后面限定这前三个就是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六界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。你再跑跑不出这些圈去。对吧？你再解释，你也不能超过这个圈来解释。那你在（这）圈里解释呢，就行。就行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65242" w14:textId="77777777" w:rsidR="008C1BEF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因为无著（口误，应为无性）菩萨他没说，没详细说。什么是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受者</w:t>
      </w:r>
      <w:r w:rsidRPr="008C1B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，他没详细说。嗯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2C8B1" w14:textId="5867891A" w:rsidR="00361021" w:rsidRPr="008C1BEF" w:rsidRDefault="008C1BEF" w:rsidP="008C1BEF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1B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好吧？那我们今天的课程就到这里</w:t>
      </w:r>
      <w:r w:rsidRPr="008C1B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8C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25F"/>
    <w:multiLevelType w:val="multilevel"/>
    <w:tmpl w:val="5B8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6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EF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C1BEF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37FC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B7B3"/>
  <w15:chartTrackingRefBased/>
  <w15:docId w15:val="{3F0EE644-6E8B-D94D-A05E-87245590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1884</Words>
  <Characters>1923</Characters>
  <Application>Microsoft Office Word</Application>
  <DocSecurity>0</DocSecurity>
  <Lines>71</Lines>
  <Paragraphs>61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2026-03-07T03:27:00Z</dcterms:created>
  <dcterms:modified xsi:type="dcterms:W3CDTF">2026-03-07T03:27:00Z</dcterms:modified>
</cp:coreProperties>
</file>