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87133" w14:textId="77777777" w:rsidR="00EA5D66" w:rsidRPr="00EA5D66" w:rsidRDefault="00EA5D66" w:rsidP="00EA5D6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好的，根据您的要求，我为您整理了这段音频的完整文字笔录。我力求做到字字对应，并严格注意了书名号、标点符号及分段换行</w:t>
      </w:r>
      <w:r w:rsidRPr="00EA5D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C3B8CB7" w14:textId="77777777" w:rsidR="00EA5D66" w:rsidRPr="00EA5D66" w:rsidRDefault="006279F8" w:rsidP="00EA5D66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>
        <w:rPr>
          <w:rFonts w:ascii="Arial" w:eastAsia="Times New Roman" w:hAnsi="Arial" w:cs="Arial"/>
          <w:noProof/>
          <w:color w:val="1F1F1F"/>
          <w:kern w:val="0"/>
        </w:rPr>
        <w:pict w14:anchorId="6E10FF17">
          <v:rect id="_x0000_i1025" alt="" style="width:468pt;height:.05pt;mso-width-percent:0;mso-height-percent:0;mso-width-percent:0;mso-height-percent:0" o:hralign="center" o:hrstd="t" o:hrnoshade="t" o:hr="t" fillcolor="gray" stroked="f"/>
        </w:pict>
      </w:r>
    </w:p>
    <w:p w14:paraId="2392247F" w14:textId="77777777" w:rsidR="00EA5D66" w:rsidRPr="00EA5D66" w:rsidRDefault="00EA5D66" w:rsidP="00EA5D66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EA5D66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《解深密经》讲座笔录（</w:t>
      </w:r>
      <w:r w:rsidRPr="00EA5D66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>2-14-1</w:t>
      </w:r>
      <w:r w:rsidRPr="00EA5D66">
        <w:rPr>
          <w:rFonts w:ascii="Microsoft YaHei" w:eastAsia="Microsoft YaHei" w:hAnsi="Microsoft YaHei" w:cs="Microsoft YaHei"/>
          <w:b/>
          <w:bCs/>
          <w:color w:val="1F1F1F"/>
          <w:kern w:val="0"/>
          <w:sz w:val="36"/>
          <w:szCs w:val="36"/>
          <w14:ligatures w14:val="none"/>
        </w:rPr>
        <w:t>）</w:t>
      </w:r>
    </w:p>
    <w:p w14:paraId="388ED1B6" w14:textId="77777777" w:rsidR="00EA5D66" w:rsidRPr="00EA5D66" w:rsidRDefault="00EA5D66" w:rsidP="00EA5D6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阿弥陀佛，诸位善知识大家好</w:t>
      </w:r>
      <w:r w:rsidRPr="00EA5D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100816" w14:textId="77777777" w:rsidR="00EA5D66" w:rsidRPr="00EA5D66" w:rsidRDefault="00EA5D66" w:rsidP="00EA5D6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我们继续学习《解深密经》第二品《圣义谛相品》</w:t>
      </w:r>
      <w:r w:rsidRPr="00EA5D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130D15" w14:textId="77777777" w:rsidR="00EA5D66" w:rsidRPr="00EA5D66" w:rsidRDefault="00EA5D66" w:rsidP="00EA5D6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在上一节课呢，我们讲到经文当中，以两类人说了幻术的譬喻。一类是凡夫，没有圣智；而另一类人呢，是已经得到圣智的</w:t>
      </w:r>
      <w:r w:rsidRPr="00EA5D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9E9B758" w14:textId="77777777" w:rsidR="00EA5D66" w:rsidRPr="00EA5D66" w:rsidRDefault="00EA5D66" w:rsidP="00EA5D6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因此呢，这里呢就进一步的做具体的说明</w:t>
      </w:r>
      <w:r w:rsidRPr="00EA5D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2B8734" w14:textId="77777777" w:rsidR="00EA5D66" w:rsidRPr="00EA5D66" w:rsidRDefault="00EA5D66" w:rsidP="00EA5D6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约凡夫类来说，从五方面来说</w:t>
      </w:r>
      <w:r w:rsidRPr="00EA5D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EEEC6BB" w14:textId="77777777" w:rsidR="00EA5D66" w:rsidRPr="00EA5D66" w:rsidRDefault="00EA5D66" w:rsidP="00EA5D6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第一说人，能执著的人。那第一类呢就是凡夫</w:t>
      </w:r>
      <w:r w:rsidRPr="00EA5D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94AE2E7" w14:textId="77777777" w:rsidR="00EA5D66" w:rsidRPr="00EA5D66" w:rsidRDefault="00EA5D66" w:rsidP="00EA5D6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第二呢，是于境不了。对于境界呢，不能正确的了知</w:t>
      </w:r>
      <w:r w:rsidRPr="00EA5D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EF9235" w14:textId="77777777" w:rsidR="00EA5D66" w:rsidRPr="00EA5D66" w:rsidRDefault="00EA5D66" w:rsidP="00EA5D6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第三呢，是说明起执。怎么样生起执著的</w:t>
      </w:r>
      <w:r w:rsidRPr="00EA5D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9C8D05F" w14:textId="77777777" w:rsidR="00EA5D66" w:rsidRPr="00EA5D66" w:rsidRDefault="00EA5D66" w:rsidP="00EA5D6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第四呢，因执起说。怎么又发起名言的</w:t>
      </w:r>
      <w:r w:rsidRPr="00EA5D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7EEB38B" w14:textId="77777777" w:rsidR="00EA5D66" w:rsidRPr="00EA5D66" w:rsidRDefault="00EA5D66" w:rsidP="00EA5D6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第五呢，是劝彼重观。怎么样还需要观察。也就是说，他观察的不是真理，还需要进一步的验证</w:t>
      </w:r>
      <w:r w:rsidRPr="00EA5D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6A859A" w14:textId="77777777" w:rsidR="00EA5D66" w:rsidRPr="00EA5D66" w:rsidRDefault="00EA5D66" w:rsidP="00EA5D6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我们上一次呢已经讲到了第二，</w:t>
      </w:r>
      <w:r w:rsidRPr="00EA5D6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于一切法离言性不能了知</w:t>
      </w:r>
      <w:r w:rsidRPr="00EA5D6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。这是他的智慧力不足，在认知方面，不能够了知实相，了知离言法性</w:t>
      </w:r>
      <w:r w:rsidRPr="00EA5D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94684B" w14:textId="77777777" w:rsidR="00EA5D66" w:rsidRPr="00EA5D66" w:rsidRDefault="00EA5D66" w:rsidP="00EA5D6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下边第三就起执了</w:t>
      </w:r>
      <w:r w:rsidRPr="00EA5D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71EF20" w14:textId="77777777" w:rsidR="00EA5D66" w:rsidRPr="00EA5D66" w:rsidRDefault="00EA5D66" w:rsidP="00EA5D6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A5D6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彼于一切有为无为，见已闻已，作如是念：</w:t>
      </w:r>
      <w:r w:rsidRPr="00EA5D66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此所得者，决定实有有为无为。</w:t>
      </w:r>
      <w:r w:rsidRPr="00EA5D66">
        <w:rPr>
          <w:rFonts w:ascii="Arial" w:eastAsia="Times New Roman" w:hAnsi="Arial" w:cs="Arial"/>
          <w:color w:val="1F1F1F"/>
          <w:kern w:val="0"/>
          <w14:ligatures w14:val="none"/>
        </w:rPr>
        <w:t>’”</w:t>
      </w:r>
    </w:p>
    <w:p w14:paraId="15EF4511" w14:textId="77777777" w:rsidR="00EA5D66" w:rsidRPr="00EA5D66" w:rsidRDefault="00EA5D66" w:rsidP="00EA5D6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那这个彼呢，就是指的这个凡夫。他呢，对于一切的有为法、无为法，</w:t>
      </w:r>
      <w:r w:rsidRPr="00EA5D6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见已闻已</w:t>
      </w:r>
      <w:r w:rsidRPr="00EA5D6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A5D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739579F" w14:textId="77777777" w:rsidR="00EA5D66" w:rsidRPr="00EA5D66" w:rsidRDefault="00EA5D66" w:rsidP="00EA5D6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A5D66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>“</w:t>
      </w: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见已</w:t>
      </w:r>
      <w:r w:rsidRPr="00EA5D6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的话呢，就是他自己观察。</w:t>
      </w:r>
      <w:r w:rsidRPr="00EA5D6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闻已</w:t>
      </w:r>
      <w:r w:rsidRPr="00EA5D6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的话呢，就是听闻了这样的教说，听闻了这样的名言</w:t>
      </w:r>
      <w:r w:rsidRPr="00EA5D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DE33C51" w14:textId="77777777" w:rsidR="00EA5D66" w:rsidRPr="00EA5D66" w:rsidRDefault="00EA5D66" w:rsidP="00EA5D6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</w:t>
      </w:r>
      <w:r w:rsidRPr="00EA5D6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作如是念</w:t>
      </w:r>
      <w:r w:rsidRPr="00EA5D6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。心里边得到这样的决定：</w:t>
      </w:r>
      <w:r w:rsidRPr="00EA5D6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此所得者</w:t>
      </w:r>
      <w:r w:rsidRPr="00EA5D6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EA5D6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此所得者</w:t>
      </w:r>
      <w:r w:rsidRPr="00EA5D6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呢，就是我现在观察所得，或者我现在思维所得的答案、所得的结论。</w:t>
      </w:r>
      <w:r w:rsidRPr="00EA5D6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决定实有有为无为。</w:t>
      </w:r>
      <w:r w:rsidRPr="00EA5D6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18DA2D3" w14:textId="77777777" w:rsidR="00EA5D66" w:rsidRPr="00EA5D66" w:rsidRDefault="00EA5D66" w:rsidP="00EA5D6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A5D6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决定实有</w:t>
      </w:r>
      <w:r w:rsidRPr="00EA5D6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</w:t>
      </w:r>
      <w:r w:rsidRPr="00EA5D6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决定</w:t>
      </w:r>
      <w:r w:rsidRPr="00EA5D6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的意思呢，就是不容置疑。</w:t>
      </w:r>
      <w:r w:rsidRPr="00EA5D6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实有</w:t>
      </w:r>
      <w:r w:rsidRPr="00EA5D6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的话呢，就是真实存在。不容置疑的真实存在有这两种法：一种是有为，一种是无为。那就是实执有为无为了。当然有的声闻就是这样执著</w:t>
      </w:r>
      <w:r w:rsidRPr="00EA5D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AC69B9" w14:textId="77777777" w:rsidR="00EA5D66" w:rsidRPr="00EA5D66" w:rsidRDefault="00EA5D66" w:rsidP="00EA5D6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《深密解脱经》说：</w:t>
      </w:r>
      <w:r w:rsidRPr="00EA5D6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见闻有为无为之法，生如是心：</w:t>
      </w:r>
      <w:r w:rsidRPr="00EA5D66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由此有为无为之法，如我见闻。</w:t>
      </w:r>
      <w:r w:rsidRPr="00EA5D66">
        <w:rPr>
          <w:rFonts w:ascii="Arial" w:eastAsia="Times New Roman" w:hAnsi="Arial" w:cs="Arial"/>
          <w:color w:val="1F1F1F"/>
          <w:kern w:val="0"/>
          <w14:ligatures w14:val="none"/>
        </w:rPr>
        <w:t>’”</w:t>
      </w:r>
    </w:p>
    <w:p w14:paraId="1E60955B" w14:textId="77777777" w:rsidR="00EA5D66" w:rsidRPr="00EA5D66" w:rsidRDefault="00EA5D66" w:rsidP="00EA5D6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说呢，</w:t>
      </w:r>
      <w:r w:rsidRPr="00EA5D6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见闻</w:t>
      </w:r>
      <w:r w:rsidRPr="00EA5D6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，看见听闻有这两种法，有为无为。因此呢，</w:t>
      </w:r>
      <w:r w:rsidRPr="00EA5D6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生如是心</w:t>
      </w:r>
      <w:r w:rsidRPr="00EA5D6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，心里边有这样的信念：</w:t>
      </w:r>
      <w:r w:rsidRPr="00EA5D6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由此有为无为之法</w:t>
      </w:r>
      <w:r w:rsidRPr="00EA5D6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。这个呢都说</w:t>
      </w:r>
      <w:r w:rsidRPr="00EA5D6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</w:t>
      </w:r>
      <w:r w:rsidRPr="00EA5D6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。比如说，世尊在经典中说了，有有为法，有无为法。因此呢就如言执义，跟着这个语言呢也就执著，真的有这样的有为法，真的有这样的无为法。</w:t>
      </w:r>
      <w:r w:rsidRPr="00EA5D6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如我见闻</w:t>
      </w:r>
      <w:r w:rsidRPr="00EA5D6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，就如同我所观察、如同我所听闻的那样</w:t>
      </w:r>
      <w:r w:rsidRPr="00EA5D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A4E91E8" w14:textId="77777777" w:rsidR="00EA5D66" w:rsidRPr="00EA5D66" w:rsidRDefault="00EA5D66" w:rsidP="00EA5D6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那这样来讲的话呢，就是依见闻而执著了</w:t>
      </w:r>
      <w:r w:rsidRPr="00EA5D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4066EB" w14:textId="77777777" w:rsidR="00EA5D66" w:rsidRPr="00EA5D66" w:rsidRDefault="00EA5D66" w:rsidP="00EA5D6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《解节经》上说：</w:t>
      </w:r>
      <w:r w:rsidRPr="00EA5D6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是人若见若闻诸法所作，及非所作，作是思维：</w:t>
      </w:r>
      <w:r w:rsidRPr="00EA5D66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实有如是诸法所作，及非所作。</w:t>
      </w:r>
      <w:r w:rsidRPr="00EA5D66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何以故？可见可知故。</w:t>
      </w:r>
      <w:r w:rsidRPr="00EA5D6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48B925F4" w14:textId="77777777" w:rsidR="00EA5D66" w:rsidRPr="00EA5D66" w:rsidRDefault="00EA5D66" w:rsidP="00EA5D6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《解节经》上边说呢，</w:t>
      </w:r>
      <w:r w:rsidRPr="00EA5D6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是人</w:t>
      </w:r>
      <w:r w:rsidRPr="00EA5D6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，这个凡夫人呢，</w:t>
      </w:r>
      <w:r w:rsidRPr="00EA5D6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若见若闻</w:t>
      </w:r>
      <w:r w:rsidRPr="00EA5D6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，如果他自己观察，若闻，如果听闻别人的教言。</w:t>
      </w:r>
      <w:r w:rsidRPr="00EA5D6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诸法所作，及非所作。</w:t>
      </w:r>
      <w:r w:rsidRPr="00EA5D6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这诸法所作呢就是有为；非所作呢就是非有为，也就是无为</w:t>
      </w:r>
      <w:r w:rsidRPr="00EA5D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1F1E0A7" w14:textId="77777777" w:rsidR="00EA5D66" w:rsidRPr="00EA5D66" w:rsidRDefault="00EA5D66" w:rsidP="00EA5D6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听闻了这样的有为无为的事情，然后呢，</w:t>
      </w:r>
      <w:r w:rsidRPr="00EA5D6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作是思维</w:t>
      </w:r>
      <w:r w:rsidRPr="00EA5D6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，心里边这样想，</w:t>
      </w:r>
      <w:r w:rsidRPr="00EA5D6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实有如是诸法所作，及非所作</w:t>
      </w:r>
      <w:r w:rsidRPr="00EA5D6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。实有有为法及无为法。</w:t>
      </w:r>
      <w:r w:rsidRPr="00EA5D6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何以故？可见可知故。</w:t>
      </w:r>
      <w:r w:rsidRPr="00EA5D6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744266F" w14:textId="77777777" w:rsidR="00EA5D66" w:rsidRPr="00EA5D66" w:rsidRDefault="00EA5D66" w:rsidP="00EA5D6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这里边说到了一个理由，这是别的经文没有看到的。说何以故，为什么是实有呢？</w:t>
      </w:r>
      <w:r w:rsidRPr="00EA5D6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可见可知故</w:t>
      </w:r>
      <w:r w:rsidRPr="00EA5D6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。说我自己可以观察，这叫可见。可以认知，这叫可知。也就是说呢，这个有为无为我是可以见到可以认知的</w:t>
      </w:r>
      <w:r w:rsidRPr="00EA5D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C8339E8" w14:textId="77777777" w:rsidR="00EA5D66" w:rsidRPr="00EA5D66" w:rsidRDefault="00EA5D66" w:rsidP="00EA5D6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那么也确实，声闻的圣者，也有这种情形。我观察有为法都是无常的，对吧？我观察无为法都是无为的，不变易。所以呢，这是可见可知知的呀。那么可见可知，所以是实有。这个</w:t>
      </w:r>
      <w:r w:rsidRPr="00EA5D6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</w:t>
      </w:r>
      <w:r w:rsidRPr="00EA5D6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的地方有问题了</w:t>
      </w:r>
      <w:r w:rsidRPr="00EA5D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5151FF" w14:textId="77777777" w:rsidR="00EA5D66" w:rsidRPr="00EA5D66" w:rsidRDefault="00EA5D66" w:rsidP="00EA5D6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现在圆测法师的解释。说</w:t>
      </w:r>
      <w:r w:rsidRPr="00EA5D6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第三正明起执</w:t>
      </w:r>
      <w:r w:rsidRPr="00EA5D6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。这里呢，正式的说起如何发起执著的。也就是通过见闻，然后发执著。</w:t>
      </w:r>
      <w:r w:rsidRPr="00EA5D6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谓诸愚夫</w:t>
      </w:r>
      <w:r w:rsidRPr="00EA5D6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，这个智慧不足的人，当然这个愚夫呢实际上也包括二乘。因为在下文还有说到，这些长老们，声闻的长老们对于圣义谛相还有种种的执著。那就是说明二乘的，就是这些长老级别的圣人也有、也有这个事情的</w:t>
      </w:r>
      <w:r w:rsidRPr="00EA5D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7C37FE1" w14:textId="77777777" w:rsidR="00EA5D66" w:rsidRPr="00EA5D66" w:rsidRDefault="00EA5D66" w:rsidP="00EA5D6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我们看《大毗婆沙论》说一切有部，对吧？那里头也是很多阿罗汉呐，从大乘的角度来看就是还是有法执的。所以呢，这个</w:t>
      </w:r>
      <w:r w:rsidRPr="00EA5D6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愚夫</w:t>
      </w:r>
      <w:r w:rsidRPr="00EA5D6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啊，不应该仅仅是指凡夫。也包括二乘的圣者，不具备大乘智慧的这一类人。当然也有那个回小向大的、具备大乘智慧的二乘者，也可以有的。总之来讲，不具备大乘智慧称之为愚夫</w:t>
      </w:r>
      <w:r w:rsidRPr="00EA5D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20D7EDA" w14:textId="77777777" w:rsidR="00EA5D66" w:rsidRPr="00EA5D66" w:rsidRDefault="00EA5D66" w:rsidP="00EA5D6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A5D6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谓诸愚夫，以不了知法性理故。</w:t>
      </w:r>
      <w:r w:rsidRPr="00EA5D6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这个愚夫为什么叫愚夫呢？是因为他不能够了知法性理。他不能了知离言法性的道理，或者离言法性的真理。</w:t>
      </w:r>
      <w:r w:rsidRPr="00EA5D6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于有为等，执为实有。</w:t>
      </w:r>
      <w:r w:rsidRPr="00EA5D6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那么就会在分别中起执。分别为有为，分别为无为等。还执为实有。因为确实有可知、可见的证明。可以证明它真实存在</w:t>
      </w:r>
      <w:r w:rsidRPr="00EA5D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C8602B" w14:textId="77777777" w:rsidR="00EA5D66" w:rsidRPr="00EA5D66" w:rsidRDefault="00EA5D66" w:rsidP="00EA5D6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A5D6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如执像等。</w:t>
      </w:r>
      <w:r w:rsidRPr="00EA5D6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里呢就合喻，圆测法师做这件事。把这个呢跟譬喻合起来。就如同那个凡夫眼睛看到了这个幻象以后，心里边把它执著为：这是大象。因为在眼睛来说的话呢，它没有办法分别。眼睛看到这个相，它不能分别：这是大象。它不能这么分别，没有这个分别能力。谁分别这是大象呢？第六识。第六识才能加以名言判断、思维观察决定，这些事情是第六识干的。所以前面的譬喻里边讲，心里边把它取为：这是大象。这大象还有差别：青大象、白大象，还有差别。那么这些都是心里边的妄执了，所以叫</w:t>
      </w:r>
      <w:r w:rsidRPr="00EA5D6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执像等</w:t>
      </w:r>
      <w:r w:rsidRPr="00EA5D6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。心里边妄执有大象，实有大象。就如同现在妄执实有有为无为一样</w:t>
      </w:r>
      <w:r w:rsidRPr="00EA5D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41E058C" w14:textId="77777777" w:rsidR="00EA5D66" w:rsidRPr="00EA5D66" w:rsidRDefault="00EA5D66" w:rsidP="00EA5D6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下边是第四个内容，随之起说，又发起了言论了</w:t>
      </w:r>
      <w:r w:rsidRPr="00EA5D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C7A0FA" w14:textId="77777777" w:rsidR="00EA5D66" w:rsidRPr="00EA5D66" w:rsidRDefault="00EA5D66" w:rsidP="00EA5D6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A5D6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如其所见，如其所闻，坚固执著，随起言说：</w:t>
      </w:r>
      <w:r w:rsidRPr="00EA5D66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唯此谛实，余皆痴妄。</w:t>
      </w:r>
      <w:r w:rsidRPr="00EA5D66">
        <w:rPr>
          <w:rFonts w:ascii="Arial" w:eastAsia="Times New Roman" w:hAnsi="Arial" w:cs="Arial"/>
          <w:color w:val="1F1F1F"/>
          <w:kern w:val="0"/>
          <w14:ligatures w14:val="none"/>
        </w:rPr>
        <w:t>’”</w:t>
      </w:r>
    </w:p>
    <w:p w14:paraId="5B777DD8" w14:textId="77777777" w:rsidR="00EA5D66" w:rsidRPr="00EA5D66" w:rsidRDefault="00EA5D66" w:rsidP="00EA5D6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那么这一类人呢，对于他的所见所闻啊，还特别的坚固执著。因为他认为所见的是真实的，当然所听闻的也是真实的。所以呢，说</w:t>
      </w:r>
      <w:r w:rsidRPr="00EA5D6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如其所见，如其所闻</w:t>
      </w:r>
      <w:r w:rsidRPr="00EA5D6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。他的所见，这个跟他</w:t>
      </w: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所得的结论是一样的。所听闻跟他所思维的结论是一样的。因此，坚固执著，就这么回事</w:t>
      </w:r>
      <w:r w:rsidRPr="00EA5D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23BE4F" w14:textId="77777777" w:rsidR="00EA5D66" w:rsidRPr="00EA5D66" w:rsidRDefault="00EA5D66" w:rsidP="00EA5D6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坚固的意思呢，就是不可动摇。别人来跟我说没有用。</w:t>
      </w:r>
      <w:r w:rsidRPr="00EA5D6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坚固执著</w:t>
      </w:r>
      <w:r w:rsidRPr="00EA5D6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，什么叫执著呢？就不是这样的东西，你认为是，这叫执著</w:t>
      </w:r>
      <w:r w:rsidRPr="00EA5D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489353" w14:textId="77777777" w:rsidR="00EA5D66" w:rsidRPr="00EA5D66" w:rsidRDefault="00EA5D66" w:rsidP="00EA5D6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所以呢，他执著是个错谬，但他却非常坚固。然后呢，</w:t>
      </w:r>
      <w:r w:rsidRPr="00EA5D6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随起言说</w:t>
      </w:r>
      <w:r w:rsidRPr="00EA5D6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，并且发出这样的言论。论师啊，开始说话了：</w:t>
      </w:r>
      <w:r w:rsidRPr="00EA5D6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唯此谛实，余皆痴妄。</w:t>
      </w:r>
      <w:r w:rsidRPr="00EA5D6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哦，这个我所见、我所闻，我所思维的结论，这才是</w:t>
      </w:r>
      <w:r w:rsidRPr="00EA5D6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谛实</w:t>
      </w:r>
      <w:r w:rsidRPr="00EA5D6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，真谛、真实。就是真的实有有为无为。</w:t>
      </w:r>
      <w:r w:rsidRPr="00EA5D6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余皆痴妄。</w:t>
      </w:r>
      <w:r w:rsidRPr="00EA5D6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其他的人不要说了，你也不要来劝我。其他的人只要不认同我这个观点的，都是愚痴、错谬</w:t>
      </w:r>
      <w:r w:rsidRPr="00EA5D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489A96" w14:textId="77777777" w:rsidR="00EA5D66" w:rsidRPr="00EA5D66" w:rsidRDefault="00EA5D66" w:rsidP="00EA5D6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当然，你说他</w:t>
      </w:r>
      <w:r w:rsidRPr="00EA5D66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你说他不对吗？他也是经过自己的见证的。但是呢，他智慧不足</w:t>
      </w:r>
      <w:r w:rsidRPr="00EA5D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5F589E" w14:textId="77777777" w:rsidR="00EA5D66" w:rsidRPr="00EA5D66" w:rsidRDefault="00EA5D66" w:rsidP="00EA5D6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《深密解脱经》上说：</w:t>
      </w:r>
      <w:r w:rsidRPr="00EA5D6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是故彼人如所见闻，毕竟而取，执著为实。如所见闻，如是受行，此毕竟实，余者虚妄。</w:t>
      </w:r>
      <w:r w:rsidRPr="00EA5D6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3D76B4F" w14:textId="77777777" w:rsidR="00EA5D66" w:rsidRPr="00EA5D66" w:rsidRDefault="00EA5D66" w:rsidP="00EA5D6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那这里边呢就讲了，是故，因为上边的见闻，所以呢，得出这样的结论了。就是</w:t>
      </w:r>
      <w:r w:rsidRPr="00EA5D6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彼人如所见闻，毕竟而取</w:t>
      </w:r>
      <w:r w:rsidRPr="00EA5D6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。就是如同他所观察的，如同他所听闻的教法。然后呢，</w:t>
      </w:r>
      <w:r w:rsidRPr="00EA5D6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毕竟而取</w:t>
      </w:r>
      <w:r w:rsidRPr="00EA5D6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。毕竟就是这里边的坚固。</w:t>
      </w:r>
      <w:r w:rsidRPr="00EA5D6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毕竟而取</w:t>
      </w:r>
      <w:r w:rsidRPr="00EA5D6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，就是说，毕竟的意思就究竟呗，他认为这是究竟。取的话呢，就是心里边有这样的力量执取它。这个取的话，这个力量挺大，叫取。爱到一定的程度叫取，爱取有。其中包括见取。就是他对这个见解的取著。</w:t>
      </w:r>
      <w:r w:rsidRPr="00EA5D6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毕竟而取</w:t>
      </w:r>
      <w:r w:rsidRPr="00EA5D6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的意思不可动摇。</w:t>
      </w:r>
      <w:r w:rsidRPr="00EA5D6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执著为实</w:t>
      </w:r>
      <w:r w:rsidRPr="00EA5D6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，并且他执著这就是真实的谛实啊。这是真理啊。</w:t>
      </w:r>
      <w:r w:rsidRPr="00EA5D6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如所见闻，如是受行。</w:t>
      </w:r>
      <w:r w:rsidRPr="00EA5D6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就如同他所见所闻那样，</w:t>
      </w:r>
      <w:r w:rsidRPr="00EA5D6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如是受行</w:t>
      </w:r>
      <w:r w:rsidRPr="00EA5D6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。受行的意思就心里边接受。心里边接受。这里边，《解深密经》里边是随其言说。他说呢，这是如是受行。就这样接受，就这样修行了。</w:t>
      </w:r>
      <w:r w:rsidRPr="00EA5D6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此毕竟实，余者虚妄。</w:t>
      </w:r>
      <w:r w:rsidRPr="00EA5D6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说只有这个才是毕竟实，究竟的真实。余者虚妄，其他都不对</w:t>
      </w:r>
      <w:r w:rsidRPr="00EA5D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A3C7B3B" w14:textId="77777777" w:rsidR="00EA5D66" w:rsidRPr="00EA5D66" w:rsidRDefault="00EA5D66" w:rsidP="00EA5D6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那这是以执著为真实</w:t>
      </w:r>
      <w:r w:rsidRPr="00EA5D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5075D9" w14:textId="77777777" w:rsidR="00EA5D66" w:rsidRPr="00EA5D66" w:rsidRDefault="00EA5D66" w:rsidP="00EA5D6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《解节经》说：</w:t>
      </w:r>
      <w:r w:rsidRPr="00EA5D6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是人若见若闻，随能随力，执著见闻。</w:t>
      </w:r>
      <w:r w:rsidRPr="00EA5D6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这个随能随力呢也对应着这个坚固。随着他的能力，然后呢执著他所见所闻的。然后呢又随着他的所见所闻而宣说：</w:t>
      </w:r>
      <w:r w:rsidRPr="00EA5D6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此时真实，以此非真。</w:t>
      </w:r>
      <w:r w:rsidRPr="00EA5D6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这是真实的。因为它可见可以闻。可以验证。</w:t>
      </w:r>
      <w:r w:rsidRPr="00EA5D6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以此非真</w:t>
      </w:r>
      <w:r w:rsidRPr="00EA5D6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，与这个有差异的就不是真实的了</w:t>
      </w:r>
      <w:r w:rsidRPr="00EA5D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C609EF" w14:textId="77777777" w:rsidR="00EA5D66" w:rsidRPr="00EA5D66" w:rsidRDefault="00EA5D66" w:rsidP="00EA5D6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所以呢，这个声闻教法里边有这个，确实也有这个事情，有这个倾向性。比如说，他就是观察色受想行识，对吧？然后呢在仔细地区分：这个色，还有究竟色。最终还是有色。五蕴皆是有。法，一切法皆是有。真实有，三世有。乃至一切有。这个根、处、界都是有</w:t>
      </w:r>
      <w:r w:rsidRPr="00EA5D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77D24A" w14:textId="77777777" w:rsidR="00EA5D66" w:rsidRPr="00EA5D66" w:rsidRDefault="00EA5D66" w:rsidP="00EA5D6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这里边有共通于凡夫的部分，对吧？也就是说，你确实是在眼睛或者心识当中能够观察的到的。这是同于凡夫的嘛。你说有眼，是啊，凡夫也认为有眼呐。你说有色，凡夫也认为有色啊。这没有什么太大的差别。只不过呢，你在认知的这个一切法上，进一步认知无我了而已。对吧？有一切法吗？凡夫认知的一切法你也也都承认。但是呢，你只是承认说进一步的观察说：只有这一切法而无我</w:t>
      </w:r>
      <w:r w:rsidRPr="00EA5D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9CB5120" w14:textId="77777777" w:rsidR="00EA5D66" w:rsidRPr="00EA5D66" w:rsidRDefault="00EA5D66" w:rsidP="00EA5D6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所以声闻教法更贴近于凡夫的观察的。就是其他人也很容易认可。因为它是在讲</w:t>
      </w:r>
      <w:r w:rsidRPr="00EA5D6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</w:t>
      </w:r>
      <w:r w:rsidRPr="00EA5D6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嘛。这是一般凡夫的境界在升华一下。就是承认有法，但是却不承认有我。也就是说，你只要有一点定力，认真的观察就能达到这个结论了，这不难</w:t>
      </w:r>
      <w:r w:rsidRPr="00EA5D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F41635" w14:textId="77777777" w:rsidR="00EA5D66" w:rsidRPr="00EA5D66" w:rsidRDefault="00EA5D66" w:rsidP="00EA5D6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但是大乘的教法是颠覆凡夫的执著，颠覆凡夫的认知的。就是一切凡夫所认知的真实是不对的。是认知上有问题的</w:t>
      </w:r>
      <w:r w:rsidRPr="00EA5D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A04EA70" w14:textId="77777777" w:rsidR="00EA5D66" w:rsidRPr="00EA5D66" w:rsidRDefault="00EA5D66" w:rsidP="00EA5D6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就是更近，更近一层。对吧？就是凡夫所认知的一切法并不如凡夫所认知的那样存在啊。这是个事情。也就是说，我们所认知的一切的真实是依我们的果报。对吧？我们的根识的果报。然后我们所见的这世界，我们就认为是真实的。那是受限于果报的问题呀。你果报一改立刻改了。真实吗？你就会重新</w:t>
      </w:r>
      <w:r w:rsidRPr="00EA5D66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你就需要重新观察了。这里就说，你得重新观察</w:t>
      </w:r>
      <w:r w:rsidRPr="00EA5D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9A295D7" w14:textId="77777777" w:rsidR="00EA5D66" w:rsidRPr="00EA5D66" w:rsidRDefault="00EA5D66" w:rsidP="00EA5D6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这个《圆测疏》上就这么说：</w:t>
      </w:r>
      <w:r w:rsidRPr="00EA5D6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第四随执起说，准上应知。</w:t>
      </w:r>
      <w:r w:rsidRPr="00EA5D6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那就是除了他内心的执著以外，他还说了出来，将他的理论宣扬出来。说这是真实，其他都是虚妄的</w:t>
      </w:r>
      <w:r w:rsidRPr="00EA5D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5B3A0F" w14:textId="77777777" w:rsidR="00EA5D66" w:rsidRPr="00EA5D66" w:rsidRDefault="00EA5D66" w:rsidP="00EA5D6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下边呢，就是劝彼重观</w:t>
      </w:r>
      <w:r w:rsidRPr="00EA5D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FCF534D" w14:textId="77777777" w:rsidR="00EA5D66" w:rsidRPr="00EA5D66" w:rsidRDefault="00EA5D66" w:rsidP="00EA5D6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A5D6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彼于后时，应更观察。</w:t>
      </w:r>
      <w:r w:rsidRPr="00EA5D6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FBB8292" w14:textId="77777777" w:rsidR="00EA5D66" w:rsidRPr="00EA5D66" w:rsidRDefault="00EA5D66" w:rsidP="00EA5D6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就是说，你的说完这话之后，你还需要再进一步的观察。意思就是说，你说的有问题呀，不对呀，里边还有很多的毛病啊。你不能解决这个问题的。如果你实执的话，有很多很多问题你都不能解决</w:t>
      </w:r>
      <w:r w:rsidRPr="00EA5D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78CED77" w14:textId="77777777" w:rsidR="00EA5D66" w:rsidRPr="00EA5D66" w:rsidRDefault="00EA5D66" w:rsidP="00EA5D6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也就是说，从彻底的角度上来讲，你违背了佛所说的缘起。对吧？真实不变异啊，非缘起法。但是你执著的时候你并不认为这有什么问题。比如说说一切有部，三世实有。那就是一份常者呀。就是你还是执著真实常的这个问题。你没觉得有问题吗？但是他们不觉得</w:t>
      </w:r>
      <w:r w:rsidRPr="00EA5D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7E9A37" w14:textId="77777777" w:rsidR="00EA5D66" w:rsidRPr="00EA5D66" w:rsidRDefault="00EA5D66" w:rsidP="00EA5D6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这些说一切有部的阿罗汉，他们没觉得有问题</w:t>
      </w:r>
      <w:r w:rsidRPr="00EA5D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EEFB5B" w14:textId="77777777" w:rsidR="00EA5D66" w:rsidRPr="00EA5D66" w:rsidRDefault="00EA5D66" w:rsidP="00EA5D6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所以这里就劝他：</w:t>
      </w:r>
      <w:r w:rsidRPr="00EA5D6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彼于后时，应更观察。</w:t>
      </w:r>
      <w:r w:rsidRPr="00EA5D6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你再看看。意思就是说呢，你观察的还不够细致，你观察的还不够彻底，能够完全地符合于佛说</w:t>
      </w:r>
      <w:r w:rsidRPr="00EA5D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2DC7ED" w14:textId="77777777" w:rsidR="00EA5D66" w:rsidRPr="00EA5D66" w:rsidRDefault="00EA5D66" w:rsidP="00EA5D6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《深密解脱经》里边说：</w:t>
      </w:r>
      <w:r w:rsidRPr="00EA5D6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彼人更需观察胜法。</w:t>
      </w:r>
      <w:r w:rsidRPr="00EA5D6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你不应该只观察世俗谛。你还应该进一步要观察胜法，胜义谛</w:t>
      </w:r>
      <w:r w:rsidRPr="00EA5D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5B77DC" w14:textId="77777777" w:rsidR="00EA5D66" w:rsidRPr="00EA5D66" w:rsidRDefault="00EA5D66" w:rsidP="00EA5D6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《解节经》说：</w:t>
      </w:r>
      <w:r w:rsidRPr="00EA5D6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是人当需重思量。</w:t>
      </w:r>
      <w:r w:rsidRPr="00EA5D6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上边是分别，这里他又改成了思量。那《解节经》说呢，这个观察呢也就是思量的事情。思维量就是推比认知。你还要重新地思维推比认知的。也就是说没完。你所得出的结论还不是真理。不究竟，所以你还得观察</w:t>
      </w:r>
      <w:r w:rsidRPr="00EA5D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120591" w14:textId="77777777" w:rsidR="00EA5D66" w:rsidRPr="00EA5D66" w:rsidRDefault="00EA5D66" w:rsidP="00EA5D6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《圆测疏》说：</w:t>
      </w:r>
      <w:r w:rsidRPr="00EA5D6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第五劝彼重观。</w:t>
      </w:r>
      <w:r w:rsidRPr="00EA5D6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要劝他再重新看一看。</w:t>
      </w:r>
      <w:r w:rsidRPr="00EA5D6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以未能觉非实义故。</w:t>
      </w:r>
      <w:r w:rsidRPr="00EA5D6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他说呢，因为他还不能够觉悟他的理论是非实义。不是实义，也就是说他得的结论还是有问题的，不是真实的。不完全彻底地符合佛说</w:t>
      </w:r>
      <w:r w:rsidRPr="00EA5D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6C72ED" w14:textId="77777777" w:rsidR="00EA5D66" w:rsidRPr="00EA5D66" w:rsidRDefault="00EA5D66" w:rsidP="00EA5D6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所以为什么大乘出来的话，它能够对于佛所说的最、做最究竟彻底地解释呢？就完全地把佛所说的道理圆满地解释了。如果你单单执著某一类的文字所理解的理解，还是容易有问题</w:t>
      </w:r>
      <w:r w:rsidRPr="00EA5D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81D37A" w14:textId="77777777" w:rsidR="00EA5D66" w:rsidRPr="00EA5D66" w:rsidRDefault="00EA5D66" w:rsidP="00EA5D6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比如说，佛说现在有过去有未来有，是啊，佛是说三世有。但是三世实有吗？你所认为的三世实有是符合佛意的吗？所以你得重新观察</w:t>
      </w:r>
      <w:r w:rsidRPr="00EA5D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9AC005" w14:textId="77777777" w:rsidR="00EA5D66" w:rsidRPr="00EA5D66" w:rsidRDefault="00EA5D66" w:rsidP="00EA5D6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这只是取出一个例来。就认为这个有为法、无为法实有，你要重新观察</w:t>
      </w:r>
      <w:r w:rsidRPr="00EA5D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C54B58" w14:textId="77777777" w:rsidR="00EA5D66" w:rsidRPr="00EA5D66" w:rsidRDefault="00EA5D66" w:rsidP="00EA5D6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接下来呢，说第二类人。就是用这个譬喻呢，来显示第二类大乘见到者</w:t>
      </w:r>
      <w:r w:rsidRPr="00EA5D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3E84C67" w14:textId="77777777" w:rsidR="00EA5D66" w:rsidRPr="00EA5D66" w:rsidRDefault="00EA5D66" w:rsidP="00EA5D6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A5D6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若有众生非愚夫类，已见圣谛，已得诸圣出世间慧。</w:t>
      </w:r>
      <w:r w:rsidRPr="00EA5D6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1C7F8AB" w14:textId="77777777" w:rsidR="00EA5D66" w:rsidRPr="00EA5D66" w:rsidRDefault="00EA5D66" w:rsidP="00EA5D6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这里边呢就是也把它合在一起说了</w:t>
      </w:r>
      <w:r w:rsidRPr="00EA5D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F9B6527" w14:textId="77777777" w:rsidR="00EA5D66" w:rsidRPr="00EA5D66" w:rsidRDefault="00EA5D66" w:rsidP="00EA5D6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《深密解脱经》说：</w:t>
      </w:r>
      <w:r w:rsidRPr="00EA5D6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善男子，复有众生非是愚痴。</w:t>
      </w:r>
      <w:r w:rsidRPr="00EA5D6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不是愚痴。</w:t>
      </w:r>
      <w:r w:rsidRPr="00EA5D6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见于实地</w:t>
      </w:r>
      <w:r w:rsidRPr="00EA5D6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。上边说圣谛，这里说实地。已经见到实地，诸法实相的第一义谛。得诸圣人出世间智。得到了诸圣人的出世间智慧。那就是说，无漏、无漏的智慧得到了</w:t>
      </w:r>
      <w:r w:rsidRPr="00EA5D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846960" w14:textId="77777777" w:rsidR="00EA5D66" w:rsidRPr="00EA5D66" w:rsidRDefault="00EA5D66" w:rsidP="00EA5D6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《解节经》说：</w:t>
      </w:r>
      <w:r w:rsidRPr="00EA5D6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若有诸人，非婴儿凡夫，已见真实，及得出世真如圣慧。</w:t>
      </w:r>
      <w:r w:rsidRPr="00EA5D6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若有诸人就第二类人。非婴儿，不像是婴儿会那样，不像是婴儿的智力那样。或者是凡夫，也不是凡夫</w:t>
      </w:r>
      <w:r w:rsidRPr="00EA5D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CB6A68" w14:textId="77777777" w:rsidR="00EA5D66" w:rsidRPr="00EA5D66" w:rsidRDefault="00EA5D66" w:rsidP="00EA5D6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A5D6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已见真实</w:t>
      </w:r>
      <w:r w:rsidRPr="00EA5D6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。圣谛就真实</w:t>
      </w:r>
      <w:r w:rsidRPr="00EA5D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FBDEC27" w14:textId="77777777" w:rsidR="00EA5D66" w:rsidRPr="00EA5D66" w:rsidRDefault="00EA5D66" w:rsidP="00EA5D6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A5D6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及得出世真如圣慧</w:t>
      </w:r>
      <w:r w:rsidRPr="00EA5D6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。见到真实，这是境界。已得出世真如圣慧，这是正得。正得了出世间能见到真如的圣人的智慧。一个是所观的真实，一个是能观的智慧，都有了</w:t>
      </w:r>
      <w:r w:rsidRPr="00EA5D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195BDF" w14:textId="77777777" w:rsidR="00EA5D66" w:rsidRPr="00EA5D66" w:rsidRDefault="00EA5D66" w:rsidP="00EA5D6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《圆测疏》说：</w:t>
      </w:r>
      <w:r w:rsidRPr="00EA5D6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次下第二辨其悟者，觉境非实。</w:t>
      </w:r>
      <w:r w:rsidRPr="00EA5D6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BE673B3" w14:textId="77777777" w:rsidR="00EA5D66" w:rsidRPr="00EA5D66" w:rsidRDefault="00EA5D66" w:rsidP="00EA5D6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这是第二大段，就是说第二类人是觉悟者。他已经呢能够觉知诸境界并非真实了。其中也是五方面来表述。第一名悟人，讲这个觉悟的人是什么人</w:t>
      </w:r>
      <w:r w:rsidRPr="00EA5D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F14CE8" w14:textId="77777777" w:rsidR="00EA5D66" w:rsidRPr="00EA5D66" w:rsidRDefault="00EA5D66" w:rsidP="00EA5D6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然后呢，第二是名觉境，他所觉知的境界是真实谛</w:t>
      </w:r>
      <w:r w:rsidRPr="00EA5D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E202092" w14:textId="77777777" w:rsidR="00EA5D66" w:rsidRPr="00EA5D66" w:rsidRDefault="00EA5D66" w:rsidP="00EA5D6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第三名觉相。就是有了出世间的圣慧</w:t>
      </w:r>
      <w:r w:rsidRPr="00EA5D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8E5508" w14:textId="77777777" w:rsidR="00EA5D66" w:rsidRPr="00EA5D66" w:rsidRDefault="00EA5D66" w:rsidP="00EA5D6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第四是名起说。他也会发起言论</w:t>
      </w:r>
      <w:r w:rsidRPr="00EA5D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61057F" w14:textId="77777777" w:rsidR="00EA5D66" w:rsidRPr="00EA5D66" w:rsidRDefault="00EA5D66" w:rsidP="00EA5D6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第五是不重观。不需要再观察了</w:t>
      </w:r>
      <w:r w:rsidRPr="00EA5D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1CC111" w14:textId="77777777" w:rsidR="00EA5D66" w:rsidRPr="00EA5D66" w:rsidRDefault="00EA5D66" w:rsidP="00EA5D6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下边就解释了。</w:t>
      </w:r>
      <w:r w:rsidRPr="00EA5D6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此即第一名能悟人。</w:t>
      </w:r>
      <w:r w:rsidRPr="00EA5D6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先说第一个，能觉悟的人是谁呢？</w:t>
      </w:r>
      <w:r w:rsidRPr="00EA5D6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言</w:t>
      </w:r>
      <w:r w:rsidRPr="00EA5D66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若有众生非愚夫类</w:t>
      </w:r>
      <w:r w:rsidRPr="00EA5D66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者</w:t>
      </w:r>
      <w:r w:rsidRPr="00EA5D6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。看解释这个经文。这是能悟的人。是众生，并不是愚痴类</w:t>
      </w:r>
      <w:r w:rsidRPr="00EA5D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7275A2F" w14:textId="77777777" w:rsidR="00EA5D66" w:rsidRPr="00EA5D66" w:rsidRDefault="00EA5D66" w:rsidP="00EA5D6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他这里说：</w:t>
      </w:r>
      <w:r w:rsidRPr="00EA5D6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简异地前愚夫异生。</w:t>
      </w:r>
      <w:r w:rsidRPr="00EA5D66">
        <w:rPr>
          <w:rFonts w:ascii="Arial" w:eastAsia="Times New Roman" w:hAnsi="Arial" w:cs="Arial"/>
          <w:color w:val="1F1F1F"/>
          <w:kern w:val="0"/>
          <w14:ligatures w14:val="none"/>
        </w:rPr>
        <w:t>”“</w:t>
      </w: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简异</w:t>
      </w:r>
      <w:r w:rsidRPr="00EA5D6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，就这里呢就把这个差别相</w:t>
      </w:r>
      <w:r w:rsidRPr="00EA5D66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相差别人简</w:t>
      </w:r>
      <w:r w:rsidRPr="00EA5D66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拣除出出去。</w:t>
      </w:r>
      <w:r w:rsidRPr="00EA5D6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简异</w:t>
      </w:r>
      <w:r w:rsidRPr="00EA5D6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的话就拣除，拣除这些异类。指的什么呢？</w:t>
      </w:r>
      <w:r w:rsidRPr="00EA5D6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地前愚夫异生</w:t>
      </w:r>
      <w:r w:rsidRPr="00EA5D6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。就是如果按大乘来讲，初地以前的愚夫异生。那就是没有大乘的见道的智慧的人</w:t>
      </w:r>
      <w:r w:rsidRPr="00EA5D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BBB689B" w14:textId="77777777" w:rsidR="00EA5D66" w:rsidRPr="00EA5D66" w:rsidRDefault="00EA5D66" w:rsidP="00EA5D6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是从声闻的角度上来说的话呢，就是阿罗汉四果，他也不具备初地菩萨的智慧。如果约烦恼来说，约断烦恼的功德来说，他可以与七地齐。对吧？七地菩萨的三界内烦恼都不动了，念念入灭尽定。从断烦恼的高度上来说，他可以与七地菩萨齐。但是呢，如果约实</w:t>
      </w: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相的智慧来说，他不如初地。初地菩萨是一大阿僧祇劫修行成就的。诸阿罗汉最快三生。以三生的智慧与一大阿僧祇劫的菩萨智慧相比，还是差很多的</w:t>
      </w:r>
      <w:r w:rsidRPr="00EA5D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FA8F09A" w14:textId="77777777" w:rsidR="00EA5D66" w:rsidRPr="00EA5D66" w:rsidRDefault="00EA5D66" w:rsidP="00EA5D6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就像说，就像说这个</w:t>
      </w:r>
      <w:r w:rsidRPr="00EA5D66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比如，这个狗，它跟人相比，这狗已经达到人的高度了。就是说从这个身高上来讲，它跟人一样高。但是呢，从种类或者从智慧上来说，它跟人没法比啊。就看你比的是哪个东西。对吧？如果是说，约断烦恼来比的话，他是可以跟七地菩萨齐的。很高了。三界内的烦恼都没了。不再在三界内投生了。与七地菩萨齐，这七地最后</w:t>
      </w:r>
      <w:r w:rsidRPr="00EA5D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F232C2C" w14:textId="77777777" w:rsidR="00EA5D66" w:rsidRPr="00EA5D66" w:rsidRDefault="00EA5D66" w:rsidP="00EA5D6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如果按实相的智慧来讲，他确实不如初地。初地菩萨断了一份遍计所执了。断了一份法我执，法执。但是阿罗汉一直没有、没有断，没有断法执。所以从这个角度上来讲，他的实相智慧还要补充的。就算他回小向大，他还要补充。他还要补充学习这个实相的智慧，然后才能达达到初地的实相的智慧</w:t>
      </w:r>
      <w:r w:rsidRPr="00EA5D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36260DD" w14:textId="77777777" w:rsidR="00EA5D66" w:rsidRPr="00EA5D66" w:rsidRDefault="00EA5D66" w:rsidP="00EA5D6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所以呢，在这个《瑜伽师地论</w:t>
      </w:r>
      <w:r w:rsidRPr="00EA5D66">
        <w:rPr>
          <w:rFonts w:ascii="Arial" w:eastAsia="Times New Roman" w:hAnsi="Arial" w:cs="Arial"/>
          <w:color w:val="1F1F1F"/>
          <w:kern w:val="0"/>
          <w14:ligatures w14:val="none"/>
        </w:rPr>
        <w:t>·</w:t>
      </w: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摄决择分》里有讲到回小向大的阿罗汉。给他讲诸法实相啊，他得极大坚心才能悟入法界自相。就是他约共相来来悟入。但是他要想约约法界的自相来悟入，要经过极大坚心才可以。就是阿罗汉也不容易啊。要极大坚心才能、才能对于这个法界自相，像初地菩萨所认证的法界自相，他还能、他才能悟入</w:t>
      </w:r>
      <w:r w:rsidRPr="00EA5D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2ABFB3" w14:textId="77777777" w:rsidR="00EA5D66" w:rsidRPr="00EA5D66" w:rsidRDefault="00EA5D66" w:rsidP="00EA5D6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所以啊，就是看你是约什么来比，对吧？如果约断烦恼来比，可以与七地齐。如果约实相智慧来比，他远不如初地</w:t>
      </w:r>
      <w:r w:rsidRPr="00EA5D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308FF75" w14:textId="77777777" w:rsidR="00EA5D66" w:rsidRPr="00EA5D66" w:rsidRDefault="00EA5D66" w:rsidP="00EA5D6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里面已经说了，地前愚夫异生。地前的人分为两类：一类是愚夫。愚夫的话呢，也就包含二乘的，未得到大乘智慧的这些。当然也包括其他的。异生的话呢，就单指凡夫，这凡夫类。所以呢，愚夫里边有可能会包含二乘的圣者</w:t>
      </w:r>
      <w:r w:rsidRPr="00EA5D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3D05A4" w14:textId="77777777" w:rsidR="00EA5D66" w:rsidRDefault="00EA5D66" w:rsidP="00EA5D6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A5D6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已见圣谛，已得初圣出世间慧者。</w:t>
      </w:r>
      <w:r w:rsidRPr="00EA5D6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0AE5030" w14:textId="0740D6EA" w:rsidR="003B118B" w:rsidRPr="003B118B" w:rsidRDefault="003B118B" w:rsidP="00EA5D66">
      <w:pPr>
        <w:spacing w:after="240" w:line="240" w:lineRule="auto"/>
        <w:rPr>
          <w:rFonts w:ascii="SimSun" w:eastAsia="SimSun" w:hAnsi="SimSun" w:cs="SimSun" w:hint="eastAsia"/>
          <w:color w:val="EE0000"/>
          <w:kern w:val="0"/>
          <w14:ligatures w14:val="none"/>
        </w:rPr>
      </w:pPr>
      <w:r w:rsidRPr="003B118B">
        <w:rPr>
          <w:rFonts w:ascii="Arial" w:eastAsia="Times New Roman" w:hAnsi="Arial" w:cs="Arial" w:hint="eastAsia"/>
          <w:color w:val="EE0000"/>
          <w:kern w:val="0"/>
          <w14:ligatures w14:val="none"/>
        </w:rPr>
        <w:t>Missing</w:t>
      </w:r>
      <w:r w:rsidRPr="003B118B">
        <w:rPr>
          <w:rFonts w:ascii="SimSun" w:eastAsia="SimSun" w:hAnsi="SimSun" w:cs="SimSun" w:hint="eastAsia"/>
          <w:color w:val="EE0000"/>
          <w:kern w:val="0"/>
          <w14:ligatures w14:val="none"/>
        </w:rPr>
        <w:t>。。。。</w:t>
      </w:r>
      <w:r>
        <w:rPr>
          <w:rFonts w:ascii="SimSun" w:eastAsia="SimSun" w:hAnsi="SimSun" w:cs="SimSun" w:hint="eastAsia"/>
          <w:color w:val="EE0000"/>
          <w:kern w:val="0"/>
          <w14:ligatures w14:val="none"/>
        </w:rPr>
        <w:t>真如圣地等等。。。</w:t>
      </w:r>
      <w:r w:rsidR="000B080A">
        <w:rPr>
          <w:rFonts w:ascii="SimSun" w:eastAsia="SimSun" w:hAnsi="SimSun" w:cs="SimSun" w:hint="eastAsia"/>
          <w:color w:val="EE0000"/>
          <w:kern w:val="0"/>
          <w14:ligatures w14:val="none"/>
        </w:rPr>
        <w:t>丢了30秒</w:t>
      </w:r>
    </w:p>
    <w:p w14:paraId="7F0E521F" w14:textId="77777777" w:rsidR="00EA5D66" w:rsidRPr="00EA5D66" w:rsidRDefault="00EA5D66" w:rsidP="00EA5D6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那他是什么程度呢？已经啊得到了诸圣出世间慧。圣人的出世间智慧。圆测法师这里解释：</w:t>
      </w:r>
      <w:r w:rsidRPr="00EA5D6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即是正体后得无漏圣智。</w:t>
      </w:r>
      <w:r w:rsidRPr="00EA5D6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这个出世间智慧啊，实际上包含两种：一种是正体，一种是后得。所谓正体的话呢，就是无分别智。就是根本无分别智，叫正体。后得的话呢，就是后得的无分别智。后得的这种后得智。这两种实际上都包含在无漏圣智里边</w:t>
      </w:r>
      <w:r w:rsidRPr="00EA5D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3715E87" w14:textId="77777777" w:rsidR="00EA5D66" w:rsidRPr="00EA5D66" w:rsidRDefault="00EA5D66" w:rsidP="00EA5D6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下面他举出来依据：</w:t>
      </w:r>
      <w:r w:rsidRPr="00EA5D6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依《成唯识》二复次。</w:t>
      </w:r>
      <w:r w:rsidRPr="00EA5D6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依据《成唯识论》里边有两个复次，两个解释。</w:t>
      </w:r>
      <w:r w:rsidRPr="00EA5D6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一、出世间智，唯是正体。</w:t>
      </w:r>
      <w:r w:rsidRPr="00EA5D6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A5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第一种解释呢</w:t>
      </w:r>
      <w:r w:rsidRPr="00EA5D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445735" w14:textId="77777777" w:rsidR="00361021" w:rsidRDefault="00361021"/>
    <w:sectPr w:rsidR="003610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D66"/>
    <w:rsid w:val="00032FAE"/>
    <w:rsid w:val="0004549A"/>
    <w:rsid w:val="000B080A"/>
    <w:rsid w:val="000F221A"/>
    <w:rsid w:val="001F4AD3"/>
    <w:rsid w:val="00263700"/>
    <w:rsid w:val="00275842"/>
    <w:rsid w:val="002D7B8A"/>
    <w:rsid w:val="002E0CB9"/>
    <w:rsid w:val="00361021"/>
    <w:rsid w:val="003B118B"/>
    <w:rsid w:val="003F2E03"/>
    <w:rsid w:val="00434592"/>
    <w:rsid w:val="004C2544"/>
    <w:rsid w:val="005926B0"/>
    <w:rsid w:val="005B2B80"/>
    <w:rsid w:val="006279F8"/>
    <w:rsid w:val="00643CB0"/>
    <w:rsid w:val="006469C8"/>
    <w:rsid w:val="006808BF"/>
    <w:rsid w:val="006B0EC2"/>
    <w:rsid w:val="00731812"/>
    <w:rsid w:val="00787457"/>
    <w:rsid w:val="007D5F9A"/>
    <w:rsid w:val="00831CAD"/>
    <w:rsid w:val="0089169A"/>
    <w:rsid w:val="008B4FAC"/>
    <w:rsid w:val="0093657D"/>
    <w:rsid w:val="00A3190D"/>
    <w:rsid w:val="00A33A7D"/>
    <w:rsid w:val="00A96376"/>
    <w:rsid w:val="00B134C5"/>
    <w:rsid w:val="00B14EE7"/>
    <w:rsid w:val="00B21E21"/>
    <w:rsid w:val="00C6070D"/>
    <w:rsid w:val="00CA4B24"/>
    <w:rsid w:val="00EA5D66"/>
    <w:rsid w:val="00F41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DD538"/>
  <w15:chartTrackingRefBased/>
  <w15:docId w15:val="{A33F60BC-3E49-0D43-B903-D386EFD55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5D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5D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D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D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D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D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D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D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D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D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A5D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D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D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D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D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D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D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D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D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5D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D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5D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D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5D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D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5D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D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D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D6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A5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3093</Words>
  <Characters>3093</Characters>
  <Application>Microsoft Office Word</Application>
  <DocSecurity>0</DocSecurity>
  <Lines>99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3</cp:revision>
  <dcterms:created xsi:type="dcterms:W3CDTF">2026-02-17T07:43:00Z</dcterms:created>
  <dcterms:modified xsi:type="dcterms:W3CDTF">2026-02-17T08:00:00Z</dcterms:modified>
</cp:coreProperties>
</file>