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2C83" w14:textId="77777777" w:rsidR="005660B2" w:rsidRPr="005660B2" w:rsidRDefault="005660B2" w:rsidP="005660B2">
      <w:r w:rsidRPr="005660B2">
        <w:t>解深密经</w:t>
      </w:r>
      <w:r w:rsidRPr="005660B2">
        <w:t>6-009-2</w:t>
      </w:r>
    </w:p>
    <w:p w14:paraId="511A9B65" w14:textId="77777777" w:rsidR="005660B2" w:rsidRPr="005660B2" w:rsidRDefault="005660B2" w:rsidP="005660B2">
      <w:r w:rsidRPr="005660B2">
        <w:t>现在呢，通过毘婆舍那，也就是推求此故。这个推求呢，这里边就说了四类：就是观察、选择、极选择、遍寻思、遍伺察。这四类都可以叫推求。那么推求这事，所以呢，「</w:t>
      </w:r>
      <w:r w:rsidRPr="005660B2">
        <w:rPr>
          <w:b/>
          <w:bCs/>
        </w:rPr>
        <w:t>与彼本性所知事中</w:t>
      </w:r>
      <w:r w:rsidRPr="005660B2">
        <w:t>」。本性的话呢，就是本来情形。所知事的话呢，就是前面所说的不净等所缘。那么，就是在那个彼本性一致的这个所知事中，然后来观察、审定、功德、过失。然后，你以此来观察、审定。审定呢，审是极致，定是决定。观察的话呢，就是我去思惟、了解。审定的话呢，就是最终最后决定了。所以里边有抉择的意思，审有抉择的意思，定有决定的意思。到最终智慧是要决定的。智慧是以决定为相貌的。</w:t>
      </w:r>
    </w:p>
    <w:p w14:paraId="04C84AA3" w14:textId="77777777" w:rsidR="005660B2" w:rsidRPr="005660B2" w:rsidRDefault="005660B2" w:rsidP="005660B2">
      <w:r w:rsidRPr="005660B2">
        <w:t>然后呢，审定什么呢？功德、过失。就是依于这种所缘，有什么样的功德，或者呢依于那样的所缘有什么样的过失。这样来讲呢，比如说不净观，对吧。我观察这件事是以不净的角度去观察，那么它会引生什么样的功德？比如说无贪，对吧，它能把贪去掉。假如说我不是这样，我观这个是以净相来观的。同样一个东西，比如说同样一块肉。那么你观察的话是按清净相来观的，它就引生贪心，这是过失。同样一块肉，你观察它是不净的，那么它可以遏制贪心，这引生功德。对吧。所以这里边呢是有这样一个所谓假想或者胜解的一个过程。假想或胜解的过程。就是在那个形象上，我要进一步去观察它的过失。虽然这件事可能既有好处也有坏处。对吧。这一块肉，它既有好处它也有坏处。但是呢，我现在要做的事情是要遏制我的贪心，所以呢我要观察它的坏处。我不是观察这肉好，我是观察这肉不好。所以呢，来修行。因此的话呢，就是这种思惟过程，是名有分别影像。这是修观的时候，依于内心的影像境，然后呢，依于四种慧行去推究功德过失，这把整个的修行方法都告诉你了。</w:t>
      </w:r>
    </w:p>
    <w:p w14:paraId="12E3F3A2" w14:textId="77777777" w:rsidR="005660B2" w:rsidRPr="005660B2" w:rsidRDefault="005660B2" w:rsidP="005660B2">
      <w:r w:rsidRPr="005660B2">
        <w:t>然后接下来说这个无分别影像。「</w:t>
      </w:r>
      <w:r w:rsidRPr="005660B2">
        <w:rPr>
          <w:b/>
          <w:bCs/>
        </w:rPr>
        <w:t>无分别影像者，谓修观行者，受如是影像已，不复观察、选择、极选择、遍寻思、遍伺察，然即以此所缘影像，以奢摩他寂静其心，是名无分别影像</w:t>
      </w:r>
      <w:r w:rsidRPr="005660B2">
        <w:t>」。这里边就讲进一步如果修止的话，怎么样在影像境上安止。当然这里边这个所知事啊，前边的话呢，还说了不少内容，它有省略。我觉得最好还是不要省略，我们还是把前面那个补充进来吧。我感觉就还不要省略。就是在那个所知事上，它还有说明的，不然的话好像感觉没有解释全。在这一段就是讲了所知事者，或为不净，或慈愍，或缘性缘起，或界差别，或阿那波那念，这是净行所缘的内容。或蕴善巧，或界善巧，或处善巧，或缘起善巧，或处非处善巧，这个是善巧所缘的内容。或下地粗性，上地静性，或苦谛、集谛、灭谛、道谛。是名所知事。这个前面它省略地来说，也还可以的。但下面这一段应该加进去。下面说呢，此所知事，「</w:t>
      </w:r>
      <w:r w:rsidRPr="005660B2">
        <w:rPr>
          <w:b/>
          <w:bCs/>
        </w:rPr>
        <w:t>或依教授教诫，或听闻正法，为所依止</w:t>
      </w:r>
      <w:r w:rsidRPr="005660B2">
        <w:t>」。然后呢，「</w:t>
      </w:r>
      <w:r w:rsidRPr="005660B2">
        <w:rPr>
          <w:b/>
          <w:bCs/>
        </w:rPr>
        <w:t>令三摩地、作意现前</w:t>
      </w:r>
      <w:r w:rsidRPr="005660B2">
        <w:t>」。这里边就都要把这个说清楚。因为它上面说了三摩地。所以呢，首先是依于所知事。这个就是这些所缘。或依教授，或依教诫，别人会教导你的。或者呢是听闻正法为所依止，或者你听了正法里边有说到。然后呢，令三摩地、作意现前。</w:t>
      </w:r>
      <w:r w:rsidRPr="005660B2">
        <w:lastRenderedPageBreak/>
        <w:t>就是要让定地作意现前。这样的话呢，就是说先要成就止，然后才能够真正的修观。我们如果没有成就止，这样的观察思惟啊，可以叫做思惟修。有的就叫做观察，也叫思惟修。本经给出的呢就是随顺胜解作意。所以它还不是如果你没有得到奢摩他，没有得到止的话。那都那个还不叫观，只能叫做思惟修。</w:t>
      </w:r>
    </w:p>
    <w:p w14:paraId="4E064BF7" w14:textId="77777777" w:rsidR="005660B2" w:rsidRPr="005660B2" w:rsidRDefault="005660B2" w:rsidP="005660B2">
      <w:r w:rsidRPr="005660B2">
        <w:t>然后他说，令三摩地、作意现前，令于彼法而起胜解。基于彼法而起胜解。这样的话呢，就是在法门上。不管你是哪一个法门。然后这时候内心呢要生起胜解。所以这个地方也说到了胜解作意。基于彼所知事而起胜解。然后在那个所知事上，发起胜解。原来是影像境，现在呢对所知事的本性进一步胜解。彼尔时，「</w:t>
      </w:r>
      <w:r w:rsidRPr="005660B2">
        <w:rPr>
          <w:b/>
          <w:bCs/>
        </w:rPr>
        <w:t>于所知事，如现前领受胜解而转</w:t>
      </w:r>
      <w:r w:rsidRPr="005660B2">
        <w:t>」。那么，他说呢，在那个时候胜解的时候，就好像那个所知事啊如现前领受。现前领受的话呢，就是现前有。比如说我在定地里边去观察这个白骨。那么，如果真的是在定里边去观察的话，你是有不同感受的。也就是说假如说我们是凭记忆，然后去想这个白骨的话，它那个白骨是不清晰的。或者说白骨可能会飘动，就不那么稳定。但假如说你是在定地里边观察的话，那个白骨比你眼睛看的还清楚。就是白骨那些细节，或者说白骨那些稳定性、清晰性比你那个比你肉眼看还清楚。这是定地的。所以他说如现前领受。虽然是在第六识的影像境，但是它所感受的就是现前就摆在那一白骨。就好像现前那儿就有一个白骨一样。当然我们说这个定地里边的这个境界啊还是有很多很高深的地方。这里边呢就是胜解而转。就像那个白骨真的在那儿一样，以这样的胜解而转。所谓胜解的意思呢就是观想。简单说就是观想。就是在你的心里边有那种强大的理解力，将其现前。这叫胜解。把它观想出来。</w:t>
      </w:r>
    </w:p>
    <w:p w14:paraId="629D32D2" w14:textId="77777777" w:rsidR="005660B2" w:rsidRPr="005660B2" w:rsidRDefault="005660B2" w:rsidP="005660B2">
      <w:r w:rsidRPr="005660B2">
        <w:t>然后下面说，「</w:t>
      </w:r>
      <w:r w:rsidRPr="005660B2">
        <w:rPr>
          <w:b/>
          <w:bCs/>
        </w:rPr>
        <w:t>虽彼所知事非现领受，和合现前。亦非所余彼种类物，然由三摩地胜解领受，相似作意领受。于所知事相似显现，由此道理，说明所知事同分影像</w:t>
      </w:r>
      <w:r w:rsidRPr="005660B2">
        <w:t>」。这里边进一步的解释，什么叫所知事同分影像？就是在第六识中，这里边说得更高了，在禅定中的观境中。现前的这个事情是与那个所知事相似的显现。所以叫做所知事同分影像。同分就相似，影像是第六识。那所知事的话呢就是前面所说的不净所缘等等这些内容。这个再下来，再下来的话呢，我看它这上面。由此道理，修观行者推求此故。于彼本性所知事中观察审定功德过失，是名有分别影像。这是一致的了。后边这一段都有。他就中间这段删掉了。中间这段应该说不好解释。但是我感觉也还是蛮重要的。所以我把它补充进来。</w:t>
      </w:r>
    </w:p>
    <w:p w14:paraId="43B3984D" w14:textId="77777777" w:rsidR="005660B2" w:rsidRPr="005660B2" w:rsidRDefault="005660B2" w:rsidP="005660B2">
      <w:r w:rsidRPr="005660B2">
        <w:t>再下来说这个无分别影像。无分别影像者，谓修观行者受如是影像已，不复观察、选择、极选择、遍寻思、遍伺察。然即以此所缘影像，以奢摩他寂静其心，是名无分别影像。这里边讲的就是修观行者受如是影像已。就是说受的话呢就是领受，前面说的领受。那领受了这样的观的影像之后，然后不再修观了，而是在这个影像上修止。所以我前面也讲过，假如说你以那个白骨观作所缘的话。它可以修止，依白骨修止。也可以依白骨来修观的。那这里边就是修止。在受了那个影像已，比如这个白骨，然后呢不复观察、选择、极选</w:t>
      </w:r>
      <w:r w:rsidRPr="005660B2">
        <w:lastRenderedPageBreak/>
        <w:t>择、遍寻思、遍伺察。这时候内心中心不再推求功德过失了。或者说不再推求这些自相、共相这种差别了。对吧。因为你观察的时候呢是要推求这些的。比如说我观察这个白骨，如果我观这个白骨是苦空无常无我的，那么这叫观。假如说我只是令这个白骨现于心中不做分别，白骨清晰现前，安住不动。这叫修止。所以这时候呢也是，弃舍了观。然基于此所缘影像，比如白骨，即以奢摩他行寂静其心。这个时候呢，用奢摩他九种心住，然后寂静其心。让它内心寂静。寂静就不动荡。非常的静，非常的清净，非常的寂止。缘在那个所缘上。</w:t>
      </w:r>
    </w:p>
    <w:p w14:paraId="5BE69F08" w14:textId="77777777" w:rsidR="005660B2" w:rsidRPr="005660B2" w:rsidRDefault="005660B2" w:rsidP="005660B2">
      <w:r w:rsidRPr="005660B2">
        <w:t>然后他说，「</w:t>
      </w:r>
      <w:r w:rsidRPr="005660B2">
        <w:rPr>
          <w:b/>
          <w:bCs/>
        </w:rPr>
        <w:t>即是九种相令心安住</w:t>
      </w:r>
      <w:r w:rsidRPr="005660B2">
        <w:t>」。谓「</w:t>
      </w:r>
      <w:r w:rsidRPr="005660B2">
        <w:rPr>
          <w:b/>
          <w:bCs/>
        </w:rPr>
        <w:t>令心内住、等住、安住、近住、调伏、寂静、最极寂静、专注一趣、等持</w:t>
      </w:r>
      <w:r w:rsidRPr="005660B2">
        <w:t>」。这里边他把九项心住也说了。那这里边呢没多说。就只讲到以奢摩他寂静其心。但原论文上是把那个九心住又说了一遍。你要知道奢摩他是九心住。然后他这边就做结束了。就是说是名无分别影像。原文的话呢就是说了九种心住以后。以这样九种相令心安住以后呢，还有，彼于尔时成无分别影像所缘。说这个时候就成就了这个无分别影像所缘境。于如是所缘影像，「</w:t>
      </w:r>
      <w:r w:rsidRPr="005660B2">
        <w:rPr>
          <w:b/>
          <w:bCs/>
        </w:rPr>
        <w:t>一向、一趣、安住其念。不复观察、选择、极选择、周遍寻思、周遍伺察，是名无分别影像</w:t>
      </w:r>
      <w:r w:rsidRPr="005660B2">
        <w:t>」。那这是这一段，它里边也有省略。假如说把它补充进来的话呢就是九向心住。如果呢能够进一步的以这个九向心住，让它的内心一向一趣安住其念。一向的话呢就是说一直一个方向。或者说一向的话呢就是一直如此。一直如此叫一向。然后一趣。一趣的话呢就一个方向。就是所谓专注一趣。然后安住其念。让它的心安住在那个所缘上，然后不复观察、选择、极选择、遍寻思、遍伺察。不再做观。这叫无分别影像。这个瑜伽师地论的定义，应该说就是定义得非常的完美。非常的完美。讲得很详细。</w:t>
      </w:r>
    </w:p>
    <w:p w14:paraId="396FE6AD" w14:textId="77777777" w:rsidR="005660B2" w:rsidRPr="005660B2" w:rsidRDefault="005660B2" w:rsidP="005660B2">
      <w:r w:rsidRPr="005660B2">
        <w:t>然后下面就是事边际性。事边际性者，谓若所缘尽所有性、如所有性。那么就是说他这个无分别影像后边还说了一些别名。说「</w:t>
      </w:r>
      <w:r w:rsidRPr="005660B2">
        <w:rPr>
          <w:b/>
          <w:bCs/>
        </w:rPr>
        <w:t>即此影像，亦名影像，亦名三摩地相，亦名三摩地所行境界，亦名三摩地口，亦名三摩地门，亦名作意处，亦名内分别体，亦名光影</w:t>
      </w:r>
      <w:r w:rsidRPr="005660B2">
        <w:t>」。如是等类都是说这个所知事同分影像的差别。就是说这种影像境，如果合说的话。把前面的有分别、无分别两者合起来。合说，就是所谓的定地的影像境。所以这里边的话呢等于后边还有一个合说。把这个影像，影像境叫做影像，也叫做三摩地相。三摩地相就定、定地相。亦名三摩地所行境界。也叫在定地中心活动的境界。这是定地所缘。亦名三摩地口。三摩地口的话呢从此而入。亦名三摩地门。三摩地门也是从此而入。也就是说如果你想要入定，你得从这个门进去。亦名作意处。这也叫作意处。也就是说你修作意的时候在哪儿修啊？就在这儿修。在这个影像境这个地方修。亦名内分别体。这个呢也叫内分别体。什么叫内分别体？内分别体就是内心。内分别就是心。心体。那说明什么呢？说明这个是心分别出来的影像。这叫内分别体。在这个地方能够入定，修止修观。亦名光影。也可以把它叫做光影。什么叫光影啊？光就是阿赖耶识的投射，阿赖耶识的光。影的话呢就是由这</w:t>
      </w:r>
      <w:r w:rsidRPr="005660B2">
        <w:lastRenderedPageBreak/>
        <w:t>个光所显现的影，叫光影。所以呢这个光影啊，我们现在把它有时阿赖耶识我们把它说当电影，也是有这个原因的。它就是光影。就是心光所照的影像。这叫光影。所以这些呢都叫做所知事同分影像。所知事同分影像的话呢，这就是第六识的对于这个法门教法的所缘的影像境。所以呢我们如果是从瑜伽师地论来学习的话就是非常明确了。就是说如果你不是缘第六识的影像境，你是没法修止观的。你说啊我就耳朵听，然后或者说我鼻子嗅香、眼睛看、看火苗，没有用。那外道的修行方法没有用知道吧。不是第六识的影像境，你很难以此专注、无分别、有分别这样来修行。所以这个地方还是非常重要的。这是第一步啊。这三摩地门啊，三摩地口，你从这儿才能进到定地，不然的话没办法。</w:t>
      </w:r>
    </w:p>
    <w:p w14:paraId="14F13C7D" w14:textId="77777777" w:rsidR="005660B2" w:rsidRPr="005660B2" w:rsidRDefault="005660B2" w:rsidP="005660B2">
      <w:r w:rsidRPr="005660B2">
        <w:t>再下来，下边呢就说事边际性。若所缘尽所有性、如所有性。那么这个说了，就是所缘的诸法的尽所有性。或者诸法的如所有性。下面解释。尽所有性者，谓蕴、界、处。谓蕴、界、处及四谛。他这里边有说到了四谛。这个原文说的当然是更多一些。原文说的话呢就是说。什么叫尽所有性？它把这个尽有解释出来了。不光说是五蕴。不光说五蕴。他说「</w:t>
      </w:r>
      <w:r w:rsidRPr="005660B2">
        <w:rPr>
          <w:b/>
          <w:bCs/>
        </w:rPr>
        <w:t>色蕴外更无余色</w:t>
      </w:r>
      <w:r w:rsidRPr="005660B2">
        <w:t>」。受、想、行、识蕴外更无余受、想、行、识。它把这个尽给解释出来了。但是现在这个延参法师引的时候呢，就光说了类别。没有说到这个尽。瑜伽师地论说色蕴外更无余色。除了色蕴以外，所有的色都包含在色蕴里了。色蕴以外没有再更其它的，没有其它的色法了。这才叫尽。一切的色法都在色蕴中所囊括。然后受、想、行、识一样。受、想、行、识以外没有其余的受、想、行、识了。再没有其它的形式。然后接下来说一切有为事皆五法所摄。一切的有为事呢都是五蕴所摄。这五法也可以五蕴。所以五蕴将一切的有为法摄尽。这叫尽。但是五蕴不摄无为法。所以你说一切法就是五蕴，这是不对的。一切有为法是五蕴，不是一切法就是五蕴。因为五蕴它不包含无为法。所以这里边也说得很清楚。一切有为事皆五法所摄。然后「</w:t>
      </w:r>
      <w:r w:rsidRPr="005660B2">
        <w:rPr>
          <w:b/>
          <w:bCs/>
        </w:rPr>
        <w:t>一切诸法皆界处所摄</w:t>
      </w:r>
      <w:r w:rsidRPr="005660B2">
        <w:t>」。一切诸法是界、处所摄。这里就说一切诸法，不是说一切有为法了。也就是说一切诸法是一切有为法、无为法。都可以在十八界、十二处所含摄。界、处所摄。那么界、处的话是全的。就是一切法都包含是全的。比如说无为法是摄在法界。那么无为法也可以摄在法处。然后接下来说一切所知事四圣谛所摄。一切诸法，现在说一切所知事。所知事的话呢就是你所应该了知的，你所应该通达的，你所应该证悟的。这在四圣谛里边都包含了。当然还有其它的不包含的。比如我四圣谛不包含其它的一些事情。那就说你可以不了解。无所谓的。这世间这些所谓的这种无意义的事情，很多很多呢。对吧。现在不包含。一切所知事是四圣谛所摄。你要了解四种真谛。它里边所包含的一切事你要通达。你要通达苦、集、灭、道这个内容。这也是算尽所有性。所以呢当谈到说以此分类法摄尽一切法的时候，这叫尽所有性。说如是名为尽所有性。</w:t>
      </w:r>
    </w:p>
    <w:p w14:paraId="05AA3F63" w14:textId="77777777" w:rsidR="005660B2" w:rsidRPr="005660B2" w:rsidRDefault="005660B2" w:rsidP="005660B2">
      <w:r w:rsidRPr="005660B2">
        <w:t>然后下来如所有性。如所有性，谓若所缘是真实性，是真如性。四道理性。这个它也是简略的说。那在瑜伽师地论里边说。云何名为如所有性？谓若所缘是真实性，是真如性。那</w:t>
      </w:r>
      <w:r w:rsidRPr="005660B2">
        <w:lastRenderedPageBreak/>
        <w:t>么真实性的话呢就是不是假的。是真的实有的。这叫真实性。是真如性。是真的。一切诸法本来体性，叫真如性。然后的话呢，下面还说呢，「</w:t>
      </w:r>
      <w:r w:rsidRPr="005660B2">
        <w:rPr>
          <w:b/>
          <w:bCs/>
        </w:rPr>
        <w:t>由四道理具道理性</w:t>
      </w:r>
      <w:r w:rsidRPr="005660B2">
        <w:t>」。由四道理具道理性。这里说呢就是四道理性。它后边还有列出来。四道理就是所谓的观待道理、作用道理、证成道理、法尔道理。依这四道理，如果合理的话，就属于如所有性。如果不合这四道理的话，就是非理。就不叫如理了。就非理。那么当然就不是如所有性。</w:t>
      </w:r>
    </w:p>
    <w:p w14:paraId="2CE6A128" w14:textId="23CACCC0" w:rsidR="00A00ED8" w:rsidRDefault="005660B2">
      <w:r w:rsidRPr="005660B2">
        <w:t>然后下面合说。如是所缘境，「</w:t>
      </w:r>
      <w:r w:rsidRPr="005660B2">
        <w:rPr>
          <w:b/>
          <w:bCs/>
        </w:rPr>
        <w:t>尽所有性、如所有性，总说名为已成事边际性</w:t>
      </w:r>
      <w:r w:rsidRPr="005660B2">
        <w:t>」。把前面的尽所有性、如所有性合起来。合起来呢，就是成就一个事边际性。这是事边际性的话呢，也还是很重要。就是说你怎么能知道你这个真理是周遍的。而不是说我这一部分是这个真理。另外一部分用另外的真理。不是这样。真理一定是周遍的。遍一切处都一样的真理。你这个真理才普遍的真理。不然的话你局部的真理就有可能是错的。对吧。虽然你在这种条件下或者这种范围里你是通用的。但是你放在一切处的时候，有很多地方不通用。那说明你这真理是什么？只是局部的或者说不周全的这个真理。现在你要观察尽所有性就是一切法全部包含在里里了。因此有的人说人不可能一切东西都知道。对吧。有些人就所谓的这种不可知论者。对吧。说现象这么多，宇宙这么大，你怎么可能一切都知道。对吧。你怎么可能一切都知道呢？龙树菩萨就回答可以。就是用摄类法。就是这一切法都摄在不同的类别里边。如果你通达这一类的总性，你就通达这些法了。也就是你通达这一切的法那个真理。它在这一类里边都是这样。因此用摄类法、摄类学，是可以通达一切法的。</w:t>
      </w:r>
      <w:r w:rsidR="00A03D0D" w:rsidRPr="00A03D0D">
        <w:rPr>
          <w:rFonts w:hint="eastAsia"/>
          <w:color w:val="FF0000"/>
        </w:rPr>
        <w:t>这就是与外道对辩啊，说佛不是一切智人，龙树菩萨说可以，就是这种方法可以通达一切法。</w:t>
      </w:r>
      <w:r w:rsidRPr="005660B2">
        <w:t>这叫周遍。周遍了知。好，我们这节课先讲到这里。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B2"/>
    <w:rsid w:val="00400BBD"/>
    <w:rsid w:val="00425F8D"/>
    <w:rsid w:val="005660B2"/>
    <w:rsid w:val="005C56A4"/>
    <w:rsid w:val="005D4CE9"/>
    <w:rsid w:val="00731BA6"/>
    <w:rsid w:val="008B7A2B"/>
    <w:rsid w:val="00A00ED8"/>
    <w:rsid w:val="00A03D0D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DA67"/>
  <w15:chartTrackingRefBased/>
  <w15:docId w15:val="{14D60FD1-605A-42A0-BE26-2BE16C75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2823</Words>
  <Characters>2823</Characters>
  <Application>Microsoft Office Word</Application>
  <DocSecurity>0</DocSecurity>
  <Lines>76</Lines>
  <Paragraphs>12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2026-04-03T00:31:00Z</dcterms:created>
  <dcterms:modified xsi:type="dcterms:W3CDTF">2026-04-16T06:17:00Z</dcterms:modified>
</cp:coreProperties>
</file>