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Using</w:t>
      </w:r>
      <w:r>
        <w:rPr>
          <w:spacing w:val="35"/>
        </w:rPr>
        <w:t> </w:t>
      </w:r>
      <w:r>
        <w:rPr/>
        <w:t>Decision</w:t>
      </w:r>
      <w:r>
        <w:rPr>
          <w:spacing w:val="36"/>
        </w:rPr>
        <w:t> </w:t>
      </w:r>
      <w:r>
        <w:rPr/>
        <w:t>Trees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Random</w:t>
      </w:r>
      <w:r>
        <w:rPr>
          <w:spacing w:val="36"/>
        </w:rPr>
        <w:t> </w:t>
      </w:r>
      <w:r>
        <w:rPr/>
        <w:t>Forests</w:t>
      </w:r>
      <w:r>
        <w:rPr>
          <w:spacing w:val="36"/>
        </w:rPr>
        <w:t> </w:t>
      </w:r>
      <w:r>
        <w:rPr/>
        <w:t>to</w:t>
      </w:r>
      <w:r>
        <w:rPr>
          <w:spacing w:val="-117"/>
        </w:rPr>
        <w:t> </w:t>
      </w:r>
      <w:r>
        <w:rPr/>
        <w:t>Predict</w:t>
      </w:r>
      <w:r>
        <w:rPr>
          <w:spacing w:val="46"/>
        </w:rPr>
        <w:t> </w:t>
      </w:r>
      <w:r>
        <w:rPr/>
        <w:t>Loans</w:t>
      </w: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900" w:bottom="280" w:left="860" w:right="0"/>
        </w:sectPr>
      </w:pPr>
    </w:p>
    <w:p>
      <w:pPr>
        <w:pStyle w:val="Heading1"/>
        <w:ind w:left="2005"/>
      </w:pPr>
      <w:r>
        <w:rPr/>
        <w:t>1</w:t>
      </w:r>
      <w:r>
        <w:rPr>
          <w:vertAlign w:val="superscript"/>
        </w:rPr>
        <w:t>st</w:t>
      </w:r>
      <w:r>
        <w:rPr>
          <w:spacing w:val="25"/>
          <w:vertAlign w:val="baseline"/>
        </w:rPr>
        <w:t> </w:t>
      </w:r>
      <w:r>
        <w:rPr>
          <w:vertAlign w:val="baseline"/>
        </w:rPr>
        <w:t>Yash</w:t>
      </w:r>
      <w:r>
        <w:rPr>
          <w:spacing w:val="16"/>
          <w:vertAlign w:val="baseline"/>
        </w:rPr>
        <w:t> </w:t>
      </w:r>
      <w:r>
        <w:rPr>
          <w:vertAlign w:val="baseline"/>
        </w:rPr>
        <w:t>Mistry</w:t>
      </w:r>
    </w:p>
    <w:p>
      <w:pPr>
        <w:spacing w:line="256" w:lineRule="auto" w:before="15"/>
        <w:ind w:left="760" w:right="-2" w:hanging="601"/>
        <w:jc w:val="left"/>
        <w:rPr>
          <w:i/>
          <w:sz w:val="20"/>
        </w:rPr>
      </w:pPr>
      <w:r>
        <w:rPr>
          <w:i/>
          <w:sz w:val="20"/>
        </w:rPr>
        <w:t>Devang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Patel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Institute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Advance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Research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Charotar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University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Technology</w:t>
      </w:r>
    </w:p>
    <w:p>
      <w:pPr>
        <w:pStyle w:val="BodyText"/>
        <w:spacing w:before="1"/>
        <w:ind w:left="2156" w:right="1927"/>
        <w:jc w:val="center"/>
      </w:pPr>
      <w:r>
        <w:rPr/>
        <w:t>D19DIT081</w:t>
      </w:r>
    </w:p>
    <w:p>
      <w:pPr>
        <w:pStyle w:val="Heading1"/>
      </w:pPr>
      <w:r>
        <w:rPr/>
        <w:br w:type="column"/>
      </w:r>
      <w:r>
        <w:rPr/>
        <w:t>2</w:t>
      </w:r>
      <w:r>
        <w:rPr>
          <w:vertAlign w:val="superscript"/>
        </w:rPr>
        <w:t>nd</w:t>
      </w:r>
      <w:r>
        <w:rPr>
          <w:spacing w:val="33"/>
          <w:vertAlign w:val="baseline"/>
        </w:rPr>
        <w:t> </w:t>
      </w:r>
      <w:r>
        <w:rPr>
          <w:vertAlign w:val="baseline"/>
        </w:rPr>
        <w:t>Kushagra</w:t>
      </w:r>
      <w:r>
        <w:rPr>
          <w:spacing w:val="22"/>
          <w:vertAlign w:val="baseline"/>
        </w:rPr>
        <w:t> </w:t>
      </w:r>
      <w:r>
        <w:rPr>
          <w:vertAlign w:val="baseline"/>
        </w:rPr>
        <w:t>Patel</w:t>
      </w:r>
    </w:p>
    <w:p>
      <w:pPr>
        <w:spacing w:line="256" w:lineRule="auto" w:before="15"/>
        <w:ind w:left="140" w:right="1157" w:firstLine="0"/>
        <w:jc w:val="center"/>
        <w:rPr>
          <w:i/>
          <w:sz w:val="20"/>
        </w:rPr>
      </w:pPr>
      <w:r>
        <w:rPr>
          <w:i/>
          <w:sz w:val="20"/>
        </w:rPr>
        <w:t>Devang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Patel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Institute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Advance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Research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Charotar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University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Technology</w:t>
      </w:r>
    </w:p>
    <w:p>
      <w:pPr>
        <w:pStyle w:val="BodyText"/>
        <w:spacing w:before="1"/>
        <w:ind w:left="140" w:right="1087"/>
        <w:jc w:val="center"/>
      </w:pPr>
      <w:r>
        <w:rPr/>
        <w:t>18DIT053</w:t>
      </w:r>
    </w:p>
    <w:p>
      <w:pPr>
        <w:spacing w:after="0"/>
        <w:jc w:val="center"/>
        <w:sectPr>
          <w:type w:val="continuous"/>
          <w:pgSz w:w="12240" w:h="15840"/>
          <w:pgMar w:top="900" w:bottom="280" w:left="860" w:right="0"/>
          <w:cols w:num="2" w:equalWidth="0">
            <w:col w:w="5101" w:space="40"/>
            <w:col w:w="623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900" w:bottom="280" w:left="860" w:right="0"/>
        </w:sectPr>
      </w:pPr>
    </w:p>
    <w:p>
      <w:pPr>
        <w:pStyle w:val="BodyText"/>
        <w:spacing w:before="5"/>
        <w:rPr>
          <w:sz w:val="23"/>
        </w:rPr>
      </w:pPr>
    </w:p>
    <w:p>
      <w:pPr>
        <w:spacing w:line="230" w:lineRule="auto" w:before="0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—Once a year, the amount of people or organisations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applying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loan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India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multiplied.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bank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worker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must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be expected to expend a lot of energy to analyse or anticipate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whether the client would reimburse the credit limit (defaulter 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non-defaulter) within the specified time frame. The aim of 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paper is to investigate the character, history, and quality of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shopper who is seeking a loan. We frequently use preliminary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information data analysis to have an influence on the choice 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approve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reject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request,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make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easy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forecast.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aim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research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establish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whether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not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given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specific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independent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organisation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would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authorized.</w:t>
      </w:r>
    </w:p>
    <w:p>
      <w:pPr>
        <w:spacing w:line="230" w:lineRule="auto" w:before="9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—Loan, Prediction, Machine Learning, Training,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Testing.</w:t>
      </w:r>
    </w:p>
    <w:p>
      <w:pPr>
        <w:pStyle w:val="BodyText"/>
        <w:spacing w:before="2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spacing w:line="249" w:lineRule="auto" w:before="1"/>
        <w:ind w:left="119" w:right="977"/>
        <w:jc w:val="both"/>
      </w:pPr>
      <w:r>
        <w:rPr/>
        <w:t>Format) format. The name, types of attributes, values, and the</w:t>
      </w:r>
      <w:r>
        <w:rPr>
          <w:spacing w:val="1"/>
        </w:rPr>
        <w:t> </w:t>
      </w:r>
      <w:r>
        <w:rPr/>
        <w:t>data</w:t>
      </w:r>
      <w:r>
        <w:rPr>
          <w:spacing w:val="-6"/>
        </w:rPr>
        <w:t> </w:t>
      </w:r>
      <w:r>
        <w:rPr/>
        <w:t>itself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tags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ARFF</w:t>
      </w:r>
      <w:r>
        <w:rPr>
          <w:spacing w:val="-6"/>
        </w:rPr>
        <w:t> </w:t>
      </w:r>
      <w:r>
        <w:rPr/>
        <w:t>format.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article,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47"/>
        </w:rPr>
        <w:t> </w:t>
      </w:r>
      <w:r>
        <w:rPr/>
        <w:t>12 attributes such as gender, legal status, qualification, salary,</w:t>
      </w:r>
      <w:r>
        <w:rPr>
          <w:spacing w:val="1"/>
        </w:rPr>
        <w:t> </w:t>
      </w:r>
      <w:r>
        <w:rPr/>
        <w:t>and so on. The table below shows the knowledge processing</w:t>
      </w:r>
      <w:r>
        <w:rPr>
          <w:spacing w:val="1"/>
        </w:rPr>
        <w:t> </w:t>
      </w:r>
      <w:r>
        <w:rPr/>
        <w:t>method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used: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318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3962120</wp:posOffset>
            </wp:positionH>
            <wp:positionV relativeFrom="paragraph">
              <wp:posOffset>145932</wp:posOffset>
            </wp:positionV>
            <wp:extent cx="3264494" cy="324218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494" cy="3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Table-1:</w:t>
      </w:r>
      <w:r>
        <w:rPr>
          <w:spacing w:val="12"/>
        </w:rPr>
        <w:t> </w:t>
      </w:r>
      <w:r>
        <w:rPr/>
        <w:t>Data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variables</w:t>
      </w:r>
      <w:r>
        <w:rPr>
          <w:spacing w:val="13"/>
        </w:rPr>
        <w:t> </w:t>
      </w:r>
      <w:r>
        <w:rPr/>
        <w:t>along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description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type</w:t>
      </w:r>
    </w:p>
    <w:p>
      <w:pPr>
        <w:spacing w:after="0"/>
        <w:sectPr>
          <w:type w:val="continuous"/>
          <w:pgSz w:w="12240" w:h="15840"/>
          <w:pgMar w:top="900" w:bottom="280" w:left="860" w:right="0"/>
          <w:cols w:num="2" w:equalWidth="0">
            <w:col w:w="5181" w:space="79"/>
            <w:col w:w="6120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900" w:bottom="280" w:left="860" w:right="0"/>
        </w:sect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98" w:after="0"/>
        <w:ind w:left="2088"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86"/>
        <w:ind w:left="119" w:right="38" w:firstLine="199"/>
        <w:jc w:val="both"/>
      </w:pPr>
      <w:r>
        <w:rPr/>
        <w:t>The expression banking is explained in relation to receiving</w:t>
      </w:r>
      <w:r>
        <w:rPr>
          <w:spacing w:val="-47"/>
        </w:rPr>
        <w:t> </w:t>
      </w:r>
      <w:r>
        <w:rPr/>
        <w:t>security cash that has now been deposited by a party or an</w:t>
      </w:r>
      <w:r>
        <w:rPr>
          <w:spacing w:val="1"/>
        </w:rPr>
        <w:t> </w:t>
      </w:r>
      <w:r>
        <w:rPr/>
        <w:t>entity. It also includes giving money to people and organi-</w:t>
      </w:r>
      <w:r>
        <w:rPr>
          <w:spacing w:val="1"/>
        </w:rPr>
        <w:t> </w:t>
      </w:r>
      <w:r>
        <w:rPr/>
        <w:t>zations that must be paid back in a certain length of days</w:t>
      </w:r>
      <w:r>
        <w:rPr>
          <w:spacing w:val="1"/>
        </w:rPr>
        <w:t> </w:t>
      </w:r>
      <w:r>
        <w:rPr/>
        <w:t>without</w:t>
      </w:r>
      <w:r>
        <w:rPr>
          <w:spacing w:val="47"/>
        </w:rPr>
        <w:t> </w:t>
      </w:r>
      <w:r>
        <w:rPr/>
        <w:t>failing.</w:t>
      </w:r>
      <w:r>
        <w:rPr>
          <w:spacing w:val="47"/>
        </w:rPr>
        <w:t> </w:t>
      </w:r>
      <w:r>
        <w:rPr/>
        <w:t>Banking</w:t>
      </w:r>
      <w:r>
        <w:rPr>
          <w:spacing w:val="48"/>
        </w:rPr>
        <w:t> </w:t>
      </w:r>
      <w:r>
        <w:rPr/>
        <w:t>is</w:t>
      </w:r>
      <w:r>
        <w:rPr>
          <w:spacing w:val="47"/>
        </w:rPr>
        <w:t> </w:t>
      </w:r>
      <w:r>
        <w:rPr/>
        <w:t>also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/>
        <w:t>sector</w:t>
      </w:r>
      <w:r>
        <w:rPr>
          <w:spacing w:val="48"/>
        </w:rPr>
        <w:t> </w:t>
      </w:r>
      <w:r>
        <w:rPr/>
        <w:t>that</w:t>
      </w:r>
      <w:r>
        <w:rPr>
          <w:spacing w:val="47"/>
        </w:rPr>
        <w:t> </w:t>
      </w:r>
      <w:r>
        <w:rPr/>
        <w:t>is</w:t>
      </w:r>
      <w:r>
        <w:rPr>
          <w:spacing w:val="48"/>
        </w:rPr>
        <w:t> </w:t>
      </w:r>
      <w:r>
        <w:rPr/>
        <w:t>controlled</w:t>
      </w:r>
      <w:r>
        <w:rPr>
          <w:spacing w:val="-48"/>
        </w:rPr>
        <w:t> </w:t>
      </w:r>
      <w:r>
        <w:rPr/>
        <w:t>in</w:t>
      </w:r>
      <w:r>
        <w:rPr>
          <w:spacing w:val="46"/>
        </w:rPr>
        <w:t> </w:t>
      </w:r>
      <w:r>
        <w:rPr/>
        <w:t>most</w:t>
      </w:r>
      <w:r>
        <w:rPr>
          <w:spacing w:val="47"/>
        </w:rPr>
        <w:t> </w:t>
      </w:r>
      <w:r>
        <w:rPr/>
        <w:t>countries</w:t>
      </w:r>
      <w:r>
        <w:rPr>
          <w:spacing w:val="47"/>
        </w:rPr>
        <w:t> </w:t>
      </w:r>
      <w:r>
        <w:rPr/>
        <w:t>because</w:t>
      </w:r>
      <w:r>
        <w:rPr>
          <w:spacing w:val="47"/>
        </w:rPr>
        <w:t> </w:t>
      </w:r>
      <w:r>
        <w:rPr/>
        <w:t>it</w:t>
      </w:r>
      <w:r>
        <w:rPr>
          <w:spacing w:val="47"/>
        </w:rPr>
        <w:t> </w:t>
      </w:r>
      <w:r>
        <w:rPr/>
        <w:t>is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vital</w:t>
      </w:r>
      <w:r>
        <w:rPr>
          <w:spacing w:val="47"/>
        </w:rPr>
        <w:t> </w:t>
      </w:r>
      <w:r>
        <w:rPr/>
        <w:t>believe</w:t>
      </w:r>
      <w:r>
        <w:rPr>
          <w:spacing w:val="47"/>
        </w:rPr>
        <w:t> </w:t>
      </w:r>
      <w:r>
        <w:rPr/>
        <w:t>determinant</w:t>
      </w:r>
      <w:r>
        <w:rPr>
          <w:spacing w:val="-48"/>
        </w:rPr>
        <w:t> </w:t>
      </w:r>
      <w:r>
        <w:rPr/>
        <w:t>of the country’s monetary stability. The primary aim of the</w:t>
      </w:r>
      <w:r>
        <w:rPr>
          <w:spacing w:val="1"/>
        </w:rPr>
        <w:t> </w:t>
      </w:r>
      <w:r>
        <w:rPr/>
        <w:t>banking industry is to ensure that their investments are in safe</w:t>
      </w:r>
      <w:r>
        <w:rPr>
          <w:spacing w:val="1"/>
        </w:rPr>
        <w:t> </w:t>
      </w:r>
      <w:r>
        <w:rPr/>
        <w:t>hands where there are less chances of loss. Several banks and</w:t>
      </w:r>
      <w:r>
        <w:rPr>
          <w:spacing w:val="1"/>
        </w:rPr>
        <w:t> </w:t>
      </w:r>
      <w:r>
        <w:rPr/>
        <w:t>money companies now accept loans after a nerve-wracking,</w:t>
      </w:r>
      <w:r>
        <w:rPr>
          <w:spacing w:val="1"/>
        </w:rPr>
        <w:t> </w:t>
      </w:r>
      <w:r>
        <w:rPr/>
        <w:t>lengthy, and exhausting screening process, but there is still no</w:t>
      </w:r>
      <w:r>
        <w:rPr>
          <w:spacing w:val="1"/>
        </w:rPr>
        <w:t> </w:t>
      </w:r>
      <w:r>
        <w:rPr/>
        <w:t>guarantee if the selected applicant is legitimate or not, or, in</w:t>
      </w:r>
      <w:r>
        <w:rPr>
          <w:spacing w:val="1"/>
        </w:rPr>
        <w:t> </w:t>
      </w:r>
      <w:r>
        <w:rPr/>
        <w:t>other words, whether he will be able to repay the loan with</w:t>
      </w:r>
      <w:r>
        <w:rPr>
          <w:spacing w:val="1"/>
        </w:rPr>
        <w:t> </w:t>
      </w:r>
      <w:r>
        <w:rPr/>
        <w:t>interest within the specified time frame. The purpose of the</w:t>
      </w:r>
      <w:r>
        <w:rPr>
          <w:spacing w:val="1"/>
        </w:rPr>
        <w:t> </w:t>
      </w:r>
      <w:r>
        <w:rPr/>
        <w:t>loan is usually something that the client wants. Open-ended</w:t>
      </w:r>
      <w:r>
        <w:rPr>
          <w:spacing w:val="1"/>
        </w:rPr>
        <w:t> </w:t>
      </w:r>
      <w:r>
        <w:rPr/>
        <w:t>and</w:t>
      </w:r>
      <w:r>
        <w:rPr>
          <w:spacing w:val="16"/>
        </w:rPr>
        <w:t> </w:t>
      </w:r>
      <w:r>
        <w:rPr/>
        <w:t>closed-ended</w:t>
      </w:r>
      <w:r>
        <w:rPr>
          <w:spacing w:val="17"/>
        </w:rPr>
        <w:t> </w:t>
      </w:r>
      <w:r>
        <w:rPr/>
        <w:t>loans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two</w:t>
      </w:r>
      <w:r>
        <w:rPr>
          <w:spacing w:val="17"/>
        </w:rPr>
        <w:t> </w:t>
      </w:r>
      <w:r>
        <w:rPr/>
        <w:t>types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loans.</w:t>
      </w:r>
      <w:r>
        <w:rPr>
          <w:spacing w:val="17"/>
        </w:rPr>
        <w:t> </w:t>
      </w:r>
      <w:r>
        <w:rPr/>
        <w:t>Examples</w:t>
      </w:r>
      <w:r>
        <w:rPr>
          <w:spacing w:val="-48"/>
        </w:rPr>
        <w:t> </w:t>
      </w:r>
      <w:r>
        <w:rPr/>
        <w:t>of open-end loans are credit cards and a home equity line of</w:t>
      </w:r>
      <w:r>
        <w:rPr>
          <w:spacing w:val="1"/>
        </w:rPr>
        <w:t> </w:t>
      </w:r>
      <w:r>
        <w:rPr/>
        <w:t>credit (HELOC). With each interest, the amount owed on a</w:t>
      </w:r>
      <w:r>
        <w:rPr>
          <w:spacing w:val="1"/>
        </w:rPr>
        <w:t> </w:t>
      </w:r>
      <w:r>
        <w:rPr/>
        <w:t>closed-ended loan decreases. After an installment, the amount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decreased.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it’s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creditor</w:t>
      </w:r>
      <w:r>
        <w:rPr>
          <w:spacing w:val="-5"/>
        </w:rPr>
        <w:t> </w:t>
      </w:r>
      <w:r>
        <w:rPr/>
        <w:t>can’t</w:t>
      </w:r>
      <w:r>
        <w:rPr>
          <w:spacing w:val="-4"/>
        </w:rPr>
        <w:t> </w:t>
      </w:r>
      <w:r>
        <w:rPr/>
        <w:t>alter.</w:t>
      </w:r>
      <w:r>
        <w:rPr>
          <w:spacing w:val="-5"/>
        </w:rPr>
        <w:t> </w:t>
      </w:r>
      <w:r>
        <w:rPr/>
        <w:t>Closed-ended</w:t>
      </w:r>
      <w:r>
        <w:rPr>
          <w:spacing w:val="-4"/>
        </w:rPr>
        <w:t> </w:t>
      </w:r>
      <w:r>
        <w:rPr/>
        <w:t>loans</w:t>
      </w:r>
      <w:r>
        <w:rPr>
          <w:spacing w:val="-5"/>
        </w:rPr>
        <w:t> </w:t>
      </w:r>
      <w:r>
        <w:rPr/>
        <w:t>include</w:t>
      </w:r>
      <w:r>
        <w:rPr>
          <w:spacing w:val="-4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loans,</w:t>
      </w:r>
      <w:r>
        <w:rPr>
          <w:spacing w:val="-47"/>
        </w:rPr>
        <w:t> </w:t>
      </w:r>
      <w:r>
        <w:rPr/>
        <w:t>mortgages, car payments, EMIs, and student loans, to name a</w:t>
      </w:r>
      <w:r>
        <w:rPr>
          <w:spacing w:val="1"/>
        </w:rPr>
        <w:t> </w:t>
      </w:r>
      <w:r>
        <w:rPr/>
        <w:t>few. A secured loan, also known as a collateral loan, is one</w:t>
      </w:r>
      <w:r>
        <w:rPr>
          <w:spacing w:val="1"/>
        </w:rPr>
        <w:t> </w:t>
      </w:r>
      <w:r>
        <w:rPr/>
        <w:t>that is secured by an asset. Houses, automobiles, and other</w:t>
      </w:r>
      <w:r>
        <w:rPr>
          <w:spacing w:val="1"/>
        </w:rPr>
        <w:t> </w:t>
      </w:r>
      <w:r>
        <w:rPr/>
        <w:t>types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property.</w:t>
      </w:r>
    </w:p>
    <w:p>
      <w:pPr>
        <w:pStyle w:val="ListParagraph"/>
        <w:numPr>
          <w:ilvl w:val="0"/>
          <w:numId w:val="1"/>
        </w:numPr>
        <w:tabs>
          <w:tab w:pos="2413" w:val="left" w:leader="none"/>
        </w:tabs>
        <w:spacing w:line="240" w:lineRule="auto" w:before="151" w:after="0"/>
        <w:ind w:left="2412" w:right="0" w:hanging="313"/>
        <w:jc w:val="left"/>
        <w:rPr>
          <w:sz w:val="16"/>
        </w:rPr>
      </w:pPr>
      <w:r>
        <w:rPr>
          <w:sz w:val="16"/>
        </w:rPr>
        <w:t>DATASET</w:t>
      </w:r>
    </w:p>
    <w:p>
      <w:pPr>
        <w:pStyle w:val="BodyText"/>
        <w:spacing w:line="249" w:lineRule="auto" w:before="86"/>
        <w:ind w:left="119" w:right="38" w:firstLine="199"/>
        <w:jc w:val="both"/>
      </w:pPr>
      <w:r>
        <w:rPr/>
        <w:t>The banking industry offers a wealth of information. For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processing,</w:t>
      </w:r>
      <w:r>
        <w:rPr>
          <w:spacing w:val="2"/>
        </w:rPr>
        <w:t> </w:t>
      </w:r>
      <w:r>
        <w:rPr/>
        <w:t>Weka</w:t>
      </w:r>
      <w:r>
        <w:rPr>
          <w:spacing w:val="4"/>
        </w:rPr>
        <w:t> </w:t>
      </w:r>
      <w:r>
        <w:rPr/>
        <w:t>uses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ARFF</w:t>
      </w:r>
      <w:r>
        <w:rPr>
          <w:spacing w:val="2"/>
        </w:rPr>
        <w:t> </w:t>
      </w:r>
      <w:r>
        <w:rPr/>
        <w:t>(Attribute-Relation</w:t>
      </w:r>
      <w:r>
        <w:rPr>
          <w:spacing w:val="2"/>
        </w:rPr>
        <w:t> </w:t>
      </w:r>
      <w:r>
        <w:rPr/>
        <w:t>File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182"/>
        <w:ind w:left="119" w:right="977" w:firstLine="199"/>
        <w:jc w:val="both"/>
      </w:pPr>
      <w:r>
        <w:rPr/>
        <w:t>The training data collection is now added to the machine</w:t>
      </w:r>
      <w:r>
        <w:rPr>
          <w:spacing w:val="1"/>
        </w:rPr>
        <w:t> </w:t>
      </w:r>
      <w:r>
        <w:rPr/>
        <w:t>learning algorithm, and the model is trained using established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applicants’</w:t>
      </w:r>
      <w:r>
        <w:rPr>
          <w:spacing w:val="1"/>
        </w:rPr>
        <w:t> </w:t>
      </w:r>
      <w:r>
        <w:rPr/>
        <w:t>submissions will be used as assessment results, and will be</w:t>
      </w:r>
      <w:r>
        <w:rPr>
          <w:spacing w:val="1"/>
        </w:rPr>
        <w:t> </w:t>
      </w:r>
      <w:r>
        <w:rPr/>
        <w:t>filled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submitted.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completion of these assessments, the model would determine</w:t>
      </w:r>
      <w:r>
        <w:rPr>
          <w:spacing w:val="1"/>
        </w:rPr>
        <w:t> </w:t>
      </w:r>
      <w:r>
        <w:rPr/>
        <w:t>whether or not the loan issued to the applicant is secure, based</w:t>
      </w:r>
      <w:r>
        <w:rPr>
          <w:spacing w:val="-4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loan</w:t>
      </w:r>
      <w:r>
        <w:rPr>
          <w:spacing w:val="19"/>
        </w:rPr>
        <w:t> </w:t>
      </w:r>
      <w:r>
        <w:rPr/>
        <w:t>authorization.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0"/>
          <w:cols w:num="2" w:equalWidth="0">
            <w:col w:w="5181" w:space="79"/>
            <w:col w:w="6120"/>
          </w:cols>
        </w:sectPr>
      </w:pPr>
    </w:p>
    <w:p>
      <w:pPr>
        <w:pStyle w:val="BodyText"/>
        <w:ind w:left="439"/>
      </w:pPr>
      <w:r>
        <w:rPr/>
        <w:drawing>
          <wp:inline distT="0" distB="0" distL="0" distR="0">
            <wp:extent cx="3078813" cy="531037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813" cy="53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2240" w:h="15840"/>
          <w:pgMar w:top="940" w:bottom="280" w:left="860" w:right="0"/>
        </w:sectPr>
      </w:pPr>
    </w:p>
    <w:p>
      <w:pPr>
        <w:pStyle w:val="BodyText"/>
        <w:spacing w:before="35"/>
        <w:ind w:left="119"/>
      </w:pPr>
      <w:r>
        <w:rPr/>
        <w:t>Fig-1:</w:t>
      </w:r>
      <w:r>
        <w:rPr>
          <w:spacing w:val="13"/>
        </w:rPr>
        <w:t> </w:t>
      </w:r>
      <w:r>
        <w:rPr/>
        <w:t>Data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chronological</w:t>
      </w:r>
      <w:r>
        <w:rPr>
          <w:spacing w:val="14"/>
        </w:rPr>
        <w:t> </w:t>
      </w:r>
      <w:r>
        <w:rPr/>
        <w:t>order.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196"/>
        <w:ind w:left="119" w:right="135" w:firstLine="199"/>
        <w:jc w:val="both"/>
      </w:pPr>
      <w:r>
        <w:rPr/>
        <w:t>Data is used in this machine learning model or process, as</w:t>
      </w:r>
      <w:r>
        <w:rPr>
          <w:spacing w:val="1"/>
        </w:rPr>
        <w:t> </w:t>
      </w:r>
      <w:r>
        <w:rPr/>
        <w:t>seen in the diagram above. It’s broken down into four parts,</w:t>
      </w:r>
      <w:r>
        <w:rPr>
          <w:spacing w:val="1"/>
        </w:rPr>
        <w:t> </w:t>
      </w:r>
      <w:r>
        <w:rPr/>
        <w:t>each of which uses data to forecast the operation’s outcome.</w:t>
      </w:r>
      <w:r>
        <w:rPr>
          <w:spacing w:val="1"/>
        </w:rPr>
        <w:t> </w:t>
      </w:r>
      <w:r>
        <w:rPr/>
        <w:t>To start, we use a training data set to train our model. After</w:t>
      </w:r>
      <w:r>
        <w:rPr>
          <w:spacing w:val="1"/>
        </w:rPr>
        <w:t> </w:t>
      </w:r>
      <w:r>
        <w:rPr/>
        <w:t>conditioning the model, we test it with uncertain examples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situation.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before</w:t>
      </w:r>
      <w:r>
        <w:rPr>
          <w:spacing w:val="-47"/>
        </w:rPr>
        <w:t> </w:t>
      </w:r>
      <w:r>
        <w:rPr/>
        <w:t>analysing and training data is data pre-processing. ”We have a</w:t>
      </w:r>
      <w:r>
        <w:rPr>
          <w:spacing w:val="-47"/>
        </w:rPr>
        <w:t> </w:t>
      </w:r>
      <w:r>
        <w:rPr/>
        <w:t>tendency to eliminate all forms of values that may lead to an</w:t>
      </w:r>
      <w:r>
        <w:rPr>
          <w:spacing w:val="1"/>
        </w:rPr>
        <w:t> </w:t>
      </w:r>
      <w:r>
        <w:rPr/>
        <w:t>error in information pre-processing, such as redundant values,</w:t>
      </w:r>
      <w:r>
        <w:rPr>
          <w:spacing w:val="1"/>
        </w:rPr>
        <w:t> </w:t>
      </w:r>
      <w:r>
        <w:rPr/>
        <w:t>insufficient values, missing data, and so on.” supervised and</w:t>
      </w:r>
      <w:r>
        <w:rPr>
          <w:spacing w:val="1"/>
        </w:rPr>
        <w:t> </w:t>
      </w:r>
      <w:r>
        <w:rPr/>
        <w:t>unsupervised</w:t>
      </w:r>
      <w:r>
        <w:rPr>
          <w:spacing w:val="25"/>
        </w:rPr>
        <w:t> </w:t>
      </w:r>
      <w:r>
        <w:rPr/>
        <w:t>feature</w:t>
      </w:r>
      <w:r>
        <w:rPr>
          <w:spacing w:val="26"/>
        </w:rPr>
        <w:t> </w:t>
      </w:r>
      <w:r>
        <w:rPr/>
        <w:t>selection</w:t>
      </w:r>
      <w:r>
        <w:rPr>
          <w:spacing w:val="25"/>
        </w:rPr>
        <w:t> </w:t>
      </w:r>
      <w:r>
        <w:rPr/>
        <w:t>approaches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two</w:t>
      </w:r>
      <w:r>
        <w:rPr>
          <w:spacing w:val="26"/>
        </w:rPr>
        <w:t> </w:t>
      </w:r>
      <w:r>
        <w:rPr/>
        <w:t>forms</w:t>
      </w:r>
      <w:r>
        <w:rPr>
          <w:spacing w:val="-48"/>
        </w:rPr>
        <w:t> </w:t>
      </w:r>
      <w:r>
        <w:rPr/>
        <w:t>of feature selection methods. The three parts of the supervised</w:t>
      </w:r>
      <w:r>
        <w:rPr>
          <w:spacing w:val="-47"/>
        </w:rPr>
        <w:t> </w:t>
      </w:r>
      <w:r>
        <w:rPr/>
        <w:t>method are wrapper, filter, and intrinsic. In the supervised</w:t>
      </w:r>
      <w:r>
        <w:rPr>
          <w:spacing w:val="1"/>
        </w:rPr>
        <w:t> </w:t>
      </w:r>
      <w:r>
        <w:rPr/>
        <w:t>method, we use the goal variable to minimise data anomalies.</w:t>
      </w:r>
      <w:r>
        <w:rPr>
          <w:spacing w:val="1"/>
        </w:rPr>
        <w:t> </w:t>
      </w:r>
      <w:r>
        <w:rPr/>
        <w:t>The unsupervised solution to eliminating discrepancies would</w:t>
      </w:r>
      <w:r>
        <w:rPr>
          <w:spacing w:val="1"/>
        </w:rPr>
        <w:t> </w:t>
      </w:r>
      <w:r>
        <w:rPr/>
        <w:t>not</w:t>
      </w:r>
      <w:r>
        <w:rPr>
          <w:spacing w:val="31"/>
        </w:rPr>
        <w:t> </w:t>
      </w:r>
      <w:r>
        <w:rPr/>
        <w:t>involve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target</w:t>
      </w:r>
      <w:r>
        <w:rPr>
          <w:spacing w:val="31"/>
        </w:rPr>
        <w:t> </w:t>
      </w:r>
      <w:r>
        <w:rPr/>
        <w:t>variable.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unsupervised</w:t>
      </w:r>
      <w:r>
        <w:rPr>
          <w:spacing w:val="31"/>
        </w:rPr>
        <w:t> </w:t>
      </w:r>
      <w:r>
        <w:rPr/>
        <w:t>method,</w:t>
      </w:r>
      <w:r>
        <w:rPr>
          <w:spacing w:val="-47"/>
        </w:rPr>
        <w:t> </w:t>
      </w:r>
      <w:r>
        <w:rPr/>
        <w:t>the</w:t>
      </w:r>
      <w:r>
        <w:rPr>
          <w:spacing w:val="18"/>
        </w:rPr>
        <w:t> </w:t>
      </w:r>
      <w:r>
        <w:rPr/>
        <w:t>association</w:t>
      </w:r>
      <w:r>
        <w:rPr>
          <w:spacing w:val="19"/>
        </w:rPr>
        <w:t> </w:t>
      </w:r>
      <w:r>
        <w:rPr/>
        <w:t>mechanism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used.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61"/>
      </w:pPr>
      <w:r>
        <w:rPr/>
        <w:t>Fig-2:</w:t>
      </w:r>
      <w:r>
        <w:rPr>
          <w:spacing w:val="16"/>
        </w:rPr>
        <w:t> </w:t>
      </w:r>
      <w:r>
        <w:rPr/>
        <w:t>Loan</w:t>
      </w:r>
      <w:r>
        <w:rPr>
          <w:spacing w:val="16"/>
        </w:rPr>
        <w:t> </w:t>
      </w:r>
      <w:r>
        <w:rPr/>
        <w:t>Prediction</w:t>
      </w:r>
      <w:r>
        <w:rPr>
          <w:spacing w:val="17"/>
        </w:rPr>
        <w:t> </w:t>
      </w:r>
      <w:r>
        <w:rPr/>
        <w:t>Methodology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165" w:val="left" w:leader="none"/>
        </w:tabs>
        <w:spacing w:line="240" w:lineRule="auto" w:before="0" w:after="0"/>
        <w:ind w:left="1164" w:right="0" w:hanging="39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4088638</wp:posOffset>
            </wp:positionH>
            <wp:positionV relativeFrom="paragraph">
              <wp:posOffset>-6359444</wp:posOffset>
            </wp:positionV>
            <wp:extent cx="3224101" cy="5642177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101" cy="564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EXPLORATORY</w:t>
      </w:r>
      <w:r>
        <w:rPr>
          <w:spacing w:val="27"/>
          <w:sz w:val="20"/>
        </w:rPr>
        <w:t> </w:t>
      </w:r>
      <w:r>
        <w:rPr>
          <w:sz w:val="20"/>
        </w:rPr>
        <w:t>DATA</w:t>
      </w:r>
      <w:r>
        <w:rPr>
          <w:spacing w:val="28"/>
          <w:sz w:val="20"/>
        </w:rPr>
        <w:t> </w:t>
      </w:r>
      <w:r>
        <w:rPr>
          <w:sz w:val="20"/>
        </w:rPr>
        <w:t>ANALYSIS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49" w:lineRule="auto" w:before="0" w:after="0"/>
        <w:ind w:left="61" w:right="977" w:firstLine="199"/>
        <w:jc w:val="left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person</w:t>
      </w:r>
      <w:r>
        <w:rPr>
          <w:spacing w:val="13"/>
          <w:sz w:val="20"/>
        </w:rPr>
        <w:t> </w:t>
      </w:r>
      <w:r>
        <w:rPr>
          <w:sz w:val="20"/>
        </w:rPr>
        <w:t>with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higher</w:t>
      </w:r>
      <w:r>
        <w:rPr>
          <w:spacing w:val="13"/>
          <w:sz w:val="20"/>
        </w:rPr>
        <w:t> </w:t>
      </w:r>
      <w:r>
        <w:rPr>
          <w:sz w:val="20"/>
        </w:rPr>
        <w:t>salary</w:t>
      </w:r>
      <w:r>
        <w:rPr>
          <w:spacing w:val="12"/>
          <w:sz w:val="20"/>
        </w:rPr>
        <w:t> </w:t>
      </w:r>
      <w:r>
        <w:rPr>
          <w:sz w:val="20"/>
        </w:rPr>
        <w:t>has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better</w:t>
      </w:r>
      <w:r>
        <w:rPr>
          <w:spacing w:val="13"/>
          <w:sz w:val="20"/>
        </w:rPr>
        <w:t> </w:t>
      </w:r>
      <w:r>
        <w:rPr>
          <w:sz w:val="20"/>
        </w:rPr>
        <w:t>chance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being</w:t>
      </w:r>
      <w:r>
        <w:rPr>
          <w:spacing w:val="18"/>
          <w:sz w:val="20"/>
        </w:rPr>
        <w:t> </w:t>
      </w:r>
      <w:r>
        <w:rPr>
          <w:sz w:val="20"/>
        </w:rPr>
        <w:t>approved.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249" w:lineRule="auto" w:before="74" w:after="0"/>
        <w:ind w:left="61" w:right="977" w:firstLine="199"/>
        <w:jc w:val="left"/>
        <w:rPr>
          <w:sz w:val="20"/>
        </w:rPr>
      </w:pPr>
      <w:r>
        <w:rPr>
          <w:sz w:val="20"/>
        </w:rPr>
        <w:t>Those</w:t>
      </w:r>
      <w:r>
        <w:rPr>
          <w:spacing w:val="4"/>
          <w:sz w:val="20"/>
        </w:rPr>
        <w:t> </w:t>
      </w:r>
      <w:r>
        <w:rPr>
          <w:sz w:val="20"/>
        </w:rPr>
        <w:t>who</w:t>
      </w:r>
      <w:r>
        <w:rPr>
          <w:spacing w:val="4"/>
          <w:sz w:val="20"/>
        </w:rPr>
        <w:t> </w:t>
      </w:r>
      <w:r>
        <w:rPr>
          <w:sz w:val="20"/>
        </w:rPr>
        <w:t>have</w:t>
      </w:r>
      <w:r>
        <w:rPr>
          <w:spacing w:val="4"/>
          <w:sz w:val="20"/>
        </w:rPr>
        <w:t> </w:t>
      </w:r>
      <w:r>
        <w:rPr>
          <w:sz w:val="20"/>
        </w:rPr>
        <w:t>completed</w:t>
      </w:r>
      <w:r>
        <w:rPr>
          <w:spacing w:val="4"/>
          <w:sz w:val="20"/>
        </w:rPr>
        <w:t> </w:t>
      </w:r>
      <w:r>
        <w:rPr>
          <w:sz w:val="20"/>
        </w:rPr>
        <w:t>their</w:t>
      </w:r>
      <w:r>
        <w:rPr>
          <w:spacing w:val="4"/>
          <w:sz w:val="20"/>
        </w:rPr>
        <w:t> </w:t>
      </w:r>
      <w:r>
        <w:rPr>
          <w:sz w:val="20"/>
        </w:rPr>
        <w:t>education</w:t>
      </w:r>
      <w:r>
        <w:rPr>
          <w:spacing w:val="4"/>
          <w:sz w:val="20"/>
        </w:rPr>
        <w:t> </w:t>
      </w:r>
      <w:r>
        <w:rPr>
          <w:sz w:val="20"/>
        </w:rPr>
        <w:t>have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higher</w:t>
      </w:r>
      <w:r>
        <w:rPr>
          <w:spacing w:val="-47"/>
          <w:sz w:val="20"/>
        </w:rPr>
        <w:t> </w:t>
      </w:r>
      <w:r>
        <w:rPr>
          <w:sz w:val="20"/>
        </w:rPr>
        <w:t>chance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being</w:t>
      </w:r>
      <w:r>
        <w:rPr>
          <w:spacing w:val="19"/>
          <w:sz w:val="20"/>
        </w:rPr>
        <w:t> </w:t>
      </w:r>
      <w:r>
        <w:rPr>
          <w:sz w:val="20"/>
        </w:rPr>
        <w:t>approved.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9" w:lineRule="auto" w:before="73" w:after="0"/>
        <w:ind w:left="61" w:right="977" w:firstLine="199"/>
        <w:jc w:val="left"/>
        <w:rPr>
          <w:sz w:val="20"/>
        </w:rPr>
      </w:pPr>
      <w:r>
        <w:rPr>
          <w:sz w:val="20"/>
        </w:rPr>
        <w:t>Married</w:t>
      </w:r>
      <w:r>
        <w:rPr>
          <w:spacing w:val="33"/>
          <w:sz w:val="20"/>
        </w:rPr>
        <w:t> </w:t>
      </w:r>
      <w:r>
        <w:rPr>
          <w:sz w:val="20"/>
        </w:rPr>
        <w:t>people</w:t>
      </w:r>
      <w:r>
        <w:rPr>
          <w:spacing w:val="34"/>
          <w:sz w:val="20"/>
        </w:rPr>
        <w:t> </w:t>
      </w:r>
      <w:r>
        <w:rPr>
          <w:sz w:val="20"/>
        </w:rPr>
        <w:t>would</w:t>
      </w:r>
      <w:r>
        <w:rPr>
          <w:spacing w:val="34"/>
          <w:sz w:val="20"/>
        </w:rPr>
        <w:t> </w:t>
      </w:r>
      <w:r>
        <w:rPr>
          <w:sz w:val="20"/>
        </w:rPr>
        <w:t>have</w:t>
      </w:r>
      <w:r>
        <w:rPr>
          <w:spacing w:val="33"/>
          <w:sz w:val="20"/>
        </w:rPr>
        <w:t> </w:t>
      </w:r>
      <w:r>
        <w:rPr>
          <w:sz w:val="20"/>
        </w:rPr>
        <w:t>a</w:t>
      </w:r>
      <w:r>
        <w:rPr>
          <w:spacing w:val="34"/>
          <w:sz w:val="20"/>
        </w:rPr>
        <w:t> </w:t>
      </w:r>
      <w:r>
        <w:rPr>
          <w:sz w:val="20"/>
        </w:rPr>
        <w:t>better</w:t>
      </w:r>
      <w:r>
        <w:rPr>
          <w:spacing w:val="34"/>
          <w:sz w:val="20"/>
        </w:rPr>
        <w:t> </w:t>
      </w:r>
      <w:r>
        <w:rPr>
          <w:sz w:val="20"/>
        </w:rPr>
        <w:t>hand</w:t>
      </w:r>
      <w:r>
        <w:rPr>
          <w:spacing w:val="33"/>
          <w:sz w:val="20"/>
        </w:rPr>
        <w:t> </w:t>
      </w:r>
      <w:r>
        <w:rPr>
          <w:sz w:val="20"/>
        </w:rPr>
        <w:t>in</w:t>
      </w:r>
      <w:r>
        <w:rPr>
          <w:spacing w:val="34"/>
          <w:sz w:val="20"/>
        </w:rPr>
        <w:t> </w:t>
      </w:r>
      <w:r>
        <w:rPr>
          <w:sz w:val="20"/>
        </w:rPr>
        <w:t>obtaining</w:t>
      </w:r>
      <w:r>
        <w:rPr>
          <w:spacing w:val="-47"/>
          <w:sz w:val="20"/>
        </w:rPr>
        <w:t> </w:t>
      </w:r>
      <w:r>
        <w:rPr>
          <w:sz w:val="20"/>
        </w:rPr>
        <w:t>approval</w:t>
      </w:r>
      <w:r>
        <w:rPr>
          <w:spacing w:val="18"/>
          <w:sz w:val="20"/>
        </w:rPr>
        <w:t> </w:t>
      </w:r>
      <w:r>
        <w:rPr>
          <w:sz w:val="20"/>
        </w:rPr>
        <w:t>than</w:t>
      </w:r>
      <w:r>
        <w:rPr>
          <w:spacing w:val="19"/>
          <w:sz w:val="20"/>
        </w:rPr>
        <w:t> </w:t>
      </w:r>
      <w:r>
        <w:rPr>
          <w:sz w:val="20"/>
        </w:rPr>
        <w:t>single</w:t>
      </w:r>
      <w:r>
        <w:rPr>
          <w:spacing w:val="18"/>
          <w:sz w:val="20"/>
        </w:rPr>
        <w:t> </w:t>
      </w:r>
      <w:r>
        <w:rPr>
          <w:sz w:val="20"/>
        </w:rPr>
        <w:t>people.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9" w:lineRule="auto" w:before="73" w:after="0"/>
        <w:ind w:left="61" w:right="977" w:firstLine="199"/>
        <w:jc w:val="left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person</w:t>
      </w:r>
      <w:r>
        <w:rPr>
          <w:spacing w:val="18"/>
          <w:sz w:val="20"/>
        </w:rPr>
        <w:t> </w:t>
      </w:r>
      <w:r>
        <w:rPr>
          <w:sz w:val="20"/>
        </w:rPr>
        <w:t>with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smallest</w:t>
      </w:r>
      <w:r>
        <w:rPr>
          <w:spacing w:val="18"/>
          <w:sz w:val="20"/>
        </w:rPr>
        <w:t> </w:t>
      </w:r>
      <w:r>
        <w:rPr>
          <w:sz w:val="20"/>
        </w:rPr>
        <w:t>number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dependents</w:t>
      </w:r>
      <w:r>
        <w:rPr>
          <w:spacing w:val="17"/>
          <w:sz w:val="20"/>
        </w:rPr>
        <w:t> </w:t>
      </w:r>
      <w:r>
        <w:rPr>
          <w:sz w:val="20"/>
        </w:rPr>
        <w:t>has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high</w:t>
      </w:r>
      <w:r>
        <w:rPr>
          <w:spacing w:val="19"/>
          <w:sz w:val="20"/>
        </w:rPr>
        <w:t> </w:t>
      </w:r>
      <w:r>
        <w:rPr>
          <w:sz w:val="20"/>
        </w:rPr>
        <w:t>chance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being</w:t>
      </w:r>
      <w:r>
        <w:rPr>
          <w:spacing w:val="19"/>
          <w:sz w:val="20"/>
        </w:rPr>
        <w:t> </w:t>
      </w:r>
      <w:r>
        <w:rPr>
          <w:sz w:val="20"/>
        </w:rPr>
        <w:t>approved.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9" w:lineRule="auto" w:before="74" w:after="0"/>
        <w:ind w:left="61" w:right="977" w:firstLine="199"/>
        <w:jc w:val="left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higher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chances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getting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loan,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smaller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loan</w:t>
      </w:r>
      <w:r>
        <w:rPr>
          <w:spacing w:val="18"/>
          <w:sz w:val="20"/>
        </w:rPr>
        <w:t> </w:t>
      </w:r>
      <w:r>
        <w:rPr>
          <w:sz w:val="20"/>
        </w:rPr>
        <w:t>sum.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900" w:bottom="280" w:left="860" w:right="0"/>
          <w:cols w:num="2" w:equalWidth="0">
            <w:col w:w="5279" w:space="40"/>
            <w:col w:w="6061"/>
          </w:cols>
        </w:sectPr>
      </w:pPr>
    </w:p>
    <w:p>
      <w:pPr>
        <w:pStyle w:val="BodyText"/>
        <w:ind w:left="466" w:right="-72"/>
      </w:pPr>
      <w:r>
        <w:rPr/>
        <w:drawing>
          <wp:inline distT="0" distB="0" distL="0" distR="0">
            <wp:extent cx="3130677" cy="291693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677" cy="29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7"/>
        <w:ind w:left="119"/>
      </w:pPr>
      <w:r>
        <w:rPr/>
        <w:t>Fig-3:</w:t>
      </w:r>
      <w:r>
        <w:rPr>
          <w:spacing w:val="15"/>
        </w:rPr>
        <w:t> </w:t>
      </w:r>
      <w:r>
        <w:rPr/>
        <w:t>Training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testing</w:t>
      </w:r>
      <w:r>
        <w:rPr>
          <w:spacing w:val="16"/>
        </w:rPr>
        <w:t> </w:t>
      </w:r>
      <w:r>
        <w:rPr/>
        <w:t>model</w:t>
      </w:r>
    </w:p>
    <w:p>
      <w:pPr>
        <w:pStyle w:val="ListParagraph"/>
        <w:numPr>
          <w:ilvl w:val="0"/>
          <w:numId w:val="1"/>
        </w:numPr>
        <w:tabs>
          <w:tab w:pos="1206" w:val="left" w:leader="none"/>
        </w:tabs>
        <w:spacing w:line="240" w:lineRule="auto" w:before="153" w:after="0"/>
        <w:ind w:left="1205" w:right="0" w:hanging="364"/>
        <w:jc w:val="left"/>
        <w:rPr>
          <w:sz w:val="20"/>
        </w:rPr>
      </w:pPr>
      <w:r>
        <w:rPr>
          <w:sz w:val="20"/>
        </w:rPr>
        <w:t>MACHINE</w:t>
      </w:r>
      <w:r>
        <w:rPr>
          <w:spacing w:val="57"/>
          <w:sz w:val="20"/>
        </w:rPr>
        <w:t> </w:t>
      </w:r>
      <w:r>
        <w:rPr>
          <w:sz w:val="20"/>
        </w:rPr>
        <w:t>LEARNING</w:t>
      </w:r>
      <w:r>
        <w:rPr>
          <w:spacing w:val="58"/>
          <w:sz w:val="20"/>
        </w:rPr>
        <w:t> </w:t>
      </w:r>
      <w:r>
        <w:rPr>
          <w:sz w:val="20"/>
        </w:rPr>
        <w:t>METHODS</w:t>
      </w:r>
    </w:p>
    <w:p>
      <w:pPr>
        <w:pStyle w:val="BodyText"/>
        <w:spacing w:line="249" w:lineRule="auto" w:before="78"/>
        <w:ind w:left="119" w:right="228" w:firstLine="199"/>
        <w:jc w:val="both"/>
      </w:pPr>
      <w:r>
        <w:rPr/>
        <w:t>Two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estimate the programmes that will be used in Android appli-</w:t>
      </w:r>
      <w:r>
        <w:rPr>
          <w:spacing w:val="1"/>
        </w:rPr>
        <w:t> </w:t>
      </w:r>
      <w:r>
        <w:rPr/>
        <w:t>cations. These templates can also be accessed using the open</w:t>
      </w:r>
      <w:r>
        <w:rPr>
          <w:spacing w:val="1"/>
        </w:rPr>
        <w:t> </w:t>
      </w:r>
      <w:r>
        <w:rPr/>
        <w:t>source programme R, which is licenced under the GNU GPL.</w:t>
      </w:r>
      <w:r>
        <w:rPr>
          <w:spacing w:val="1"/>
        </w:rPr>
        <w:t> </w:t>
      </w:r>
      <w:r>
        <w:rPr/>
        <w:t>A</w:t>
      </w:r>
      <w:r>
        <w:rPr>
          <w:spacing w:val="17"/>
        </w:rPr>
        <w:t> </w:t>
      </w:r>
      <w:r>
        <w:rPr/>
        <w:t>brief</w:t>
      </w:r>
      <w:r>
        <w:rPr>
          <w:spacing w:val="17"/>
        </w:rPr>
        <w:t> </w:t>
      </w:r>
      <w:r>
        <w:rPr/>
        <w:t>description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each</w:t>
      </w:r>
      <w:r>
        <w:rPr>
          <w:spacing w:val="18"/>
        </w:rPr>
        <w:t> </w:t>
      </w:r>
      <w:r>
        <w:rPr/>
        <w:t>model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given</w:t>
      </w:r>
      <w:r>
        <w:rPr>
          <w:spacing w:val="17"/>
        </w:rPr>
        <w:t> </w:t>
      </w:r>
      <w:r>
        <w:rPr/>
        <w:t>below.</w:t>
      </w:r>
    </w:p>
    <w:p>
      <w:pPr>
        <w:pStyle w:val="ListParagraph"/>
        <w:numPr>
          <w:ilvl w:val="0"/>
          <w:numId w:val="1"/>
        </w:numPr>
        <w:tabs>
          <w:tab w:pos="2110" w:val="left" w:leader="none"/>
        </w:tabs>
        <w:spacing w:line="240" w:lineRule="auto" w:before="143" w:after="0"/>
        <w:ind w:left="2109" w:right="0" w:hanging="289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ECISION</w:t>
      </w:r>
      <w:r>
        <w:rPr>
          <w:spacing w:val="59"/>
          <w:sz w:val="16"/>
        </w:rPr>
        <w:t> </w:t>
      </w:r>
      <w:r>
        <w:rPr>
          <w:sz w:val="16"/>
        </w:rPr>
        <w:t>TREE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318"/>
      </w:pPr>
      <w:r>
        <w:rPr/>
        <w:drawing>
          <wp:inline distT="0" distB="0" distL="0" distR="0">
            <wp:extent cx="2948940" cy="1843087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49" w:lineRule="auto" w:before="43"/>
        <w:ind w:left="119" w:right="228" w:firstLine="199"/>
        <w:jc w:val="both"/>
      </w:pPr>
      <w:r>
        <w:rPr/>
        <w:t>A decision tree is a flowchart-like structure in which each</w:t>
      </w:r>
      <w:r>
        <w:rPr>
          <w:spacing w:val="1"/>
        </w:rPr>
        <w:t> </w:t>
      </w:r>
      <w:r>
        <w:rPr/>
        <w:t>internal node represents an attribute ”test,” each branch rep-</w:t>
      </w:r>
      <w:r>
        <w:rPr>
          <w:spacing w:val="1"/>
        </w:rPr>
        <w:t> </w:t>
      </w:r>
      <w:r>
        <w:rPr/>
        <w:t>resents the test’s outcome, and each leaf node represents a</w:t>
      </w:r>
      <w:r>
        <w:rPr>
          <w:spacing w:val="1"/>
        </w:rPr>
        <w:t> </w:t>
      </w:r>
      <w:r>
        <w:rPr/>
        <w:t>community mark (for example, whether a coin toss comes up</w:t>
      </w:r>
      <w:r>
        <w:rPr>
          <w:spacing w:val="1"/>
        </w:rPr>
        <w:t> </w:t>
      </w:r>
      <w:r>
        <w:rPr/>
        <w:t>heads or tails) (decision made after all attributes have been</w:t>
      </w:r>
      <w:r>
        <w:rPr>
          <w:spacing w:val="1"/>
        </w:rPr>
        <w:t> </w:t>
      </w:r>
      <w:r>
        <w:rPr/>
        <w:t>computed).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C4.5</w:t>
      </w:r>
      <w:r>
        <w:rPr>
          <w:spacing w:val="31"/>
        </w:rPr>
        <w:t> </w:t>
      </w:r>
      <w:r>
        <w:rPr/>
        <w:t>classification</w:t>
      </w:r>
      <w:r>
        <w:rPr>
          <w:spacing w:val="31"/>
        </w:rPr>
        <w:t> </w:t>
      </w:r>
      <w:r>
        <w:rPr/>
        <w:t>algorithms</w:t>
      </w:r>
      <w:r>
        <w:rPr>
          <w:spacing w:val="31"/>
        </w:rPr>
        <w:t> </w:t>
      </w:r>
      <w:r>
        <w:rPr/>
        <w:t>are</w:t>
      </w:r>
      <w:r>
        <w:rPr>
          <w:spacing w:val="30"/>
        </w:rPr>
        <w:t> </w:t>
      </w:r>
      <w:r>
        <w:rPr/>
        <w:t>improved</w:t>
      </w:r>
      <w:r>
        <w:rPr>
          <w:spacing w:val="-47"/>
        </w:rPr>
        <w:t> </w:t>
      </w:r>
      <w:r>
        <w:rPr/>
        <w:t>in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model.</w:t>
      </w:r>
      <w:r>
        <w:rPr>
          <w:spacing w:val="34"/>
        </w:rPr>
        <w:t> </w:t>
      </w:r>
      <w:r>
        <w:rPr/>
        <w:t>”We</w:t>
      </w:r>
      <w:r>
        <w:rPr>
          <w:spacing w:val="34"/>
        </w:rPr>
        <w:t> </w:t>
      </w:r>
      <w:r>
        <w:rPr/>
        <w:t>used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J48</w:t>
      </w:r>
      <w:r>
        <w:rPr>
          <w:spacing w:val="34"/>
        </w:rPr>
        <w:t> </w:t>
      </w:r>
      <w:r>
        <w:rPr/>
        <w:t>call</w:t>
      </w:r>
      <w:r>
        <w:rPr>
          <w:spacing w:val="34"/>
        </w:rPr>
        <w:t> </w:t>
      </w:r>
      <w:r>
        <w:rPr/>
        <w:t>Tree</w:t>
      </w:r>
      <w:r>
        <w:rPr>
          <w:spacing w:val="34"/>
        </w:rPr>
        <w:t> </w:t>
      </w:r>
      <w:r>
        <w:rPr/>
        <w:t>classifier,</w:t>
      </w:r>
      <w:r>
        <w:rPr>
          <w:spacing w:val="34"/>
        </w:rPr>
        <w:t> </w:t>
      </w:r>
      <w:r>
        <w:rPr/>
        <w:t>which</w:t>
      </w:r>
      <w:r>
        <w:rPr>
          <w:spacing w:val="-47"/>
        </w:rPr>
        <w:t> </w:t>
      </w:r>
      <w:r>
        <w:rPr/>
        <w:t>is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C4.5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Tree,”</w:t>
      </w:r>
      <w:r>
        <w:rPr>
          <w:spacing w:val="50"/>
        </w:rPr>
        <w:t> </w:t>
      </w:r>
      <w:r>
        <w:rPr/>
        <w:t>says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researcher.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lower the arrogance factor, the more pruning is completed in</w:t>
      </w:r>
      <w:r>
        <w:rPr>
          <w:spacing w:val="1"/>
        </w:rPr>
        <w:t> </w:t>
      </w:r>
      <w:r>
        <w:rPr/>
        <w:t>this</w:t>
      </w:r>
      <w:r>
        <w:rPr>
          <w:spacing w:val="39"/>
        </w:rPr>
        <w:t> </w:t>
      </w:r>
      <w:r>
        <w:rPr/>
        <w:t>classifier.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this,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used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confidence</w:t>
      </w:r>
      <w:r>
        <w:rPr>
          <w:spacing w:val="40"/>
        </w:rPr>
        <w:t> </w:t>
      </w:r>
      <w:r>
        <w:rPr/>
        <w:t>factors</w:t>
      </w:r>
      <w:r>
        <w:rPr>
          <w:spacing w:val="-48"/>
        </w:rPr>
        <w:t> </w:t>
      </w:r>
      <w:r>
        <w:rPr/>
        <w:t>and analysed them with higher confidence factors, with 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increased.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easiest</w:t>
      </w:r>
      <w:r>
        <w:rPr>
          <w:spacing w:val="-7"/>
        </w:rPr>
        <w:t> </w:t>
      </w:r>
      <w:r>
        <w:rPr/>
        <w:t>precision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78</w:t>
      </w:r>
      <w:r>
        <w:rPr>
          <w:spacing w:val="-8"/>
        </w:rPr>
        <w:t> </w:t>
      </w:r>
      <w:r>
        <w:rPr/>
        <w:t>percent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confidence</w:t>
      </w:r>
      <w:r>
        <w:rPr>
          <w:spacing w:val="-48"/>
        </w:rPr>
        <w:t> </w:t>
      </w:r>
      <w:r>
        <w:rPr/>
        <w:t>factor of 0.77. It means that as the amount of pruning done</w:t>
      </w:r>
      <w:r>
        <w:rPr>
          <w:spacing w:val="1"/>
        </w:rPr>
        <w:t> </w:t>
      </w:r>
      <w:r>
        <w:rPr/>
        <w:t>decreases,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accuracy</w:t>
      </w:r>
      <w:r>
        <w:rPr>
          <w:spacing w:val="18"/>
        </w:rPr>
        <w:t> </w:t>
      </w:r>
      <w:r>
        <w:rPr/>
        <w:t>increases.</w:t>
      </w:r>
    </w:p>
    <w:p>
      <w:pPr>
        <w:pStyle w:val="ListParagraph"/>
        <w:numPr>
          <w:ilvl w:val="0"/>
          <w:numId w:val="1"/>
        </w:numPr>
        <w:tabs>
          <w:tab w:pos="1781" w:val="left" w:leader="none"/>
        </w:tabs>
        <w:spacing w:line="240" w:lineRule="auto" w:before="71" w:after="0"/>
        <w:ind w:left="1780" w:right="0" w:hanging="391"/>
        <w:jc w:val="left"/>
        <w:rPr>
          <w:sz w:val="20"/>
        </w:rPr>
      </w:pPr>
      <w:r>
        <w:rPr>
          <w:spacing w:val="9"/>
          <w:w w:val="99"/>
          <w:sz w:val="20"/>
        </w:rPr>
        <w:br w:type="column"/>
      </w:r>
      <w:r>
        <w:rPr>
          <w:sz w:val="20"/>
        </w:rPr>
        <w:t>RANDOM</w:t>
      </w:r>
      <w:r>
        <w:rPr>
          <w:spacing w:val="48"/>
          <w:sz w:val="20"/>
        </w:rPr>
        <w:t> </w:t>
      </w:r>
      <w:r>
        <w:rPr>
          <w:sz w:val="20"/>
        </w:rPr>
        <w:t>FOREST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4088638</wp:posOffset>
            </wp:positionH>
            <wp:positionV relativeFrom="paragraph">
              <wp:posOffset>154715</wp:posOffset>
            </wp:positionV>
            <wp:extent cx="2932175" cy="219913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175" cy="219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9" w:lineRule="auto" w:before="67"/>
        <w:ind w:left="-32" w:right="977" w:firstLine="199"/>
        <w:jc w:val="both"/>
      </w:pPr>
      <w:r>
        <w:rPr/>
        <w:t>Random</w:t>
      </w:r>
      <w:r>
        <w:rPr>
          <w:spacing w:val="23"/>
        </w:rPr>
        <w:t> </w:t>
      </w:r>
      <w:r>
        <w:rPr/>
        <w:t>forest,</w:t>
      </w:r>
      <w:r>
        <w:rPr>
          <w:spacing w:val="21"/>
        </w:rPr>
        <w:t> </w:t>
      </w:r>
      <w:r>
        <w:rPr/>
        <w:t>also</w:t>
      </w:r>
      <w:r>
        <w:rPr>
          <w:spacing w:val="22"/>
        </w:rPr>
        <w:t> </w:t>
      </w:r>
      <w:r>
        <w:rPr/>
        <w:t>known</w:t>
      </w:r>
      <w:r>
        <w:rPr>
          <w:spacing w:val="71"/>
        </w:rPr>
        <w:t> </w:t>
      </w:r>
      <w:r>
        <w:rPr/>
        <w:t>as</w:t>
      </w:r>
      <w:r>
        <w:rPr>
          <w:spacing w:val="71"/>
        </w:rPr>
        <w:t> </w:t>
      </w:r>
      <w:r>
        <w:rPr/>
        <w:t>random</w:t>
      </w:r>
      <w:r>
        <w:rPr>
          <w:spacing w:val="72"/>
        </w:rPr>
        <w:t> </w:t>
      </w:r>
      <w:r>
        <w:rPr/>
        <w:t>call</w:t>
      </w:r>
      <w:r>
        <w:rPr>
          <w:spacing w:val="72"/>
        </w:rPr>
        <w:t> </w:t>
      </w:r>
      <w:r>
        <w:rPr/>
        <w:t>forests,</w:t>
      </w:r>
      <w:r>
        <w:rPr>
          <w:spacing w:val="72"/>
        </w:rPr>
        <w:t> </w:t>
      </w:r>
      <w:r>
        <w:rPr/>
        <w:t>is</w:t>
      </w:r>
      <w:r>
        <w:rPr>
          <w:spacing w:val="-48"/>
        </w:rPr>
        <w:t> </w:t>
      </w:r>
      <w:r>
        <w:rPr/>
        <w:t>an ensemble learning method for grouping, regression, and</w:t>
      </w:r>
      <w:r>
        <w:rPr>
          <w:spacing w:val="1"/>
        </w:rPr>
        <w:t> </w:t>
      </w:r>
      <w:r>
        <w:rPr/>
        <w:t>alternative tasks that operates by training a large number of</w:t>
      </w:r>
      <w:r>
        <w:rPr>
          <w:spacing w:val="1"/>
        </w:rPr>
        <w:t> </w:t>
      </w:r>
      <w:r>
        <w:rPr/>
        <w:t>call trees and then predicting the class that is the mode of the</w:t>
      </w:r>
      <w:r>
        <w:rPr>
          <w:spacing w:val="1"/>
        </w:rPr>
        <w:t> </w:t>
      </w:r>
      <w:r>
        <w:rPr/>
        <w:t>categories or the mean predictor of the individual trees. The</w:t>
      </w:r>
      <w:r>
        <w:rPr>
          <w:spacing w:val="1"/>
        </w:rPr>
        <w:t> </w:t>
      </w:r>
      <w:r>
        <w:rPr/>
        <w:t>random</w:t>
      </w:r>
      <w:r>
        <w:rPr>
          <w:spacing w:val="29"/>
        </w:rPr>
        <w:t> </w:t>
      </w:r>
      <w:r>
        <w:rPr/>
        <w:t>forest</w:t>
      </w:r>
      <w:r>
        <w:rPr>
          <w:spacing w:val="29"/>
        </w:rPr>
        <w:t> </w:t>
      </w:r>
      <w:r>
        <w:rPr/>
        <w:t>chooses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supreme</w:t>
      </w:r>
      <w:r>
        <w:rPr>
          <w:spacing w:val="30"/>
        </w:rPr>
        <w:t> </w:t>
      </w:r>
      <w:r>
        <w:rPr/>
        <w:t>call,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supported</w:t>
      </w:r>
      <w:r>
        <w:rPr>
          <w:spacing w:val="-47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majority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trees.</w:t>
      </w:r>
    </w:p>
    <w:p>
      <w:pPr>
        <w:pStyle w:val="BodyText"/>
        <w:spacing w:line="249" w:lineRule="auto" w:before="36"/>
        <w:ind w:left="-32" w:right="977" w:firstLine="199"/>
        <w:jc w:val="both"/>
      </w:pPr>
      <w:r>
        <w:rPr/>
        <w:t>We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Random</w:t>
      </w:r>
      <w:r>
        <w:rPr>
          <w:spacing w:val="-9"/>
        </w:rPr>
        <w:t> </w:t>
      </w:r>
      <w:r>
        <w:rPr/>
        <w:t>Forest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run</w:t>
      </w:r>
      <w:r>
        <w:rPr>
          <w:spacing w:val="-8"/>
        </w:rPr>
        <w:t> </w:t>
      </w:r>
      <w:r>
        <w:rPr/>
        <w:t>many</w:t>
      </w:r>
      <w:r>
        <w:rPr>
          <w:spacing w:val="-9"/>
        </w:rPr>
        <w:t> </w:t>
      </w:r>
      <w:r>
        <w:rPr/>
        <w:t>experiments,</w:t>
      </w:r>
      <w:r>
        <w:rPr>
          <w:spacing w:val="-7"/>
        </w:rPr>
        <w:t> </w:t>
      </w:r>
      <w:r>
        <w:rPr/>
        <w:t>including</w:t>
      </w:r>
      <w:r>
        <w:rPr>
          <w:spacing w:val="-48"/>
        </w:rPr>
        <w:t> </w:t>
      </w:r>
      <w:r>
        <w:rPr/>
        <w:t>supervised and unsupervised discretizations (equal-frequency</w:t>
      </w:r>
      <w:r>
        <w:rPr>
          <w:spacing w:val="1"/>
        </w:rPr>
        <w:t> </w:t>
      </w:r>
      <w:r>
        <w:rPr/>
        <w:t>and equal-width), as well as all attributes. In the tests without</w:t>
      </w:r>
      <w:r>
        <w:rPr>
          <w:spacing w:val="1"/>
        </w:rPr>
        <w:t> </w:t>
      </w:r>
      <w:r>
        <w:rPr/>
        <w:t>attribute</w:t>
      </w:r>
      <w:r>
        <w:rPr>
          <w:spacing w:val="17"/>
        </w:rPr>
        <w:t> </w:t>
      </w:r>
      <w:r>
        <w:rPr/>
        <w:t>filtering,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easiest</w:t>
      </w:r>
      <w:r>
        <w:rPr>
          <w:spacing w:val="17"/>
        </w:rPr>
        <w:t> </w:t>
      </w:r>
      <w:r>
        <w:rPr/>
        <w:t>result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80.50</w:t>
      </w:r>
      <w:r>
        <w:rPr>
          <w:spacing w:val="17"/>
        </w:rPr>
        <w:t> </w:t>
      </w:r>
      <w:r>
        <w:rPr/>
        <w:t>percent.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777" w:val="left" w:leader="none"/>
        </w:tabs>
        <w:spacing w:line="240" w:lineRule="auto" w:before="172" w:after="0"/>
        <w:ind w:left="1776" w:right="0" w:hanging="467"/>
        <w:jc w:val="left"/>
        <w:rPr>
          <w:sz w:val="20"/>
        </w:rPr>
      </w:pPr>
      <w:r>
        <w:rPr>
          <w:sz w:val="20"/>
        </w:rPr>
        <w:t>IMPLEMENTATION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40" w:lineRule="auto" w:before="0" w:after="0"/>
        <w:ind w:left="239" w:right="0" w:hanging="272"/>
        <w:jc w:val="left"/>
        <w:rPr>
          <w:i/>
          <w:sz w:val="20"/>
        </w:rPr>
      </w:pPr>
      <w:r>
        <w:rPr>
          <w:i/>
          <w:sz w:val="20"/>
        </w:rPr>
        <w:t>HISTOGRAM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REPRESENTATION</w:t>
      </w:r>
    </w:p>
    <w:p>
      <w:pPr>
        <w:pStyle w:val="BodyText"/>
        <w:spacing w:before="10"/>
        <w:rPr>
          <w:i/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4088638</wp:posOffset>
            </wp:positionH>
            <wp:positionV relativeFrom="paragraph">
              <wp:posOffset>96922</wp:posOffset>
            </wp:positionV>
            <wp:extent cx="2823210" cy="201339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013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5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40" w:lineRule="auto" w:before="0" w:after="0"/>
        <w:ind w:left="239" w:right="0" w:hanging="272"/>
        <w:jc w:val="left"/>
        <w:rPr>
          <w:i/>
          <w:sz w:val="20"/>
        </w:rPr>
      </w:pPr>
      <w:r>
        <w:rPr>
          <w:i/>
          <w:sz w:val="20"/>
        </w:rPr>
        <w:t>CORRELATION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MATRIX</w:t>
      </w:r>
    </w:p>
    <w:p>
      <w:pPr>
        <w:pStyle w:val="BodyText"/>
        <w:spacing w:line="249" w:lineRule="auto" w:before="201"/>
        <w:ind w:left="-32" w:right="977" w:firstLine="199"/>
        <w:jc w:val="both"/>
      </w:pPr>
      <w:r>
        <w:rPr/>
        <w:t>A</w:t>
      </w:r>
      <w:r>
        <w:rPr>
          <w:spacing w:val="46"/>
        </w:rPr>
        <w:t> </w:t>
      </w:r>
      <w:r>
        <w:rPr/>
        <w:t>table</w:t>
      </w:r>
      <w:r>
        <w:rPr>
          <w:spacing w:val="47"/>
        </w:rPr>
        <w:t> </w:t>
      </w:r>
      <w:r>
        <w:rPr/>
        <w:t>is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matrix</w:t>
      </w:r>
      <w:r>
        <w:rPr>
          <w:spacing w:val="47"/>
        </w:rPr>
        <w:t> </w:t>
      </w:r>
      <w:r>
        <w:rPr/>
        <w:t>that</w:t>
      </w:r>
      <w:r>
        <w:rPr>
          <w:spacing w:val="47"/>
        </w:rPr>
        <w:t> </w:t>
      </w:r>
      <w:r>
        <w:rPr/>
        <w:t>displays</w:t>
      </w:r>
      <w:r>
        <w:rPr>
          <w:spacing w:val="47"/>
        </w:rPr>
        <w:t> </w:t>
      </w:r>
      <w:r>
        <w:rPr/>
        <w:t>correlation</w:t>
      </w:r>
      <w:r>
        <w:rPr>
          <w:spacing w:val="46"/>
        </w:rPr>
        <w:t> </w:t>
      </w:r>
      <w:r>
        <w:rPr/>
        <w:t>coefficients</w:t>
      </w:r>
      <w:r>
        <w:rPr>
          <w:spacing w:val="-47"/>
        </w:rPr>
        <w:t> </w:t>
      </w:r>
      <w:r>
        <w:rPr/>
        <w:t>among variables. The association between two variables is</w:t>
      </w:r>
      <w:r>
        <w:rPr>
          <w:spacing w:val="1"/>
        </w:rPr>
        <w:t> </w:t>
      </w:r>
      <w:r>
        <w:rPr/>
        <w:t>seen in every cell of the graph. A matrix is used to summarise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analyses,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diagnostic</w:t>
      </w:r>
      <w:r>
        <w:rPr>
          <w:spacing w:val="18"/>
        </w:rPr>
        <w:t> </w:t>
      </w:r>
      <w:r>
        <w:rPr/>
        <w:t>tool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advanced</w:t>
      </w:r>
      <w:r>
        <w:rPr>
          <w:spacing w:val="19"/>
        </w:rPr>
        <w:t> </w:t>
      </w:r>
      <w:r>
        <w:rPr/>
        <w:t>analyses.</w:t>
      </w:r>
    </w:p>
    <w:p>
      <w:pPr>
        <w:spacing w:after="0" w:line="249" w:lineRule="auto"/>
        <w:jc w:val="both"/>
        <w:sectPr>
          <w:pgSz w:w="12240" w:h="15840"/>
          <w:pgMar w:top="920" w:bottom="280" w:left="860" w:right="0"/>
          <w:cols w:num="2" w:equalWidth="0">
            <w:col w:w="5372" w:space="40"/>
            <w:col w:w="5968"/>
          </w:cols>
        </w:sectPr>
      </w:pPr>
    </w:p>
    <w:p>
      <w:pPr>
        <w:pStyle w:val="BodyText"/>
        <w:ind w:left="5441"/>
      </w:pPr>
      <w:r>
        <w:rPr/>
        <w:drawing>
          <wp:inline distT="0" distB="0" distL="0" distR="0">
            <wp:extent cx="2582221" cy="87668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221" cy="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940" w:bottom="280" w:left="86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1"/>
        <w:ind w:left="119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788616</wp:posOffset>
            </wp:positionH>
            <wp:positionV relativeFrom="paragraph">
              <wp:posOffset>-2603197</wp:posOffset>
            </wp:positionV>
            <wp:extent cx="2857306" cy="2570570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306" cy="257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Fig-</w:t>
      </w:r>
      <w:r>
        <w:rPr>
          <w:spacing w:val="16"/>
        </w:rPr>
        <w:t> </w:t>
      </w:r>
      <w:r>
        <w:rPr/>
        <w:t>4:</w:t>
      </w:r>
      <w:r>
        <w:rPr>
          <w:spacing w:val="17"/>
        </w:rPr>
        <w:t> </w:t>
      </w:r>
      <w:r>
        <w:rPr/>
        <w:t>Correlation</w:t>
      </w:r>
      <w:r>
        <w:rPr>
          <w:spacing w:val="17"/>
        </w:rPr>
        <w:t> </w:t>
      </w:r>
      <w:r>
        <w:rPr/>
        <w:t>Matrix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02" w:val="left" w:leader="none"/>
        </w:tabs>
        <w:spacing w:line="240" w:lineRule="auto" w:before="0" w:after="0"/>
        <w:ind w:left="401" w:right="0" w:hanging="283"/>
        <w:jc w:val="left"/>
        <w:rPr>
          <w:i/>
          <w:sz w:val="20"/>
        </w:rPr>
      </w:pPr>
      <w:r>
        <w:rPr>
          <w:i/>
          <w:sz w:val="20"/>
        </w:rPr>
        <w:t>TRAIN-TEST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SPLIT</w:t>
      </w:r>
    </w:p>
    <w:p>
      <w:pPr>
        <w:pStyle w:val="BodyText"/>
        <w:spacing w:line="249" w:lineRule="auto" w:before="142"/>
        <w:ind w:left="119" w:firstLine="199"/>
        <w:jc w:val="both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748372</wp:posOffset>
            </wp:positionH>
            <wp:positionV relativeFrom="paragraph">
              <wp:posOffset>1741218</wp:posOffset>
            </wp:positionV>
            <wp:extent cx="2937837" cy="2409026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837" cy="240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 measuring the success of a supervised machine learning</w:t>
      </w:r>
      <w:r>
        <w:rPr>
          <w:spacing w:val="-47"/>
        </w:rPr>
        <w:t> </w:t>
      </w:r>
      <w:r>
        <w:rPr/>
        <w:t>algorithm, the train-test split protocol is used. You divided the</w:t>
      </w:r>
      <w:r>
        <w:rPr>
          <w:spacing w:val="-47"/>
        </w:rPr>
        <w:t> </w:t>
      </w:r>
      <w:r>
        <w:rPr/>
        <w:t>data</w:t>
      </w:r>
      <w:r>
        <w:rPr>
          <w:spacing w:val="22"/>
        </w:rPr>
        <w:t> </w:t>
      </w:r>
      <w:r>
        <w:rPr/>
        <w:t>into</w:t>
      </w:r>
      <w:r>
        <w:rPr>
          <w:spacing w:val="22"/>
        </w:rPr>
        <w:t> </w:t>
      </w:r>
      <w:r>
        <w:rPr/>
        <w:t>two</w:t>
      </w:r>
      <w:r>
        <w:rPr>
          <w:spacing w:val="23"/>
        </w:rPr>
        <w:t> </w:t>
      </w:r>
      <w:r>
        <w:rPr/>
        <w:t>groups.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”train”</w:t>
      </w:r>
      <w:r>
        <w:rPr>
          <w:spacing w:val="22"/>
        </w:rPr>
        <w:t> </w:t>
      </w:r>
      <w:r>
        <w:rPr/>
        <w:t>subset</w:t>
      </w:r>
      <w:r>
        <w:rPr>
          <w:spacing w:val="23"/>
        </w:rPr>
        <w:t> </w:t>
      </w:r>
      <w:r>
        <w:rPr/>
        <w:t>will</w:t>
      </w:r>
      <w:r>
        <w:rPr>
          <w:spacing w:val="22"/>
        </w:rPr>
        <w:t> </w:t>
      </w:r>
      <w:r>
        <w:rPr/>
        <w:t>be</w:t>
      </w:r>
      <w:r>
        <w:rPr>
          <w:spacing w:val="23"/>
        </w:rPr>
        <w:t> </w:t>
      </w:r>
      <w:r>
        <w:rPr/>
        <w:t>used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suit</w:t>
      </w:r>
      <w:r>
        <w:rPr>
          <w:spacing w:val="-48"/>
        </w:rPr>
        <w:t> </w:t>
      </w:r>
      <w:r>
        <w:rPr/>
        <w:t>the machine learning model, while the ”test” subset will be</w:t>
      </w:r>
      <w:r>
        <w:rPr>
          <w:spacing w:val="1"/>
        </w:rPr>
        <w:t> </w:t>
      </w:r>
      <w:r>
        <w:rPr/>
        <w:t>used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test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model’s</w:t>
      </w:r>
      <w:r>
        <w:rPr>
          <w:spacing w:val="29"/>
        </w:rPr>
        <w:t> </w:t>
      </w:r>
      <w:r>
        <w:rPr/>
        <w:t>output.</w:t>
      </w:r>
      <w:r>
        <w:rPr>
          <w:spacing w:val="28"/>
        </w:rPr>
        <w:t> </w:t>
      </w:r>
      <w:r>
        <w:rPr/>
        <w:t>This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crucial</w:t>
      </w:r>
      <w:r>
        <w:rPr>
          <w:spacing w:val="29"/>
        </w:rPr>
        <w:t> </w:t>
      </w:r>
      <w:r>
        <w:rPr/>
        <w:t>distinction</w:t>
      </w:r>
      <w:r>
        <w:rPr>
          <w:spacing w:val="-47"/>
        </w:rPr>
        <w:t> </w:t>
      </w:r>
      <w:r>
        <w:rPr/>
        <w:t>to make. You shouldn’t train and compare the model with the</w:t>
      </w:r>
      <w:r>
        <w:rPr>
          <w:spacing w:val="1"/>
        </w:rPr>
        <w:t> </w:t>
      </w:r>
      <w:r>
        <w:rPr/>
        <w:t>same data so it would be cheating and the model would have</w:t>
      </w:r>
      <w:r>
        <w:rPr>
          <w:spacing w:val="1"/>
        </w:rPr>
        <w:t> </w:t>
      </w:r>
      <w:r>
        <w:rPr/>
        <w:t>already seen the data it’s supposed to predict. Using a train-</w:t>
      </w:r>
      <w:r>
        <w:rPr>
          <w:spacing w:val="1"/>
        </w:rPr>
        <w:t> </w:t>
      </w:r>
      <w:r>
        <w:rPr/>
        <w:t>test split protocol prevents overfitting, which occurs when a</w:t>
      </w:r>
      <w:r>
        <w:rPr>
          <w:spacing w:val="1"/>
        </w:rPr>
        <w:t> </w:t>
      </w:r>
      <w:r>
        <w:rPr/>
        <w:t>model has near-perfect precision when dealing with training</w:t>
      </w:r>
      <w:r>
        <w:rPr>
          <w:spacing w:val="1"/>
        </w:rPr>
        <w:t> </w:t>
      </w:r>
      <w:r>
        <w:rPr/>
        <w:t>results.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9"/>
      </w:pPr>
      <w:r>
        <w:rPr/>
        <w:t>Fig-5:</w:t>
      </w:r>
      <w:r>
        <w:rPr>
          <w:spacing w:val="5"/>
        </w:rPr>
        <w:t> </w:t>
      </w:r>
      <w:r>
        <w:rPr/>
        <w:t>Train-Test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0" w:after="0"/>
        <w:ind w:left="412" w:right="0" w:hanging="294"/>
        <w:jc w:val="left"/>
        <w:rPr>
          <w:i/>
          <w:sz w:val="20"/>
        </w:rPr>
      </w:pPr>
      <w:r>
        <w:rPr>
          <w:i/>
          <w:sz w:val="20"/>
        </w:rPr>
        <w:t>RANDOM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FOREST</w:t>
      </w:r>
    </w:p>
    <w:p>
      <w:pPr>
        <w:pStyle w:val="BodyText"/>
        <w:spacing w:before="142"/>
        <w:ind w:left="318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748372</wp:posOffset>
            </wp:positionH>
            <wp:positionV relativeFrom="paragraph">
              <wp:posOffset>248835</wp:posOffset>
            </wp:positionV>
            <wp:extent cx="2937902" cy="449326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902" cy="449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Accuracy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testing</w:t>
      </w:r>
      <w:r>
        <w:rPr>
          <w:spacing w:val="17"/>
        </w:rPr>
        <w:t> </w:t>
      </w:r>
      <w:r>
        <w:rPr/>
        <w:t>model.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0" w:lineRule="auto" w:before="97" w:after="0"/>
        <w:ind w:left="470" w:right="0" w:hanging="272"/>
        <w:jc w:val="left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DECISION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TREE</w:t>
      </w:r>
    </w:p>
    <w:p>
      <w:pPr>
        <w:pStyle w:val="BodyText"/>
        <w:ind w:left="398"/>
      </w:pPr>
      <w:r>
        <w:rPr/>
        <w:drawing>
          <wp:inline distT="0" distB="0" distL="0" distR="0">
            <wp:extent cx="2941796" cy="439578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796" cy="43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/>
        <w:rPr>
          <w:i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3962120</wp:posOffset>
            </wp:positionH>
            <wp:positionV relativeFrom="paragraph">
              <wp:posOffset>108580</wp:posOffset>
            </wp:positionV>
            <wp:extent cx="2620137" cy="876680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137" cy="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294" w:val="left" w:leader="none"/>
        </w:tabs>
        <w:spacing w:line="240" w:lineRule="auto" w:before="0" w:after="0"/>
        <w:ind w:left="2293" w:right="0" w:hanging="543"/>
        <w:jc w:val="left"/>
        <w:rPr>
          <w:sz w:val="20"/>
        </w:rPr>
      </w:pPr>
      <w:r>
        <w:rPr>
          <w:sz w:val="20"/>
        </w:rPr>
        <w:t>CONCLUSION</w:t>
      </w:r>
    </w:p>
    <w:p>
      <w:pPr>
        <w:pStyle w:val="BodyText"/>
        <w:spacing w:line="249" w:lineRule="auto" w:before="72"/>
        <w:ind w:left="199" w:right="977" w:firstLine="199"/>
        <w:jc w:val="both"/>
      </w:pPr>
      <w:r>
        <w:rPr/>
        <w:t>The key aim of the paper is to determine and assess the</w:t>
      </w:r>
      <w:r>
        <w:rPr>
          <w:spacing w:val="1"/>
        </w:rPr>
        <w:t> </w:t>
      </w:r>
      <w:r>
        <w:rPr/>
        <w:t>personalities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loan</w:t>
      </w:r>
      <w:r>
        <w:rPr>
          <w:spacing w:val="-3"/>
        </w:rPr>
        <w:t> </w:t>
      </w:r>
      <w:r>
        <w:rPr/>
        <w:t>applicants.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detailed</w:t>
      </w:r>
      <w:r>
        <w:rPr>
          <w:spacing w:val="-3"/>
        </w:rPr>
        <w:t> </w:t>
      </w:r>
      <w:r>
        <w:rPr/>
        <w:t>review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banking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restrictions,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possible to assume that this product is highly successful or</w:t>
      </w:r>
      <w:r>
        <w:rPr>
          <w:spacing w:val="1"/>
        </w:rPr>
        <w:t> </w:t>
      </w:r>
      <w:r>
        <w:rPr/>
        <w:t>cost-effective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taken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consideration.</w:t>
      </w:r>
      <w:r>
        <w:rPr>
          <w:spacing w:val="-5"/>
        </w:rPr>
        <w:t> </w:t>
      </w:r>
      <w:r>
        <w:rPr/>
        <w:t>This</w:t>
      </w:r>
      <w:r>
        <w:rPr>
          <w:spacing w:val="-48"/>
        </w:rPr>
        <w:t> </w:t>
      </w:r>
      <w:r>
        <w:rPr/>
        <w:t>app works admirably and satisfies all of Banker’s key criteria.</w:t>
      </w:r>
      <w:r>
        <w:rPr>
          <w:spacing w:val="1"/>
        </w:rPr>
        <w:t> </w:t>
      </w:r>
      <w:r>
        <w:rPr/>
        <w:t>Despite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fact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programme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adaptable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range</w:t>
      </w:r>
      <w:r>
        <w:rPr>
          <w:spacing w:val="-48"/>
        </w:rPr>
        <w:t> </w:t>
      </w:r>
      <w:r>
        <w:rPr/>
        <w:t>of applications and can be easily disabled, it is also a security</w:t>
      </w:r>
      <w:r>
        <w:rPr>
          <w:spacing w:val="1"/>
        </w:rPr>
        <w:t> </w:t>
      </w:r>
      <w:r>
        <w:rPr/>
        <w:t>risk.</w:t>
      </w:r>
    </w:p>
    <w:p>
      <w:pPr>
        <w:pStyle w:val="BodyText"/>
        <w:spacing w:line="249" w:lineRule="auto"/>
        <w:ind w:left="199" w:right="977" w:firstLine="199"/>
        <w:jc w:val="both"/>
      </w:pPr>
      <w:r>
        <w:rPr/>
        <w:t>In the future, this paper work should be extended, and the</w:t>
      </w:r>
      <w:r>
        <w:rPr>
          <w:spacing w:val="1"/>
        </w:rPr>
        <w:t> </w:t>
      </w:r>
      <w:r>
        <w:rPr/>
        <w:t>software kit should be revised to make it more reliable, robust,</w:t>
      </w:r>
      <w:r>
        <w:rPr>
          <w:spacing w:val="-47"/>
        </w:rPr>
        <w:t> </w:t>
      </w:r>
      <w:r>
        <w:rPr/>
        <w:t>and correct. As a result, the machine is trained with gift data</w:t>
      </w:r>
      <w:r>
        <w:rPr>
          <w:spacing w:val="1"/>
        </w:rPr>
        <w:t> </w:t>
      </w:r>
      <w:r>
        <w:rPr/>
        <w:t>sets that could become outdated in the future, enabling it to</w:t>
      </w:r>
      <w:r>
        <w:rPr>
          <w:spacing w:val="1"/>
        </w:rPr>
        <w:t> </w:t>
      </w:r>
      <w:r>
        <w:rPr/>
        <w:t>participate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new</w:t>
      </w:r>
      <w:r>
        <w:rPr>
          <w:spacing w:val="17"/>
        </w:rPr>
        <w:t> </w:t>
      </w:r>
      <w:r>
        <w:rPr/>
        <w:t>training,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passing</w:t>
      </w:r>
      <w:r>
        <w:rPr>
          <w:spacing w:val="17"/>
        </w:rPr>
        <w:t> </w:t>
      </w:r>
      <w:r>
        <w:rPr/>
        <w:t>new</w:t>
      </w:r>
      <w:r>
        <w:rPr>
          <w:spacing w:val="17"/>
        </w:rPr>
        <w:t> </w:t>
      </w:r>
      <w:r>
        <w:rPr/>
        <w:t>test</w:t>
      </w:r>
      <w:r>
        <w:rPr>
          <w:spacing w:val="16"/>
        </w:rPr>
        <w:t> </w:t>
      </w:r>
      <w:r>
        <w:rPr/>
        <w:t>cases.</w:t>
      </w:r>
    </w:p>
    <w:p>
      <w:pPr>
        <w:pStyle w:val="BodyText"/>
        <w:spacing w:line="249" w:lineRule="auto"/>
        <w:ind w:left="199" w:right="977" w:firstLine="199"/>
        <w:jc w:val="both"/>
      </w:pPr>
      <w:r>
        <w:rPr/>
        <w:t>There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incidents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laptop</w:t>
      </w:r>
      <w:r>
        <w:rPr>
          <w:spacing w:val="1"/>
        </w:rPr>
        <w:t> </w:t>
      </w:r>
      <w:r>
        <w:rPr/>
        <w:t>failures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content</w:t>
      </w:r>
      <w:r>
        <w:rPr>
          <w:spacing w:val="37"/>
        </w:rPr>
        <w:t> </w:t>
      </w:r>
      <w:r>
        <w:rPr/>
        <w:t>failures,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most</w:t>
      </w:r>
      <w:r>
        <w:rPr>
          <w:spacing w:val="37"/>
        </w:rPr>
        <w:t> </w:t>
      </w:r>
      <w:r>
        <w:rPr/>
        <w:t>significant</w:t>
      </w:r>
      <w:r>
        <w:rPr>
          <w:spacing w:val="38"/>
        </w:rPr>
        <w:t> </w:t>
      </w:r>
      <w:r>
        <w:rPr/>
        <w:t>weight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options</w:t>
      </w:r>
      <w:r>
        <w:rPr>
          <w:spacing w:val="-48"/>
        </w:rPr>
        <w:t> </w:t>
      </w:r>
      <w:r>
        <w:rPr/>
        <w:t>is based on a machine-driven prediction system. As a result, a</w:t>
      </w:r>
      <w:r>
        <w:rPr>
          <w:spacing w:val="1"/>
        </w:rPr>
        <w:t> </w:t>
      </w:r>
      <w:r>
        <w:rPr/>
        <w:t>software package for safer, more reliable, and dynamic weight</w:t>
      </w:r>
      <w:r>
        <w:rPr>
          <w:spacing w:val="-47"/>
        </w:rPr>
        <w:t> </w:t>
      </w:r>
      <w:r>
        <w:rPr/>
        <w:t>change could be developed in the not-too-distant future. In the</w:t>
      </w:r>
      <w:r>
        <w:rPr>
          <w:spacing w:val="-47"/>
        </w:rPr>
        <w:t> </w:t>
      </w:r>
      <w:r>
        <w:rPr/>
        <w:t>near future, this prediction module may be merged with the</w:t>
      </w:r>
      <w:r>
        <w:rPr>
          <w:spacing w:val="1"/>
        </w:rPr>
        <w:t> </w:t>
      </w:r>
      <w:r>
        <w:rPr/>
        <w:t>machine-driven</w:t>
      </w:r>
      <w:r>
        <w:rPr>
          <w:spacing w:val="18"/>
        </w:rPr>
        <w:t> </w:t>
      </w:r>
      <w:r>
        <w:rPr/>
        <w:t>process</w:t>
      </w:r>
      <w:r>
        <w:rPr>
          <w:spacing w:val="18"/>
        </w:rPr>
        <w:t> </w:t>
      </w:r>
      <w:r>
        <w:rPr/>
        <w:t>system</w:t>
      </w:r>
      <w:r>
        <w:rPr>
          <w:spacing w:val="19"/>
        </w:rPr>
        <w:t> </w:t>
      </w:r>
      <w:r>
        <w:rPr/>
        <w:t>module.</w:t>
      </w:r>
    </w:p>
    <w:p>
      <w:pPr>
        <w:pStyle w:val="ListParagraph"/>
        <w:numPr>
          <w:ilvl w:val="0"/>
          <w:numId w:val="1"/>
        </w:numPr>
        <w:tabs>
          <w:tab w:pos="2235" w:val="left" w:leader="none"/>
        </w:tabs>
        <w:spacing w:line="300" w:lineRule="atLeast" w:before="62" w:after="0"/>
        <w:ind w:left="-1" w:right="1789" w:firstLine="1844"/>
        <w:jc w:val="left"/>
        <w:rPr>
          <w:sz w:val="20"/>
        </w:rPr>
      </w:pPr>
      <w:r>
        <w:rPr>
          <w:sz w:val="20"/>
        </w:rPr>
        <w:t>REFERENCES</w:t>
      </w:r>
      <w:r>
        <w:rPr>
          <w:spacing w:val="1"/>
          <w:sz w:val="20"/>
        </w:rPr>
        <w:t> </w:t>
      </w:r>
      <w:hyperlink r:id="rId18">
        <w:r>
          <w:rPr>
            <w:spacing w:val="-1"/>
            <w:sz w:val="20"/>
          </w:rPr>
          <w:t>https://www.myperfectwords.com/blog/research-paper</w:t>
        </w:r>
      </w:hyperlink>
      <w:r>
        <w:rPr>
          <w:spacing w:val="-1"/>
          <w:sz w:val="20"/>
        </w:rPr>
        <w:t>-</w:t>
      </w:r>
    </w:p>
    <w:p>
      <w:pPr>
        <w:pStyle w:val="BodyText"/>
        <w:spacing w:line="249" w:lineRule="auto" w:before="11"/>
        <w:ind w:left="-1" w:right="2410" w:firstLine="199"/>
      </w:pPr>
      <w:r>
        <w:rPr/>
        <w:t>guide/research-paper-example</w:t>
      </w:r>
      <w:r>
        <w:rPr>
          <w:spacing w:val="1"/>
        </w:rPr>
        <w:t> </w:t>
      </w:r>
      <w:r>
        <w:rPr>
          <w:spacing w:val="-1"/>
        </w:rPr>
        <w:t>https://iopscience.iop.org/article/10.1088/1757-</w:t>
      </w:r>
    </w:p>
    <w:p>
      <w:pPr>
        <w:pStyle w:val="BodyText"/>
        <w:ind w:left="-1" w:right="126" w:firstLine="199"/>
      </w:pPr>
      <w:r>
        <w:rPr>
          <w:w w:val="105"/>
        </w:rPr>
        <w:t>899X/1022/1/012042/pdf</w:t>
      </w:r>
      <w:r>
        <w:rPr>
          <w:spacing w:val="1"/>
          <w:w w:val="105"/>
        </w:rPr>
        <w:t> </w:t>
      </w:r>
      <w:r>
        <w:rPr>
          <w:w w:val="105"/>
        </w:rPr>
        <w:t>https://en.wikipedia.org/wiki/Exploratory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Calibri"/>
          <w:i/>
          <w:w w:val="105"/>
          <w:vertAlign w:val="baseline"/>
        </w:rPr>
        <w:t>ata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Calibri"/>
          <w:i/>
          <w:w w:val="105"/>
          <w:vertAlign w:val="baseline"/>
        </w:rPr>
        <w:t>nalysis</w:t>
      </w:r>
      <w:r>
        <w:rPr>
          <w:rFonts w:ascii="Calibri"/>
          <w:i/>
          <w:spacing w:val="1"/>
          <w:w w:val="105"/>
          <w:vertAlign w:val="baseline"/>
        </w:rPr>
        <w:t> </w:t>
      </w:r>
      <w:hyperlink r:id="rId19">
        <w:r>
          <w:rPr>
            <w:vertAlign w:val="baseline"/>
          </w:rPr>
          <w:t>https://www.researchgate.net/publication/259235118</w:t>
        </w:r>
      </w:hyperlink>
      <w:r>
        <w:rPr>
          <w:rFonts w:ascii="Georgia"/>
          <w:i/>
          <w:vertAlign w:val="subscript"/>
        </w:rPr>
        <w:t>R</w:t>
      </w:r>
      <w:r>
        <w:rPr>
          <w:rFonts w:ascii="Calibri"/>
          <w:i/>
          <w:vertAlign w:val="baseline"/>
        </w:rPr>
        <w:t>andom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1"/>
          <w:vertAlign w:val="baseline"/>
        </w:rPr>
        <w:t> </w:t>
      </w:r>
      <w:r>
        <w:rPr>
          <w:rFonts w:ascii="Calibri"/>
          <w:i/>
          <w:vertAlign w:val="baseline"/>
        </w:rPr>
        <w:t>orests</w:t>
      </w:r>
      <w:r>
        <w:rPr>
          <w:rFonts w:ascii="Georgia"/>
          <w:i/>
          <w:vertAlign w:val="subscript"/>
        </w:rPr>
        <w:t>a</w:t>
      </w:r>
      <w:r>
        <w:rPr>
          <w:rFonts w:ascii="Calibri"/>
          <w:i/>
          <w:vertAlign w:val="baseline"/>
        </w:rPr>
        <w:t>nd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-46"/>
          <w:vertAlign w:val="baseline"/>
        </w:rPr>
        <w:t> </w:t>
      </w:r>
      <w:r>
        <w:rPr>
          <w:w w:val="105"/>
          <w:vertAlign w:val="baseline"/>
        </w:rPr>
        <w:t>https://medium.com/swlh/using-decision-trees-and-random-</w:t>
      </w:r>
    </w:p>
    <w:p>
      <w:pPr>
        <w:pStyle w:val="BodyText"/>
        <w:spacing w:line="247" w:lineRule="auto" w:before="8"/>
        <w:ind w:left="-1" w:right="20" w:firstLine="199"/>
      </w:pPr>
      <w:r>
        <w:rPr/>
        <w:t>forests-to-predict-lending-profitability-c208b8106cb5</w:t>
      </w:r>
      <w:r>
        <w:rPr>
          <w:spacing w:val="1"/>
        </w:rPr>
        <w:t> </w:t>
      </w:r>
      <w:r>
        <w:rPr/>
        <w:t>https://ieeexplore.ieee.org/document/9155614</w:t>
      </w:r>
      <w:r>
        <w:rPr>
          <w:spacing w:val="1"/>
        </w:rPr>
        <w:t> </w:t>
      </w:r>
      <w:hyperlink r:id="rId20">
        <w:r>
          <w:rPr/>
          <w:t>https://www.iosrjournals.or</w:t>
        </w:r>
      </w:hyperlink>
      <w:r>
        <w:rPr/>
        <w:t>g/iosr</w:t>
      </w:r>
      <w:hyperlink r:id="rId20">
        <w:r>
          <w:rPr/>
          <w:t>-jce/papers/conf.15013/</w:t>
        </w:r>
      </w:hyperlink>
      <w:r>
        <w:rPr/>
        <w:t>V</w:t>
      </w:r>
      <w:hyperlink r:id="rId20">
        <w:r>
          <w:rPr/>
          <w:t>olume</w:t>
        </w:r>
      </w:hyperlink>
      <w:r>
        <w:rPr>
          <w:spacing w:val="1"/>
        </w:rPr>
        <w:t> </w:t>
      </w:r>
      <w:hyperlink r:id="rId21">
        <w:r>
          <w:rPr/>
          <w:t>https://www.researchgate.net/publication/335966806</w:t>
        </w:r>
      </w:hyperlink>
      <w:r>
        <w:rPr>
          <w:rFonts w:ascii="Georgia"/>
          <w:i/>
          <w:vertAlign w:val="subscript"/>
        </w:rPr>
        <w:t>A</w:t>
      </w:r>
      <w:r>
        <w:rPr>
          <w:rFonts w:ascii="Calibri"/>
          <w:i/>
          <w:vertAlign w:val="baseline"/>
        </w:rPr>
        <w:t>n</w:t>
      </w:r>
      <w:r>
        <w:rPr>
          <w:rFonts w:ascii="Georgia"/>
          <w:i/>
          <w:vertAlign w:val="subscript"/>
        </w:rPr>
        <w:t>E</w:t>
      </w:r>
      <w:r>
        <w:rPr>
          <w:rFonts w:ascii="Calibri"/>
          <w:i/>
          <w:vertAlign w:val="baseline"/>
        </w:rPr>
        <w:t>mpir</w:t>
      </w:r>
      <w:hyperlink r:id="rId21">
        <w:r>
          <w:rPr>
            <w:rFonts w:ascii="Calibri"/>
            <w:i/>
            <w:vertAlign w:val="baseline"/>
          </w:rPr>
          <w:t>ical</w:t>
        </w:r>
      </w:hyperlink>
      <w:r>
        <w:rPr>
          <w:rFonts w:ascii="Georgia"/>
          <w:i/>
          <w:vertAlign w:val="subscript"/>
        </w:rPr>
        <w:t>S</w:t>
      </w:r>
      <w:hyperlink r:id="rId21">
        <w:r>
          <w:rPr>
            <w:rFonts w:ascii="Calibri"/>
            <w:i/>
            <w:vertAlign w:val="baseline"/>
          </w:rPr>
          <w:t>tudy</w:t>
        </w:r>
        <w:r>
          <w:rPr>
            <w:rFonts w:ascii="Georgia"/>
            <w:i/>
            <w:vertAlign w:val="subscript"/>
          </w:rPr>
          <w:t>o</w:t>
        </w:r>
        <w:r>
          <w:rPr>
            <w:rFonts w:ascii="Calibri"/>
            <w:i/>
            <w:vertAlign w:val="baseline"/>
          </w:rPr>
          <w:t>n</w:t>
        </w:r>
        <w:r>
          <w:rPr>
            <w:rFonts w:ascii="Georgia"/>
            <w:i/>
            <w:vertAlign w:val="subscript"/>
          </w:rPr>
          <w:t>L</w:t>
        </w:r>
      </w:hyperlink>
      <w:r>
        <w:rPr>
          <w:rFonts w:ascii="Georgia"/>
          <w:i/>
          <w:spacing w:val="1"/>
          <w:vertAlign w:val="baseline"/>
        </w:rPr>
        <w:t> </w:t>
      </w:r>
      <w:hyperlink r:id="rId22">
        <w:r>
          <w:rPr>
            <w:vertAlign w:val="baseline"/>
          </w:rPr>
          <w:t>http://www.ijetajournal.org/volume-3/issue-1/IJETA-V3I1P6.pdf</w:t>
        </w:r>
      </w:hyperlink>
      <w:r>
        <w:rPr>
          <w:spacing w:val="1"/>
          <w:vertAlign w:val="baseline"/>
        </w:rPr>
        <w:t> </w:t>
      </w:r>
      <w:r>
        <w:rPr>
          <w:vertAlign w:val="baseline"/>
        </w:rPr>
        <w:t>https://aircconline.com/mlaij/V3N1/3116mlaij01.pdf</w:t>
      </w:r>
    </w:p>
    <w:sectPr>
      <w:type w:val="continuous"/>
      <w:pgSz w:w="12240" w:h="15840"/>
      <w:pgMar w:top="900" w:bottom="280" w:left="860" w:right="0"/>
      <w:cols w:num="2" w:equalWidth="0">
        <w:col w:w="5141" w:space="40"/>
        <w:col w:w="619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."/>
      <w:lvlJc w:val="left"/>
      <w:pPr>
        <w:ind w:left="239" w:hanging="272"/>
        <w:jc w:val="righ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2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5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1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4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3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" w:hanging="215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0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0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1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1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61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1831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3914" w:right="1642" w:hanging="3130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" w:firstLine="1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hyperlink" Target="http://www.myperfectwords.com/blog/research-paper-" TargetMode="External"/><Relationship Id="rId19" Type="http://schemas.openxmlformats.org/officeDocument/2006/relationships/hyperlink" Target="http://www.researchgate.net/publication/259235118RandomF" TargetMode="External"/><Relationship Id="rId20" Type="http://schemas.openxmlformats.org/officeDocument/2006/relationships/hyperlink" Target="http://www.iosrjournals.org/iosr-jce/papers/conf.15013/Volume" TargetMode="External"/><Relationship Id="rId21" Type="http://schemas.openxmlformats.org/officeDocument/2006/relationships/hyperlink" Target="http://www.researchgate.net/publication/335966806AnEmpiricalStudyonL" TargetMode="External"/><Relationship Id="rId22" Type="http://schemas.openxmlformats.org/officeDocument/2006/relationships/hyperlink" Target="http://www.ijetajournal.org/volume-3/issue-1/IJETA-V3I1P6.pdf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2021-04-23T20:16:38Z</dcterms:created>
  <dcterms:modified xsi:type="dcterms:W3CDTF">2021-04-23T20:16:38Z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TeX</vt:lpwstr>
  </property>
  <property fmtid="{D5CDD505-2E9C-101B-9397-08002B2CF9AE}" pid="4" name="LastSaved">
    <vt:filetime>2021-04-23T00:00:00Z</vt:filetime>
  </property>
</Properties>
</file>