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FA3534" w14:textId="63377411" w:rsidR="0094660F" w:rsidRPr="00807095" w:rsidRDefault="0094660F">
      <w:pPr>
        <w:rPr>
          <w:color w:val="000000" w:themeColor="text1"/>
          <w:sz w:val="20"/>
          <w:szCs w:val="20"/>
          <w:lang w:val="en-US"/>
          <w14:textOutline w14:w="0" w14:cap="flat" w14:cmpd="sng" w14:algn="ctr">
            <w14:noFill/>
            <w14:prstDash w14:val="solid"/>
            <w14:round/>
          </w14:textOutline>
        </w:rPr>
      </w:pPr>
      <w:r w:rsidRPr="00807095">
        <w:rPr>
          <w:color w:val="000000" w:themeColor="text1"/>
          <w:sz w:val="20"/>
          <w:szCs w:val="20"/>
          <w:lang w:val="en-US"/>
          <w14:textOutline w14:w="0" w14:cap="flat" w14:cmpd="sng" w14:algn="ctr">
            <w14:noFill/>
            <w14:prstDash w14:val="solid"/>
            <w14:round/>
          </w14:textOutline>
        </w:rPr>
        <w:t>Dear Deta Team,</w:t>
      </w:r>
    </w:p>
    <w:p w14:paraId="71E66043" w14:textId="60576738" w:rsidR="00830A0C" w:rsidRPr="00807095" w:rsidRDefault="0094660F">
      <w:pPr>
        <w:rPr>
          <w:color w:val="000000" w:themeColor="text1"/>
          <w:sz w:val="20"/>
          <w:szCs w:val="20"/>
          <w:lang w:val="en-US"/>
          <w14:textOutline w14:w="0" w14:cap="flat" w14:cmpd="sng" w14:algn="ctr">
            <w14:noFill/>
            <w14:prstDash w14:val="solid"/>
            <w14:round/>
          </w14:textOutline>
        </w:rPr>
      </w:pPr>
      <w:r w:rsidRPr="00807095">
        <w:rPr>
          <w:color w:val="000000" w:themeColor="text1"/>
          <w:sz w:val="20"/>
          <w:szCs w:val="20"/>
          <w:lang w:val="en-US"/>
          <w14:textOutline w14:w="0" w14:cap="flat" w14:cmpd="sng" w14:algn="ctr">
            <w14:noFill/>
            <w14:prstDash w14:val="solid"/>
            <w14:round/>
          </w14:textOutline>
        </w:rPr>
        <w:t xml:space="preserve">Overall, your planning </w:t>
      </w:r>
      <w:r w:rsidR="005D4BFB" w:rsidRPr="00807095">
        <w:rPr>
          <w:color w:val="000000" w:themeColor="text1"/>
          <w:sz w:val="20"/>
          <w:szCs w:val="20"/>
          <w:lang w:val="en-US"/>
          <w14:textOutline w14:w="0" w14:cap="flat" w14:cmpd="sng" w14:algn="ctr">
            <w14:noFill/>
            <w14:prstDash w14:val="solid"/>
            <w14:round/>
          </w14:textOutline>
        </w:rPr>
        <w:t xml:space="preserve">touches on everything that needs to be mentioned. As we understand, your planning breaks down to 3 files – architecture, tracker, and the README. Your README file only needs to be tweaked to </w:t>
      </w:r>
      <w:r w:rsidR="005A2F22" w:rsidRPr="00807095">
        <w:rPr>
          <w:color w:val="000000" w:themeColor="text1"/>
          <w:sz w:val="20"/>
          <w:szCs w:val="20"/>
          <w:lang w:val="en-US"/>
          <w14:textOutline w14:w="0" w14:cap="flat" w14:cmpd="sng" w14:algn="ctr">
            <w14:noFill/>
            <w14:prstDash w14:val="solid"/>
            <w14:round/>
          </w14:textOutline>
        </w:rPr>
        <w:t>add</w:t>
      </w:r>
      <w:r w:rsidR="005D4BFB" w:rsidRPr="00807095">
        <w:rPr>
          <w:color w:val="000000" w:themeColor="text1"/>
          <w:sz w:val="20"/>
          <w:szCs w:val="20"/>
          <w:lang w:val="en-US"/>
          <w14:textOutline w14:w="0" w14:cap="flat" w14:cmpd="sng" w14:algn="ctr">
            <w14:noFill/>
            <w14:prstDash w14:val="solid"/>
            <w14:round/>
          </w14:textOutline>
        </w:rPr>
        <w:t xml:space="preserve"> </w:t>
      </w:r>
      <w:r w:rsidR="005A2F22" w:rsidRPr="00807095">
        <w:rPr>
          <w:color w:val="000000" w:themeColor="text1"/>
          <w:sz w:val="20"/>
          <w:szCs w:val="20"/>
          <w:lang w:val="en-US"/>
          <w14:textOutline w14:w="0" w14:cap="flat" w14:cmpd="sng" w14:algn="ctr">
            <w14:noFill/>
            <w14:prstDash w14:val="solid"/>
            <w14:round/>
          </w14:textOutline>
        </w:rPr>
        <w:t>“</w:t>
      </w:r>
      <w:r w:rsidR="005D4BFB" w:rsidRPr="00807095">
        <w:rPr>
          <w:color w:val="000000" w:themeColor="text1"/>
          <w:sz w:val="20"/>
          <w:szCs w:val="20"/>
          <w:lang w:val="en-US"/>
          <w14:textOutline w14:w="0" w14:cap="flat" w14:cmpd="sng" w14:algn="ctr">
            <w14:noFill/>
            <w14:prstDash w14:val="solid"/>
            <w14:round/>
          </w14:textOutline>
        </w:rPr>
        <w:t xml:space="preserve">use </w:t>
      </w:r>
      <w:r w:rsidR="005A2F22" w:rsidRPr="00807095">
        <w:rPr>
          <w:color w:val="000000" w:themeColor="text1"/>
          <w:sz w:val="20"/>
          <w:szCs w:val="20"/>
          <w:lang w:val="en-US"/>
          <w14:textOutline w14:w="0" w14:cap="flat" w14:cmpd="sng" w14:algn="ctr">
            <w14:noFill/>
            <w14:prstDash w14:val="solid"/>
            <w14:round/>
          </w14:textOutline>
        </w:rPr>
        <w:t>cases”</w:t>
      </w:r>
      <w:r w:rsidR="005D4BFB" w:rsidRPr="00807095">
        <w:rPr>
          <w:color w:val="000000" w:themeColor="text1"/>
          <w:sz w:val="20"/>
          <w:szCs w:val="20"/>
          <w:lang w:val="en-US"/>
          <w14:textOutline w14:w="0" w14:cap="flat" w14:cmpd="sng" w14:algn="ctr">
            <w14:noFill/>
            <w14:prstDash w14:val="solid"/>
            <w14:round/>
          </w14:textOutline>
        </w:rPr>
        <w:t xml:space="preserve"> </w:t>
      </w:r>
      <w:r w:rsidR="005A2F22" w:rsidRPr="00807095">
        <w:rPr>
          <w:color w:val="000000" w:themeColor="text1"/>
          <w:sz w:val="20"/>
          <w:szCs w:val="20"/>
          <w:lang w:val="en-US"/>
          <w14:textOutline w14:w="0" w14:cap="flat" w14:cmpd="sng" w14:algn="ctr">
            <w14:noFill/>
            <w14:prstDash w14:val="solid"/>
            <w14:round/>
          </w14:textOutline>
        </w:rPr>
        <w:t xml:space="preserve">to the end </w:t>
      </w:r>
      <w:r w:rsidR="005D4BFB" w:rsidRPr="00807095">
        <w:rPr>
          <w:color w:val="000000" w:themeColor="text1"/>
          <w:sz w:val="20"/>
          <w:szCs w:val="20"/>
          <w:lang w:val="en-US"/>
          <w14:textOutline w14:w="0" w14:cap="flat" w14:cmpd="sng" w14:algn="ctr">
            <w14:noFill/>
            <w14:prstDash w14:val="solid"/>
            <w14:round/>
          </w14:textOutline>
        </w:rPr>
        <w:t xml:space="preserve">as diagrams and descriptions are interrelated. </w:t>
      </w:r>
    </w:p>
    <w:p w14:paraId="63590E1D" w14:textId="77777777" w:rsidR="00830A0C" w:rsidRPr="00807095" w:rsidRDefault="00830A0C" w:rsidP="00830A0C">
      <w:pPr>
        <w:spacing w:after="220"/>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Planning Document Review</w:t>
      </w:r>
      <w:r w:rsidRPr="00807095">
        <w:rPr>
          <w:color w:val="000000" w:themeColor="text1"/>
          <w:sz w:val="20"/>
          <w:szCs w:val="20"/>
          <w14:textOutline w14:w="0" w14:cap="flat" w14:cmpd="sng" w14:algn="ctr">
            <w14:noFill/>
            <w14:prstDash w14:val="solid"/>
            <w14:round/>
          </w14:textOutline>
        </w:rPr>
        <w:pict w14:anchorId="59F69258">
          <v:rect id="_x0000_i1033" style="width:0;height:1.5pt" o:hralign="center" o:hrstd="t" o:hr="t" fillcolor="#a0a0a0" stroked="f"/>
        </w:pict>
      </w:r>
    </w:p>
    <w:p w14:paraId="6A7F47B3" w14:textId="77777777" w:rsidR="00830A0C" w:rsidRPr="00807095" w:rsidRDefault="00830A0C" w:rsidP="00830A0C">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1. Identification of Timing Issues</w:t>
      </w:r>
    </w:p>
    <w:p w14:paraId="64A5D3A6" w14:textId="2078E16B" w:rsidR="00830A0C" w:rsidRPr="00807095" w:rsidRDefault="00830A0C" w:rsidP="00830A0C">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1.1 Review of Planned Timeline and Milestones</w:t>
      </w:r>
    </w:p>
    <w:tbl>
      <w:tblPr>
        <w:tblW w:w="92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20"/>
        <w:gridCol w:w="2955"/>
        <w:gridCol w:w="3210"/>
      </w:tblGrid>
      <w:tr w:rsidR="00807095" w:rsidRPr="00807095" w14:paraId="4D75F940" w14:textId="77777777" w:rsidTr="00B0347D">
        <w:trPr>
          <w:trHeight w:val="465"/>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8B572D4" w14:textId="77777777" w:rsidR="00830A0C" w:rsidRPr="00807095" w:rsidRDefault="00830A0C"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Task Description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402FB97" w14:textId="77777777" w:rsidR="00830A0C" w:rsidRPr="00807095" w:rsidRDefault="00830A0C"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Planned Start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17AC21F" w14:textId="77777777" w:rsidR="00830A0C" w:rsidRPr="00807095" w:rsidRDefault="00830A0C"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Planned End</w:t>
            </w:r>
          </w:p>
        </w:tc>
      </w:tr>
      <w:tr w:rsidR="00807095" w:rsidRPr="00807095" w14:paraId="025FD1D1" w14:textId="77777777" w:rsidTr="00B0347D">
        <w:trPr>
          <w:trHeight w:val="84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1E7EBDC" w14:textId="3D77ED9D"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Tic Tac Toe Functionality</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9502811" w14:textId="03EA6523"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31E0984" w14:textId="16B54E3F"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10</w:t>
            </w:r>
          </w:p>
        </w:tc>
      </w:tr>
      <w:tr w:rsidR="00807095" w:rsidRPr="00807095" w14:paraId="30E25068"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100EFA1" w14:textId="6BF433F3"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Checkers Functionality</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BF5CFE1" w14:textId="3C63A2F8"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034B3CA" w14:textId="2647EDF6"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10</w:t>
            </w:r>
          </w:p>
        </w:tc>
      </w:tr>
      <w:tr w:rsidR="00807095" w:rsidRPr="00807095" w14:paraId="5C4E771F"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53381B7" w14:textId="122B4EFF"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Connect4 Functionality</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40444D0" w14:textId="33EFD168"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2D0B8CD" w14:textId="0529E83E"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10</w:t>
            </w:r>
          </w:p>
        </w:tc>
      </w:tr>
      <w:tr w:rsidR="00807095" w:rsidRPr="00807095" w14:paraId="688F261B"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93CDA9F" w14:textId="2CB3C945"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GUI Pages / Basic Functionality</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E9BD0FD" w14:textId="0F1D70EE"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4</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AAD61D5" w14:textId="6260CD83"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16</w:t>
            </w:r>
          </w:p>
        </w:tc>
      </w:tr>
      <w:tr w:rsidR="00807095" w:rsidRPr="00807095" w14:paraId="17854093"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6B5D238" w14:textId="1578F5D2"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Profile Integration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4E8437" w14:textId="42C0ED18"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17</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732EB9A" w14:textId="66756A4A" w:rsidR="00830A0C"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20</w:t>
            </w:r>
          </w:p>
        </w:tc>
      </w:tr>
      <w:tr w:rsidR="005A2F22" w:rsidRPr="00807095" w14:paraId="17BC5A12"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6CB31C5" w14:textId="039BF0BA"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Leaderboard Integration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C4134F2" w14:textId="2A2F1395"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17</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C9914B5" w14:textId="4EC908D5"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20</w:t>
            </w:r>
          </w:p>
        </w:tc>
      </w:tr>
      <w:tr w:rsidR="005A2F22" w:rsidRPr="00807095" w14:paraId="56D6C036"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FD810D3" w14:textId="18643768"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Network Integration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F0A2F8B" w14:textId="4A0E78C4"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19</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4CEA684" w14:textId="613A9068"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23</w:t>
            </w:r>
          </w:p>
        </w:tc>
      </w:tr>
      <w:tr w:rsidR="005A2F22" w:rsidRPr="00807095" w14:paraId="7632891D"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798C28B" w14:textId="2C917B19"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Game Integration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A6C09B1" w14:textId="62416AE3"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17</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DBC91CE" w14:textId="074A270F"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20</w:t>
            </w:r>
          </w:p>
        </w:tc>
      </w:tr>
      <w:tr w:rsidR="005A2F22" w:rsidRPr="00807095" w14:paraId="57F6435C"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BC3125A" w14:textId="4D460BBF"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lastRenderedPageBreak/>
              <w:t>Database Integration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5A3C110" w14:textId="4677CA0D"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26</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6326FC3" w14:textId="64D6C620"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30</w:t>
            </w:r>
          </w:p>
        </w:tc>
      </w:tr>
      <w:tr w:rsidR="005A2F22" w:rsidRPr="00807095" w14:paraId="146504C1"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D83111E" w14:textId="1F4BC623"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Junit Testing</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8346691" w14:textId="30349A29"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Nov 28</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D4FAB22" w14:textId="35D8D8A0"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Dec 1</w:t>
            </w:r>
          </w:p>
        </w:tc>
      </w:tr>
      <w:tr w:rsidR="005A2F22" w:rsidRPr="00807095" w14:paraId="7B167E73" w14:textId="77777777" w:rsidTr="00B0347D">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2742BF2" w14:textId="7523E108"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Final Iteration of Code</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DC68F7F" w14:textId="004BD314"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Dec 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57BD7E7" w14:textId="3177E9F7" w:rsidR="005A2F22" w:rsidRPr="00807095" w:rsidRDefault="005A2F22" w:rsidP="00B0347D">
            <w:pPr>
              <w:jc w:val="cente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Dec 3</w:t>
            </w:r>
          </w:p>
        </w:tc>
      </w:tr>
    </w:tbl>
    <w:p w14:paraId="374FCF83" w14:textId="77777777" w:rsidR="00830A0C" w:rsidRPr="00807095" w:rsidRDefault="00830A0C" w:rsidP="00830A0C">
      <w:pPr>
        <w:rPr>
          <w:color w:val="000000" w:themeColor="text1"/>
          <w:sz w:val="20"/>
          <w:szCs w:val="20"/>
          <w14:textOutline w14:w="0" w14:cap="flat" w14:cmpd="sng" w14:algn="ctr">
            <w14:noFill/>
            <w14:prstDash w14:val="solid"/>
            <w14:round/>
          </w14:textOutline>
        </w:rPr>
      </w:pPr>
    </w:p>
    <w:p w14:paraId="13497C65" w14:textId="586C7E71" w:rsidR="00830A0C" w:rsidRPr="00807095" w:rsidRDefault="00830A0C" w:rsidP="00830A0C">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1.2 Timing Issues</w:t>
      </w:r>
    </w:p>
    <w:p w14:paraId="36FE5041" w14:textId="76E3BB35" w:rsidR="000D7E88" w:rsidRPr="00807095" w:rsidRDefault="000D7E88" w:rsidP="000D7E88">
      <w:pPr>
        <w:numPr>
          <w:ilvl w:val="0"/>
          <w:numId w:val="2"/>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Unrealistic deadlines for P2:</w:t>
      </w:r>
    </w:p>
    <w:p w14:paraId="547E7C2A" w14:textId="77777777" w:rsidR="000D7E88" w:rsidRPr="00807095" w:rsidRDefault="000D7E88" w:rsidP="000D7E88">
      <w:pPr>
        <w:numPr>
          <w:ilvl w:val="1"/>
          <w:numId w:val="2"/>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 xml:space="preserve">The current tracker aims to complete game and GUI functionality during reading break. This overlaps with the team’s ability to contribute to P2 deliverables, so may lead to overburdening the team over reading break. </w:t>
      </w:r>
    </w:p>
    <w:p w14:paraId="2FBE0FDF" w14:textId="77777777" w:rsidR="000D7E88" w:rsidRPr="00807095" w:rsidRDefault="000D7E88" w:rsidP="000D7E88">
      <w:pPr>
        <w:numPr>
          <w:ilvl w:val="0"/>
          <w:numId w:val="2"/>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Concurrent Integration:</w:t>
      </w:r>
    </w:p>
    <w:p w14:paraId="08ED21D4" w14:textId="11E2B739" w:rsidR="000D7E88" w:rsidRDefault="000D7E88" w:rsidP="000D7E88">
      <w:pPr>
        <w:numPr>
          <w:ilvl w:val="1"/>
          <w:numId w:val="2"/>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 xml:space="preserve">Many of the parts of the project that need to be integrated are codependent. Leaderboard, for instance, depends on your database, while profile depends on networking. Not only is it odd to integrate these out of order, it’s also problematic that they are being integrated separately. It is highly likely that the integration teams for these parts will need to integrate at the same time to avoid redundancy and dependency issues. </w:t>
      </w:r>
    </w:p>
    <w:p w14:paraId="63587268" w14:textId="26110F12" w:rsidR="00807095" w:rsidRDefault="00807095" w:rsidP="00807095">
      <w:pPr>
        <w:numPr>
          <w:ilvl w:val="0"/>
          <w:numId w:val="2"/>
        </w:numPr>
        <w:spacing w:after="0" w:line="360" w:lineRule="auto"/>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Final iteration of code:</w:t>
      </w:r>
    </w:p>
    <w:p w14:paraId="696BB025" w14:textId="71CA81E5" w:rsidR="00807095" w:rsidRDefault="00807095" w:rsidP="00807095">
      <w:pPr>
        <w:numPr>
          <w:ilvl w:val="1"/>
          <w:numId w:val="2"/>
        </w:numPr>
        <w:spacing w:after="0" w:line="360" w:lineRule="auto"/>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Consider extending the duration which you finalize your code. Give yourself some time to sleep on things and reconsider your approaches all the way to the deadline. While your project can be fully completed, there is no need to submit on the 3</w:t>
      </w:r>
      <w:r w:rsidRPr="00807095">
        <w:rPr>
          <w:color w:val="000000" w:themeColor="text1"/>
          <w:sz w:val="20"/>
          <w:szCs w:val="20"/>
          <w:vertAlign w:val="superscript"/>
          <w14:textOutline w14:w="0" w14:cap="flat" w14:cmpd="sng" w14:algn="ctr">
            <w14:noFill/>
            <w14:prstDash w14:val="solid"/>
            <w14:round/>
          </w14:textOutline>
        </w:rPr>
        <w:t>rd</w:t>
      </w:r>
      <w:r>
        <w:rPr>
          <w:color w:val="000000" w:themeColor="text1"/>
          <w:sz w:val="20"/>
          <w:szCs w:val="20"/>
          <w14:textOutline w14:w="0" w14:cap="flat" w14:cmpd="sng" w14:algn="ctr">
            <w14:noFill/>
            <w14:prstDash w14:val="solid"/>
            <w14:round/>
          </w14:textOutline>
        </w:rPr>
        <w:t xml:space="preserve"> when there are 3 extra days that can be used effectively.</w:t>
      </w:r>
    </w:p>
    <w:p w14:paraId="151F3D73" w14:textId="0E36415C" w:rsidR="00807095" w:rsidRDefault="00807095" w:rsidP="00807095">
      <w:pPr>
        <w:numPr>
          <w:ilvl w:val="0"/>
          <w:numId w:val="2"/>
        </w:numPr>
        <w:spacing w:after="0" w:line="360" w:lineRule="auto"/>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Missing milestones:</w:t>
      </w:r>
    </w:p>
    <w:p w14:paraId="19CEE714" w14:textId="62B9A3FF" w:rsidR="00807095" w:rsidRPr="00807095" w:rsidRDefault="00807095" w:rsidP="00807095">
      <w:pPr>
        <w:numPr>
          <w:ilvl w:val="1"/>
          <w:numId w:val="2"/>
        </w:numPr>
        <w:spacing w:after="0" w:line="360" w:lineRule="auto"/>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While the functionality of your games has been allocated, there is no indication of when the functionality of your menus, GUI, network logic, leaderboard logic, and other non-game related functionality will be completed. If these are scheduled to be completed during integration phase, the teams will struggle greatly.</w:t>
      </w:r>
    </w:p>
    <w:p w14:paraId="7506FB34" w14:textId="36BA6A7F" w:rsidR="00830A0C" w:rsidRPr="00807095" w:rsidRDefault="00830A0C" w:rsidP="005A2F22">
      <w:p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2. Highlighting Potential Risks</w:t>
      </w:r>
    </w:p>
    <w:p w14:paraId="27DFF42D" w14:textId="77777777" w:rsidR="00830A0C" w:rsidRPr="00807095" w:rsidRDefault="00830A0C" w:rsidP="00830A0C">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2.1 Key Risks Impacting Completion</w:t>
      </w:r>
    </w:p>
    <w:p w14:paraId="55A7269B" w14:textId="642469FE" w:rsidR="00830A0C" w:rsidRPr="00807095" w:rsidRDefault="000D7E88" w:rsidP="00830A0C">
      <w:pPr>
        <w:numPr>
          <w:ilvl w:val="0"/>
          <w:numId w:val="1"/>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lastRenderedPageBreak/>
        <w:t>There seems to be a lack of panning around P2 deliverables. Missing this part of the assignment can lead to unexpected rush towards deadlines where the team must scramble something to hand in.</w:t>
      </w:r>
    </w:p>
    <w:p w14:paraId="0880F45C" w14:textId="0A5A7B04" w:rsidR="00830A0C" w:rsidRPr="00807095" w:rsidRDefault="000D7E88" w:rsidP="00830A0C">
      <w:pPr>
        <w:numPr>
          <w:ilvl w:val="0"/>
          <w:numId w:val="1"/>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Lack of coordination between separate integration teams can lead to several issues like inability to integrate, missing deadlines, adding redundant code, or needlessly having multiple people work on the same task.</w:t>
      </w:r>
    </w:p>
    <w:p w14:paraId="7338F8A7" w14:textId="6389A636" w:rsidR="00807095" w:rsidRPr="00807095" w:rsidRDefault="00807095" w:rsidP="00830A0C">
      <w:pPr>
        <w:numPr>
          <w:ilvl w:val="0"/>
          <w:numId w:val="1"/>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 xml:space="preserve">Testing beings a week before the due date – consider test driven development to not only create code and tests concurrently, but also to streamline the process for Junit testing altogether. </w:t>
      </w:r>
    </w:p>
    <w:p w14:paraId="32C747A3" w14:textId="4E84EEC2" w:rsidR="00807095" w:rsidRPr="00807095" w:rsidRDefault="00807095" w:rsidP="00830A0C">
      <w:pPr>
        <w:numPr>
          <w:ilvl w:val="0"/>
          <w:numId w:val="1"/>
        </w:numPr>
        <w:spacing w:after="0" w:line="360" w:lineRule="auto"/>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Tight deadlines for integration teams (3 or 4 days as per the document) can lead to disaster. If an integration team depends on a previous team to integrate something properly, and an error arises, then all subsequent integrations need to be pushed back to accommodate.</w:t>
      </w:r>
    </w:p>
    <w:p w14:paraId="0021779E" w14:textId="77777777" w:rsidR="00830A0C" w:rsidRPr="00807095" w:rsidRDefault="00830A0C" w:rsidP="00830A0C">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3. Suggestions for Improvement</w:t>
      </w:r>
    </w:p>
    <w:p w14:paraId="1EF6A864" w14:textId="77777777" w:rsidR="00830A0C" w:rsidRPr="00807095" w:rsidRDefault="00830A0C" w:rsidP="00830A0C">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3.1 Timeline and Task Reordering</w:t>
      </w:r>
    </w:p>
    <w:tbl>
      <w:tblPr>
        <w:tblW w:w="9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15"/>
        <w:gridCol w:w="3150"/>
        <w:gridCol w:w="2970"/>
      </w:tblGrid>
      <w:tr w:rsidR="00807095" w:rsidRPr="00807095" w14:paraId="141C9A35" w14:textId="77777777" w:rsidTr="00B0347D">
        <w:trPr>
          <w:trHeight w:val="519"/>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7A6BC73"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Suggested Change</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29871E0"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Rationale</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D558002"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Expected Outcome</w:t>
            </w:r>
          </w:p>
        </w:tc>
      </w:tr>
      <w:tr w:rsidR="00807095" w:rsidRPr="00807095" w14:paraId="7FB1D230" w14:textId="77777777" w:rsidTr="00B0347D">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8548FB0"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Integrate testing throughout development by using unit testing and integration testing</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F1921C3"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Integrating testing throughout development would allow for earlier bug detection and resolution. Resolving the bug earlier in development would make it much less costly and compounding into other issues. Further, earlier integration testing would reveal any compatibility issues earlier in development. Finally, implementing integrated testing supports agile software development.</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23112FB"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The quality of code throughout development would in turn, be higher and more stable. Early integration testing would minimize issues in interface compatibility. Delays due to unexpected issues would be minimized.</w:t>
            </w:r>
          </w:p>
        </w:tc>
      </w:tr>
      <w:tr w:rsidR="00807095" w:rsidRPr="00807095" w14:paraId="72692ADD" w14:textId="77777777" w:rsidTr="00B0347D">
        <w:trPr>
          <w:trHeight w:val="645"/>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3D985AE" w14:textId="3D39DE46" w:rsidR="00830A0C" w:rsidRPr="00807095" w:rsidRDefault="00807095"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Integration reordering of tasks, and combining integration phases</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AEA42FF" w14:textId="3773AEB7" w:rsidR="00830A0C" w:rsidRPr="00807095" w:rsidRDefault="00807095"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 xml:space="preserve">As it stands, your integration teams will have dependency issues as they integrate. Not only are functionalities being integrated out of order, but they are detached from other integrations. </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81901DB" w14:textId="7682CBB0" w:rsidR="00830A0C" w:rsidRPr="00807095" w:rsidRDefault="00807095"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Integration will be completed quicker and more smoothly, and will avoid possible redundancies and inaccuracies in your code.</w:t>
            </w:r>
          </w:p>
        </w:tc>
      </w:tr>
      <w:tr w:rsidR="00807095" w:rsidRPr="00807095" w14:paraId="74CAEBCD" w14:textId="77777777" w:rsidTr="00B0347D">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79E4750"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Add additional buffer time for Bug and Design Review</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E22989D" w14:textId="2BFE43B2" w:rsidR="00830A0C" w:rsidRPr="00807095" w:rsidRDefault="00807095"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Towards the end of the project, try to give yourself more time to review your code and think about your approaches</w:t>
            </w:r>
            <w:r w:rsidR="00830A0C" w:rsidRPr="00807095">
              <w:rPr>
                <w:color w:val="000000" w:themeColor="text1"/>
                <w:sz w:val="20"/>
                <w:szCs w:val="20"/>
                <w14:textOutline w14:w="0" w14:cap="flat" w14:cmpd="sng" w14:algn="ctr">
                  <w14:noFill/>
                  <w14:prstDash w14:val="solid"/>
                  <w14:round/>
                </w14:textOutline>
              </w:rPr>
              <w:t>.</w:t>
            </w:r>
            <w:r>
              <w:rPr>
                <w:color w:val="000000" w:themeColor="text1"/>
                <w:sz w:val="20"/>
                <w:szCs w:val="20"/>
                <w14:textOutline w14:w="0" w14:cap="flat" w14:cmpd="sng" w14:algn="ctr">
                  <w14:noFill/>
                  <w14:prstDash w14:val="solid"/>
                  <w14:round/>
                </w14:textOutline>
              </w:rPr>
              <w:t xml:space="preserve"> You want to hand in the best possible product you can </w:t>
            </w:r>
            <w:r>
              <w:rPr>
                <w:color w:val="000000" w:themeColor="text1"/>
                <w:sz w:val="20"/>
                <w:szCs w:val="20"/>
                <w14:textOutline w14:w="0" w14:cap="flat" w14:cmpd="sng" w14:algn="ctr">
                  <w14:noFill/>
                  <w14:prstDash w14:val="solid"/>
                  <w14:round/>
                </w14:textOutline>
              </w:rPr>
              <w:lastRenderedPageBreak/>
              <w:t>with the time you’re given. Don’t give up 3 days for the sake of efficiency.</w:t>
            </w:r>
            <w:r w:rsidR="00830A0C" w:rsidRPr="00807095">
              <w:rPr>
                <w:color w:val="000000" w:themeColor="text1"/>
                <w:sz w:val="20"/>
                <w:szCs w:val="20"/>
                <w14:textOutline w14:w="0" w14:cap="flat" w14:cmpd="sng" w14:algn="ctr">
                  <w14:noFill/>
                  <w14:prstDash w14:val="solid"/>
                  <w14:round/>
                </w14:textOutline>
              </w:rPr>
              <w:t xml:space="preserve"> </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0457CA1" w14:textId="77777777" w:rsidR="00830A0C" w:rsidRPr="00807095" w:rsidRDefault="00830A0C" w:rsidP="00B0347D">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lastRenderedPageBreak/>
              <w:t xml:space="preserve">Allows for more time for comprehensive testing. The buffer time will enhance the overall quality of the final product since unexpected issues </w:t>
            </w:r>
            <w:r w:rsidRPr="00807095">
              <w:rPr>
                <w:color w:val="000000" w:themeColor="text1"/>
                <w:sz w:val="20"/>
                <w:szCs w:val="20"/>
                <w14:textOutline w14:w="0" w14:cap="flat" w14:cmpd="sng" w14:algn="ctr">
                  <w14:noFill/>
                  <w14:prstDash w14:val="solid"/>
                  <w14:round/>
                </w14:textOutline>
              </w:rPr>
              <w:lastRenderedPageBreak/>
              <w:t xml:space="preserve">and bugs will have an appropriate amount of time allocated to resolve them. </w:t>
            </w:r>
          </w:p>
        </w:tc>
      </w:tr>
      <w:tr w:rsidR="001E4897" w:rsidRPr="00807095" w14:paraId="1DDD938F" w14:textId="77777777" w:rsidTr="00B0347D">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D951A1E" w14:textId="07D053D6" w:rsidR="001E4897" w:rsidRPr="00807095" w:rsidRDefault="001E4897"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lastRenderedPageBreak/>
              <w:t>Expanded timeframes for each phase</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C1799E3" w14:textId="6D49026E" w:rsidR="001E4897" w:rsidRDefault="001E4897"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Given that most tasks are aimed to be completed between 3 or 4 days, we think that this isn’t enough time to flesh out code errors and complete tasks. Most people will have other commitments outside of the course and will need to work on other things. Should any issues arise, all subsequent tasks will be needlessly delayed.</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0775AA8" w14:textId="13646DB3" w:rsidR="001E4897" w:rsidRPr="00807095" w:rsidRDefault="001E4897"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Greater ability to deliver correct code on time. Meet expectations and deadlines, without having to overburden individuals or produce error prone code.</w:t>
            </w:r>
          </w:p>
        </w:tc>
      </w:tr>
    </w:tbl>
    <w:p w14:paraId="27C503F8" w14:textId="77777777" w:rsidR="00830A0C" w:rsidRPr="00807095" w:rsidRDefault="00830A0C" w:rsidP="00830A0C">
      <w:pPr>
        <w:rPr>
          <w:color w:val="000000" w:themeColor="text1"/>
          <w:sz w:val="20"/>
          <w:szCs w:val="20"/>
          <w14:textOutline w14:w="0" w14:cap="flat" w14:cmpd="sng" w14:algn="ctr">
            <w14:noFill/>
            <w14:prstDash w14:val="solid"/>
            <w14:round/>
          </w14:textOutline>
        </w:rPr>
      </w:pPr>
    </w:p>
    <w:p w14:paraId="52CB1376" w14:textId="02E316D8" w:rsidR="00830A0C" w:rsidRPr="00807095" w:rsidRDefault="00830A0C" w:rsidP="00830A0C">
      <w:pPr>
        <w:rPr>
          <w:color w:val="000000" w:themeColor="text1"/>
          <w:sz w:val="20"/>
          <w:szCs w:val="20"/>
          <w14:textOutline w14:w="0" w14:cap="flat" w14:cmpd="sng" w14:algn="ctr">
            <w14:noFill/>
            <w14:prstDash w14:val="solid"/>
            <w14:round/>
          </w14:textOutline>
        </w:rPr>
      </w:pPr>
      <w:r w:rsidRPr="00807095">
        <w:rPr>
          <w:color w:val="000000" w:themeColor="text1"/>
          <w:sz w:val="20"/>
          <w:szCs w:val="20"/>
          <w14:textOutline w14:w="0" w14:cap="flat" w14:cmpd="sng" w14:algn="ctr">
            <w14:noFill/>
            <w14:prstDash w14:val="solid"/>
            <w14:round/>
          </w14:textOutline>
        </w:rPr>
        <w:t>3.2 Resource and Allocation Suggestions</w:t>
      </w:r>
    </w:p>
    <w:tbl>
      <w:tblPr>
        <w:tblW w:w="9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15"/>
        <w:gridCol w:w="3150"/>
        <w:gridCol w:w="2970"/>
      </w:tblGrid>
      <w:tr w:rsidR="00807095" w:rsidRPr="00807095" w14:paraId="67DE7F84" w14:textId="77777777" w:rsidTr="00B0347D">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3B674A7" w14:textId="03B3BC2A" w:rsidR="00830A0C" w:rsidRPr="00807095" w:rsidRDefault="001E4897"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Add more teams and team leaders</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9A5FBE5" w14:textId="2FB0916E" w:rsidR="00830A0C" w:rsidRPr="00807095" w:rsidRDefault="001E4897"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Currently, there are only numbers assigned to tasks. Consider separate sub-teams in a tree-like group structure. With 20+ individuals per team, you can develop multiple aspects of the code rather than assign unrelated individuals to random tasks.</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FBD2FC6" w14:textId="0507282B" w:rsidR="00830A0C" w:rsidRPr="00807095" w:rsidRDefault="001E4897" w:rsidP="00B0347D">
            <w:pPr>
              <w:rPr>
                <w:color w:val="000000" w:themeColor="text1"/>
                <w:sz w:val="20"/>
                <w:szCs w:val="20"/>
                <w14:textOutline w14:w="0" w14:cap="flat" w14:cmpd="sng" w14:algn="ctr">
                  <w14:noFill/>
                  <w14:prstDash w14:val="solid"/>
                  <w14:round/>
                </w14:textOutline>
              </w:rPr>
            </w:pPr>
            <w:r>
              <w:rPr>
                <w:color w:val="000000" w:themeColor="text1"/>
                <w:sz w:val="20"/>
                <w:szCs w:val="20"/>
                <w14:textOutline w14:w="0" w14:cap="flat" w14:cmpd="sng" w14:algn="ctr">
                  <w14:noFill/>
                  <w14:prstDash w14:val="solid"/>
                  <w14:round/>
                </w14:textOutline>
              </w:rPr>
              <w:t>Tasks will be done more quickly, and integration and testing can be passed off to other teams. This frees up resources to continue development.</w:t>
            </w:r>
          </w:p>
        </w:tc>
      </w:tr>
    </w:tbl>
    <w:p w14:paraId="7EBDFF42" w14:textId="77777777" w:rsidR="00830A0C" w:rsidRPr="00807095" w:rsidRDefault="00830A0C">
      <w:pPr>
        <w:rPr>
          <w:color w:val="000000" w:themeColor="text1"/>
          <w:sz w:val="20"/>
          <w:szCs w:val="20"/>
          <w:lang w:val="en-US"/>
          <w14:textOutline w14:w="0" w14:cap="flat" w14:cmpd="sng" w14:algn="ctr">
            <w14:noFill/>
            <w14:prstDash w14:val="solid"/>
            <w14:round/>
          </w14:textOutline>
        </w:rPr>
      </w:pPr>
    </w:p>
    <w:sectPr w:rsidR="00830A0C" w:rsidRPr="00807095" w:rsidSect="00CE7B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E439F6"/>
    <w:multiLevelType w:val="multilevel"/>
    <w:tmpl w:val="C73613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55E0DB6"/>
    <w:multiLevelType w:val="multilevel"/>
    <w:tmpl w:val="5268E8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196982">
    <w:abstractNumId w:val="0"/>
  </w:num>
  <w:num w:numId="2" w16cid:durableId="1822235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32A"/>
    <w:rsid w:val="000D7E88"/>
    <w:rsid w:val="0012132A"/>
    <w:rsid w:val="001E4897"/>
    <w:rsid w:val="005A2F22"/>
    <w:rsid w:val="005D4BFB"/>
    <w:rsid w:val="00807095"/>
    <w:rsid w:val="00830A0C"/>
    <w:rsid w:val="009230B5"/>
    <w:rsid w:val="0094660F"/>
    <w:rsid w:val="00AA4381"/>
    <w:rsid w:val="00BA3B08"/>
    <w:rsid w:val="00CE7BC0"/>
    <w:rsid w:val="00E00477"/>
    <w:rsid w:val="00EB11C3"/>
    <w:rsid w:val="00EE2F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AE8F6A"/>
  <w15:chartTrackingRefBased/>
  <w15:docId w15:val="{F7FAECB5-8C2F-48E0-8C17-C1CF18E99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3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13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3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3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3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3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3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3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3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3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13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13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13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13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13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3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3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32A"/>
    <w:rPr>
      <w:rFonts w:eastAsiaTheme="majorEastAsia" w:cstheme="majorBidi"/>
      <w:color w:val="272727" w:themeColor="text1" w:themeTint="D8"/>
    </w:rPr>
  </w:style>
  <w:style w:type="paragraph" w:styleId="Title">
    <w:name w:val="Title"/>
    <w:basedOn w:val="Normal"/>
    <w:next w:val="Normal"/>
    <w:link w:val="TitleChar"/>
    <w:uiPriority w:val="10"/>
    <w:qFormat/>
    <w:rsid w:val="001213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3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3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3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32A"/>
    <w:pPr>
      <w:spacing w:before="160"/>
      <w:jc w:val="center"/>
    </w:pPr>
    <w:rPr>
      <w:i/>
      <w:iCs/>
      <w:color w:val="404040" w:themeColor="text1" w:themeTint="BF"/>
    </w:rPr>
  </w:style>
  <w:style w:type="character" w:customStyle="1" w:styleId="QuoteChar">
    <w:name w:val="Quote Char"/>
    <w:basedOn w:val="DefaultParagraphFont"/>
    <w:link w:val="Quote"/>
    <w:uiPriority w:val="29"/>
    <w:rsid w:val="0012132A"/>
    <w:rPr>
      <w:i/>
      <w:iCs/>
      <w:color w:val="404040" w:themeColor="text1" w:themeTint="BF"/>
    </w:rPr>
  </w:style>
  <w:style w:type="paragraph" w:styleId="ListParagraph">
    <w:name w:val="List Paragraph"/>
    <w:basedOn w:val="Normal"/>
    <w:uiPriority w:val="34"/>
    <w:qFormat/>
    <w:rsid w:val="0012132A"/>
    <w:pPr>
      <w:ind w:left="720"/>
      <w:contextualSpacing/>
    </w:pPr>
  </w:style>
  <w:style w:type="character" w:styleId="IntenseEmphasis">
    <w:name w:val="Intense Emphasis"/>
    <w:basedOn w:val="DefaultParagraphFont"/>
    <w:uiPriority w:val="21"/>
    <w:qFormat/>
    <w:rsid w:val="0012132A"/>
    <w:rPr>
      <w:i/>
      <w:iCs/>
      <w:color w:val="0F4761" w:themeColor="accent1" w:themeShade="BF"/>
    </w:rPr>
  </w:style>
  <w:style w:type="paragraph" w:styleId="IntenseQuote">
    <w:name w:val="Intense Quote"/>
    <w:basedOn w:val="Normal"/>
    <w:next w:val="Normal"/>
    <w:link w:val="IntenseQuoteChar"/>
    <w:uiPriority w:val="30"/>
    <w:qFormat/>
    <w:rsid w:val="00121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32A"/>
    <w:rPr>
      <w:i/>
      <w:iCs/>
      <w:color w:val="0F4761" w:themeColor="accent1" w:themeShade="BF"/>
    </w:rPr>
  </w:style>
  <w:style w:type="character" w:styleId="IntenseReference">
    <w:name w:val="Intense Reference"/>
    <w:basedOn w:val="DefaultParagraphFont"/>
    <w:uiPriority w:val="32"/>
    <w:qFormat/>
    <w:rsid w:val="00121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4</Pages>
  <Words>874</Words>
  <Characters>4984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SAFE</dc:creator>
  <cp:keywords/>
  <dc:description/>
  <cp:lastModifiedBy>Sam SAFE</cp:lastModifiedBy>
  <cp:revision>6</cp:revision>
  <dcterms:created xsi:type="dcterms:W3CDTF">2024-11-17T00:31:00Z</dcterms:created>
  <dcterms:modified xsi:type="dcterms:W3CDTF">2024-11-17T20:17:00Z</dcterms:modified>
</cp:coreProperties>
</file>