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240" w:lineRule="auto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  <w:t>االاتصال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  <w:t>بى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  <w:t>قاعدالبيانات</w:t>
      </w:r>
    </w:p>
    <w:p>
      <w:pPr>
        <w:shd w:val="clear" w:color="auto" w:fill="FFFFFF"/>
        <w:wordWrap w:val="0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  <w:rtl/>
          <w:lang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MS </w:t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wordWrap/>
        <w:jc w:val="both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bidi="ar-EG"/>
        </w:rPr>
        <w:t>خطوه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1 واحد ....................…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</w:p>
    <w:p>
      <w:pPr>
        <w:shd w:val="clear" w:color="auto" w:fill="FFFFFF"/>
        <w:wordWrap w:val="0"/>
        <w:spacing w:after="0" w:line="240" w:lineRule="auto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اذى اضيف حقول واكثر من حقل   تعالى نشوف كده ايه الفكره  بتعتنا</w:t>
      </w:r>
    </w:p>
    <w:p>
      <w:pPr>
        <w:shd w:val="clear" w:color="auto" w:fill="FFFFFF"/>
        <w:wordWrap w:val="0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لما يكون عندنا حاجه زى كده وعايزين نسجلها فى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database</w:t>
      </w:r>
    </w:p>
    <w:p>
      <w:pPr>
        <w:wordWrap/>
        <w:jc w:val="both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shd w:val="clear" w:color="auto" w:fill="FFFFFF"/>
        <w:wordWrap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/>
          <w:cs w:val="0"/>
          <w:lang w:val="en-US" w:bidi="ar-EG"/>
        </w:rPr>
      </w:pPr>
      <w:r>
        <w:drawing>
          <wp:inline distT="0" distB="0" distL="114300" distR="114300">
            <wp:extent cx="5271135" cy="2681605"/>
            <wp:effectExtent l="0" t="0" r="1905" b="635"/>
            <wp:docPr id="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drawing>
          <wp:inline distT="0" distB="0" distL="114300" distR="114300">
            <wp:extent cx="5267960" cy="2284095"/>
            <wp:effectExtent l="0" t="0" r="5080" b="1905"/>
            <wp:docPr id="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284605"/>
            <wp:effectExtent l="0" t="0" r="1905" b="10795"/>
            <wp:docPr id="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wordWrap/>
        <w:jc w:val="both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</w:p>
    <w:p>
      <w:pPr>
        <w:wordWrap/>
        <w:jc w:val="both"/>
        <w:rPr>
          <w:rFonts w:hint="default" w:ascii="inherit" w:hAnsi="inherit" w:eastAsia="Times New Roman" w:cs="Helvetica"/>
          <w:color w:val="1D2129"/>
          <w:sz w:val="23"/>
          <w:szCs w:val="23"/>
          <w:rtl/>
          <w:cs w:val="0"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بص يا سيدى  انت </w:t>
      </w:r>
    </w:p>
    <w:p>
      <w:pPr>
        <w:wordWrap/>
        <w:jc w:val="both"/>
        <w:rPr>
          <w:rFonts w:hint="default" w:ascii="inherit" w:hAnsi="inherit" w:eastAsia="Times New Roman" w:cs="Helvetica"/>
          <w:color w:val="1D2129"/>
          <w:sz w:val="23"/>
          <w:szCs w:val="23"/>
          <w:rtl/>
          <w:cs w:val="0"/>
          <w:lang w:val="en-US" w:bidi="ar-EG"/>
        </w:rPr>
      </w:pP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اول حاجه تعمل اضافه عادى  تعمل  مديول كامل </w:t>
      </w: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وبعد ما تضيف تجيب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id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عادى  بشكل عادى  جداااااااااااااااااااااااااا</w:t>
      </w: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طيب اذى تجيب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id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بص فيخ كذا طريقه منهم دى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$lastid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=Invo::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dd(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$lastid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wordWrap/>
        <w:jc w:val="both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بعد ما تعمل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create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عادى جدا تيجىب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id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عادى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جدااااااااااا بى الشكل ده </w:t>
      </w:r>
    </w:p>
    <w:p>
      <w:pPr>
        <w:wordWrap/>
        <w:jc w:val="both"/>
      </w:pPr>
      <w:r>
        <w:drawing>
          <wp:inline distT="0" distB="0" distL="114300" distR="114300">
            <wp:extent cx="4587240" cy="1699260"/>
            <wp:effectExtent l="0" t="0" r="0" b="7620"/>
            <wp:docPr id="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php artisan make:mode InvoItems -m</w:t>
      </w:r>
    </w:p>
    <w:p>
      <w:pPr>
        <w:wordWrap/>
        <w:jc w:val="both"/>
      </w:pPr>
      <w:r>
        <w:drawing>
          <wp:inline distT="0" distB="0" distL="114300" distR="114300">
            <wp:extent cx="5272405" cy="2003425"/>
            <wp:effectExtent l="0" t="0" r="635" b="8255"/>
            <wp:docPr id="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/>
          <w:rtl/>
          <w:cs/>
          <w:lang w:val="en-US"/>
        </w:rPr>
      </w:pPr>
    </w:p>
    <w:p>
      <w:p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بعد ما تاخد الحقول من ال</w:t>
      </w:r>
      <w:r>
        <w:rPr>
          <w:rFonts w:hint="default" w:cstheme="minorBidi"/>
          <w:rtl w:val="0"/>
          <w:cs w:val="0"/>
          <w:lang w:val="en-US" w:bidi="ar-EG"/>
        </w:rPr>
        <w:t>$request</w:t>
      </w:r>
    </w:p>
    <w:p>
      <w:pPr>
        <w:wordWrap/>
        <w:jc w:val="both"/>
      </w:pPr>
      <w:r>
        <w:drawing>
          <wp:inline distT="0" distB="0" distL="114300" distR="114300">
            <wp:extent cx="5266055" cy="4265295"/>
            <wp:effectExtent l="0" t="0" r="6985" b="1905"/>
            <wp:docPr id="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وتضيفهم فى ال جدول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Schema::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'invo_items'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(Blueprint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increments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integer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'invos_id'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unsigned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'proName'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'amount'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'price'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'vat'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'discount'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'total'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'subtotal'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(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'totalBill'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nullable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foreign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'invos_id'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references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'invos'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timestamps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</w:p>
    <w:p>
      <w:pPr>
        <w:wordWrap/>
        <w:jc w:val="both"/>
        <w:rPr>
          <w:rFonts w:hint="default" w:cstheme="minorBidi"/>
          <w:rtl/>
          <w:cs w:val="0"/>
          <w:lang w:val="en-US" w:bidi="ar-SA"/>
        </w:rPr>
      </w:pPr>
    </w:p>
    <w:p>
      <w:p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وتعملهم </w:t>
      </w:r>
      <w:r>
        <w:rPr>
          <w:rFonts w:hint="default" w:cstheme="minorBidi"/>
          <w:rtl w:val="0"/>
          <w:cs w:val="0"/>
          <w:lang w:val="en-US" w:bidi="ar-EG"/>
        </w:rPr>
        <w:t xml:space="preserve">migrate  </w:t>
      </w:r>
      <w:r>
        <w:rPr>
          <w:rFonts w:hint="cs" w:cstheme="minorBidi"/>
          <w:rtl/>
          <w:cs/>
          <w:lang w:val="en-US" w:bidi="ar-EG"/>
        </w:rPr>
        <w:t>او</w:t>
      </w:r>
      <w:r>
        <w:rPr>
          <w:rFonts w:hint="default" w:cstheme="minorBidi"/>
          <w:rtl w:val="0"/>
          <w:cs w:val="0"/>
          <w:lang w:val="en-US" w:bidi="ar-EG"/>
        </w:rPr>
        <w:t>fresh</w:t>
      </w:r>
    </w:p>
    <w:p>
      <w:pPr>
        <w:wordWrap/>
        <w:jc w:val="both"/>
        <w:rPr>
          <w:rFonts w:hint="default"/>
          <w:rtl/>
          <w:lang w:val="en-US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/>
          <w:lang w:val="en-US"/>
        </w:rPr>
        <w:t xml:space="preserve"> php artisan migrate</w:t>
      </w:r>
    </w:p>
    <w:p>
      <w:pPr>
        <w:wordWrap/>
        <w:jc w:val="both"/>
        <w:rPr>
          <w:rFonts w:hint="default" w:cstheme="minorBidi"/>
          <w:rtl/>
          <w:cs w:val="0"/>
          <w:lang w:val="en-US" w:bidi="ar-SA"/>
        </w:rPr>
      </w:pPr>
      <w:r>
        <w:rPr>
          <w:rFonts w:hint="default"/>
          <w:rtl w:val="0"/>
          <w:lang w:val="en-US"/>
        </w:rPr>
        <w:t xml:space="preserve">  </w:t>
      </w:r>
      <w:r>
        <w:rPr>
          <w:rFonts w:hint="default"/>
          <w:rtl/>
          <w:lang w:val="en-US"/>
        </w:rPr>
        <w:t xml:space="preserve"> php artisan migrate:fresh</w:t>
      </w:r>
    </w:p>
    <w:p>
      <w:pPr>
        <w:wordWrap/>
        <w:jc w:val="both"/>
        <w:rPr>
          <w:rFonts w:hint="default"/>
          <w:rtl/>
          <w:cs/>
          <w:lang w:val="en-US"/>
        </w:rPr>
      </w:pPr>
      <w:r>
        <w:drawing>
          <wp:inline distT="0" distB="0" distL="114300" distR="114300">
            <wp:extent cx="5264150" cy="497205"/>
            <wp:effectExtent l="0" t="0" r="8890" b="5715"/>
            <wp:docPr id="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,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وبعد كده نشوف  العلاقه قرات وال لسه </w:t>
      </w:r>
    </w:p>
    <w:p>
      <w:pPr>
        <w:wordWrap/>
        <w:jc w:val="both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شغلان على الجدولين دول </w:t>
      </w:r>
    </w:p>
    <w:p>
      <w:pPr>
        <w:wordWrap/>
        <w:jc w:val="both"/>
      </w:pPr>
      <w:r>
        <w:drawing>
          <wp:inline distT="0" distB="0" distL="114300" distR="114300">
            <wp:extent cx="5269230" cy="2499360"/>
            <wp:effectExtent l="0" t="0" r="3810" b="0"/>
            <wp:docPr id="1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5272405" cy="3230245"/>
            <wp:effectExtent l="0" t="0" r="635" b="635"/>
            <wp:docPr id="1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دى بنعملها  عشان  نجيب العداد  قدين وبنعمل </w:t>
      </w:r>
      <w:r>
        <w:rPr>
          <w:rFonts w:hint="default" w:cstheme="minorBidi"/>
          <w:rtl w:val="0"/>
          <w:cs w:val="0"/>
          <w:lang w:val="en-US" w:bidi="ar-EG"/>
        </w:rPr>
        <w:t>foreach</w:t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3817620" cy="1905000"/>
            <wp:effectExtent l="0" t="0" r="7620" b="0"/>
            <wp:docPr id="1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39640" cy="2324100"/>
            <wp:effectExtent l="0" t="0" r="0" b="7620"/>
            <wp:docPr id="1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 w:cstheme="minorBidi"/>
          <w:rtl w:val="0"/>
          <w:cs w:val="0"/>
          <w:lang w:val="en-US" w:bidi="ar-EG"/>
        </w:rPr>
      </w:pPr>
      <w:bookmarkStart w:id="0" w:name="_GoBack"/>
      <w:bookmarkEnd w:id="0"/>
      <w:r>
        <w:drawing>
          <wp:inline distT="0" distB="0" distL="114300" distR="114300">
            <wp:extent cx="5269865" cy="2400300"/>
            <wp:effectExtent l="0" t="0" r="3175" b="7620"/>
            <wp:docPr id="1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C13929"/>
    <w:rsid w:val="01CA22E0"/>
    <w:rsid w:val="01E83D4A"/>
    <w:rsid w:val="01E86957"/>
    <w:rsid w:val="021F7A5B"/>
    <w:rsid w:val="026F3F0A"/>
    <w:rsid w:val="02777C31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DF395C"/>
    <w:rsid w:val="05001BB8"/>
    <w:rsid w:val="051A10F0"/>
    <w:rsid w:val="0557157B"/>
    <w:rsid w:val="057B75EE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4F3FD6"/>
    <w:rsid w:val="0D601202"/>
    <w:rsid w:val="0D8A5138"/>
    <w:rsid w:val="0D977CD2"/>
    <w:rsid w:val="0DA27EDE"/>
    <w:rsid w:val="0DA924C8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880402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B62812"/>
    <w:rsid w:val="12DF5199"/>
    <w:rsid w:val="12FC5952"/>
    <w:rsid w:val="13107DD3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3933BA"/>
    <w:rsid w:val="173B2704"/>
    <w:rsid w:val="173F1306"/>
    <w:rsid w:val="174841AF"/>
    <w:rsid w:val="174B638F"/>
    <w:rsid w:val="179555F5"/>
    <w:rsid w:val="17C9175A"/>
    <w:rsid w:val="18632B76"/>
    <w:rsid w:val="187A6E1C"/>
    <w:rsid w:val="188C5D71"/>
    <w:rsid w:val="18DF2301"/>
    <w:rsid w:val="18FA2406"/>
    <w:rsid w:val="19027AAA"/>
    <w:rsid w:val="19256380"/>
    <w:rsid w:val="192E398C"/>
    <w:rsid w:val="19405DB4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944F51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1C1F96"/>
    <w:rsid w:val="1D29186C"/>
    <w:rsid w:val="1D43691E"/>
    <w:rsid w:val="1D704F6F"/>
    <w:rsid w:val="1D777CB9"/>
    <w:rsid w:val="1D83086E"/>
    <w:rsid w:val="1D8E5320"/>
    <w:rsid w:val="1D9D21DD"/>
    <w:rsid w:val="1DB009A4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B5CBE"/>
    <w:rsid w:val="1F7C251B"/>
    <w:rsid w:val="20686EB5"/>
    <w:rsid w:val="209656AB"/>
    <w:rsid w:val="20965932"/>
    <w:rsid w:val="20DC4FA2"/>
    <w:rsid w:val="20F506E0"/>
    <w:rsid w:val="21262C1A"/>
    <w:rsid w:val="21271128"/>
    <w:rsid w:val="212E3445"/>
    <w:rsid w:val="219C7FE4"/>
    <w:rsid w:val="21BF1A4D"/>
    <w:rsid w:val="21EF3F80"/>
    <w:rsid w:val="220D7EB4"/>
    <w:rsid w:val="220F484C"/>
    <w:rsid w:val="22196BB3"/>
    <w:rsid w:val="22635D7C"/>
    <w:rsid w:val="2266184C"/>
    <w:rsid w:val="22782AAC"/>
    <w:rsid w:val="2279643E"/>
    <w:rsid w:val="22960AD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580F26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805109F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764448"/>
    <w:rsid w:val="29C66B85"/>
    <w:rsid w:val="2A196F99"/>
    <w:rsid w:val="2A21653B"/>
    <w:rsid w:val="2A576173"/>
    <w:rsid w:val="2AA03780"/>
    <w:rsid w:val="2AD16AB7"/>
    <w:rsid w:val="2AE6695A"/>
    <w:rsid w:val="2B322791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B229E4"/>
    <w:rsid w:val="2DE31691"/>
    <w:rsid w:val="2DF779C4"/>
    <w:rsid w:val="2DFA0077"/>
    <w:rsid w:val="2E0149DD"/>
    <w:rsid w:val="2E361739"/>
    <w:rsid w:val="2E4B583A"/>
    <w:rsid w:val="2EB8372D"/>
    <w:rsid w:val="2F7F2F95"/>
    <w:rsid w:val="2FCB16AE"/>
    <w:rsid w:val="2FDB196C"/>
    <w:rsid w:val="301E0F75"/>
    <w:rsid w:val="308C4CC4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E16D4F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7A1270"/>
    <w:rsid w:val="368300E4"/>
    <w:rsid w:val="36A3203B"/>
    <w:rsid w:val="36A519B1"/>
    <w:rsid w:val="36B91FB7"/>
    <w:rsid w:val="36C57CDB"/>
    <w:rsid w:val="36FA4EE0"/>
    <w:rsid w:val="372C6F99"/>
    <w:rsid w:val="37320B1E"/>
    <w:rsid w:val="37416906"/>
    <w:rsid w:val="37472011"/>
    <w:rsid w:val="375C079B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17EB3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D84AEC"/>
    <w:rsid w:val="3CEE5DBB"/>
    <w:rsid w:val="3D17708D"/>
    <w:rsid w:val="3D1E2D9E"/>
    <w:rsid w:val="3D2054EE"/>
    <w:rsid w:val="3D240376"/>
    <w:rsid w:val="3D4577A4"/>
    <w:rsid w:val="3D613406"/>
    <w:rsid w:val="3D6E74F0"/>
    <w:rsid w:val="3D7B31B0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3247AE"/>
    <w:rsid w:val="3F546A8D"/>
    <w:rsid w:val="3F552ED5"/>
    <w:rsid w:val="3F770A2A"/>
    <w:rsid w:val="3F913044"/>
    <w:rsid w:val="3FA20B58"/>
    <w:rsid w:val="3FFA1C4C"/>
    <w:rsid w:val="401F68AD"/>
    <w:rsid w:val="40532FE1"/>
    <w:rsid w:val="408330CB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6C4C27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321272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4FFD505F"/>
    <w:rsid w:val="50000C4E"/>
    <w:rsid w:val="50073E31"/>
    <w:rsid w:val="500F4A87"/>
    <w:rsid w:val="50381CED"/>
    <w:rsid w:val="504860EA"/>
    <w:rsid w:val="50670C5E"/>
    <w:rsid w:val="507677A9"/>
    <w:rsid w:val="50803E76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7D761A"/>
    <w:rsid w:val="5384330B"/>
    <w:rsid w:val="541A0850"/>
    <w:rsid w:val="541D089E"/>
    <w:rsid w:val="543014FD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526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F43EB"/>
    <w:rsid w:val="58957982"/>
    <w:rsid w:val="58986E55"/>
    <w:rsid w:val="58AB0D9B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785E7D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1078B6"/>
    <w:rsid w:val="5B1E52A1"/>
    <w:rsid w:val="5B200012"/>
    <w:rsid w:val="5B2277E9"/>
    <w:rsid w:val="5B2743EA"/>
    <w:rsid w:val="5B450A2B"/>
    <w:rsid w:val="5B562A2B"/>
    <w:rsid w:val="5B703D31"/>
    <w:rsid w:val="5B7104DB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F78B9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309C5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4661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993E26"/>
    <w:rsid w:val="679E731D"/>
    <w:rsid w:val="67A55624"/>
    <w:rsid w:val="67C03F3D"/>
    <w:rsid w:val="67C34499"/>
    <w:rsid w:val="67DE1ABB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C51FC"/>
    <w:rsid w:val="6AD013E5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960E75"/>
    <w:rsid w:val="6C987F55"/>
    <w:rsid w:val="6CB35C4F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82041"/>
    <w:rsid w:val="6FA454DC"/>
    <w:rsid w:val="6FA7096C"/>
    <w:rsid w:val="6FAA3B01"/>
    <w:rsid w:val="6FB16170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201D3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3528E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4801EC"/>
    <w:rsid w:val="755E4060"/>
    <w:rsid w:val="75745234"/>
    <w:rsid w:val="75766E46"/>
    <w:rsid w:val="758566C3"/>
    <w:rsid w:val="75D71F0B"/>
    <w:rsid w:val="762B5E76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420</TotalTime>
  <ScaleCrop>false</ScaleCrop>
  <LinksUpToDate>false</LinksUpToDate>
  <CharactersWithSpaces>182217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2020-01-14T16:07:26Z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