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="384.00000000000006" w:lineRule="auto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Для прохождения интервью с командой необходимо выполнить следующее тестовое задание:</w:t>
      </w:r>
    </w:p>
    <w:p w:rsidR="00000000" w:rsidDel="00000000" w:rsidP="00000000" w:rsidRDefault="00000000" w:rsidRPr="00000000" w14:paraId="00000002">
      <w:pPr>
        <w:spacing w:before="100" w:line="384.00000000000006" w:lineRule="auto"/>
        <w:rPr>
          <w:b w:val="1"/>
          <w:color w:val="3f4350"/>
          <w:sz w:val="20"/>
          <w:szCs w:val="20"/>
        </w:rPr>
      </w:pPr>
      <w:r w:rsidDel="00000000" w:rsidR="00000000" w:rsidRPr="00000000">
        <w:rPr>
          <w:b w:val="1"/>
          <w:color w:val="3f4350"/>
          <w:sz w:val="20"/>
          <w:szCs w:val="20"/>
          <w:rtl w:val="0"/>
        </w:rPr>
        <w:t xml:space="preserve">Задача №1.</w:t>
      </w:r>
    </w:p>
    <w:p w:rsidR="00000000" w:rsidDel="00000000" w:rsidP="00000000" w:rsidRDefault="00000000" w:rsidRPr="00000000" w14:paraId="00000003">
      <w:pPr>
        <w:shd w:fill="ffffff" w:val="clear"/>
        <w:spacing w:before="300" w:line="384.00000000000006" w:lineRule="auto"/>
        <w:rPr>
          <w:color w:val="3f4350"/>
          <w:sz w:val="21"/>
          <w:szCs w:val="21"/>
        </w:rPr>
      </w:pPr>
      <w:r w:rsidDel="00000000" w:rsidR="00000000" w:rsidRPr="00000000">
        <w:rPr>
          <w:color w:val="3f4350"/>
          <w:sz w:val="21"/>
          <w:szCs w:val="21"/>
          <w:rtl w:val="0"/>
        </w:rPr>
        <w:t xml:space="preserve">Дан массив чисел, состоящий из некоторого количества подряд идущих единиц, за которыми следует какое-то количество подряд идущих нулей: 111111111111111111111111100000000.</w:t>
      </w:r>
    </w:p>
    <w:p w:rsidR="00000000" w:rsidDel="00000000" w:rsidP="00000000" w:rsidRDefault="00000000" w:rsidRPr="00000000" w14:paraId="00000004">
      <w:pPr>
        <w:shd w:fill="ffffff" w:val="clear"/>
        <w:spacing w:before="300" w:line="384.00000000000006" w:lineRule="auto"/>
        <w:rPr>
          <w:color w:val="3f4350"/>
          <w:sz w:val="21"/>
          <w:szCs w:val="21"/>
        </w:rPr>
      </w:pPr>
      <w:r w:rsidDel="00000000" w:rsidR="00000000" w:rsidRPr="00000000">
        <w:rPr>
          <w:color w:val="3f4350"/>
          <w:sz w:val="21"/>
          <w:szCs w:val="21"/>
          <w:rtl w:val="0"/>
        </w:rPr>
        <w:t xml:space="preserve">Найти индекс первого нуля (то есть найти такое место, где заканчиваются единицы, и начинаются нули)</w:t>
      </w:r>
    </w:p>
    <w:p w:rsidR="00000000" w:rsidDel="00000000" w:rsidP="00000000" w:rsidRDefault="00000000" w:rsidRPr="00000000" w14:paraId="00000005">
      <w:pPr>
        <w:spacing w:before="100" w:line="384.00000000000006" w:lineRule="auto"/>
        <w:rPr>
          <w:rFonts w:ascii="Courier New" w:cs="Courier New" w:eastAsia="Courier New" w:hAnsi="Courier New"/>
          <w:color w:val="3f4350"/>
          <w:sz w:val="21"/>
          <w:szCs w:val="21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3f3f3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1"/>
          <w:szCs w:val="21"/>
          <w:shd w:fill="f3f3f3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3f4350"/>
          <w:sz w:val="21"/>
          <w:szCs w:val="21"/>
          <w:shd w:fill="f3f3f3" w:val="clear"/>
          <w:rtl w:val="0"/>
        </w:rPr>
        <w:t xml:space="preserve">(array):</w:t>
      </w:r>
    </w:p>
    <w:p w:rsidR="00000000" w:rsidDel="00000000" w:rsidP="00000000" w:rsidRDefault="00000000" w:rsidRPr="00000000" w14:paraId="00000006">
      <w:pPr>
        <w:spacing w:before="100" w:line="384.00000000000006" w:lineRule="auto"/>
        <w:rPr>
          <w:rFonts w:ascii="Courier New" w:cs="Courier New" w:eastAsia="Courier New" w:hAnsi="Courier New"/>
          <w:b w:val="1"/>
          <w:color w:val="3f4350"/>
          <w:sz w:val="21"/>
          <w:szCs w:val="21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f4350"/>
          <w:sz w:val="21"/>
          <w:szCs w:val="21"/>
          <w:shd w:fill="f3f3f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f4350"/>
          <w:sz w:val="21"/>
          <w:szCs w:val="21"/>
          <w:shd w:fill="f3f3f3" w:val="clear"/>
          <w:rtl w:val="0"/>
        </w:rPr>
        <w:t xml:space="preserve">pass</w:t>
      </w:r>
    </w:p>
    <w:p w:rsidR="00000000" w:rsidDel="00000000" w:rsidP="00000000" w:rsidRDefault="00000000" w:rsidRPr="00000000" w14:paraId="00000007">
      <w:pPr>
        <w:spacing w:before="100" w:line="384.00000000000006" w:lineRule="auto"/>
        <w:rPr>
          <w:color w:val="3f4350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0" w:line="384.00000000000006" w:lineRule="auto"/>
        <w:rPr>
          <w:rFonts w:ascii="Courier New" w:cs="Courier New" w:eastAsia="Courier New" w:hAnsi="Courier New"/>
          <w:color w:val="3f4350"/>
          <w:sz w:val="21"/>
          <w:szCs w:val="21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f4350"/>
          <w:sz w:val="21"/>
          <w:szCs w:val="21"/>
          <w:shd w:fill="f3f3f3" w:val="clear"/>
          <w:rtl w:val="0"/>
        </w:rPr>
        <w:t xml:space="preserve">print(task("111111111110000000000000000"))</w:t>
      </w:r>
    </w:p>
    <w:p w:rsidR="00000000" w:rsidDel="00000000" w:rsidP="00000000" w:rsidRDefault="00000000" w:rsidRPr="00000000" w14:paraId="00000009">
      <w:pPr>
        <w:spacing w:before="100" w:line="384.00000000000006" w:lineRule="auto"/>
        <w:rPr>
          <w:rFonts w:ascii="Courier New" w:cs="Courier New" w:eastAsia="Courier New" w:hAnsi="Courier New"/>
          <w:color w:val="3f4350"/>
          <w:sz w:val="21"/>
          <w:szCs w:val="21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f4350"/>
          <w:sz w:val="21"/>
          <w:szCs w:val="21"/>
          <w:shd w:fill="f3f3f3" w:val="clear"/>
          <w:rtl w:val="0"/>
        </w:rPr>
        <w:t xml:space="preserve"># &gt;&gt; OUT: 11</w:t>
      </w:r>
    </w:p>
    <w:p w:rsidR="00000000" w:rsidDel="00000000" w:rsidP="00000000" w:rsidRDefault="00000000" w:rsidRPr="00000000" w14:paraId="0000000A">
      <w:pPr>
        <w:spacing w:before="100" w:line="384.00000000000006" w:lineRule="auto"/>
        <w:rPr>
          <w:rFonts w:ascii="Courier New" w:cs="Courier New" w:eastAsia="Courier New" w:hAnsi="Courier New"/>
          <w:color w:val="3f4350"/>
          <w:sz w:val="21"/>
          <w:szCs w:val="21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f4350"/>
          <w:sz w:val="21"/>
          <w:szCs w:val="21"/>
          <w:shd w:fill="f3f3f3" w:val="clear"/>
          <w:rtl w:val="0"/>
        </w:rPr>
        <w:t xml:space="preserve">…</w:t>
      </w:r>
    </w:p>
    <w:p w:rsidR="00000000" w:rsidDel="00000000" w:rsidP="00000000" w:rsidRDefault="00000000" w:rsidRPr="00000000" w14:paraId="0000000B">
      <w:pPr>
        <w:spacing w:line="384.00000000000006" w:lineRule="auto"/>
        <w:rPr>
          <w:rFonts w:ascii="Courier New" w:cs="Courier New" w:eastAsia="Courier New" w:hAnsi="Courier New"/>
          <w:i w:val="1"/>
          <w:color w:val="999988"/>
          <w:sz w:val="21"/>
          <w:szCs w:val="2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="384.00000000000006" w:lineRule="auto"/>
        <w:rPr>
          <w:b w:val="1"/>
          <w:color w:val="3f4350"/>
          <w:sz w:val="20"/>
          <w:szCs w:val="20"/>
        </w:rPr>
      </w:pPr>
      <w:r w:rsidDel="00000000" w:rsidR="00000000" w:rsidRPr="00000000">
        <w:rPr>
          <w:b w:val="1"/>
          <w:color w:val="3f4350"/>
          <w:sz w:val="20"/>
          <w:szCs w:val="20"/>
          <w:rtl w:val="0"/>
        </w:rPr>
        <w:t xml:space="preserve">Задача №2.</w:t>
      </w:r>
    </w:p>
    <w:p w:rsidR="00000000" w:rsidDel="00000000" w:rsidP="00000000" w:rsidRDefault="00000000" w:rsidRPr="00000000" w14:paraId="0000000D">
      <w:pPr>
        <w:spacing w:before="100" w:line="384.00000000000006" w:lineRule="auto"/>
        <w:rPr>
          <w:b w:val="1"/>
          <w:color w:val="3f43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В нашей школе мы не можем разглашать персональные данные пользователей, но чтобы преподаватель и ученик смогли объяснить нашей поддержке, кого они имеют в виду (у преподавателей, например, часто учится несколько Саш), мы генерируем пользователям уникальные и легко произносимые имена. Имя у нас состоит из прилагательного, имени животного и двузначной цифры. В итоге получается, например, "Перламутровый лосось 77". Для генерации таких имен мы и решали следующую задачу:</w:t>
      </w:r>
    </w:p>
    <w:p w:rsidR="00000000" w:rsidDel="00000000" w:rsidP="00000000" w:rsidRDefault="00000000" w:rsidRPr="00000000" w14:paraId="0000000F">
      <w:pPr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Получить с русской википедии список всех животных (</w:t>
      </w:r>
      <w:hyperlink r:id="rId6">
        <w:r w:rsidDel="00000000" w:rsidR="00000000" w:rsidRPr="00000000">
          <w:rPr>
            <w:color w:val="386fe5"/>
            <w:sz w:val="20"/>
            <w:szCs w:val="20"/>
            <w:rtl w:val="0"/>
          </w:rPr>
          <w:t xml:space="preserve">https://inlnk.ru/jElywR</w:t>
        </w:r>
      </w:hyperlink>
      <w:r w:rsidDel="00000000" w:rsidR="00000000" w:rsidRPr="00000000">
        <w:rPr>
          <w:color w:val="3f4350"/>
          <w:sz w:val="20"/>
          <w:szCs w:val="20"/>
          <w:rtl w:val="0"/>
        </w:rPr>
        <w:t xml:space="preserve">) и вывести количество животных на каждую букву алфавита. Результат должен получиться в следующем виде:</w:t>
      </w:r>
    </w:p>
    <w:p w:rsidR="00000000" w:rsidDel="00000000" w:rsidP="00000000" w:rsidRDefault="00000000" w:rsidRPr="00000000" w14:paraId="00000010">
      <w:pPr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А: 642</w:t>
      </w:r>
    </w:p>
    <w:p w:rsidR="00000000" w:rsidDel="00000000" w:rsidP="00000000" w:rsidRDefault="00000000" w:rsidRPr="00000000" w14:paraId="00000011">
      <w:pPr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Б: 412</w:t>
      </w:r>
    </w:p>
    <w:p w:rsidR="00000000" w:rsidDel="00000000" w:rsidP="00000000" w:rsidRDefault="00000000" w:rsidRPr="00000000" w14:paraId="00000012">
      <w:pPr>
        <w:spacing w:before="100" w:line="384.00000000000006" w:lineRule="auto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В:....</w:t>
      </w:r>
    </w:p>
    <w:p w:rsidR="00000000" w:rsidDel="00000000" w:rsidP="00000000" w:rsidRDefault="00000000" w:rsidRPr="00000000" w14:paraId="00000013">
      <w:pPr>
        <w:spacing w:before="100" w:line="384.00000000000006" w:lineRule="auto"/>
        <w:rPr>
          <w:b w:val="1"/>
          <w:color w:val="3f43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00" w:line="384.00000000000006" w:lineRule="auto"/>
        <w:rPr>
          <w:b w:val="1"/>
          <w:color w:val="3f4350"/>
          <w:sz w:val="20"/>
          <w:szCs w:val="20"/>
        </w:rPr>
      </w:pPr>
      <w:r w:rsidDel="00000000" w:rsidR="00000000" w:rsidRPr="00000000">
        <w:rPr>
          <w:b w:val="1"/>
          <w:color w:val="3f4350"/>
          <w:sz w:val="20"/>
          <w:szCs w:val="20"/>
          <w:rtl w:val="0"/>
        </w:rPr>
        <w:t xml:space="preserve">Задача №3.</w:t>
      </w:r>
    </w:p>
    <w:p w:rsidR="00000000" w:rsidDel="00000000" w:rsidP="00000000" w:rsidRDefault="00000000" w:rsidRPr="00000000" w14:paraId="00000015">
      <w:pPr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Когда пользователь заходит на страницу урока, мы сохраняем время его захода. Когда пользователь выходит с урока (или закрывает вкладку, браузер – в общем как-то разрывает соединение с сервером), мы фиксируем время выхода с урока. Время присутствия каждого пользователя на уроке хранится у нас в виде интервалов.</w:t>
      </w:r>
      <w:r w:rsidDel="00000000" w:rsidR="00000000" w:rsidRPr="00000000">
        <w:rPr>
          <w:color w:val="3f4350"/>
          <w:sz w:val="20"/>
          <w:szCs w:val="20"/>
          <w:rtl w:val="0"/>
        </w:rPr>
        <w:t xml:space="preserve"> В функцию передается словарь, содержащий три списка с таймстемпами (время в секундах):</w:t>
      </w:r>
    </w:p>
    <w:p w:rsidR="00000000" w:rsidDel="00000000" w:rsidP="00000000" w:rsidRDefault="00000000" w:rsidRPr="00000000" w14:paraId="00000016">
      <w:pPr>
        <w:rPr>
          <w:color w:val="3f435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f4350"/>
          <w:sz w:val="20"/>
          <w:szCs w:val="20"/>
        </w:rPr>
      </w:pPr>
      <w:r w:rsidDel="00000000" w:rsidR="00000000" w:rsidRPr="00000000">
        <w:rPr>
          <w:b w:val="1"/>
          <w:color w:val="3f4350"/>
          <w:sz w:val="20"/>
          <w:szCs w:val="20"/>
          <w:rtl w:val="0"/>
        </w:rPr>
        <w:t xml:space="preserve">lesson</w:t>
      </w:r>
      <w:r w:rsidDel="00000000" w:rsidR="00000000" w:rsidRPr="00000000">
        <w:rPr>
          <w:color w:val="3f4350"/>
          <w:sz w:val="20"/>
          <w:szCs w:val="20"/>
          <w:rtl w:val="0"/>
        </w:rPr>
        <w:t xml:space="preserve"> – начало и конец урока</w:t>
      </w:r>
    </w:p>
    <w:p w:rsidR="00000000" w:rsidDel="00000000" w:rsidP="00000000" w:rsidRDefault="00000000" w:rsidRPr="00000000" w14:paraId="00000018">
      <w:pPr>
        <w:rPr>
          <w:color w:val="3f4350"/>
          <w:sz w:val="20"/>
          <w:szCs w:val="20"/>
        </w:rPr>
      </w:pPr>
      <w:r w:rsidDel="00000000" w:rsidR="00000000" w:rsidRPr="00000000">
        <w:rPr>
          <w:b w:val="1"/>
          <w:color w:val="3f4350"/>
          <w:sz w:val="20"/>
          <w:szCs w:val="20"/>
          <w:rtl w:val="0"/>
        </w:rPr>
        <w:t xml:space="preserve">pupil</w:t>
      </w:r>
      <w:r w:rsidDel="00000000" w:rsidR="00000000" w:rsidRPr="00000000">
        <w:rPr>
          <w:color w:val="3f4350"/>
          <w:sz w:val="20"/>
          <w:szCs w:val="20"/>
          <w:rtl w:val="0"/>
        </w:rPr>
        <w:t xml:space="preserve"> – интервалы присутствия ученика</w:t>
      </w:r>
    </w:p>
    <w:p w:rsidR="00000000" w:rsidDel="00000000" w:rsidP="00000000" w:rsidRDefault="00000000" w:rsidRPr="00000000" w14:paraId="00000019">
      <w:pPr>
        <w:rPr>
          <w:color w:val="3f4350"/>
          <w:sz w:val="20"/>
          <w:szCs w:val="20"/>
        </w:rPr>
      </w:pPr>
      <w:r w:rsidDel="00000000" w:rsidR="00000000" w:rsidRPr="00000000">
        <w:rPr>
          <w:b w:val="1"/>
          <w:color w:val="3f4350"/>
          <w:sz w:val="20"/>
          <w:szCs w:val="20"/>
          <w:rtl w:val="0"/>
        </w:rPr>
        <w:t xml:space="preserve">tutor</w:t>
      </w:r>
      <w:r w:rsidDel="00000000" w:rsidR="00000000" w:rsidRPr="00000000">
        <w:rPr>
          <w:color w:val="3f4350"/>
          <w:sz w:val="20"/>
          <w:szCs w:val="20"/>
          <w:rtl w:val="0"/>
        </w:rPr>
        <w:t xml:space="preserve"> – интервалы присутствия учителя</w:t>
      </w:r>
    </w:p>
    <w:p w:rsidR="00000000" w:rsidDel="00000000" w:rsidP="00000000" w:rsidRDefault="00000000" w:rsidRPr="00000000" w14:paraId="0000001A">
      <w:pPr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Интервалы устроены следующим образом – это всегда список из четного количества элементов. Под четными индексами (начиная с 0) время входа на урок, под нечетными - время выхода с урока.</w:t>
      </w:r>
    </w:p>
    <w:p w:rsidR="00000000" w:rsidDel="00000000" w:rsidP="00000000" w:rsidRDefault="00000000" w:rsidRPr="00000000" w14:paraId="0000001B">
      <w:pPr>
        <w:spacing w:before="100" w:line="384.00000000000006" w:lineRule="auto"/>
        <w:rPr>
          <w:color w:val="3f4350"/>
          <w:sz w:val="20"/>
          <w:szCs w:val="20"/>
        </w:rPr>
      </w:pPr>
      <w:r w:rsidDel="00000000" w:rsidR="00000000" w:rsidRPr="00000000">
        <w:rPr>
          <w:color w:val="3f4350"/>
          <w:sz w:val="20"/>
          <w:szCs w:val="20"/>
          <w:rtl w:val="0"/>
        </w:rPr>
        <w:t xml:space="preserve">Нужно написать функцию, которая получает на вход словарь с интервалами и возвращает время общего присутствия ученика и учителя на уроке (в секундах).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def appearance(intervals):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pass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tests = [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{'data': {'lesson': [1594663200, 1594666800],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'pupil': [1594663340, 1594663389, 1594663390, 1594663395, 1594663396, 1594666472],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'tutor': [1594663290, 1594663430, 1594663443, 1594666473]},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'answer': 3117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{'data': {'lesson': [1594702800, 1594706400],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'pupil': [1594702789, 1594704500, 1594702807, 1594704542, 1594704512, 1594704513, 1594704564, 1594705150, 1594704581, 1594704582, 1594704734, 1594705009, 1594705095, 1594705096, 1594705106, 1594706480, 1594705158, 1594705773, 1594705849, 1594706480, 1594706500, 1594706875, 1594706502, 1594706503, 1594706524, 1594706524, 1594706579, 1594706641],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'tutor': [1594700035, 1594700364, 1594702749, 1594705148, 1594705149, 1594706463]},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'answer': 3577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{'data': {'lesson': [1594692000, 1594695600],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'pupil': [1594692033, 1594696347],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      'tutor': [1594692017, 1594692066, 1594692068, 1594696341]},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'answer': 3565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if __name__ == '__main__':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for i, test in enumerate(tests):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test_answer = appearance(test['data'])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      assert test_answer == test['answer'], f'Error on test case {i}, got {test_answer}, expected {test["answer"]}'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lnk.ru/jElyw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