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FD6" w:rsidRDefault="00E61FD6" w:rsidP="00E61FD6">
      <w:pPr>
        <w:pStyle w:val="NormalWeb"/>
        <w:jc w:val="mediumKashida"/>
        <w:rPr>
          <w:rFonts w:asciiTheme="majorHAnsi" w:hAnsiTheme="majorHAnsi" w:cstheme="majorHAnsi"/>
        </w:rPr>
      </w:pPr>
      <w:bookmarkStart w:id="0" w:name="_GoBack"/>
      <w:bookmarkEnd w:id="0"/>
    </w:p>
    <w:p w:rsidR="00E61FD6" w:rsidRPr="00E61FD6" w:rsidRDefault="00E61FD6" w:rsidP="00E61FD6">
      <w:pPr>
        <w:pStyle w:val="NormalWeb"/>
        <w:jc w:val="mediumKashida"/>
        <w:rPr>
          <w:rFonts w:asciiTheme="majorHAnsi" w:hAnsiTheme="majorHAnsi" w:cstheme="majorHAnsi"/>
        </w:rPr>
      </w:pPr>
      <w:r w:rsidRPr="00E61FD6">
        <w:rPr>
          <w:rFonts w:asciiTheme="majorHAnsi" w:hAnsiTheme="majorHAnsi" w:cstheme="majorHAnsi"/>
        </w:rPr>
        <w:t>Dear Murex Talent Acquisition Team,</w:t>
      </w:r>
    </w:p>
    <w:p w:rsidR="00E61FD6" w:rsidRPr="00E61FD6" w:rsidRDefault="00E61FD6" w:rsidP="00E61FD6">
      <w:pPr>
        <w:pStyle w:val="NormalWeb"/>
        <w:jc w:val="mediumKashida"/>
        <w:rPr>
          <w:rFonts w:asciiTheme="majorHAnsi" w:hAnsiTheme="majorHAnsi" w:cstheme="majorHAnsi"/>
        </w:rPr>
      </w:pPr>
      <w:r w:rsidRPr="00E61FD6">
        <w:rPr>
          <w:rFonts w:asciiTheme="majorHAnsi" w:hAnsiTheme="majorHAnsi" w:cstheme="majorHAnsi"/>
        </w:rPr>
        <w:t xml:space="preserve">I am writing to express my strong interest in the </w:t>
      </w:r>
      <w:r w:rsidRPr="00E61FD6">
        <w:rPr>
          <w:rFonts w:asciiTheme="majorHAnsi" w:hAnsiTheme="majorHAnsi" w:cstheme="majorHAnsi"/>
          <w:b/>
          <w:bCs/>
        </w:rPr>
        <w:t>Software Engineer (C++ / Java)</w:t>
      </w:r>
      <w:r w:rsidRPr="00E61FD6">
        <w:rPr>
          <w:rFonts w:asciiTheme="majorHAnsi" w:hAnsiTheme="majorHAnsi" w:cstheme="majorHAnsi"/>
        </w:rPr>
        <w:t xml:space="preserve"> position at Murex in Paris. With </w:t>
      </w:r>
      <w:r w:rsidRPr="00E61FD6">
        <w:rPr>
          <w:rFonts w:asciiTheme="majorHAnsi" w:hAnsiTheme="majorHAnsi" w:cstheme="majorHAnsi"/>
          <w:b/>
          <w:bCs/>
        </w:rPr>
        <w:t>8+ years of experience</w:t>
      </w:r>
      <w:r w:rsidRPr="00E61FD6">
        <w:rPr>
          <w:rFonts w:asciiTheme="majorHAnsi" w:hAnsiTheme="majorHAnsi" w:cstheme="majorHAnsi"/>
        </w:rPr>
        <w:t xml:space="preserve"> designing and optimizing </w:t>
      </w:r>
      <w:r w:rsidRPr="00E61FD6">
        <w:rPr>
          <w:rFonts w:asciiTheme="majorHAnsi" w:hAnsiTheme="majorHAnsi" w:cstheme="majorHAnsi"/>
          <w:b/>
          <w:bCs/>
        </w:rPr>
        <w:t>high-performance</w:t>
      </w:r>
      <w:r w:rsidRPr="00E61FD6">
        <w:rPr>
          <w:rFonts w:asciiTheme="majorHAnsi" w:hAnsiTheme="majorHAnsi" w:cstheme="majorHAnsi"/>
        </w:rPr>
        <w:t xml:space="preserve">, </w:t>
      </w:r>
      <w:r w:rsidRPr="00E61FD6">
        <w:rPr>
          <w:rFonts w:asciiTheme="majorHAnsi" w:hAnsiTheme="majorHAnsi" w:cstheme="majorHAnsi"/>
          <w:b/>
          <w:bCs/>
        </w:rPr>
        <w:t>low-latency distributed systems</w:t>
      </w:r>
      <w:r w:rsidRPr="00E61FD6">
        <w:rPr>
          <w:rFonts w:asciiTheme="majorHAnsi" w:hAnsiTheme="majorHAnsi" w:cstheme="majorHAnsi"/>
        </w:rPr>
        <w:t xml:space="preserve"> in the </w:t>
      </w:r>
      <w:r w:rsidRPr="00E61FD6">
        <w:rPr>
          <w:rFonts w:asciiTheme="majorHAnsi" w:hAnsiTheme="majorHAnsi" w:cstheme="majorHAnsi"/>
          <w:b/>
          <w:bCs/>
        </w:rPr>
        <w:t>financial</w:t>
      </w:r>
      <w:r w:rsidRPr="00E61FD6">
        <w:rPr>
          <w:rFonts w:asciiTheme="majorHAnsi" w:hAnsiTheme="majorHAnsi" w:cstheme="majorHAnsi"/>
        </w:rPr>
        <w:t xml:space="preserve"> and telecommunications sectors, I am confident in my ability to make an immediate impact on your engineering team.</w:t>
      </w:r>
    </w:p>
    <w:p w:rsidR="00E61FD6" w:rsidRPr="00E61FD6" w:rsidRDefault="00E61FD6" w:rsidP="00E61FD6">
      <w:pPr>
        <w:pStyle w:val="NormalWeb"/>
        <w:jc w:val="mediumKashida"/>
        <w:rPr>
          <w:rFonts w:asciiTheme="majorHAnsi" w:hAnsiTheme="majorHAnsi" w:cstheme="majorHAnsi"/>
        </w:rPr>
      </w:pPr>
      <w:r w:rsidRPr="00E61FD6">
        <w:rPr>
          <w:rFonts w:asciiTheme="majorHAnsi" w:hAnsiTheme="majorHAnsi" w:cstheme="majorHAnsi"/>
        </w:rPr>
        <w:t xml:space="preserve">My technical background aligns exceptionally well with Murex’s stack. I bring deep expertise in </w:t>
      </w:r>
      <w:r w:rsidRPr="00E61FD6">
        <w:rPr>
          <w:rFonts w:asciiTheme="majorHAnsi" w:hAnsiTheme="majorHAnsi" w:cstheme="majorHAnsi"/>
          <w:b/>
          <w:bCs/>
        </w:rPr>
        <w:t>modern C++</w:t>
      </w:r>
      <w:r w:rsidRPr="00E61FD6">
        <w:rPr>
          <w:rFonts w:asciiTheme="majorHAnsi" w:hAnsiTheme="majorHAnsi" w:cstheme="majorHAnsi"/>
        </w:rPr>
        <w:t xml:space="preserve"> (up to </w:t>
      </w:r>
      <w:r w:rsidRPr="00E61FD6">
        <w:rPr>
          <w:rFonts w:asciiTheme="majorHAnsi" w:hAnsiTheme="majorHAnsi" w:cstheme="majorHAnsi"/>
          <w:b/>
          <w:bCs/>
        </w:rPr>
        <w:t>C++20</w:t>
      </w:r>
      <w:r w:rsidRPr="00E61FD6">
        <w:rPr>
          <w:rFonts w:asciiTheme="majorHAnsi" w:hAnsiTheme="majorHAnsi" w:cstheme="majorHAnsi"/>
        </w:rPr>
        <w:t xml:space="preserve">) and </w:t>
      </w:r>
      <w:r w:rsidRPr="00E61FD6">
        <w:rPr>
          <w:rFonts w:asciiTheme="majorHAnsi" w:hAnsiTheme="majorHAnsi" w:cstheme="majorHAnsi"/>
          <w:b/>
          <w:bCs/>
        </w:rPr>
        <w:t>Java (17)</w:t>
      </w:r>
      <w:r w:rsidRPr="00E61FD6">
        <w:rPr>
          <w:rFonts w:asciiTheme="majorHAnsi" w:hAnsiTheme="majorHAnsi" w:cstheme="majorHAnsi"/>
        </w:rPr>
        <w:t xml:space="preserve">, specifically in building </w:t>
      </w:r>
      <w:r w:rsidRPr="00E61FD6">
        <w:rPr>
          <w:rFonts w:asciiTheme="majorHAnsi" w:hAnsiTheme="majorHAnsi" w:cstheme="majorHAnsi"/>
          <w:b/>
          <w:bCs/>
        </w:rPr>
        <w:t>scalable</w:t>
      </w:r>
      <w:r w:rsidRPr="00E61FD6">
        <w:rPr>
          <w:rFonts w:asciiTheme="majorHAnsi" w:hAnsiTheme="majorHAnsi" w:cstheme="majorHAnsi"/>
        </w:rPr>
        <w:t xml:space="preserve">, </w:t>
      </w:r>
      <w:r w:rsidRPr="00E61FD6">
        <w:rPr>
          <w:rFonts w:asciiTheme="majorHAnsi" w:hAnsiTheme="majorHAnsi" w:cstheme="majorHAnsi"/>
          <w:b/>
          <w:bCs/>
        </w:rPr>
        <w:t>mission-critical architectures</w:t>
      </w:r>
      <w:r w:rsidRPr="00E61FD6">
        <w:rPr>
          <w:rFonts w:asciiTheme="majorHAnsi" w:hAnsiTheme="majorHAnsi" w:cstheme="majorHAnsi"/>
        </w:rPr>
        <w:t xml:space="preserve"> that process </w:t>
      </w:r>
      <w:r w:rsidRPr="00E61FD6">
        <w:rPr>
          <w:rFonts w:asciiTheme="majorHAnsi" w:hAnsiTheme="majorHAnsi" w:cstheme="majorHAnsi"/>
          <w:b/>
          <w:bCs/>
        </w:rPr>
        <w:t>millions of daily transactions</w:t>
      </w:r>
      <w:r w:rsidRPr="00E61FD6">
        <w:rPr>
          <w:rFonts w:asciiTheme="majorHAnsi" w:hAnsiTheme="majorHAnsi" w:cstheme="majorHAnsi"/>
        </w:rPr>
        <w:t xml:space="preserve">. My experience optimizing complex backend systems for </w:t>
      </w:r>
      <w:r w:rsidRPr="00E61FD6">
        <w:rPr>
          <w:rFonts w:asciiTheme="majorHAnsi" w:hAnsiTheme="majorHAnsi" w:cstheme="majorHAnsi"/>
          <w:b/>
          <w:bCs/>
        </w:rPr>
        <w:t>throughput</w:t>
      </w:r>
      <w:r w:rsidRPr="00E61FD6">
        <w:rPr>
          <w:rFonts w:asciiTheme="majorHAnsi" w:hAnsiTheme="majorHAnsi" w:cstheme="majorHAnsi"/>
        </w:rPr>
        <w:t xml:space="preserve"> and </w:t>
      </w:r>
      <w:r w:rsidRPr="00E61FD6">
        <w:rPr>
          <w:rFonts w:asciiTheme="majorHAnsi" w:hAnsiTheme="majorHAnsi" w:cstheme="majorHAnsi"/>
          <w:b/>
          <w:bCs/>
        </w:rPr>
        <w:t>latency</w:t>
      </w:r>
      <w:r w:rsidRPr="00E61FD6">
        <w:rPr>
          <w:rFonts w:asciiTheme="majorHAnsi" w:hAnsiTheme="majorHAnsi" w:cstheme="majorHAnsi"/>
        </w:rPr>
        <w:t xml:space="preserve"> directly translates to the demands of the </w:t>
      </w:r>
      <w:r w:rsidRPr="00E61FD6">
        <w:rPr>
          <w:rFonts w:asciiTheme="majorHAnsi" w:hAnsiTheme="majorHAnsi" w:cstheme="majorHAnsi"/>
          <w:b/>
          <w:bCs/>
        </w:rPr>
        <w:t>capital markets</w:t>
      </w:r>
      <w:r w:rsidRPr="00E61FD6">
        <w:rPr>
          <w:rFonts w:asciiTheme="majorHAnsi" w:hAnsiTheme="majorHAnsi" w:cstheme="majorHAnsi"/>
        </w:rPr>
        <w:t xml:space="preserve"> software you develop.</w:t>
      </w:r>
    </w:p>
    <w:p w:rsidR="00E61FD6" w:rsidRPr="00E61FD6" w:rsidRDefault="00E61FD6" w:rsidP="00E61FD6">
      <w:pPr>
        <w:pStyle w:val="NormalWeb"/>
        <w:jc w:val="mediumKashida"/>
        <w:rPr>
          <w:rFonts w:asciiTheme="majorHAnsi" w:hAnsiTheme="majorHAnsi" w:cstheme="majorHAnsi"/>
        </w:rPr>
      </w:pPr>
      <w:r w:rsidRPr="00E61FD6">
        <w:rPr>
          <w:rFonts w:asciiTheme="majorHAnsi" w:hAnsiTheme="majorHAnsi" w:cstheme="majorHAnsi"/>
        </w:rPr>
        <w:t xml:space="preserve">On a personal note, I am highly motivated and fully prepared to </w:t>
      </w:r>
      <w:r w:rsidRPr="00E61FD6">
        <w:rPr>
          <w:rFonts w:asciiTheme="majorHAnsi" w:hAnsiTheme="majorHAnsi" w:cstheme="majorHAnsi"/>
          <w:b/>
          <w:bCs/>
        </w:rPr>
        <w:t>relocate to Paris</w:t>
      </w:r>
      <w:r w:rsidRPr="00E61FD6">
        <w:rPr>
          <w:rFonts w:asciiTheme="majorHAnsi" w:hAnsiTheme="majorHAnsi" w:cstheme="majorHAnsi"/>
        </w:rPr>
        <w:t xml:space="preserve"> for this opportunity. I have long admired Murex’s position as a global leader in financial technology, and moving to France to join your Paris office is a deliberate and exciting next step in my career.</w:t>
      </w:r>
    </w:p>
    <w:p w:rsidR="00E61FD6" w:rsidRPr="00E61FD6" w:rsidRDefault="00E61FD6" w:rsidP="00E61FD6">
      <w:pPr>
        <w:pStyle w:val="NormalWeb"/>
        <w:jc w:val="mediumKashida"/>
        <w:rPr>
          <w:rFonts w:asciiTheme="majorHAnsi" w:hAnsiTheme="majorHAnsi" w:cstheme="majorHAnsi"/>
        </w:rPr>
      </w:pPr>
      <w:r w:rsidRPr="00E61FD6">
        <w:rPr>
          <w:rFonts w:asciiTheme="majorHAnsi" w:hAnsiTheme="majorHAnsi" w:cstheme="majorHAnsi"/>
        </w:rPr>
        <w:t xml:space="preserve">I have attached my resume, which details my technical achievements and performance metrics. I would welcome the opportunity to discuss how my background in </w:t>
      </w:r>
      <w:r w:rsidRPr="00E61FD6">
        <w:rPr>
          <w:rFonts w:asciiTheme="majorHAnsi" w:hAnsiTheme="majorHAnsi" w:cstheme="majorHAnsi"/>
          <w:b/>
          <w:bCs/>
        </w:rPr>
        <w:t>high-volume financial traffic</w:t>
      </w:r>
      <w:r w:rsidRPr="00E61FD6">
        <w:rPr>
          <w:rFonts w:asciiTheme="majorHAnsi" w:hAnsiTheme="majorHAnsi" w:cstheme="majorHAnsi"/>
        </w:rPr>
        <w:t xml:space="preserve"> and </w:t>
      </w:r>
      <w:r w:rsidRPr="00E61FD6">
        <w:rPr>
          <w:rFonts w:asciiTheme="majorHAnsi" w:hAnsiTheme="majorHAnsi" w:cstheme="majorHAnsi"/>
          <w:b/>
          <w:bCs/>
        </w:rPr>
        <w:t>modern software engineering</w:t>
      </w:r>
      <w:r w:rsidRPr="00E61FD6">
        <w:rPr>
          <w:rFonts w:asciiTheme="majorHAnsi" w:hAnsiTheme="majorHAnsi" w:cstheme="majorHAnsi"/>
        </w:rPr>
        <w:t xml:space="preserve"> can contribute to Murex’s continued success.</w:t>
      </w:r>
    </w:p>
    <w:p w:rsidR="00E61FD6" w:rsidRPr="00E61FD6" w:rsidRDefault="00E61FD6" w:rsidP="00E61FD6">
      <w:pPr>
        <w:pStyle w:val="NormalWeb"/>
        <w:jc w:val="mediumKashida"/>
        <w:rPr>
          <w:rFonts w:asciiTheme="majorHAnsi" w:hAnsiTheme="majorHAnsi" w:cstheme="majorHAnsi"/>
        </w:rPr>
      </w:pPr>
      <w:r w:rsidRPr="00E61FD6">
        <w:rPr>
          <w:rFonts w:asciiTheme="majorHAnsi" w:hAnsiTheme="majorHAnsi" w:cstheme="majorHAnsi"/>
        </w:rPr>
        <w:t>Thank you for your time and consideration.</w:t>
      </w:r>
    </w:p>
    <w:p w:rsidR="00E61FD6" w:rsidRPr="00E61FD6" w:rsidRDefault="00E61FD6" w:rsidP="00E61FD6">
      <w:pPr>
        <w:pStyle w:val="NormalWeb"/>
        <w:jc w:val="mediumKashida"/>
        <w:rPr>
          <w:rFonts w:asciiTheme="majorHAnsi" w:hAnsiTheme="majorHAnsi" w:cstheme="majorHAnsi"/>
        </w:rPr>
      </w:pPr>
      <w:r w:rsidRPr="00E61FD6">
        <w:rPr>
          <w:rFonts w:asciiTheme="majorHAnsi" w:hAnsiTheme="majorHAnsi" w:cstheme="majorHAnsi"/>
        </w:rPr>
        <w:t>Sincerely</w:t>
      </w:r>
      <w:proofErr w:type="gramStart"/>
      <w:r w:rsidRPr="00E61FD6">
        <w:rPr>
          <w:rFonts w:asciiTheme="majorHAnsi" w:hAnsiTheme="majorHAnsi" w:cstheme="majorHAnsi"/>
        </w:rPr>
        <w:t>,</w:t>
      </w:r>
      <w:proofErr w:type="gramEnd"/>
      <w:r w:rsidRPr="00E61FD6">
        <w:rPr>
          <w:rFonts w:asciiTheme="majorHAnsi" w:hAnsiTheme="majorHAnsi" w:cstheme="majorHAnsi"/>
        </w:rPr>
        <w:br/>
        <w:t>Mohammad Hossein Ghaseminejad</w:t>
      </w:r>
    </w:p>
    <w:p w:rsidR="007E6C50" w:rsidRPr="00E61FD6" w:rsidRDefault="007E6C50">
      <w:pPr>
        <w:rPr>
          <w:rFonts w:asciiTheme="majorHAnsi" w:hAnsiTheme="majorHAnsi" w:cstheme="majorHAnsi"/>
        </w:rPr>
      </w:pPr>
    </w:p>
    <w:sectPr w:rsidR="007E6C50" w:rsidRPr="00E61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FD6"/>
    <w:rsid w:val="007E6C50"/>
    <w:rsid w:val="00E6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8553C"/>
  <w15:chartTrackingRefBased/>
  <w15:docId w15:val="{7B6E1B62-D68D-4055-9A3F-4FF5F6F60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1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1FD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61F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Ghaseminejad Aliabadi Seyed Mohammad Hossein</dc:creator>
  <cp:keywords/>
  <dc:description/>
  <cp:lastModifiedBy>Ghaseminejad Aliabadi Seyed Mohammad Hossein</cp:lastModifiedBy>
  <cp:revision>1</cp:revision>
  <dcterms:created xsi:type="dcterms:W3CDTF">2026-05-19T16:57:00Z</dcterms:created>
  <dcterms:modified xsi:type="dcterms:W3CDTF">2026-05-19T17:03:00Z</dcterms:modified>
</cp:coreProperties>
</file>