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C172" w14:textId="77777777" w:rsidR="00724B43" w:rsidRPr="00724B43" w:rsidRDefault="00724B43" w:rsidP="00724B43">
      <w:pPr>
        <w:rPr>
          <w:b/>
          <w:bCs/>
        </w:rPr>
      </w:pPr>
      <w:r w:rsidRPr="00724B43">
        <w:rPr>
          <w:b/>
          <w:bCs/>
        </w:rPr>
        <w:t>KPIs: Land Type Classification using Sentinel-2 Satellite Images</w:t>
      </w:r>
    </w:p>
    <w:p w14:paraId="7C9F1338" w14:textId="77777777" w:rsidR="00724B43" w:rsidRPr="00724B43" w:rsidRDefault="00724B43" w:rsidP="00724B43">
      <w:r w:rsidRPr="00724B43">
        <w:rPr>
          <w:b/>
          <w:bCs/>
        </w:rPr>
        <w:t>1. Model Accuracy:</w:t>
      </w:r>
    </w:p>
    <w:p w14:paraId="7DB15642" w14:textId="77777777" w:rsidR="00724B43" w:rsidRPr="00724B43" w:rsidRDefault="00724B43" w:rsidP="00724B43">
      <w:pPr>
        <w:numPr>
          <w:ilvl w:val="0"/>
          <w:numId w:val="1"/>
        </w:numPr>
      </w:pPr>
      <w:r w:rsidRPr="00724B43">
        <w:rPr>
          <w:b/>
          <w:bCs/>
        </w:rPr>
        <w:t>Target</w:t>
      </w:r>
      <w:r w:rsidRPr="00724B43">
        <w:t>: Achieve at least 90% accuracy on the test set.</w:t>
      </w:r>
    </w:p>
    <w:p w14:paraId="17471931" w14:textId="77777777" w:rsidR="00724B43" w:rsidRPr="00724B43" w:rsidRDefault="00724B43" w:rsidP="00724B43">
      <w:pPr>
        <w:numPr>
          <w:ilvl w:val="0"/>
          <w:numId w:val="1"/>
        </w:numPr>
      </w:pPr>
      <w:r w:rsidRPr="00724B43">
        <w:rPr>
          <w:b/>
          <w:bCs/>
        </w:rPr>
        <w:t>Measurement</w:t>
      </w:r>
      <w:r w:rsidRPr="00724B43">
        <w:t>: Evaluate using classification metrics like accuracy, precision, recall, and F1-score.</w:t>
      </w:r>
    </w:p>
    <w:p w14:paraId="1D9E1FFB" w14:textId="77777777" w:rsidR="00724B43" w:rsidRPr="00724B43" w:rsidRDefault="00724B43" w:rsidP="00724B43">
      <w:r w:rsidRPr="00724B43">
        <w:rPr>
          <w:b/>
          <w:bCs/>
        </w:rPr>
        <w:t>2. Response Time:</w:t>
      </w:r>
    </w:p>
    <w:p w14:paraId="563D95FB" w14:textId="77777777" w:rsidR="00724B43" w:rsidRPr="00724B43" w:rsidRDefault="00724B43" w:rsidP="00724B43">
      <w:pPr>
        <w:numPr>
          <w:ilvl w:val="0"/>
          <w:numId w:val="2"/>
        </w:numPr>
      </w:pPr>
      <w:r w:rsidRPr="00724B43">
        <w:rPr>
          <w:b/>
          <w:bCs/>
        </w:rPr>
        <w:t>Target</w:t>
      </w:r>
      <w:r w:rsidRPr="00724B43">
        <w:t>: Ensure the deployed model responds within 2 seconds for each classification request.</w:t>
      </w:r>
    </w:p>
    <w:p w14:paraId="13AFA80F" w14:textId="77777777" w:rsidR="00724B43" w:rsidRPr="00724B43" w:rsidRDefault="00724B43" w:rsidP="00724B43">
      <w:pPr>
        <w:numPr>
          <w:ilvl w:val="0"/>
          <w:numId w:val="2"/>
        </w:numPr>
      </w:pPr>
      <w:r w:rsidRPr="00724B43">
        <w:rPr>
          <w:b/>
          <w:bCs/>
        </w:rPr>
        <w:t>Measurement</w:t>
      </w:r>
      <w:r w:rsidRPr="00724B43">
        <w:t>: Monitor response time using tools like Prometheus or Grafana.</w:t>
      </w:r>
    </w:p>
    <w:p w14:paraId="54CF142D" w14:textId="77777777" w:rsidR="00724B43" w:rsidRPr="00724B43" w:rsidRDefault="00724B43" w:rsidP="00724B43">
      <w:r w:rsidRPr="00724B43">
        <w:rPr>
          <w:b/>
          <w:bCs/>
        </w:rPr>
        <w:t>3. System Uptime:</w:t>
      </w:r>
    </w:p>
    <w:p w14:paraId="2745DC30" w14:textId="77777777" w:rsidR="00724B43" w:rsidRPr="00724B43" w:rsidRDefault="00724B43" w:rsidP="00724B43">
      <w:pPr>
        <w:numPr>
          <w:ilvl w:val="0"/>
          <w:numId w:val="3"/>
        </w:numPr>
      </w:pPr>
      <w:r w:rsidRPr="00724B43">
        <w:rPr>
          <w:b/>
          <w:bCs/>
        </w:rPr>
        <w:t>Target</w:t>
      </w:r>
      <w:r w:rsidRPr="00724B43">
        <w:t>: Maintain 99.9% system uptime for the deployed model.</w:t>
      </w:r>
    </w:p>
    <w:p w14:paraId="3E1CEF1C" w14:textId="77777777" w:rsidR="00724B43" w:rsidRPr="00724B43" w:rsidRDefault="00724B43" w:rsidP="00724B43">
      <w:pPr>
        <w:numPr>
          <w:ilvl w:val="0"/>
          <w:numId w:val="3"/>
        </w:numPr>
      </w:pPr>
      <w:r w:rsidRPr="00724B43">
        <w:rPr>
          <w:b/>
          <w:bCs/>
        </w:rPr>
        <w:t>Measurement</w:t>
      </w:r>
      <w:r w:rsidRPr="00724B43">
        <w:t>: Track uptime using cloud monitoring tools like AWS CloudWatch or Google Cloud Monitoring.</w:t>
      </w:r>
    </w:p>
    <w:p w14:paraId="770DDE8F" w14:textId="77777777" w:rsidR="00724B43" w:rsidRPr="00724B43" w:rsidRDefault="00724B43" w:rsidP="00724B43">
      <w:r w:rsidRPr="00724B43">
        <w:rPr>
          <w:b/>
          <w:bCs/>
        </w:rPr>
        <w:t>4. User Adoption Rate:</w:t>
      </w:r>
    </w:p>
    <w:p w14:paraId="6A200889" w14:textId="77777777" w:rsidR="00724B43" w:rsidRPr="00724B43" w:rsidRDefault="00724B43" w:rsidP="00724B43">
      <w:pPr>
        <w:numPr>
          <w:ilvl w:val="0"/>
          <w:numId w:val="4"/>
        </w:numPr>
      </w:pPr>
      <w:r w:rsidRPr="00724B43">
        <w:rPr>
          <w:b/>
          <w:bCs/>
        </w:rPr>
        <w:t>Target</w:t>
      </w:r>
      <w:r w:rsidRPr="00724B43">
        <w:t>: Achieve a user adoption rate of 80% within the first 3 months of deployment.</w:t>
      </w:r>
    </w:p>
    <w:p w14:paraId="69F461E2" w14:textId="77777777" w:rsidR="00724B43" w:rsidRPr="00724B43" w:rsidRDefault="00724B43" w:rsidP="00724B43">
      <w:pPr>
        <w:numPr>
          <w:ilvl w:val="0"/>
          <w:numId w:val="4"/>
        </w:numPr>
      </w:pPr>
      <w:r w:rsidRPr="00724B43">
        <w:rPr>
          <w:b/>
          <w:bCs/>
        </w:rPr>
        <w:t>Measurement</w:t>
      </w:r>
      <w:r w:rsidRPr="00724B43">
        <w:t>: Track the number of active users and their feedback through surveys or usage analytics.</w:t>
      </w:r>
    </w:p>
    <w:p w14:paraId="5F5C0D71" w14:textId="77777777" w:rsidR="00724B43" w:rsidRPr="00724B43" w:rsidRDefault="00724B43" w:rsidP="00724B43">
      <w:r w:rsidRPr="00724B43">
        <w:rPr>
          <w:b/>
          <w:bCs/>
        </w:rPr>
        <w:t>5. Model Retraining Frequency:</w:t>
      </w:r>
    </w:p>
    <w:p w14:paraId="697C88EE" w14:textId="77777777" w:rsidR="00724B43" w:rsidRPr="00724B43" w:rsidRDefault="00724B43" w:rsidP="00724B43">
      <w:pPr>
        <w:numPr>
          <w:ilvl w:val="0"/>
          <w:numId w:val="5"/>
        </w:numPr>
      </w:pPr>
      <w:r w:rsidRPr="00724B43">
        <w:rPr>
          <w:b/>
          <w:bCs/>
        </w:rPr>
        <w:t>Target</w:t>
      </w:r>
      <w:r w:rsidRPr="00724B43">
        <w:t>: Retrain the model every 3 months to incorporate new data and maintain accuracy.</w:t>
      </w:r>
    </w:p>
    <w:p w14:paraId="699E0D57" w14:textId="77777777" w:rsidR="00724B43" w:rsidRPr="00724B43" w:rsidRDefault="00724B43" w:rsidP="00724B43">
      <w:pPr>
        <w:numPr>
          <w:ilvl w:val="0"/>
          <w:numId w:val="5"/>
        </w:numPr>
      </w:pPr>
      <w:r w:rsidRPr="00724B43">
        <w:rPr>
          <w:b/>
          <w:bCs/>
        </w:rPr>
        <w:t>Measurement</w:t>
      </w:r>
      <w:r w:rsidRPr="00724B43">
        <w:t>: Monitor model performance and schedule retraining based on accuracy drops or new data availability.</w:t>
      </w:r>
    </w:p>
    <w:p w14:paraId="00B72A78" w14:textId="77777777" w:rsidR="00295BE5" w:rsidRDefault="00295BE5"/>
    <w:sectPr w:rsidR="002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4AB0"/>
    <w:multiLevelType w:val="multilevel"/>
    <w:tmpl w:val="1B5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4687"/>
    <w:multiLevelType w:val="multilevel"/>
    <w:tmpl w:val="F4A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57580"/>
    <w:multiLevelType w:val="multilevel"/>
    <w:tmpl w:val="0E2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D5F57"/>
    <w:multiLevelType w:val="multilevel"/>
    <w:tmpl w:val="8D0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02025"/>
    <w:multiLevelType w:val="multilevel"/>
    <w:tmpl w:val="A26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53047">
    <w:abstractNumId w:val="3"/>
  </w:num>
  <w:num w:numId="2" w16cid:durableId="1909731075">
    <w:abstractNumId w:val="1"/>
  </w:num>
  <w:num w:numId="3" w16cid:durableId="177085395">
    <w:abstractNumId w:val="2"/>
  </w:num>
  <w:num w:numId="4" w16cid:durableId="341592875">
    <w:abstractNumId w:val="0"/>
  </w:num>
  <w:num w:numId="5" w16cid:durableId="13090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3F"/>
    <w:rsid w:val="001D4852"/>
    <w:rsid w:val="00295BE5"/>
    <w:rsid w:val="004A777D"/>
    <w:rsid w:val="00724B43"/>
    <w:rsid w:val="00E4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06B6-D959-45D2-BA39-CB557E02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Fareed</dc:creator>
  <cp:keywords/>
  <dc:description/>
  <cp:lastModifiedBy>Abdelrahman Ahmed Fareed</cp:lastModifiedBy>
  <cp:revision>2</cp:revision>
  <dcterms:created xsi:type="dcterms:W3CDTF">2025-03-21T14:51:00Z</dcterms:created>
  <dcterms:modified xsi:type="dcterms:W3CDTF">2025-03-21T14:51:00Z</dcterms:modified>
</cp:coreProperties>
</file>