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E408" w14:textId="4B1D0457" w:rsidR="00B75051" w:rsidRPr="001C0EAF" w:rsidRDefault="00B75051" w:rsidP="001C0EAF">
      <w:pPr>
        <w:bidi/>
        <w:jc w:val="both"/>
        <w:rPr>
          <w:rFonts w:ascii="BNazanin" w:cs="B Nazanin"/>
          <w:sz w:val="28"/>
          <w:szCs w:val="28"/>
          <w:rtl/>
        </w:rPr>
      </w:pPr>
      <w:r>
        <w:rPr>
          <w:rFonts w:ascii="BNazanin" w:cs="B Nazanin" w:hint="cs"/>
          <w:b/>
          <w:bCs/>
          <w:sz w:val="28"/>
          <w:szCs w:val="28"/>
          <w:rtl/>
          <w:lang w:bidi="fa-IR"/>
        </w:rPr>
        <w:t xml:space="preserve">سوال 2) </w:t>
      </w:r>
      <w:r w:rsidR="00A33E6A" w:rsidRPr="00A33E6A">
        <w:rPr>
          <w:rFonts w:ascii="BNazanin" w:cs="B Nazanin" w:hint="cs"/>
          <w:sz w:val="28"/>
          <w:szCs w:val="28"/>
          <w:rtl/>
        </w:rPr>
        <w:t>درباره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فرکانس</w:t>
      </w:r>
      <w:r w:rsidR="00A33E6A">
        <w:rPr>
          <w:rFonts w:ascii="BNazanin" w:cs="B Nazanin"/>
          <w:sz w:val="28"/>
          <w:szCs w:val="28"/>
          <w:rtl/>
          <w:lang w:bidi="fa-IR"/>
        </w:rPr>
        <w:softHyphen/>
      </w:r>
      <w:r w:rsidR="00A33E6A" w:rsidRPr="00A33E6A">
        <w:rPr>
          <w:rFonts w:ascii="BNazanin" w:cs="B Nazanin" w:hint="cs"/>
          <w:sz w:val="28"/>
          <w:szCs w:val="28"/>
          <w:rtl/>
        </w:rPr>
        <w:t>های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بالا</w:t>
      </w:r>
      <w:r w:rsidR="00A33E6A" w:rsidRPr="00A33E6A">
        <w:rPr>
          <w:rFonts w:ascii="BNazanin" w:cs="B Nazanin"/>
          <w:sz w:val="18"/>
          <w:szCs w:val="1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و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فرکانس</w:t>
      </w:r>
      <w:r w:rsidR="00A33E6A">
        <w:rPr>
          <w:rFonts w:ascii="BNazanin" w:cs="B Nazanin"/>
          <w:sz w:val="28"/>
          <w:szCs w:val="28"/>
          <w:rtl/>
        </w:rPr>
        <w:softHyphen/>
      </w:r>
      <w:r w:rsidR="00A33E6A" w:rsidRPr="00A33E6A">
        <w:rPr>
          <w:rFonts w:ascii="BNazanin" w:cs="B Nazanin" w:hint="cs"/>
          <w:sz w:val="28"/>
          <w:szCs w:val="28"/>
          <w:rtl/>
        </w:rPr>
        <w:t>های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پایین</w:t>
      </w:r>
      <w:r w:rsidR="00A33E6A">
        <w:rPr>
          <w:rFonts w:ascii="BNazanin" w:cs="B Nazanin"/>
          <w:sz w:val="18"/>
          <w:szCs w:val="18"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تحقیق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کنید</w:t>
      </w:r>
      <w:r w:rsidR="00A33E6A" w:rsidRPr="00A33E6A">
        <w:rPr>
          <w:rFonts w:ascii="BNazanin" w:cs="B Nazanin"/>
          <w:sz w:val="28"/>
          <w:szCs w:val="28"/>
          <w:rtl/>
        </w:rPr>
        <w:t xml:space="preserve">. </w:t>
      </w:r>
      <w:r w:rsidR="00A33E6A" w:rsidRPr="00A33E6A">
        <w:rPr>
          <w:rFonts w:ascii="BNazanin" w:cs="B Nazanin" w:hint="cs"/>
          <w:sz w:val="28"/>
          <w:szCs w:val="28"/>
          <w:rtl/>
        </w:rPr>
        <w:t>کاربرد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و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تفاوت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این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دو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را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بیان</w:t>
      </w:r>
      <w:r w:rsidR="00A33E6A" w:rsidRPr="00A33E6A">
        <w:rPr>
          <w:rFonts w:ascii="BNazanin" w:cs="B Nazanin"/>
          <w:sz w:val="28"/>
          <w:szCs w:val="28"/>
          <w:rtl/>
        </w:rPr>
        <w:t xml:space="preserve"> </w:t>
      </w:r>
      <w:r w:rsidR="00A33E6A" w:rsidRPr="00A33E6A">
        <w:rPr>
          <w:rFonts w:ascii="BNazanin" w:cs="B Nazanin" w:hint="cs"/>
          <w:sz w:val="28"/>
          <w:szCs w:val="28"/>
          <w:rtl/>
        </w:rPr>
        <w:t>کنید</w:t>
      </w:r>
      <w:r w:rsidR="00A33E6A" w:rsidRPr="00A33E6A">
        <w:rPr>
          <w:rFonts w:ascii="BNazanin" w:cs="B Nazanin"/>
          <w:sz w:val="28"/>
          <w:szCs w:val="28"/>
        </w:rPr>
        <w:t>.</w:t>
      </w:r>
    </w:p>
    <w:p w14:paraId="173B4745" w14:textId="65F5A47A" w:rsidR="00EB16A7" w:rsidRDefault="001C0EAF" w:rsidP="00EB16A7">
      <w:pPr>
        <w:bidi/>
        <w:jc w:val="both"/>
        <w:rPr>
          <w:rFonts w:cs="B Nazanin"/>
          <w:color w:val="00B050"/>
          <w:sz w:val="28"/>
          <w:szCs w:val="28"/>
          <w:rtl/>
          <w:lang w:bidi="fa-IR"/>
        </w:rPr>
      </w:pPr>
      <w:r w:rsidRPr="001C0EAF">
        <w:rPr>
          <w:rFonts w:cs="B Nazanin"/>
          <w:color w:val="00B050"/>
          <w:sz w:val="28"/>
          <w:szCs w:val="28"/>
          <w:rtl/>
          <w:lang w:bidi="fa-IR"/>
        </w:rPr>
        <w:t>فرکانس</w:t>
      </w:r>
      <w:r w:rsidR="005D1D97">
        <w:rPr>
          <w:rFonts w:cs="B Nazanin" w:hint="cs"/>
          <w:color w:val="00B050"/>
          <w:sz w:val="28"/>
          <w:szCs w:val="28"/>
          <w:rtl/>
          <w:lang w:bidi="fa-IR"/>
        </w:rPr>
        <w:t>،</w:t>
      </w:r>
      <w:r w:rsidRPr="001C0EAF">
        <w:rPr>
          <w:rFonts w:cs="B Nazanin"/>
          <w:color w:val="00B050"/>
          <w:sz w:val="28"/>
          <w:szCs w:val="28"/>
          <w:rtl/>
          <w:lang w:bidi="fa-IR"/>
        </w:rPr>
        <w:t xml:space="preserve"> سرعت تغ</w:t>
      </w:r>
      <w:r w:rsidRPr="001C0EAF">
        <w:rPr>
          <w:rFonts w:cs="B Nazanin" w:hint="cs"/>
          <w:color w:val="00B050"/>
          <w:sz w:val="28"/>
          <w:szCs w:val="28"/>
          <w:rtl/>
          <w:lang w:bidi="fa-IR"/>
        </w:rPr>
        <w:t>یی</w:t>
      </w:r>
      <w:r w:rsidRPr="001C0EAF">
        <w:rPr>
          <w:rFonts w:cs="B Nazanin" w:hint="eastAsia"/>
          <w:color w:val="00B050"/>
          <w:sz w:val="28"/>
          <w:szCs w:val="28"/>
          <w:rtl/>
          <w:lang w:bidi="fa-IR"/>
        </w:rPr>
        <w:t>ر</w:t>
      </w:r>
      <w:r w:rsidRPr="001C0EAF">
        <w:rPr>
          <w:rFonts w:cs="B Nazanin"/>
          <w:color w:val="00B050"/>
          <w:sz w:val="28"/>
          <w:szCs w:val="28"/>
          <w:rtl/>
          <w:lang w:bidi="fa-IR"/>
        </w:rPr>
        <w:t xml:space="preserve"> جهت جر</w:t>
      </w:r>
      <w:r w:rsidRPr="001C0EAF">
        <w:rPr>
          <w:rFonts w:cs="B Nazanin" w:hint="cs"/>
          <w:color w:val="00B050"/>
          <w:sz w:val="28"/>
          <w:szCs w:val="28"/>
          <w:rtl/>
          <w:lang w:bidi="fa-IR"/>
        </w:rPr>
        <w:t>ی</w:t>
      </w:r>
      <w:r w:rsidRPr="001C0EAF">
        <w:rPr>
          <w:rFonts w:cs="B Nazanin" w:hint="eastAsia"/>
          <w:color w:val="00B050"/>
          <w:sz w:val="28"/>
          <w:szCs w:val="28"/>
          <w:rtl/>
          <w:lang w:bidi="fa-IR"/>
        </w:rPr>
        <w:t>ان</w:t>
      </w:r>
      <w:r w:rsidRPr="001C0EAF">
        <w:rPr>
          <w:rFonts w:cs="B Nazanin"/>
          <w:color w:val="00B050"/>
          <w:sz w:val="28"/>
          <w:szCs w:val="28"/>
          <w:rtl/>
          <w:lang w:bidi="fa-IR"/>
        </w:rPr>
        <w:t xml:space="preserve"> در هر ثان</w:t>
      </w:r>
      <w:r w:rsidRPr="001C0EAF">
        <w:rPr>
          <w:rFonts w:cs="B Nazanin" w:hint="cs"/>
          <w:color w:val="00B050"/>
          <w:sz w:val="28"/>
          <w:szCs w:val="28"/>
          <w:rtl/>
          <w:lang w:bidi="fa-IR"/>
        </w:rPr>
        <w:t>ی</w:t>
      </w:r>
      <w:r w:rsidRPr="001C0EAF">
        <w:rPr>
          <w:rFonts w:cs="B Nazanin" w:hint="eastAsia"/>
          <w:color w:val="00B050"/>
          <w:sz w:val="28"/>
          <w:szCs w:val="28"/>
          <w:rtl/>
          <w:lang w:bidi="fa-IR"/>
        </w:rPr>
        <w:t>ه</w:t>
      </w:r>
      <w:r w:rsidRPr="001C0EAF">
        <w:rPr>
          <w:rFonts w:cs="B Nazanin"/>
          <w:color w:val="00B050"/>
          <w:sz w:val="28"/>
          <w:szCs w:val="28"/>
          <w:rtl/>
          <w:lang w:bidi="fa-IR"/>
        </w:rPr>
        <w:t xml:space="preserve"> است.</w:t>
      </w:r>
    </w:p>
    <w:p w14:paraId="57EF274C" w14:textId="03B50E48" w:rsidR="00EB16A7" w:rsidRDefault="00EB16A7" w:rsidP="00EB16A7">
      <w:pPr>
        <w:bidi/>
        <w:jc w:val="both"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با توجه به تعریف </w:t>
      </w:r>
      <w:r>
        <w:rPr>
          <w:rFonts w:cs="B Nazanin"/>
          <w:color w:val="00B050"/>
          <w:sz w:val="28"/>
          <w:szCs w:val="28"/>
          <w:lang w:bidi="fa-IR"/>
        </w:rPr>
        <w:t>ITU</w:t>
      </w:r>
      <w:r>
        <w:rPr>
          <w:rFonts w:cs="B Nazanin" w:hint="cs"/>
          <w:color w:val="00B050"/>
          <w:sz w:val="28"/>
          <w:szCs w:val="28"/>
          <w:rtl/>
          <w:lang w:bidi="fa-IR"/>
        </w:rPr>
        <w:t>، بازه</w:t>
      </w:r>
      <w:r>
        <w:rPr>
          <w:rFonts w:cs="B Nazanin"/>
          <w:color w:val="00B050"/>
          <w:sz w:val="28"/>
          <w:szCs w:val="28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rtl/>
          <w:lang w:bidi="fa-IR"/>
        </w:rPr>
        <w:t>های فرکانسی به شرح زیر می</w:t>
      </w:r>
      <w:r>
        <w:rPr>
          <w:rFonts w:cs="B Nazanin"/>
          <w:color w:val="00B050"/>
          <w:sz w:val="28"/>
          <w:szCs w:val="28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rtl/>
          <w:lang w:bidi="fa-IR"/>
        </w:rPr>
        <w:t>باشند:</w:t>
      </w:r>
    </w:p>
    <w:p w14:paraId="53F19DD2" w14:textId="67A8A42F" w:rsidR="00EB16A7" w:rsidRPr="000474A5" w:rsidRDefault="00EB16A7" w:rsidP="000474A5">
      <w:pPr>
        <w:pStyle w:val="ListParagraph"/>
        <w:numPr>
          <w:ilvl w:val="0"/>
          <w:numId w:val="8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Extremely Low Frequency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 to 30 Hz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</w:p>
    <w:p w14:paraId="2ACF7D18" w14:textId="28182D36" w:rsidR="00EB16A7" w:rsidRPr="000474A5" w:rsidRDefault="00EB16A7" w:rsidP="000474A5">
      <w:pPr>
        <w:pStyle w:val="ListParagraph"/>
        <w:numPr>
          <w:ilvl w:val="0"/>
          <w:numId w:val="8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Super Low Frequency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to 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 Hz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</w:p>
    <w:p w14:paraId="27C71328" w14:textId="24CB3E11" w:rsidR="00EB16A7" w:rsidRPr="000474A5" w:rsidRDefault="00EB16A7" w:rsidP="000474A5">
      <w:pPr>
        <w:pStyle w:val="ListParagraph"/>
        <w:numPr>
          <w:ilvl w:val="0"/>
          <w:numId w:val="8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Ultra-Low</w:t>
      </w: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Frequency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to 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 Hz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</w:p>
    <w:p w14:paraId="0694324E" w14:textId="2418C594" w:rsidR="00EB16A7" w:rsidRPr="000474A5" w:rsidRDefault="00EB16A7" w:rsidP="000474A5">
      <w:pPr>
        <w:pStyle w:val="ListParagraph"/>
        <w:numPr>
          <w:ilvl w:val="0"/>
          <w:numId w:val="8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Very Low Frequency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3 to 30 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k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Hz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</w:p>
    <w:p w14:paraId="6ECE0692" w14:textId="43869E1B" w:rsidR="00EB16A7" w:rsidRPr="000474A5" w:rsidRDefault="00EB16A7" w:rsidP="000474A5">
      <w:pPr>
        <w:pStyle w:val="ListParagraph"/>
        <w:numPr>
          <w:ilvl w:val="0"/>
          <w:numId w:val="8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Low Frequency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to 30 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k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Hz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</w:p>
    <w:p w14:paraId="0208D546" w14:textId="3C67402F" w:rsidR="00EB16A7" w:rsidRPr="000474A5" w:rsidRDefault="00EB16A7" w:rsidP="000474A5">
      <w:pPr>
        <w:pStyle w:val="ListParagraph"/>
        <w:numPr>
          <w:ilvl w:val="0"/>
          <w:numId w:val="8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Medium Frequency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to 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0 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k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Hz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</w:p>
    <w:p w14:paraId="6434A355" w14:textId="601614A7" w:rsidR="00EB16A7" w:rsidRPr="000474A5" w:rsidRDefault="00EB16A7" w:rsidP="000474A5">
      <w:pPr>
        <w:pStyle w:val="ListParagraph"/>
        <w:numPr>
          <w:ilvl w:val="0"/>
          <w:numId w:val="8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High Frequency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3 to 30 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M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Hz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</w:p>
    <w:p w14:paraId="78072F45" w14:textId="1CA0C82C" w:rsidR="00EB16A7" w:rsidRPr="000474A5" w:rsidRDefault="00EB16A7" w:rsidP="000474A5">
      <w:pPr>
        <w:pStyle w:val="ListParagraph"/>
        <w:numPr>
          <w:ilvl w:val="0"/>
          <w:numId w:val="8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Very High Frequency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to 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0 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M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Hz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</w:p>
    <w:p w14:paraId="00405469" w14:textId="0FB8A176" w:rsidR="00EB16A7" w:rsidRPr="000474A5" w:rsidRDefault="00EB16A7" w:rsidP="000474A5">
      <w:pPr>
        <w:pStyle w:val="ListParagraph"/>
        <w:numPr>
          <w:ilvl w:val="0"/>
          <w:numId w:val="8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Ultra-High</w:t>
      </w: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Frequency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to 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0 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M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Hz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</w:p>
    <w:p w14:paraId="64E631D5" w14:textId="3916F7C5" w:rsidR="00EB16A7" w:rsidRPr="000474A5" w:rsidRDefault="00EB16A7" w:rsidP="000474A5">
      <w:pPr>
        <w:pStyle w:val="ListParagraph"/>
        <w:numPr>
          <w:ilvl w:val="0"/>
          <w:numId w:val="8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Super High Frequency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3 to 30 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G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Hz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</w:p>
    <w:p w14:paraId="3FE05F20" w14:textId="333C6D66" w:rsidR="00EB16A7" w:rsidRDefault="00EB16A7" w:rsidP="000474A5">
      <w:pPr>
        <w:pStyle w:val="ListParagraph"/>
        <w:numPr>
          <w:ilvl w:val="0"/>
          <w:numId w:val="8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Extremely High Frequency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(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to 3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0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0 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G</w:t>
      </w:r>
      <w:r w:rsidR="000474A5" w:rsidRP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Hz</w:t>
      </w:r>
      <w:r w:rsidR="000474A5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)</w:t>
      </w:r>
    </w:p>
    <w:p w14:paraId="303DBC32" w14:textId="23A52632" w:rsidR="001C0EAF" w:rsidRDefault="001C0EAF" w:rsidP="001C0EAF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فرکانس</w:t>
      </w:r>
      <w:r w:rsid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4712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پا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1C0EA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(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LF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) ب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شتر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برا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پخش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رادیویی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AM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استفاده م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شود.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همچنین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توان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از آن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برا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کنترل 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چراغ</w:t>
      </w:r>
      <w:r w:rsid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راد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و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ناوبر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ز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استفاده کرد. </w:t>
      </w:r>
      <w:r w:rsidR="00D4712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علاوه بر این، 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م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تواند برا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ارتباطات در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کشت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ساحل و همچن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کنترل تراف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هوا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1C0EA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اق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انوس</w:t>
      </w:r>
      <w:r w:rsidRPr="001C0EA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1C0EA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استفاده شود.</w:t>
      </w:r>
    </w:p>
    <w:p w14:paraId="11B715F9" w14:textId="2784F930" w:rsidR="00D4712F" w:rsidRDefault="00D4712F" w:rsidP="00D4712F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فرکانس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</w:t>
      </w:r>
      <w:r w:rsidRP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بالا (</w:t>
      </w:r>
      <w:r w:rsidRPr="00D4712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HF</w:t>
      </w:r>
      <w:r w:rsidRP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) در کاربردها</w:t>
      </w:r>
      <w:r w:rsidRPr="00D4712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راد</w:t>
      </w:r>
      <w:r w:rsidRPr="00D4712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4712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و</w:t>
      </w:r>
      <w:r w:rsidRPr="00D4712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موج کوتاه و همچن</w:t>
      </w:r>
      <w:r w:rsidRPr="00D4712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4712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ارتباطات هوا به زم</w:t>
      </w:r>
      <w:r w:rsidRPr="00D4712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4712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هوانورد</w:t>
      </w:r>
      <w:r w:rsidRPr="00D4712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بس</w:t>
      </w:r>
      <w:r w:rsidRPr="00D4712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4712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ار</w:t>
      </w:r>
      <w:r w:rsidRP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مف</w:t>
      </w:r>
      <w:r w:rsidRPr="00D4712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4712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</w:t>
      </w:r>
      <w:r w:rsidRPr="00D4712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است.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همچنین کاربرد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نظامی و دولتی نیز دارد.</w:t>
      </w:r>
    </w:p>
    <w:p w14:paraId="4458BB16" w14:textId="77777777" w:rsidR="00D4712F" w:rsidRPr="001C0EAF" w:rsidRDefault="00D4712F" w:rsidP="00D4712F">
      <w:pPr>
        <w:bidi/>
        <w:jc w:val="both"/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</w:p>
    <w:sectPr w:rsidR="00D4712F" w:rsidRPr="001C0EAF" w:rsidSect="00B771F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957F" w14:textId="77777777" w:rsidR="00781AE3" w:rsidRDefault="00781AE3" w:rsidP="001867AC">
      <w:pPr>
        <w:spacing w:after="0" w:line="240" w:lineRule="auto"/>
      </w:pPr>
      <w:r>
        <w:separator/>
      </w:r>
    </w:p>
  </w:endnote>
  <w:endnote w:type="continuationSeparator" w:id="0">
    <w:p w14:paraId="406AF0CB" w14:textId="77777777" w:rsidR="00781AE3" w:rsidRDefault="00781AE3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0A9C" w14:textId="77777777" w:rsidR="00781AE3" w:rsidRDefault="00781AE3" w:rsidP="001867AC">
      <w:pPr>
        <w:spacing w:after="0" w:line="240" w:lineRule="auto"/>
      </w:pPr>
      <w:r>
        <w:separator/>
      </w:r>
    </w:p>
  </w:footnote>
  <w:footnote w:type="continuationSeparator" w:id="0">
    <w:p w14:paraId="2AE88BCF" w14:textId="77777777" w:rsidR="00781AE3" w:rsidRDefault="00781AE3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54F8F1D5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C054F7">
      <w:rPr>
        <w:rFonts w:cs="B Badr" w:hint="cs"/>
        <w:sz w:val="32"/>
        <w:szCs w:val="32"/>
        <w:rtl/>
        <w:lang w:bidi="fa-IR"/>
      </w:rPr>
      <w:t>دوم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654E1"/>
    <w:multiLevelType w:val="hybridMultilevel"/>
    <w:tmpl w:val="0DD2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474A5"/>
    <w:rsid w:val="000734EE"/>
    <w:rsid w:val="000B3FB7"/>
    <w:rsid w:val="00143E7B"/>
    <w:rsid w:val="001867AC"/>
    <w:rsid w:val="001C0EAF"/>
    <w:rsid w:val="001C19B6"/>
    <w:rsid w:val="00207B63"/>
    <w:rsid w:val="00231ECD"/>
    <w:rsid w:val="0023722B"/>
    <w:rsid w:val="00245654"/>
    <w:rsid w:val="002C43AA"/>
    <w:rsid w:val="003328E8"/>
    <w:rsid w:val="00415D8F"/>
    <w:rsid w:val="004243AA"/>
    <w:rsid w:val="00451876"/>
    <w:rsid w:val="00453085"/>
    <w:rsid w:val="00463098"/>
    <w:rsid w:val="0052687A"/>
    <w:rsid w:val="00547B4A"/>
    <w:rsid w:val="005B5792"/>
    <w:rsid w:val="005C033A"/>
    <w:rsid w:val="005C11FD"/>
    <w:rsid w:val="005D1D97"/>
    <w:rsid w:val="00625630"/>
    <w:rsid w:val="0063686F"/>
    <w:rsid w:val="00644762"/>
    <w:rsid w:val="00651ED5"/>
    <w:rsid w:val="0068534C"/>
    <w:rsid w:val="00772C06"/>
    <w:rsid w:val="00781AE3"/>
    <w:rsid w:val="0080485E"/>
    <w:rsid w:val="00855A9A"/>
    <w:rsid w:val="008E031C"/>
    <w:rsid w:val="00965825"/>
    <w:rsid w:val="00A2366E"/>
    <w:rsid w:val="00A33E6A"/>
    <w:rsid w:val="00A426A7"/>
    <w:rsid w:val="00A90A90"/>
    <w:rsid w:val="00AE52B1"/>
    <w:rsid w:val="00AF14B9"/>
    <w:rsid w:val="00B449A2"/>
    <w:rsid w:val="00B526B1"/>
    <w:rsid w:val="00B75051"/>
    <w:rsid w:val="00B771FA"/>
    <w:rsid w:val="00BB55FE"/>
    <w:rsid w:val="00BC3E83"/>
    <w:rsid w:val="00BD3728"/>
    <w:rsid w:val="00BD586E"/>
    <w:rsid w:val="00BF1490"/>
    <w:rsid w:val="00BF5ACD"/>
    <w:rsid w:val="00C054F7"/>
    <w:rsid w:val="00C42BC3"/>
    <w:rsid w:val="00C703B7"/>
    <w:rsid w:val="00D20EA7"/>
    <w:rsid w:val="00D4712F"/>
    <w:rsid w:val="00D71AAB"/>
    <w:rsid w:val="00D9287E"/>
    <w:rsid w:val="00D94974"/>
    <w:rsid w:val="00DC01BF"/>
    <w:rsid w:val="00E23E63"/>
    <w:rsid w:val="00E273CB"/>
    <w:rsid w:val="00E36CAF"/>
    <w:rsid w:val="00E61974"/>
    <w:rsid w:val="00E656DC"/>
    <w:rsid w:val="00EA112B"/>
    <w:rsid w:val="00EB016F"/>
    <w:rsid w:val="00EB0EF5"/>
    <w:rsid w:val="00EB16A7"/>
    <w:rsid w:val="00EB6472"/>
    <w:rsid w:val="00EE199F"/>
    <w:rsid w:val="00EF54DE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32</cp:revision>
  <cp:lastPrinted>2021-03-12T00:11:00Z</cp:lastPrinted>
  <dcterms:created xsi:type="dcterms:W3CDTF">2021-03-10T19:50:00Z</dcterms:created>
  <dcterms:modified xsi:type="dcterms:W3CDTF">2021-11-12T19:32:00Z</dcterms:modified>
</cp:coreProperties>
</file>