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Microsoft Edge Performance Optimisation – Policy Configuration &amp; Justification</w:t>
      </w:r>
    </w:p>
    <w:p>
      <w:pPr>
        <w:jc w:val="center"/>
      </w:pPr>
      <w:r>
        <w:t>Client-Facing Technical Justification Document</w:t>
      </w:r>
    </w:p>
    <w:p/>
    <w:p>
      <w:pPr>
        <w:pStyle w:val="Heading2"/>
        <w:spacing w:before="240" w:after="120"/>
      </w:pPr>
      <w:r>
        <w:t>1. Executive Summary</w:t>
      </w:r>
    </w:p>
    <w:p>
      <w:pPr>
        <w:spacing w:after="120"/>
      </w:pPr>
      <w:r>
        <w:t>This document outlines the Microsoft Edge performance optimisation policies implemented via Microsoft Intune. The configuration follows Microsoft-supported best practices to improve browser responsiveness, reduce unnecessary resource consumption, and maintain security and stability. No unsupported or artificial memory restrictions are applied.</w:t>
      </w:r>
    </w:p>
    <w:p>
      <w:pPr>
        <w:pStyle w:val="Heading2"/>
        <w:spacing w:before="240" w:after="120"/>
      </w:pPr>
      <w:r>
        <w:t>2. Objective</w:t>
      </w:r>
    </w:p>
    <w:p>
      <w:pPr>
        <w:spacing w:after="120"/>
      </w:pPr>
      <w:r>
        <w:t>The objective of this configuration is to improve overall Microsoft Edge performance by optimising memory usage, reducing background processing, and ensuring efficient use of system resources without impacting business functionality.</w:t>
      </w:r>
    </w:p>
    <w:p>
      <w:pPr>
        <w:pStyle w:val="Heading2"/>
        <w:spacing w:before="240" w:after="120"/>
      </w:pPr>
      <w:r>
        <w:t>3. Scope</w:t>
      </w:r>
    </w:p>
    <w:p>
      <w:pPr>
        <w:spacing w:after="120"/>
      </w:pPr>
      <w:r>
        <w:t>• Microsoft Edge (Chromium-based)</w:t>
        <w:br/>
        <w:t>• Windows 10 and Windows 11 devices</w:t>
        <w:br/>
        <w:t>• Devices managed through Microsoft Intune</w:t>
        <w:br/>
        <w:br/>
        <w:t>Out of Scope:</w:t>
        <w:br/>
        <w:t>• Network optimisation</w:t>
        <w:br/>
        <w:t>• Hardware upgrades</w:t>
        <w:br/>
        <w:t>• Unsupported registry or third-party tuning tools</w:t>
      </w:r>
    </w:p>
    <w:p>
      <w:pPr>
        <w:pStyle w:val="Heading2"/>
        <w:spacing w:before="240" w:after="120"/>
      </w:pPr>
      <w:r>
        <w:t>4. Microsoft Design Principle</w:t>
      </w:r>
    </w:p>
    <w:p>
      <w:pPr>
        <w:spacing w:after="120"/>
      </w:pPr>
      <w:r>
        <w:t>Microsoft Edge is designed to dynamically manage CPU and memory based on workload and available system resources. Microsoft does not support enforcing fixed memory limits, as this can negatively impact performance by increasing CPU utilisation and tab reload frequency.</w:t>
      </w:r>
    </w:p>
    <w:p>
      <w:pPr>
        <w:pStyle w:val="Heading2"/>
        <w:spacing w:before="240" w:after="120"/>
      </w:pPr>
      <w:r>
        <w:t>5. Implemented Performance Optimisation Policies</w:t>
      </w:r>
    </w:p>
    <w:p>
      <w:pPr>
        <w:pStyle w:val="Heading2"/>
        <w:spacing w:before="240" w:after="120"/>
      </w:pPr>
      <w:r>
        <w:t>5.1 Disable Background Apps</w:t>
      </w:r>
    </w:p>
    <w:p>
      <w:pPr>
        <w:spacing w:after="120"/>
      </w:pPr>
      <w:r>
        <w:t>Intune Policy:</w:t>
        <w:br/>
        <w:t>• Continue running background apps when Microsoft Edge is closed – Disabled</w:t>
        <w:br/>
        <w:br/>
        <w:t>Justification:</w:t>
        <w:br/>
        <w:t>Prevents Edge processes from consuming CPU and memory when the browser is not actively in use, improving overall system performance.</w:t>
      </w:r>
    </w:p>
    <w:p>
      <w:pPr>
        <w:pStyle w:val="Heading2"/>
        <w:spacing w:before="240" w:after="120"/>
      </w:pPr>
      <w:r>
        <w:t>5.2 Startup Boost</w:t>
      </w:r>
    </w:p>
    <w:p>
      <w:pPr>
        <w:spacing w:after="120"/>
      </w:pPr>
      <w:r>
        <w:t>Intune Policy:</w:t>
        <w:br/>
        <w:t>• Startup Boost – Disabled</w:t>
        <w:br/>
        <w:br/>
        <w:t>Justification:</w:t>
        <w:br/>
        <w:t>Reduces memory consumption during system startup and prevents unnecessary preloading of browser processes.</w:t>
      </w:r>
    </w:p>
    <w:p>
      <w:pPr>
        <w:pStyle w:val="Heading2"/>
        <w:spacing w:before="240" w:after="120"/>
      </w:pPr>
      <w:r>
        <w:t>5.3 Sleeping Tabs (Memory Saver)</w:t>
      </w:r>
    </w:p>
    <w:p>
      <w:pPr>
        <w:spacing w:after="120"/>
      </w:pPr>
      <w:r>
        <w:t>Intune Policies:</w:t>
        <w:br/>
        <w:t>• Enable Sleeping Tabs – Enabled</w:t>
        <w:br/>
        <w:t>• Time before tabs sleep – 15 to 30 minutes</w:t>
        <w:br/>
        <w:br/>
        <w:t>Justification:</w:t>
        <w:br/>
        <w:t>Automatically frees memory from inactive tabs while allowing Edge to scale resource usage when required. This is Microsoft’s recommended approach for memory optimisation.</w:t>
      </w:r>
    </w:p>
    <w:p>
      <w:pPr>
        <w:pStyle w:val="Heading2"/>
        <w:spacing w:before="240" w:after="120"/>
      </w:pPr>
      <w:r>
        <w:t>5.4 Hardware Acceleration</w:t>
      </w:r>
    </w:p>
    <w:p>
      <w:pPr>
        <w:spacing w:after="120"/>
      </w:pPr>
      <w:r>
        <w:t>Intune Policy:</w:t>
        <w:br/>
        <w:t>• Use hardware acceleration when available – Enabled</w:t>
        <w:br/>
        <w:br/>
        <w:t>Justification:</w:t>
        <w:br/>
        <w:t>Offloads rendering tasks to the GPU, reducing CPU load and improving page rendering and video performance.</w:t>
      </w:r>
    </w:p>
    <w:p>
      <w:pPr>
        <w:pStyle w:val="Heading2"/>
        <w:spacing w:before="240" w:after="120"/>
      </w:pPr>
      <w:r>
        <w:t>5.5 Disable Non-Business Features</w:t>
      </w:r>
    </w:p>
    <w:p>
      <w:pPr>
        <w:spacing w:after="120"/>
      </w:pPr>
      <w:r>
        <w:t>Intune Policies:</w:t>
        <w:br/>
        <w:t>• Edge Sidebar – Disabled</w:t>
        <w:br/>
        <w:t>• Shopping Assistant – Disabled</w:t>
        <w:br/>
        <w:t>• Collections – Disabled</w:t>
        <w:br/>
        <w:t>• Discover / Copilot – Disabled</w:t>
        <w:br/>
        <w:br/>
        <w:t>Justification:</w:t>
        <w:br/>
        <w:t>Reduces background services and non-essential processing, resulting in improved stability and responsiveness.</w:t>
      </w:r>
    </w:p>
    <w:p>
      <w:pPr>
        <w:pStyle w:val="Heading2"/>
        <w:spacing w:before="240" w:after="120"/>
      </w:pPr>
      <w:r>
        <w:t>5.6 Extension Control</w:t>
      </w:r>
    </w:p>
    <w:p>
      <w:pPr>
        <w:spacing w:after="120"/>
      </w:pPr>
      <w:r>
        <w:t>Intune Policy:</w:t>
        <w:br/>
        <w:t>• Allow only business-approved extensions</w:t>
        <w:br/>
        <w:br/>
        <w:t>Justification:</w:t>
        <w:br/>
        <w:t>Prevents poorly optimised or unnecessary extensions from consuming memory and CPU resources.</w:t>
      </w:r>
    </w:p>
    <w:p>
      <w:pPr>
        <w:pStyle w:val="Heading2"/>
        <w:spacing w:before="240" w:after="120"/>
      </w:pPr>
      <w:r>
        <w:t>6. Why No RAM Limiting Is Applied</w:t>
      </w:r>
    </w:p>
    <w:p>
      <w:pPr>
        <w:spacing w:after="120"/>
      </w:pPr>
      <w:r>
        <w:t>Microsoft does not support or recommend enforcing fixed memory limits for Microsoft Edge. Artificial RAM restrictions increase tab reloads, CPU usage, and overall system latency. The implemented configuration already provides optimal performance using Microsoft-supported mechanisms.</w:t>
      </w:r>
    </w:p>
    <w:p>
      <w:pPr>
        <w:pStyle w:val="Heading2"/>
        <w:spacing w:before="240" w:after="120"/>
      </w:pPr>
      <w:r>
        <w:t>7. Validation &amp; Monitoring</w:t>
      </w:r>
    </w:p>
    <w:p>
      <w:pPr>
        <w:spacing w:after="120"/>
      </w:pPr>
      <w:r>
        <w:t>• edge://policy verification</w:t>
        <w:br/>
        <w:t>• Task Manager and Resource Monitor for CPU and memory utilisation</w:t>
        <w:br/>
        <w:t>• User experience feedback after deployment</w:t>
      </w:r>
    </w:p>
    <w:p>
      <w:pPr>
        <w:pStyle w:val="Heading2"/>
        <w:spacing w:before="240" w:after="120"/>
      </w:pPr>
      <w:r>
        <w:t>8. Client Assurance Statement</w:t>
      </w:r>
    </w:p>
    <w:p>
      <w:pPr>
        <w:spacing w:after="120"/>
      </w:pPr>
      <w:r>
        <w:t>Based on Microsoft guidance and enterprise best practices, the current Microsoft Edge performance configuration is complete, sufficient, and does not require further tuning. The solution is secure, supported, and centrally managed via Intune.</w:t>
      </w:r>
    </w:p>
    <w:p>
      <w:pPr>
        <w:pStyle w:val="Heading2"/>
        <w:spacing w:before="240" w:after="120"/>
      </w:pPr>
      <w:r>
        <w:t>9. Conclusion</w:t>
      </w:r>
    </w:p>
    <w:p>
      <w:pPr>
        <w:spacing w:after="120"/>
      </w:pPr>
      <w:r>
        <w:t>This performance optimisation configuration delivers measurable improvements in browser responsiveness and system stability while maintaining security and compliance. No additional or unsupported configurations are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