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9E99C81" w:rsidR="00403E52" w:rsidRPr="00106218" w:rsidRDefault="00106218" w:rsidP="00492D44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r w:rsidRPr="00106218">
        <w:rPr>
          <w:rFonts w:ascii="Arial" w:hAnsi="Arial" w:cs="Arial"/>
          <w:b/>
          <w:noProof/>
          <w:sz w:val="32"/>
        </w:rPr>
        <w:t xml:space="preserve">Relatório </w:t>
      </w:r>
      <w:r w:rsidR="0041657F">
        <w:rPr>
          <w:rFonts w:ascii="Arial" w:hAnsi="Arial" w:cs="Arial"/>
          <w:b/>
          <w:noProof/>
          <w:sz w:val="32"/>
        </w:rPr>
        <w:t>Integração de Sistemas de informação</w:t>
      </w:r>
    </w:p>
    <w:p w14:paraId="324E6B62" w14:textId="70E86C16" w:rsidR="0B63BF4E" w:rsidRPr="00F943D9" w:rsidRDefault="00F943D9" w:rsidP="0041657F">
      <w:pPr>
        <w:pStyle w:val="SemEspaamento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 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6DC3CE40" w:rsidR="00492D44" w:rsidRPr="0048155D" w:rsidRDefault="0041657F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>
        <w:rPr>
          <w:rFonts w:ascii="Arial" w:hAnsi="Arial" w:cs="Arial"/>
          <w:b/>
          <w:noProof/>
          <w:u w:val="single"/>
        </w:rPr>
        <w:t>Equipa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20D5EB39" w:rsidR="0B63BF4E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41657F">
        <w:rPr>
          <w:rFonts w:ascii="Arial" w:hAnsi="Arial" w:cs="Arial"/>
          <w:noProof/>
        </w:rPr>
        <w:t>20350</w:t>
      </w:r>
      <w:r>
        <w:rPr>
          <w:rFonts w:ascii="Arial" w:hAnsi="Arial" w:cs="Arial"/>
          <w:noProof/>
        </w:rPr>
        <w:t xml:space="preserve"> – </w:t>
      </w:r>
      <w:r w:rsidR="0041657F">
        <w:rPr>
          <w:rFonts w:ascii="Arial" w:hAnsi="Arial" w:cs="Arial"/>
          <w:noProof/>
        </w:rPr>
        <w:t>Mateus Oliveira</w:t>
      </w:r>
    </w:p>
    <w:p w14:paraId="5211070E" w14:textId="179A0383" w:rsidR="00056E3F" w:rsidRDefault="00056E3F" w:rsidP="0041657F">
      <w:pPr>
        <w:pStyle w:val="SemEspaamento"/>
        <w:ind w:firstLine="2268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32238E52" w:rsidR="00884D90" w:rsidRDefault="00056E3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3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5BDB294E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r w:rsidR="0041657F">
        <w:rPr>
          <w:rFonts w:ascii="Arial" w:hAnsi="Arial" w:cs="Arial"/>
        </w:rPr>
        <w:t>outubro</w:t>
      </w:r>
      <w:r w:rsidR="0048155D">
        <w:rPr>
          <w:rFonts w:ascii="Arial" w:hAnsi="Arial" w:cs="Arial"/>
        </w:rPr>
        <w:t>, 202</w:t>
      </w:r>
      <w:r w:rsidR="0041657F">
        <w:rPr>
          <w:rFonts w:ascii="Arial" w:hAnsi="Arial" w:cs="Arial"/>
        </w:rPr>
        <w:t>4</w:t>
      </w:r>
    </w:p>
    <w:p w14:paraId="7E999CB9" w14:textId="06042D61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52371C5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28A61337" w14:textId="5A77289D" w:rsidR="0022307F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2307F">
        <w:rPr>
          <w:noProof/>
        </w:rPr>
        <w:t>Figura 1 – Diagrama de Contexto</w:t>
      </w:r>
      <w:r w:rsidR="0022307F">
        <w:rPr>
          <w:noProof/>
        </w:rPr>
        <w:tab/>
      </w:r>
      <w:r w:rsidR="0022307F">
        <w:rPr>
          <w:noProof/>
        </w:rPr>
        <w:fldChar w:fldCharType="begin"/>
      </w:r>
      <w:r w:rsidR="0022307F">
        <w:rPr>
          <w:noProof/>
        </w:rPr>
        <w:instrText xml:space="preserve"> PAGEREF _Toc55931227 \h </w:instrText>
      </w:r>
      <w:r w:rsidR="0022307F">
        <w:rPr>
          <w:noProof/>
        </w:rPr>
      </w:r>
      <w:r w:rsidR="0022307F">
        <w:rPr>
          <w:noProof/>
        </w:rPr>
        <w:fldChar w:fldCharType="separate"/>
      </w:r>
      <w:r w:rsidR="0022307F">
        <w:rPr>
          <w:noProof/>
        </w:rPr>
        <w:t>11</w:t>
      </w:r>
      <w:r w:rsidR="0022307F">
        <w:rPr>
          <w:noProof/>
        </w:rPr>
        <w:fldChar w:fldCharType="end"/>
      </w:r>
    </w:p>
    <w:p w14:paraId="19FEB857" w14:textId="30222304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2B627A0B" w14:textId="6E8470E5" w:rsidR="001C627A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146709708" w:history="1">
            <w:r w:rsidR="001C627A" w:rsidRPr="00ED6CBB">
              <w:rPr>
                <w:rStyle w:val="Hiperligao"/>
                <w:noProof/>
              </w:rPr>
              <w:t>1.</w:t>
            </w:r>
            <w:r w:rsidR="001C627A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627A" w:rsidRPr="00ED6CBB">
              <w:rPr>
                <w:rStyle w:val="Hiperligao"/>
                <w:noProof/>
              </w:rPr>
              <w:t>Introdução</w:t>
            </w:r>
            <w:r w:rsidR="001C627A">
              <w:rPr>
                <w:noProof/>
                <w:webHidden/>
              </w:rPr>
              <w:tab/>
            </w:r>
            <w:r w:rsidR="001C627A">
              <w:rPr>
                <w:noProof/>
                <w:webHidden/>
              </w:rPr>
              <w:fldChar w:fldCharType="begin"/>
            </w:r>
            <w:r w:rsidR="001C627A">
              <w:rPr>
                <w:noProof/>
                <w:webHidden/>
              </w:rPr>
              <w:instrText xml:space="preserve"> PAGEREF _Toc146709708 \h </w:instrText>
            </w:r>
            <w:r w:rsidR="001C627A">
              <w:rPr>
                <w:noProof/>
                <w:webHidden/>
              </w:rPr>
            </w:r>
            <w:r w:rsidR="001C627A">
              <w:rPr>
                <w:noProof/>
                <w:webHidden/>
              </w:rPr>
              <w:fldChar w:fldCharType="separate"/>
            </w:r>
            <w:r w:rsidR="001C627A">
              <w:rPr>
                <w:noProof/>
                <w:webHidden/>
              </w:rPr>
              <w:t>7</w:t>
            </w:r>
            <w:r w:rsidR="001C627A">
              <w:rPr>
                <w:noProof/>
                <w:webHidden/>
              </w:rPr>
              <w:fldChar w:fldCharType="end"/>
            </w:r>
          </w:hyperlink>
        </w:p>
        <w:p w14:paraId="7BF0D49B" w14:textId="2AE09AB4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09" w:history="1">
            <w:r w:rsidRPr="00ED6CBB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Grupo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2BA1" w14:textId="29C0B171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0" w:history="1">
            <w:r w:rsidRPr="00ED6CBB">
              <w:rPr>
                <w:rStyle w:val="Hiperliga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Caracterização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99EE" w14:textId="1CA42715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1" w:history="1">
            <w:r w:rsidRPr="00ED6CBB">
              <w:rPr>
                <w:rStyle w:val="Hiperligao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Regulamento interno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FC27" w14:textId="1F63FAD6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2" w:history="1">
            <w:r w:rsidRPr="00ED6CBB">
              <w:rPr>
                <w:rStyle w:val="Hiperligao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42F4" w14:textId="48684F8C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3" w:history="1">
            <w:r w:rsidRPr="00ED6CBB">
              <w:rPr>
                <w:rStyle w:val="Hiperligao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Metodologia de trabalho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5BDC" w14:textId="48FA90E2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4" w:history="1">
            <w:r w:rsidRPr="00ED6CBB">
              <w:rPr>
                <w:rStyle w:val="Hiperligao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Cronograma – planificação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033A" w14:textId="11F1F867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5" w:history="1">
            <w:r w:rsidRPr="00ED6CBB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Proposta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CAF06" w14:textId="55B5421B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6" w:history="1">
            <w:r w:rsidRPr="00ED6CBB">
              <w:rPr>
                <w:rStyle w:val="Hiperligao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42AF" w14:textId="5A15275B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7" w:history="1">
            <w:r w:rsidRPr="00ED6CBB">
              <w:rPr>
                <w:rStyle w:val="Hiperligao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Objectivos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14AF" w14:textId="1B4A8922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8" w:history="1">
            <w:r w:rsidRPr="00ED6CBB">
              <w:rPr>
                <w:rStyle w:val="Hiperligao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Domínio de aplicação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40A3" w14:textId="58AE1791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9" w:history="1">
            <w:r w:rsidRPr="00ED6CBB">
              <w:rPr>
                <w:rStyle w:val="Hiperligao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Operações a realizar pelo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767E" w14:textId="0AB2BBA8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0" w:history="1">
            <w:r w:rsidRPr="00ED6CBB">
              <w:rPr>
                <w:rStyle w:val="Hiperligao"/>
                <w:noProof/>
              </w:rPr>
              <w:t>3.5.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Descrição dos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B257" w14:textId="1724C56A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1" w:history="1">
            <w:r w:rsidRPr="00ED6CBB">
              <w:rPr>
                <w:rStyle w:val="Hiperligao"/>
                <w:noProof/>
              </w:rPr>
              <w:t>3.6.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Condições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831B" w14:textId="1F59E114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2" w:history="1">
            <w:r w:rsidRPr="00ED6CBB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71F0" w14:textId="71CBDDC5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3" w:history="1">
            <w:r w:rsidRPr="00ED6CBB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B078" w14:textId="5118C21A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4" w:history="1">
            <w:r w:rsidRPr="00ED6CBB">
              <w:rPr>
                <w:rStyle w:val="Hiperliga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0F8BD2D9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E9328A6" w:rsidR="00E73E94" w:rsidRPr="00E73E94" w:rsidRDefault="24AB9C99" w:rsidP="009323BA">
      <w:pPr>
        <w:pStyle w:val="Ttulo1"/>
        <w:numPr>
          <w:ilvl w:val="0"/>
          <w:numId w:val="3"/>
        </w:numPr>
      </w:pPr>
      <w:bookmarkStart w:id="1" w:name="_Toc146709708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766DCDF7" w14:textId="6BA4F06F" w:rsidR="009B32EE" w:rsidRPr="00254264" w:rsidRDefault="00B51281" w:rsidP="0022307F">
      <w:r w:rsidRPr="00B51281">
        <w:t>O objetivo deste trabalho é implementar um processo de ETL (</w:t>
      </w:r>
      <w:proofErr w:type="spellStart"/>
      <w:r w:rsidRPr="00B51281">
        <w:t>Extract</w:t>
      </w:r>
      <w:proofErr w:type="spellEnd"/>
      <w:r w:rsidRPr="00B51281">
        <w:t xml:space="preserve">, </w:t>
      </w:r>
      <w:proofErr w:type="spellStart"/>
      <w:r w:rsidRPr="00B51281">
        <w:t>Transform</w:t>
      </w:r>
      <w:proofErr w:type="spellEnd"/>
      <w:r w:rsidRPr="00B51281">
        <w:t xml:space="preserve">, </w:t>
      </w:r>
      <w:proofErr w:type="spellStart"/>
      <w:r w:rsidRPr="00B51281">
        <w:t>Load</w:t>
      </w:r>
      <w:proofErr w:type="spellEnd"/>
      <w:r w:rsidRPr="00B51281">
        <w:t xml:space="preserve">) para coletar, transformar e carregar dados provenientes de sensores urbanos de qualidade do ar, </w:t>
      </w:r>
      <w:r w:rsidRPr="00B51281">
        <w:t>registos</w:t>
      </w:r>
      <w:r w:rsidRPr="00B51281">
        <w:t xml:space="preserve"> de emergências médicas, e dados meteorológicos. O propósito é integrar essas diferentes fontes de dados para analisar a correlação entre condições atmosféricas e eventos de saúde.</w:t>
      </w:r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0DF69889" w:rsidR="009652AB" w:rsidRPr="00E73E94" w:rsidRDefault="0041657F" w:rsidP="00E73E94">
      <w:pPr>
        <w:pStyle w:val="Ttulo1"/>
      </w:pPr>
      <w:r>
        <w:lastRenderedPageBreak/>
        <w:t>Problema</w:t>
      </w:r>
    </w:p>
    <w:p w14:paraId="0FD31043" w14:textId="77777777" w:rsidR="00B51281" w:rsidRPr="00B51281" w:rsidRDefault="00B51281" w:rsidP="00B51281">
      <w:pPr>
        <w:spacing w:line="276" w:lineRule="auto"/>
      </w:pPr>
      <w:r w:rsidRPr="00B51281">
        <w:t xml:space="preserve">O problema principal que este trabalho aborda é a </w:t>
      </w:r>
      <w:r w:rsidRPr="00B51281">
        <w:rPr>
          <w:b/>
          <w:bCs/>
        </w:rPr>
        <w:t>integração de dados heterogêneos</w:t>
      </w:r>
      <w:r w:rsidRPr="00B51281">
        <w:t xml:space="preserve"> para análise da relação entre a qualidade do ar e a saúde pública. Cidades modernas enfrentam desafios significativos devido à poluição atmosférica, que pode agravar problemas respiratórios e cardíacos, além de reduzir a qualidade de vida da população.</w:t>
      </w:r>
    </w:p>
    <w:p w14:paraId="66710BAD" w14:textId="5E3B6C65" w:rsidR="00B51281" w:rsidRPr="00B51281" w:rsidRDefault="00B51281" w:rsidP="00B51281">
      <w:pPr>
        <w:spacing w:line="276" w:lineRule="auto"/>
      </w:pPr>
      <w:r w:rsidRPr="00B51281">
        <w:t>A análise desses dados integrados pode ajudar a identificar correlações entre a qualidade do ar e os impactos na saúde pública, fornecendo informações valiosas para políticas de mitigação da poluição e cuidados com a saúde urbana.</w:t>
      </w:r>
    </w:p>
    <w:p w14:paraId="19D9D3A0" w14:textId="77777777" w:rsidR="00B51281" w:rsidRPr="00B51281" w:rsidRDefault="00B51281" w:rsidP="00B51281">
      <w:pPr>
        <w:numPr>
          <w:ilvl w:val="0"/>
          <w:numId w:val="6"/>
        </w:numPr>
        <w:spacing w:line="276" w:lineRule="auto"/>
        <w:rPr>
          <w:b/>
          <w:bCs/>
        </w:rPr>
      </w:pPr>
      <w:r w:rsidRPr="00B51281">
        <w:rPr>
          <w:b/>
          <w:bCs/>
        </w:rPr>
        <w:t>Desafios Identificados</w:t>
      </w:r>
    </w:p>
    <w:p w14:paraId="54986A8E" w14:textId="0B70A713" w:rsidR="00B51281" w:rsidRPr="00B51281" w:rsidRDefault="00B51281" w:rsidP="00B51281">
      <w:pPr>
        <w:numPr>
          <w:ilvl w:val="0"/>
          <w:numId w:val="7"/>
        </w:numPr>
        <w:spacing w:line="276" w:lineRule="auto"/>
      </w:pPr>
      <w:r w:rsidRPr="00B51281">
        <w:rPr>
          <w:b/>
          <w:bCs/>
        </w:rPr>
        <w:t>Fragmentação dos Dados</w:t>
      </w:r>
      <w:r w:rsidRPr="00B51281">
        <w:t xml:space="preserve">: Os dados vêm de diferentes fontes (sensores </w:t>
      </w:r>
      <w:proofErr w:type="spellStart"/>
      <w:r w:rsidRPr="00B51281">
        <w:t>IoT</w:t>
      </w:r>
      <w:proofErr w:type="spellEnd"/>
      <w:r w:rsidRPr="00B51281">
        <w:t xml:space="preserve">, </w:t>
      </w:r>
      <w:proofErr w:type="spellStart"/>
      <w:r w:rsidRPr="00B51281">
        <w:t>APIs</w:t>
      </w:r>
      <w:proofErr w:type="spellEnd"/>
      <w:r w:rsidRPr="00B51281">
        <w:t xml:space="preserve"> de clima, </w:t>
      </w:r>
      <w:r w:rsidRPr="00B51281">
        <w:t>registos</w:t>
      </w:r>
      <w:r w:rsidRPr="00B51281">
        <w:t xml:space="preserve"> médicos) e estão em formatos distintos (CSV, JSON). Isso requer um processo robusto de </w:t>
      </w:r>
      <w:r w:rsidRPr="00B51281">
        <w:rPr>
          <w:b/>
          <w:bCs/>
        </w:rPr>
        <w:t>extração e padronização</w:t>
      </w:r>
      <w:r w:rsidRPr="00B51281">
        <w:t>.</w:t>
      </w:r>
    </w:p>
    <w:p w14:paraId="763CA3B9" w14:textId="77777777" w:rsidR="00B51281" w:rsidRPr="00B51281" w:rsidRDefault="00B51281" w:rsidP="00B51281">
      <w:pPr>
        <w:numPr>
          <w:ilvl w:val="0"/>
          <w:numId w:val="7"/>
        </w:numPr>
        <w:spacing w:line="276" w:lineRule="auto"/>
      </w:pPr>
      <w:r w:rsidRPr="00B51281">
        <w:rPr>
          <w:b/>
          <w:bCs/>
        </w:rPr>
        <w:t>Inconsistência e Ruído nos Dados</w:t>
      </w:r>
      <w:r w:rsidRPr="00B51281">
        <w:t xml:space="preserve">: Sensores de qualidade do ar podem apresentar erros de leitura ou falhas de status, como dados incompletos ou marcados como "erro", o que demanda uma fase de </w:t>
      </w:r>
      <w:r w:rsidRPr="00B51281">
        <w:rPr>
          <w:b/>
          <w:bCs/>
        </w:rPr>
        <w:t>limpeza de dados</w:t>
      </w:r>
      <w:r w:rsidRPr="00B51281">
        <w:t xml:space="preserve"> para remover leituras incorretas.</w:t>
      </w:r>
    </w:p>
    <w:p w14:paraId="0F61DDC1" w14:textId="77777777" w:rsidR="00B51281" w:rsidRPr="00B51281" w:rsidRDefault="00B51281" w:rsidP="00B51281">
      <w:pPr>
        <w:numPr>
          <w:ilvl w:val="0"/>
          <w:numId w:val="7"/>
        </w:numPr>
        <w:spacing w:line="276" w:lineRule="auto"/>
      </w:pPr>
      <w:r w:rsidRPr="00B51281">
        <w:rPr>
          <w:b/>
          <w:bCs/>
        </w:rPr>
        <w:t>Correlações Complexas</w:t>
      </w:r>
      <w:r w:rsidRPr="00B51281">
        <w:t xml:space="preserve">: A identificação de padrões entre a qualidade do ar, fatores climáticos e emergências médicas não é direta, exigindo o uso de </w:t>
      </w:r>
      <w:r w:rsidRPr="00B51281">
        <w:rPr>
          <w:b/>
          <w:bCs/>
        </w:rPr>
        <w:t>técnicas de análise</w:t>
      </w:r>
      <w:r w:rsidRPr="00B51281">
        <w:t xml:space="preserve"> para encontrar relações significativas entre as variáveis.</w:t>
      </w:r>
    </w:p>
    <w:p w14:paraId="3884FE2B" w14:textId="77777777" w:rsidR="00B51281" w:rsidRPr="00B51281" w:rsidRDefault="00B51281" w:rsidP="00B51281">
      <w:pPr>
        <w:numPr>
          <w:ilvl w:val="0"/>
          <w:numId w:val="7"/>
        </w:numPr>
        <w:spacing w:line="276" w:lineRule="auto"/>
      </w:pPr>
      <w:r w:rsidRPr="00B51281">
        <w:rPr>
          <w:b/>
          <w:bCs/>
        </w:rPr>
        <w:t>Tempo Real e Previsão</w:t>
      </w:r>
      <w:r w:rsidRPr="00B51281">
        <w:t>: Além dos dados históricos, é necessário prever como as condições climáticas futuras podem impactar a dispersão de poluentes e, consequentemente, a saúde pública, o que demanda a integração de dados de previsão do tempo.</w:t>
      </w:r>
    </w:p>
    <w:p w14:paraId="61179548" w14:textId="77777777" w:rsidR="00B51281" w:rsidRPr="00B51281" w:rsidRDefault="00B51281" w:rsidP="00B51281">
      <w:pPr>
        <w:spacing w:line="276" w:lineRule="auto"/>
      </w:pPr>
      <w:r w:rsidRPr="00B51281">
        <w:t>Este trabalho visa resolver esses problemas implementando um fluxo de ETL que facilita a integração e análise de dados em múltiplas dimensões, com o objetivo final de fornecer insights para a gestão da qualidade do ar e a saúde pública.</w:t>
      </w:r>
    </w:p>
    <w:p w14:paraId="04006BE6" w14:textId="77777777" w:rsidR="006023D3" w:rsidRDefault="006023D3">
      <w:pPr>
        <w:spacing w:line="276" w:lineRule="auto"/>
      </w:pPr>
    </w:p>
    <w:p w14:paraId="1F3817F8" w14:textId="77777777" w:rsidR="006023D3" w:rsidRDefault="006023D3">
      <w:pPr>
        <w:spacing w:line="276" w:lineRule="auto"/>
      </w:pPr>
    </w:p>
    <w:p w14:paraId="6B99AA18" w14:textId="32AB47BF" w:rsidR="006023D3" w:rsidRDefault="00254264" w:rsidP="00B51281">
      <w:pPr>
        <w:spacing w:line="276" w:lineRule="auto"/>
      </w:pPr>
      <w:r>
        <w:br w:type="page"/>
      </w:r>
    </w:p>
    <w:p w14:paraId="5CB01CBE" w14:textId="2A729D78" w:rsidR="00994C09" w:rsidRPr="00994C09" w:rsidRDefault="00B51281" w:rsidP="00994C09">
      <w:pPr>
        <w:pStyle w:val="Ttulo1"/>
      </w:pPr>
      <w:bookmarkStart w:id="2" w:name="_Toc146709715"/>
      <w:r>
        <w:lastRenderedPageBreak/>
        <w:t>Estratégia utilizada</w:t>
      </w:r>
      <w:bookmarkEnd w:id="2"/>
    </w:p>
    <w:p w14:paraId="01C171A5" w14:textId="77777777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 xml:space="preserve">A estratégia utilizada para abordar o problema da integração e análise dos dados de qualidade do ar, clima e emergências médicas baseou-se na implementação de um fluxo </w:t>
      </w:r>
      <w:r w:rsidRPr="000F68AB">
        <w:rPr>
          <w:rFonts w:ascii="Arial" w:eastAsia="Times New Roman" w:hAnsi="Arial" w:cs="Arial"/>
          <w:b/>
          <w:bCs/>
          <w:sz w:val="20"/>
          <w:szCs w:val="20"/>
        </w:rPr>
        <w:t>ETL (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Extract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,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Transform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,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Load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Pr="000F68AB">
        <w:rPr>
          <w:rFonts w:ascii="Arial" w:eastAsia="Times New Roman" w:hAnsi="Arial" w:cs="Arial"/>
          <w:sz w:val="20"/>
          <w:szCs w:val="20"/>
        </w:rPr>
        <w:t xml:space="preserve"> robusto. O processo foi dividido nas seguintes etapas principais:</w:t>
      </w:r>
    </w:p>
    <w:p w14:paraId="75316FA0" w14:textId="77777777" w:rsidR="000F68AB" w:rsidRPr="000F68AB" w:rsidRDefault="000F68AB" w:rsidP="000F68A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1. Extração dos Dados (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Extract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14:paraId="04943F2C" w14:textId="77777777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 xml:space="preserve">Para realizar a coleta dos dados necessários, foi utilizado o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Pentaho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Kettle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(PDI), uma ferramenta de ETL que permite a automação do processo de integração de dados. A extração dos dados envolveu:</w:t>
      </w:r>
    </w:p>
    <w:p w14:paraId="464830B5" w14:textId="77777777" w:rsidR="000F68AB" w:rsidRPr="000F68AB" w:rsidRDefault="000F68AB" w:rsidP="000F6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Sensores de Qualidade do Ar</w:t>
      </w:r>
      <w:r w:rsidRPr="000F68AB">
        <w:rPr>
          <w:rFonts w:ascii="Arial" w:eastAsia="Times New Roman" w:hAnsi="Arial" w:cs="Arial"/>
          <w:sz w:val="20"/>
          <w:szCs w:val="20"/>
        </w:rPr>
        <w:t xml:space="preserve">: Extração dos dados fornecidos pelos sensores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IoT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em formato CSV. Os sensores coletam informações sobre poluentes (PM2.5, PM10, CO, NO2, SO2, O3), além de variáveis como temperatura e umidade.</w:t>
      </w:r>
    </w:p>
    <w:p w14:paraId="5A8172A8" w14:textId="77777777" w:rsidR="000F68AB" w:rsidRPr="000F68AB" w:rsidRDefault="000F68AB" w:rsidP="000F6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Dados Meteorológicos</w:t>
      </w:r>
      <w:r w:rsidRPr="000F68AB">
        <w:rPr>
          <w:rFonts w:ascii="Arial" w:eastAsia="Times New Roman" w:hAnsi="Arial" w:cs="Arial"/>
          <w:sz w:val="20"/>
          <w:szCs w:val="20"/>
        </w:rPr>
        <w:t xml:space="preserve">: Utilização de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APIs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como a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OpenWeather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API</w:t>
      </w:r>
      <w:r w:rsidRPr="000F68AB">
        <w:rPr>
          <w:rFonts w:ascii="Arial" w:eastAsia="Times New Roman" w:hAnsi="Arial" w:cs="Arial"/>
          <w:sz w:val="20"/>
          <w:szCs w:val="20"/>
        </w:rPr>
        <w:t xml:space="preserve"> para obter dados de previsão do tempo, como temperatura, velocidade do vento e índice UV, os quais influenciam a dispersão de poluentes.</w:t>
      </w:r>
    </w:p>
    <w:p w14:paraId="33188E3E" w14:textId="77777777" w:rsidR="000F68AB" w:rsidRPr="000F68AB" w:rsidRDefault="000F68AB" w:rsidP="000F6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Registros</w:t>
      </w:r>
      <w:proofErr w:type="gram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de Emergências Médicas</w:t>
      </w:r>
      <w:r w:rsidRPr="000F68AB">
        <w:rPr>
          <w:rFonts w:ascii="Arial" w:eastAsia="Times New Roman" w:hAnsi="Arial" w:cs="Arial"/>
          <w:sz w:val="20"/>
          <w:szCs w:val="20"/>
        </w:rPr>
        <w:t>: Importação de dados JSON contendo informações sobre condições médicas críticas (como ataques cardíacos e problemas respiratórios) relacionadas com a qualidade do ar e as condições climáticas. Os dados incluíam informações como a gravidade, data e hora, local, e a condição médica dos pacientes.</w:t>
      </w:r>
    </w:p>
    <w:p w14:paraId="5015B9FD" w14:textId="77777777" w:rsidR="000F68AB" w:rsidRPr="000F68AB" w:rsidRDefault="000F68AB" w:rsidP="000F68A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2. Transformação dos Dados (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Transform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14:paraId="6C8CF41A" w14:textId="77777777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>Após a extração, foi necessário transformar e padronizar os dados para torná-los utilizáveis e integrados. As transformações incluíram:</w:t>
      </w:r>
    </w:p>
    <w:p w14:paraId="767D7770" w14:textId="77777777" w:rsidR="000F68AB" w:rsidRPr="000F68AB" w:rsidRDefault="000F68AB" w:rsidP="000F6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Combinação de Dados</w:t>
      </w:r>
      <w:r w:rsidRPr="000F68AB">
        <w:rPr>
          <w:rFonts w:ascii="Arial" w:eastAsia="Times New Roman" w:hAnsi="Arial" w:cs="Arial"/>
          <w:sz w:val="20"/>
          <w:szCs w:val="20"/>
        </w:rPr>
        <w:t>: Foi utilizado o passo "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Merge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Join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" do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Pentaho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Kettle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para combinar os dados das diferentes fontes, associando-os por </w:t>
      </w:r>
      <w:r w:rsidRPr="000F68AB">
        <w:rPr>
          <w:rFonts w:ascii="Arial" w:eastAsia="Times New Roman" w:hAnsi="Arial" w:cs="Arial"/>
          <w:b/>
          <w:bCs/>
          <w:sz w:val="20"/>
          <w:szCs w:val="20"/>
        </w:rPr>
        <w:t>localização</w:t>
      </w:r>
      <w:r w:rsidRPr="000F68AB">
        <w:rPr>
          <w:rFonts w:ascii="Arial" w:eastAsia="Times New Roman" w:hAnsi="Arial" w:cs="Arial"/>
          <w:sz w:val="20"/>
          <w:szCs w:val="20"/>
        </w:rPr>
        <w:t xml:space="preserve"> e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timestamp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. Isso permitiu a correlação entre os dados de qualidade do ar, previsão meteorológica e emergências médicas.</w:t>
      </w:r>
    </w:p>
    <w:p w14:paraId="465BF667" w14:textId="77777777" w:rsidR="000F68AB" w:rsidRPr="000F68AB" w:rsidRDefault="000F68AB" w:rsidP="000F6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Limpeza de Dados</w:t>
      </w:r>
      <w:r w:rsidRPr="000F68AB">
        <w:rPr>
          <w:rFonts w:ascii="Arial" w:eastAsia="Times New Roman" w:hAnsi="Arial" w:cs="Arial"/>
          <w:sz w:val="20"/>
          <w:szCs w:val="20"/>
        </w:rPr>
        <w:t>: Utilizando o passo "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Filter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Rows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", foi aplicada uma filtragem para remover dados inválidos ou irrelevantes, como entradas de sensores com status "error" ou com leituras inconsistentes.</w:t>
      </w:r>
    </w:p>
    <w:p w14:paraId="5108AADA" w14:textId="77777777" w:rsidR="000F68AB" w:rsidRPr="000F68AB" w:rsidRDefault="000F68AB" w:rsidP="000F6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Normalização de Dados</w:t>
      </w:r>
      <w:r w:rsidRPr="000F68AB">
        <w:rPr>
          <w:rFonts w:ascii="Arial" w:eastAsia="Times New Roman" w:hAnsi="Arial" w:cs="Arial"/>
          <w:sz w:val="20"/>
          <w:szCs w:val="20"/>
        </w:rPr>
        <w:t>: Para garantir a uniformidade dos dados, foram usados passos como "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Select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Values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" e "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String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Operations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" para ajustar os formatos de tempo, conversão de unidades de temperatura (se necessário) e garantir a consistência nos campos de texto (localização, ID dos sensores, etc.).</w:t>
      </w:r>
    </w:p>
    <w:p w14:paraId="548F5A71" w14:textId="77777777" w:rsidR="000F68AB" w:rsidRPr="000F68AB" w:rsidRDefault="000F68AB" w:rsidP="000F6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Análise Temporal e Geográfica</w:t>
      </w:r>
      <w:r w:rsidRPr="000F68AB">
        <w:rPr>
          <w:rFonts w:ascii="Arial" w:eastAsia="Times New Roman" w:hAnsi="Arial" w:cs="Arial"/>
          <w:sz w:val="20"/>
          <w:szCs w:val="20"/>
        </w:rPr>
        <w:t xml:space="preserve">: Para realizar análises por </w:t>
      </w:r>
      <w:r w:rsidRPr="000F68AB">
        <w:rPr>
          <w:rFonts w:ascii="Arial" w:eastAsia="Times New Roman" w:hAnsi="Arial" w:cs="Arial"/>
          <w:b/>
          <w:bCs/>
          <w:sz w:val="20"/>
          <w:szCs w:val="20"/>
        </w:rPr>
        <w:t>localização</w:t>
      </w:r>
      <w:r w:rsidRPr="000F68AB">
        <w:rPr>
          <w:rFonts w:ascii="Arial" w:eastAsia="Times New Roman" w:hAnsi="Arial" w:cs="Arial"/>
          <w:sz w:val="20"/>
          <w:szCs w:val="20"/>
        </w:rPr>
        <w:t xml:space="preserve"> e por </w:t>
      </w:r>
      <w:r w:rsidRPr="000F68AB">
        <w:rPr>
          <w:rFonts w:ascii="Arial" w:eastAsia="Times New Roman" w:hAnsi="Arial" w:cs="Arial"/>
          <w:b/>
          <w:bCs/>
          <w:sz w:val="20"/>
          <w:szCs w:val="20"/>
        </w:rPr>
        <w:t>intervalos de tempo</w:t>
      </w:r>
      <w:r w:rsidRPr="000F68AB">
        <w:rPr>
          <w:rFonts w:ascii="Arial" w:eastAsia="Times New Roman" w:hAnsi="Arial" w:cs="Arial"/>
          <w:sz w:val="20"/>
          <w:szCs w:val="20"/>
        </w:rPr>
        <w:t>, os dados foram organizados em blocos temporais e agregados por áreas específicas (bairros ou zonas urbanas). Foi usado o passo "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Group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By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" para calcular médias e tendências (por exemplo, a média diária de poluentes ou temperatura).</w:t>
      </w:r>
    </w:p>
    <w:p w14:paraId="1A8D7473" w14:textId="77777777" w:rsidR="000F68AB" w:rsidRPr="000F68AB" w:rsidRDefault="000F68AB" w:rsidP="000F68A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3. Carga dos Dados (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Load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14:paraId="3FB9199F" w14:textId="77777777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>Após a transformação e limpeza, os dados foram carregados em um formato adequado para análise futura e geração de relatórios. As etapas de carga incluíram:</w:t>
      </w:r>
    </w:p>
    <w:p w14:paraId="3B18CB4B" w14:textId="77777777" w:rsidR="000F68AB" w:rsidRPr="000F68AB" w:rsidRDefault="000F68AB" w:rsidP="000F68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Armazenamento em formato JSON</w:t>
      </w:r>
      <w:r w:rsidRPr="000F68AB">
        <w:rPr>
          <w:rFonts w:ascii="Arial" w:eastAsia="Times New Roman" w:hAnsi="Arial" w:cs="Arial"/>
          <w:sz w:val="20"/>
          <w:szCs w:val="20"/>
        </w:rPr>
        <w:t xml:space="preserve">: Para facilitar o uso dos dados em análises posteriores e garantir a interoperabilidade entre diferentes sistemas, os dados finais foram armazenados no formato JSON, usando o passo "JSON Output" do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Pentaho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sz w:val="20"/>
          <w:szCs w:val="20"/>
        </w:rPr>
        <w:t>Kettle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.</w:t>
      </w:r>
    </w:p>
    <w:p w14:paraId="413BD09E" w14:textId="77777777" w:rsidR="000F68AB" w:rsidRPr="000F68AB" w:rsidRDefault="000F68AB" w:rsidP="000F68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Criação de relatórios</w:t>
      </w:r>
      <w:r w:rsidRPr="000F68AB">
        <w:rPr>
          <w:rFonts w:ascii="Arial" w:eastAsia="Times New Roman" w:hAnsi="Arial" w:cs="Arial"/>
          <w:sz w:val="20"/>
          <w:szCs w:val="20"/>
        </w:rPr>
        <w:t>: Com os dados já transformados e padronizados, foi possível gerar relatórios que relacionavam a qualidade do ar e as emergências médicas, proporcionando insights sobre como determinadas condições meteorológicas afetam a saúde pública.</w:t>
      </w:r>
    </w:p>
    <w:p w14:paraId="2EBF051B" w14:textId="77777777" w:rsidR="000F68AB" w:rsidRPr="000F68AB" w:rsidRDefault="000F68AB" w:rsidP="000F68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lastRenderedPageBreak/>
        <w:t>Integração com sistemas de monitoramento</w:t>
      </w:r>
      <w:r w:rsidRPr="000F68AB">
        <w:rPr>
          <w:rFonts w:ascii="Arial" w:eastAsia="Times New Roman" w:hAnsi="Arial" w:cs="Arial"/>
          <w:sz w:val="20"/>
          <w:szCs w:val="20"/>
        </w:rPr>
        <w:t>: A solução permitiu que os dados fossem exportados e integrados com plataformas de monitoramento em tempo real, possibilitando que autoridades de saúde e órgãos ambientais tomem decisões informadas sobre a qualidade do ar e a proteção da saúde pública.</w:t>
      </w:r>
    </w:p>
    <w:p w14:paraId="7133B020" w14:textId="77777777" w:rsidR="000F68AB" w:rsidRPr="000F68AB" w:rsidRDefault="000F68AB" w:rsidP="000F68A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4. Ferramentas e Tecnologias</w:t>
      </w:r>
    </w:p>
    <w:p w14:paraId="66F8BB3A" w14:textId="77777777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>Para realizar essas tarefas, utilizamos as seguintes ferramentas e tecnologias:</w:t>
      </w:r>
    </w:p>
    <w:p w14:paraId="6F3386CB" w14:textId="77777777" w:rsidR="000F68AB" w:rsidRPr="000F68AB" w:rsidRDefault="000F68AB" w:rsidP="000F6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Pentaho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Kettle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(PDI)</w:t>
      </w:r>
      <w:r w:rsidRPr="000F68AB">
        <w:rPr>
          <w:rFonts w:ascii="Arial" w:eastAsia="Times New Roman" w:hAnsi="Arial" w:cs="Arial"/>
          <w:sz w:val="20"/>
          <w:szCs w:val="20"/>
        </w:rPr>
        <w:t>: Ferramenta principal para construção do fluxo ETL, permitindo a automação e integração de dados.</w:t>
      </w:r>
    </w:p>
    <w:p w14:paraId="26C71B13" w14:textId="77777777" w:rsidR="000F68AB" w:rsidRPr="000F68AB" w:rsidRDefault="000F68AB" w:rsidP="000F6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APIs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 (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OpenWeather</w:t>
      </w:r>
      <w:proofErr w:type="spellEnd"/>
      <w:r w:rsidRPr="000F68AB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Pr="000F68AB">
        <w:rPr>
          <w:rFonts w:ascii="Arial" w:eastAsia="Times New Roman" w:hAnsi="Arial" w:cs="Arial"/>
          <w:sz w:val="20"/>
          <w:szCs w:val="20"/>
        </w:rPr>
        <w:t>: Para obter dados meteorológicos em tempo real.</w:t>
      </w:r>
    </w:p>
    <w:p w14:paraId="3F666F29" w14:textId="77777777" w:rsidR="000F68AB" w:rsidRPr="000F68AB" w:rsidRDefault="000F68AB" w:rsidP="000F6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 xml:space="preserve">Sensores </w:t>
      </w:r>
      <w:proofErr w:type="spellStart"/>
      <w:r w:rsidRPr="000F68AB">
        <w:rPr>
          <w:rFonts w:ascii="Arial" w:eastAsia="Times New Roman" w:hAnsi="Arial" w:cs="Arial"/>
          <w:b/>
          <w:bCs/>
          <w:sz w:val="20"/>
          <w:szCs w:val="20"/>
        </w:rPr>
        <w:t>IoT</w:t>
      </w:r>
      <w:proofErr w:type="spellEnd"/>
      <w:r w:rsidRPr="000F68AB">
        <w:rPr>
          <w:rFonts w:ascii="Arial" w:eastAsia="Times New Roman" w:hAnsi="Arial" w:cs="Arial"/>
          <w:sz w:val="20"/>
          <w:szCs w:val="20"/>
        </w:rPr>
        <w:t>: Fonte dos dados de qualidade do ar.</w:t>
      </w:r>
    </w:p>
    <w:p w14:paraId="57C347C4" w14:textId="77777777" w:rsidR="000F68AB" w:rsidRPr="000F68AB" w:rsidRDefault="000F68AB" w:rsidP="000F6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b/>
          <w:bCs/>
          <w:sz w:val="20"/>
          <w:szCs w:val="20"/>
        </w:rPr>
        <w:t>JSON/CSV</w:t>
      </w:r>
      <w:r w:rsidRPr="000F68AB">
        <w:rPr>
          <w:rFonts w:ascii="Arial" w:eastAsia="Times New Roman" w:hAnsi="Arial" w:cs="Arial"/>
          <w:sz w:val="20"/>
          <w:szCs w:val="20"/>
        </w:rPr>
        <w:t>: Formatos de dados utilizados para entrada e saída dos dados processados.</w:t>
      </w:r>
    </w:p>
    <w:p w14:paraId="79A51C2A" w14:textId="77777777" w:rsidR="000F68AB" w:rsidRPr="000F68AB" w:rsidRDefault="000F68AB" w:rsidP="000F68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F68AB">
        <w:rPr>
          <w:rFonts w:ascii="Arial" w:eastAsia="Times New Roman" w:hAnsi="Arial" w:cs="Arial"/>
          <w:sz w:val="20"/>
          <w:szCs w:val="20"/>
        </w:rPr>
        <w:t>Essa estratégia garantiu uma abordagem eficaz para a integração e análise dos dados, possibilitando a obtenção de insights relevantes sobre o impacto da qualidade do ar na saúde pública e a previsão de possíveis cenários críticos.</w:t>
      </w:r>
    </w:p>
    <w:p w14:paraId="1729BAFD" w14:textId="7BDBEF9F" w:rsidR="00694540" w:rsidRPr="000F68AB" w:rsidRDefault="00694540" w:rsidP="000F68AB">
      <w:pPr>
        <w:rPr>
          <w:rStyle w:val="Ttulo1Carter"/>
          <w:b w:val="0"/>
          <w:bCs w:val="0"/>
        </w:rPr>
      </w:pPr>
    </w:p>
    <w:p w14:paraId="29D7A040" w14:textId="7EA24E4E" w:rsidR="006023D3" w:rsidRDefault="006023D3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181432F0" w14:textId="66280F16" w:rsidR="009652AB" w:rsidRPr="000F130A" w:rsidRDefault="00254264" w:rsidP="00E73E94">
      <w:pPr>
        <w:pStyle w:val="Ttulo1"/>
      </w:pPr>
      <w:bookmarkStart w:id="3" w:name="_Toc146709722"/>
      <w:r>
        <w:lastRenderedPageBreak/>
        <w:t>Anexos</w:t>
      </w:r>
      <w:bookmarkEnd w:id="3"/>
    </w:p>
    <w:p w14:paraId="6034B552" w14:textId="77777777" w:rsidR="00F7109A" w:rsidRPr="00F7109A" w:rsidRDefault="00F7109A" w:rsidP="00F7109A">
      <w:pPr>
        <w:ind w:left="360"/>
      </w:pPr>
    </w:p>
    <w:p w14:paraId="1E08B8EC" w14:textId="77777777" w:rsidR="00E73E94" w:rsidRPr="00E73E94" w:rsidRDefault="00E73E94" w:rsidP="00E73E94"/>
    <w:p w14:paraId="494EEEAA" w14:textId="77777777" w:rsidR="009652AB" w:rsidRDefault="009652AB" w:rsidP="009652AB">
      <w:pPr>
        <w:rPr>
          <w:rStyle w:val="Ttulo1Carter"/>
        </w:rPr>
      </w:pPr>
    </w:p>
    <w:p w14:paraId="7E4FE5F3" w14:textId="274EB3D0" w:rsidR="000F130A" w:rsidRDefault="000F130A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39196E4A" w14:textId="30AF40ED" w:rsidR="009B32EE" w:rsidRPr="009B32EE" w:rsidRDefault="009B32EE" w:rsidP="0022307F">
      <w:pPr>
        <w:pStyle w:val="Ttulo1"/>
      </w:pPr>
      <w:bookmarkStart w:id="4" w:name="_Toc146709723"/>
      <w:r>
        <w:lastRenderedPageBreak/>
        <w:t>Conclusão</w:t>
      </w:r>
      <w:bookmarkEnd w:id="4"/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5" w:name="_Toc448947953"/>
      <w:r w:rsidRPr="24AB9C99">
        <w:rPr>
          <w:rFonts w:ascii="Arial" w:hAnsi="Arial" w:cs="Arial"/>
        </w:rPr>
        <w:br w:type="page"/>
      </w:r>
      <w:bookmarkEnd w:id="5"/>
    </w:p>
    <w:bookmarkStart w:id="6" w:name="_Toc146709724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447813452"/>
        <w:docPartObj>
          <w:docPartGallery w:val="Bibliographies"/>
          <w:docPartUnique/>
        </w:docPartObj>
      </w:sdtPr>
      <w:sdtContent>
        <w:p w14:paraId="120FBE23" w14:textId="1B3714D0" w:rsidR="009B32EE" w:rsidRDefault="009B32EE" w:rsidP="0022307F">
          <w:pPr>
            <w:pStyle w:val="Ttulo1"/>
          </w:pPr>
          <w:r>
            <w:t>Bibliografia</w:t>
          </w:r>
          <w:bookmarkEnd w:id="6"/>
        </w:p>
        <w:sdt>
          <w:sdtPr>
            <w:id w:val="111145805"/>
            <w:bibliography/>
          </w:sdtPr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7C5395">
      <w:headerReference w:type="default" r:id="rId9"/>
      <w:footerReference w:type="default" r:id="rId10"/>
      <w:footerReference w:type="first" r:id="rId11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63C91" w14:textId="77777777" w:rsidR="00A526D2" w:rsidRDefault="00A526D2" w:rsidP="00C3504B">
      <w:pPr>
        <w:spacing w:after="0" w:line="240" w:lineRule="auto"/>
      </w:pPr>
      <w:r>
        <w:separator/>
      </w:r>
    </w:p>
  </w:endnote>
  <w:endnote w:type="continuationSeparator" w:id="0">
    <w:p w14:paraId="7C0B0DF7" w14:textId="77777777" w:rsidR="00A526D2" w:rsidRDefault="00A526D2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3088017"/>
      <w:docPartObj>
        <w:docPartGallery w:val="Page Numbers (Bottom of Page)"/>
        <w:docPartUnique/>
      </w:docPartObj>
    </w:sdtPr>
    <w:sdtContent>
      <w:p w14:paraId="193630BA" w14:textId="77777777" w:rsidR="00F7109A" w:rsidRDefault="00000000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01441" w14:textId="77777777" w:rsidR="00A526D2" w:rsidRDefault="00A526D2" w:rsidP="00C3504B">
      <w:pPr>
        <w:spacing w:after="0" w:line="240" w:lineRule="auto"/>
      </w:pPr>
      <w:r>
        <w:separator/>
      </w:r>
    </w:p>
  </w:footnote>
  <w:footnote w:type="continuationSeparator" w:id="0">
    <w:p w14:paraId="72A82F80" w14:textId="77777777" w:rsidR="00A526D2" w:rsidRDefault="00A526D2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eastAsiaTheme="majorEastAsia" w:hAnsi="Arial" w:cs="Arial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0D659CB2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8155D">
          <w:rPr>
            <w:rFonts w:ascii="Arial" w:eastAsiaTheme="majorEastAsia" w:hAnsi="Arial" w:cs="Arial"/>
          </w:rPr>
          <w:t>Relatório</w:t>
        </w:r>
        <w:r w:rsidR="00106218">
          <w:rPr>
            <w:rFonts w:ascii="Arial" w:eastAsiaTheme="majorEastAsia" w:hAnsi="Arial" w:cs="Arial"/>
          </w:rPr>
          <w:t xml:space="preserve"> </w:t>
        </w:r>
        <w:r w:rsidR="00056E3F">
          <w:rPr>
            <w:rFonts w:ascii="Arial" w:eastAsiaTheme="majorEastAsia" w:hAnsi="Arial" w:cs="Arial"/>
          </w:rPr>
          <w:t>Projeto Aplicado – Loja Social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16247"/>
    <w:multiLevelType w:val="multilevel"/>
    <w:tmpl w:val="EF18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A0D04"/>
    <w:multiLevelType w:val="multilevel"/>
    <w:tmpl w:val="061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6535A"/>
    <w:multiLevelType w:val="multilevel"/>
    <w:tmpl w:val="C56C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37223"/>
    <w:multiLevelType w:val="multilevel"/>
    <w:tmpl w:val="DFE6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E50A8"/>
    <w:multiLevelType w:val="multilevel"/>
    <w:tmpl w:val="ECA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A5223"/>
    <w:multiLevelType w:val="hybridMultilevel"/>
    <w:tmpl w:val="8DD494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D7638"/>
    <w:multiLevelType w:val="multilevel"/>
    <w:tmpl w:val="7570EAE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974F6B"/>
    <w:multiLevelType w:val="multilevel"/>
    <w:tmpl w:val="1C28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 w16cid:durableId="1378385288">
    <w:abstractNumId w:val="6"/>
  </w:num>
  <w:num w:numId="2" w16cid:durableId="2094349142">
    <w:abstractNumId w:val="8"/>
  </w:num>
  <w:num w:numId="3" w16cid:durableId="387728177">
    <w:abstractNumId w:val="5"/>
  </w:num>
  <w:num w:numId="4" w16cid:durableId="1018698418">
    <w:abstractNumId w:val="6"/>
  </w:num>
  <w:num w:numId="5" w16cid:durableId="1641033722">
    <w:abstractNumId w:val="6"/>
  </w:num>
  <w:num w:numId="6" w16cid:durableId="676003856">
    <w:abstractNumId w:val="1"/>
  </w:num>
  <w:num w:numId="7" w16cid:durableId="1399476481">
    <w:abstractNumId w:val="2"/>
  </w:num>
  <w:num w:numId="8" w16cid:durableId="2021469734">
    <w:abstractNumId w:val="0"/>
  </w:num>
  <w:num w:numId="9" w16cid:durableId="1056665424">
    <w:abstractNumId w:val="4"/>
  </w:num>
  <w:num w:numId="10" w16cid:durableId="418212896">
    <w:abstractNumId w:val="3"/>
  </w:num>
  <w:num w:numId="11" w16cid:durableId="154891048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68AB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27A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1657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5B04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23D3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5395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679A1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26D2"/>
    <w:rsid w:val="00A56202"/>
    <w:rsid w:val="00A60068"/>
    <w:rsid w:val="00A64281"/>
    <w:rsid w:val="00A65B3A"/>
    <w:rsid w:val="00A6732E"/>
    <w:rsid w:val="00A678C7"/>
    <w:rsid w:val="00A70719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423D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1281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12D"/>
    <w:rsid w:val="00D54472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2A03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ind w:left="36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6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68A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1305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Aplicado – Loja Social</vt:lpstr>
    </vt:vector>
  </TitlesOfParts>
  <Manager/>
  <Company/>
  <LinksUpToDate>false</LinksUpToDate>
  <CharactersWithSpaces>8341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Aplicado – Loja Social</dc:title>
  <dc:subject/>
  <dc:creator>Patricia Leite</dc:creator>
  <cp:keywords/>
  <dc:description/>
  <cp:lastModifiedBy>Mateus Oliveira</cp:lastModifiedBy>
  <cp:revision>10</cp:revision>
  <cp:lastPrinted>2012-06-09T07:33:00Z</cp:lastPrinted>
  <dcterms:created xsi:type="dcterms:W3CDTF">2020-11-10T20:08:00Z</dcterms:created>
  <dcterms:modified xsi:type="dcterms:W3CDTF">2024-10-25T08:52:00Z</dcterms:modified>
  <cp:category/>
</cp:coreProperties>
</file>