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57CB77" w14:textId="77777777" w:rsidR="00A0058D" w:rsidRDefault="00A0058D" w:rsidP="00A0058D">
      <w:pPr>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Белорусский государственный технологический университет</w:t>
      </w:r>
    </w:p>
    <w:p w14:paraId="0D258740" w14:textId="77777777" w:rsidR="00A0058D" w:rsidRDefault="00A0058D" w:rsidP="00A0058D">
      <w:pPr>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Факультет информационных технологий</w:t>
      </w:r>
    </w:p>
    <w:p w14:paraId="73C24EC1" w14:textId="77777777" w:rsidR="00A0058D" w:rsidRDefault="00A0058D" w:rsidP="00A0058D">
      <w:pPr>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Кафедра программной инженерии</w:t>
      </w:r>
    </w:p>
    <w:p w14:paraId="00543E46" w14:textId="77777777" w:rsidR="00A0058D" w:rsidRDefault="00A0058D" w:rsidP="00A0058D">
      <w:pPr>
        <w:rPr>
          <w:b/>
          <w:bCs/>
        </w:rPr>
      </w:pPr>
    </w:p>
    <w:p w14:paraId="3AE5B628" w14:textId="77777777" w:rsidR="00A0058D" w:rsidRDefault="00A0058D" w:rsidP="00A0058D"/>
    <w:p w14:paraId="1989F540" w14:textId="77777777" w:rsidR="00A0058D" w:rsidRDefault="00A0058D" w:rsidP="00A0058D">
      <w:pPr>
        <w:rPr>
          <w:rFonts w:ascii="Calibri" w:eastAsia="Calibri" w:hAnsi="Calibri" w:cs="Calibri"/>
        </w:rPr>
      </w:pPr>
    </w:p>
    <w:p w14:paraId="5C925C82" w14:textId="77777777" w:rsidR="00A0058D" w:rsidRDefault="00A0058D" w:rsidP="00A0058D">
      <w:pPr>
        <w:rPr>
          <w:rFonts w:ascii="Calibri" w:eastAsia="Calibri" w:hAnsi="Calibri" w:cs="Calibri"/>
        </w:rPr>
      </w:pPr>
    </w:p>
    <w:p w14:paraId="75F3D345" w14:textId="77777777" w:rsidR="00A0058D" w:rsidRDefault="00A0058D" w:rsidP="00A0058D">
      <w:pPr>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Реферат</w:t>
      </w:r>
    </w:p>
    <w:p w14:paraId="25FCFB6C" w14:textId="77777777" w:rsidR="00A0058D" w:rsidRDefault="00A0058D" w:rsidP="00A0058D">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По дисциплине «Основы алгоритмизации и программирования»</w:t>
      </w:r>
    </w:p>
    <w:p w14:paraId="754633BA" w14:textId="4F0D9B9F" w:rsidR="00A0058D" w:rsidRDefault="00A0058D" w:rsidP="00A0058D">
      <w:pPr>
        <w:pStyle w:val="42"/>
        <w:shd w:val="clear" w:color="auto" w:fill="auto"/>
        <w:tabs>
          <w:tab w:val="left" w:pos="426"/>
          <w:tab w:val="left" w:pos="993"/>
        </w:tabs>
        <w:spacing w:before="0" w:line="240" w:lineRule="auto"/>
        <w:ind w:firstLine="0"/>
        <w:jc w:val="center"/>
        <w:rPr>
          <w:bCs/>
          <w:sz w:val="28"/>
          <w:szCs w:val="28"/>
        </w:rPr>
      </w:pPr>
      <w:r>
        <w:rPr>
          <w:rFonts w:eastAsia="Times New Roman"/>
          <w:sz w:val="28"/>
          <w:szCs w:val="28"/>
        </w:rPr>
        <w:t>На тему «</w:t>
      </w:r>
      <w:r w:rsidRPr="00A0058D">
        <w:rPr>
          <w:rFonts w:eastAsia="Times New Roman"/>
          <w:sz w:val="28"/>
          <w:szCs w:val="28"/>
        </w:rPr>
        <w:t>Основные уязвимости языка C++: причины, примеры и методы предотвращения</w:t>
      </w:r>
      <w:r>
        <w:rPr>
          <w:rFonts w:eastAsia="Times New Roman"/>
          <w:sz w:val="28"/>
          <w:szCs w:val="28"/>
        </w:rPr>
        <w:t>»</w:t>
      </w:r>
    </w:p>
    <w:p w14:paraId="213B4A14" w14:textId="77777777" w:rsidR="00A0058D" w:rsidRDefault="00A0058D" w:rsidP="00A0058D"/>
    <w:p w14:paraId="7A959D21" w14:textId="77777777" w:rsidR="00A0058D" w:rsidRDefault="00A0058D" w:rsidP="00A0058D"/>
    <w:p w14:paraId="58BA0036" w14:textId="77777777" w:rsidR="00A0058D" w:rsidRDefault="00A0058D" w:rsidP="00A0058D">
      <w:pPr>
        <w:jc w:val="right"/>
        <w:rPr>
          <w:rFonts w:ascii="Times New Roman" w:eastAsia="Times New Roman" w:hAnsi="Times New Roman" w:cs="Times New Roman"/>
          <w:sz w:val="28"/>
          <w:szCs w:val="28"/>
        </w:rPr>
      </w:pPr>
    </w:p>
    <w:p w14:paraId="72A6EFF4" w14:textId="77777777" w:rsidR="00A0058D" w:rsidRDefault="00A0058D" w:rsidP="00A0058D">
      <w:pPr>
        <w:jc w:val="right"/>
        <w:rPr>
          <w:rFonts w:ascii="Times New Roman" w:eastAsia="Times New Roman" w:hAnsi="Times New Roman" w:cs="Times New Roman"/>
          <w:sz w:val="28"/>
          <w:szCs w:val="28"/>
        </w:rPr>
      </w:pPr>
    </w:p>
    <w:p w14:paraId="095069C4" w14:textId="77777777" w:rsidR="00A0058D" w:rsidRDefault="00A0058D" w:rsidP="00A0058D">
      <w:pPr>
        <w:jc w:val="right"/>
        <w:rPr>
          <w:rFonts w:ascii="Times New Roman" w:eastAsia="Times New Roman" w:hAnsi="Times New Roman" w:cs="Times New Roman"/>
          <w:sz w:val="28"/>
          <w:szCs w:val="28"/>
        </w:rPr>
      </w:pPr>
    </w:p>
    <w:p w14:paraId="6CF63D12" w14:textId="77777777" w:rsidR="00A0058D" w:rsidRDefault="00A0058D" w:rsidP="00A0058D">
      <w:pPr>
        <w:jc w:val="right"/>
        <w:rPr>
          <w:rFonts w:ascii="Times New Roman" w:eastAsia="Times New Roman" w:hAnsi="Times New Roman" w:cs="Times New Roman"/>
          <w:sz w:val="28"/>
          <w:szCs w:val="28"/>
        </w:rPr>
      </w:pPr>
    </w:p>
    <w:p w14:paraId="3D91D692" w14:textId="77777777" w:rsidR="00A0058D" w:rsidRDefault="00A0058D" w:rsidP="00A0058D">
      <w:pPr>
        <w:jc w:val="right"/>
        <w:rPr>
          <w:rFonts w:ascii="Times New Roman" w:eastAsia="Times New Roman" w:hAnsi="Times New Roman" w:cs="Times New Roman"/>
          <w:sz w:val="28"/>
          <w:szCs w:val="28"/>
        </w:rPr>
      </w:pPr>
    </w:p>
    <w:p w14:paraId="1EE182C5" w14:textId="77777777" w:rsidR="00A0058D" w:rsidRDefault="00A0058D" w:rsidP="00A0058D">
      <w:pPr>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Выполнил:</w:t>
      </w:r>
    </w:p>
    <w:p w14:paraId="4C629057" w14:textId="77777777" w:rsidR="00A0058D" w:rsidRDefault="00A0058D" w:rsidP="00A0058D">
      <w:pPr>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Студент 1 курса 10 группы ПИ</w:t>
      </w:r>
    </w:p>
    <w:p w14:paraId="7C482C19" w14:textId="77777777" w:rsidR="00A0058D" w:rsidRDefault="00A0058D" w:rsidP="00A0058D">
      <w:pPr>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Макаревич Кирилл Витальевич</w:t>
      </w:r>
    </w:p>
    <w:p w14:paraId="77D0BAC2" w14:textId="77777777" w:rsidR="00A0058D" w:rsidRDefault="00A0058D" w:rsidP="00A0058D">
      <w:pPr>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Проверил: Белодед Николай Иванович</w:t>
      </w:r>
    </w:p>
    <w:p w14:paraId="1D999219" w14:textId="77777777" w:rsidR="00A0058D" w:rsidRDefault="00A0058D" w:rsidP="00A0058D"/>
    <w:p w14:paraId="27869908" w14:textId="77777777" w:rsidR="00A0058D" w:rsidRDefault="00A0058D" w:rsidP="00A0058D"/>
    <w:p w14:paraId="71A99A79" w14:textId="77777777" w:rsidR="00A0058D" w:rsidRDefault="00A0058D" w:rsidP="00A0058D">
      <w:pPr>
        <w:rPr>
          <w:rFonts w:ascii="Times New Roman" w:eastAsia="Times New Roman" w:hAnsi="Times New Roman" w:cs="Times New Roman"/>
          <w:sz w:val="28"/>
          <w:szCs w:val="28"/>
        </w:rPr>
      </w:pPr>
    </w:p>
    <w:p w14:paraId="12981A9B" w14:textId="77777777" w:rsidR="00A0058D" w:rsidRDefault="00A0058D" w:rsidP="00A0058D">
      <w:pPr>
        <w:rPr>
          <w:rFonts w:ascii="Times New Roman" w:eastAsia="Times New Roman" w:hAnsi="Times New Roman" w:cs="Times New Roman"/>
          <w:sz w:val="28"/>
          <w:szCs w:val="28"/>
        </w:rPr>
      </w:pPr>
    </w:p>
    <w:p w14:paraId="70416F84" w14:textId="77777777" w:rsidR="00A0058D" w:rsidRDefault="00A0058D" w:rsidP="00A0058D">
      <w:pPr>
        <w:rPr>
          <w:rFonts w:ascii="Times New Roman" w:eastAsia="Times New Roman" w:hAnsi="Times New Roman" w:cs="Times New Roman"/>
          <w:sz w:val="28"/>
          <w:szCs w:val="28"/>
        </w:rPr>
      </w:pPr>
    </w:p>
    <w:p w14:paraId="19601889" w14:textId="77777777" w:rsidR="00A0058D" w:rsidRDefault="00A0058D" w:rsidP="00A0058D">
      <w:pPr>
        <w:rPr>
          <w:rFonts w:ascii="Times New Roman" w:eastAsia="Times New Roman" w:hAnsi="Times New Roman" w:cs="Times New Roman"/>
          <w:sz w:val="28"/>
          <w:szCs w:val="28"/>
        </w:rPr>
      </w:pPr>
    </w:p>
    <w:p w14:paraId="169A03BB" w14:textId="77777777" w:rsidR="00A0058D" w:rsidRDefault="00A0058D" w:rsidP="00A0058D">
      <w:pPr>
        <w:rPr>
          <w:rFonts w:ascii="Times New Roman" w:eastAsia="Times New Roman" w:hAnsi="Times New Roman" w:cs="Times New Roman"/>
          <w:sz w:val="28"/>
          <w:szCs w:val="28"/>
        </w:rPr>
      </w:pPr>
    </w:p>
    <w:p w14:paraId="38CE0C49" w14:textId="77777777" w:rsidR="00A0058D" w:rsidRDefault="00A0058D" w:rsidP="0092795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2024, Минск</w:t>
      </w:r>
    </w:p>
    <w:p w14:paraId="35F3850B" w14:textId="77777777" w:rsidR="00095698" w:rsidRDefault="00095698" w:rsidP="00095698"/>
    <w:sdt>
      <w:sdtPr>
        <w:rPr>
          <w:rFonts w:asciiTheme="minorHAnsi" w:eastAsiaTheme="minorHAnsi" w:hAnsiTheme="minorHAnsi" w:cstheme="minorBidi"/>
          <w:color w:val="auto"/>
          <w:sz w:val="22"/>
          <w:szCs w:val="22"/>
          <w:lang w:val="ru-RU" w:eastAsia="en-US"/>
        </w:rPr>
        <w:id w:val="-29427804"/>
        <w:docPartObj>
          <w:docPartGallery w:val="Table of Contents"/>
          <w:docPartUnique/>
        </w:docPartObj>
      </w:sdtPr>
      <w:sdtContent>
        <w:p w14:paraId="5A43C3F2" w14:textId="77777777" w:rsidR="00095698" w:rsidRDefault="00095698" w:rsidP="00095698">
          <w:pPr>
            <w:pStyle w:val="a4"/>
            <w:tabs>
              <w:tab w:val="left" w:pos="3588"/>
            </w:tabs>
          </w:pPr>
          <w:r>
            <w:rPr>
              <w:lang w:val="ru-RU"/>
            </w:rPr>
            <w:t>Оглавление</w:t>
          </w:r>
          <w:r>
            <w:rPr>
              <w:lang w:val="ru-RU"/>
            </w:rPr>
            <w:tab/>
          </w:r>
        </w:p>
        <w:p w14:paraId="0F983B29" w14:textId="1F90EDCB" w:rsidR="00AF0950" w:rsidRDefault="00095698">
          <w:pPr>
            <w:pStyle w:val="11"/>
            <w:tabs>
              <w:tab w:val="right" w:leader="dot" w:pos="9345"/>
            </w:tabs>
            <w:rPr>
              <w:rFonts w:cstheme="minorBidi"/>
              <w:noProof/>
              <w:kern w:val="2"/>
              <w:lang w:val="ru-RU" w:eastAsia="ru-RU"/>
              <w14:ligatures w14:val="standardContextual"/>
            </w:rPr>
          </w:pPr>
          <w:r>
            <w:fldChar w:fldCharType="begin"/>
          </w:r>
          <w:r>
            <w:instrText xml:space="preserve"> TOC \o "1-3" \h \z \u </w:instrText>
          </w:r>
          <w:r>
            <w:fldChar w:fldCharType="separate"/>
          </w:r>
          <w:hyperlink w:anchor="_Toc184074944" w:history="1">
            <w:r w:rsidR="00AF0950" w:rsidRPr="0034753D">
              <w:rPr>
                <w:rStyle w:val="a3"/>
                <w:rFonts w:ascii="Times New Roman" w:hAnsi="Times New Roman"/>
                <w:b/>
                <w:bCs/>
                <w:noProof/>
              </w:rPr>
              <w:t>Введение</w:t>
            </w:r>
            <w:r w:rsidR="00AF0950" w:rsidRPr="0034753D">
              <w:rPr>
                <w:rStyle w:val="a3"/>
                <w:rFonts w:ascii="Times New Roman" w:hAnsi="Times New Roman"/>
                <w:b/>
                <w:bCs/>
                <w:noProof/>
                <w:lang w:val="en-US"/>
              </w:rPr>
              <w:t>:</w:t>
            </w:r>
            <w:r w:rsidR="00AF0950">
              <w:rPr>
                <w:noProof/>
                <w:webHidden/>
              </w:rPr>
              <w:tab/>
            </w:r>
            <w:r w:rsidR="00AF0950">
              <w:rPr>
                <w:noProof/>
                <w:webHidden/>
              </w:rPr>
              <w:fldChar w:fldCharType="begin"/>
            </w:r>
            <w:r w:rsidR="00AF0950">
              <w:rPr>
                <w:noProof/>
                <w:webHidden/>
              </w:rPr>
              <w:instrText xml:space="preserve"> PAGEREF _Toc184074944 \h </w:instrText>
            </w:r>
            <w:r w:rsidR="00AF0950">
              <w:rPr>
                <w:noProof/>
                <w:webHidden/>
              </w:rPr>
            </w:r>
            <w:r w:rsidR="00AF0950">
              <w:rPr>
                <w:noProof/>
                <w:webHidden/>
              </w:rPr>
              <w:fldChar w:fldCharType="separate"/>
            </w:r>
            <w:r w:rsidR="00AF0950">
              <w:rPr>
                <w:noProof/>
                <w:webHidden/>
              </w:rPr>
              <w:t>3</w:t>
            </w:r>
            <w:r w:rsidR="00AF0950">
              <w:rPr>
                <w:noProof/>
                <w:webHidden/>
              </w:rPr>
              <w:fldChar w:fldCharType="end"/>
            </w:r>
          </w:hyperlink>
        </w:p>
        <w:p w14:paraId="5E224499" w14:textId="14BE5108" w:rsidR="00AF0950" w:rsidRDefault="00AF0950">
          <w:pPr>
            <w:pStyle w:val="11"/>
            <w:tabs>
              <w:tab w:val="right" w:leader="dot" w:pos="9345"/>
            </w:tabs>
            <w:rPr>
              <w:rFonts w:cstheme="minorBidi"/>
              <w:noProof/>
              <w:kern w:val="2"/>
              <w:lang w:val="ru-RU" w:eastAsia="ru-RU"/>
              <w14:ligatures w14:val="standardContextual"/>
            </w:rPr>
          </w:pPr>
          <w:hyperlink w:anchor="_Toc184074945" w:history="1">
            <w:r w:rsidRPr="0034753D">
              <w:rPr>
                <w:rStyle w:val="a3"/>
                <w:rFonts w:ascii="Times New Roman" w:eastAsia="Times New Roman" w:hAnsi="Times New Roman"/>
                <w:b/>
                <w:bCs/>
                <w:noProof/>
                <w:lang w:eastAsia="ru-RU"/>
              </w:rPr>
              <w:t>Классификация уязвимостей в C++:</w:t>
            </w:r>
            <w:r>
              <w:rPr>
                <w:noProof/>
                <w:webHidden/>
              </w:rPr>
              <w:tab/>
            </w:r>
            <w:r>
              <w:rPr>
                <w:noProof/>
                <w:webHidden/>
              </w:rPr>
              <w:fldChar w:fldCharType="begin"/>
            </w:r>
            <w:r>
              <w:rPr>
                <w:noProof/>
                <w:webHidden/>
              </w:rPr>
              <w:instrText xml:space="preserve"> PAGEREF _Toc184074945 \h </w:instrText>
            </w:r>
            <w:r>
              <w:rPr>
                <w:noProof/>
                <w:webHidden/>
              </w:rPr>
            </w:r>
            <w:r>
              <w:rPr>
                <w:noProof/>
                <w:webHidden/>
              </w:rPr>
              <w:fldChar w:fldCharType="separate"/>
            </w:r>
            <w:r>
              <w:rPr>
                <w:noProof/>
                <w:webHidden/>
              </w:rPr>
              <w:t>3</w:t>
            </w:r>
            <w:r>
              <w:rPr>
                <w:noProof/>
                <w:webHidden/>
              </w:rPr>
              <w:fldChar w:fldCharType="end"/>
            </w:r>
          </w:hyperlink>
        </w:p>
        <w:p w14:paraId="63AE7DF7" w14:textId="6FA93984" w:rsidR="00AF0950" w:rsidRDefault="00AF0950">
          <w:pPr>
            <w:pStyle w:val="11"/>
            <w:tabs>
              <w:tab w:val="right" w:leader="dot" w:pos="9345"/>
            </w:tabs>
            <w:rPr>
              <w:rFonts w:cstheme="minorBidi"/>
              <w:noProof/>
              <w:kern w:val="2"/>
              <w:lang w:val="ru-RU" w:eastAsia="ru-RU"/>
              <w14:ligatures w14:val="standardContextual"/>
            </w:rPr>
          </w:pPr>
          <w:hyperlink w:anchor="_Toc184074946" w:history="1">
            <w:r w:rsidRPr="0034753D">
              <w:rPr>
                <w:rStyle w:val="a3"/>
                <w:rFonts w:ascii="Times New Roman" w:hAnsi="Times New Roman"/>
                <w:b/>
                <w:bCs/>
                <w:noProof/>
                <w:lang w:eastAsia="ru-RU"/>
              </w:rPr>
              <w:t>Примеры кода для основных уязвимостей:</w:t>
            </w:r>
            <w:r>
              <w:rPr>
                <w:noProof/>
                <w:webHidden/>
              </w:rPr>
              <w:tab/>
            </w:r>
            <w:r>
              <w:rPr>
                <w:noProof/>
                <w:webHidden/>
              </w:rPr>
              <w:fldChar w:fldCharType="begin"/>
            </w:r>
            <w:r>
              <w:rPr>
                <w:noProof/>
                <w:webHidden/>
              </w:rPr>
              <w:instrText xml:space="preserve"> PAGEREF _Toc184074946 \h </w:instrText>
            </w:r>
            <w:r>
              <w:rPr>
                <w:noProof/>
                <w:webHidden/>
              </w:rPr>
            </w:r>
            <w:r>
              <w:rPr>
                <w:noProof/>
                <w:webHidden/>
              </w:rPr>
              <w:fldChar w:fldCharType="separate"/>
            </w:r>
            <w:r>
              <w:rPr>
                <w:noProof/>
                <w:webHidden/>
              </w:rPr>
              <w:t>4</w:t>
            </w:r>
            <w:r>
              <w:rPr>
                <w:noProof/>
                <w:webHidden/>
              </w:rPr>
              <w:fldChar w:fldCharType="end"/>
            </w:r>
          </w:hyperlink>
        </w:p>
        <w:p w14:paraId="38236B83" w14:textId="1F7A29A9" w:rsidR="00AF0950" w:rsidRDefault="00AF0950">
          <w:pPr>
            <w:pStyle w:val="11"/>
            <w:tabs>
              <w:tab w:val="right" w:leader="dot" w:pos="9345"/>
            </w:tabs>
            <w:rPr>
              <w:rFonts w:cstheme="minorBidi"/>
              <w:noProof/>
              <w:kern w:val="2"/>
              <w:lang w:val="ru-RU" w:eastAsia="ru-RU"/>
              <w14:ligatures w14:val="standardContextual"/>
            </w:rPr>
          </w:pPr>
          <w:hyperlink w:anchor="_Toc184074947" w:history="1">
            <w:r w:rsidRPr="0034753D">
              <w:rPr>
                <w:rStyle w:val="a3"/>
                <w:rFonts w:ascii="Times New Roman" w:hAnsi="Times New Roman"/>
                <w:b/>
                <w:bCs/>
                <w:noProof/>
              </w:rPr>
              <w:t>Обзор алгоритмов кода:</w:t>
            </w:r>
            <w:r>
              <w:rPr>
                <w:noProof/>
                <w:webHidden/>
              </w:rPr>
              <w:tab/>
            </w:r>
            <w:r>
              <w:rPr>
                <w:noProof/>
                <w:webHidden/>
              </w:rPr>
              <w:fldChar w:fldCharType="begin"/>
            </w:r>
            <w:r>
              <w:rPr>
                <w:noProof/>
                <w:webHidden/>
              </w:rPr>
              <w:instrText xml:space="preserve"> PAGEREF _Toc184074947 \h </w:instrText>
            </w:r>
            <w:r>
              <w:rPr>
                <w:noProof/>
                <w:webHidden/>
              </w:rPr>
            </w:r>
            <w:r>
              <w:rPr>
                <w:noProof/>
                <w:webHidden/>
              </w:rPr>
              <w:fldChar w:fldCharType="separate"/>
            </w:r>
            <w:r>
              <w:rPr>
                <w:noProof/>
                <w:webHidden/>
              </w:rPr>
              <w:t>5</w:t>
            </w:r>
            <w:r>
              <w:rPr>
                <w:noProof/>
                <w:webHidden/>
              </w:rPr>
              <w:fldChar w:fldCharType="end"/>
            </w:r>
          </w:hyperlink>
        </w:p>
        <w:p w14:paraId="41E040F4" w14:textId="5C104AA8" w:rsidR="00AF0950" w:rsidRDefault="00AF0950">
          <w:pPr>
            <w:pStyle w:val="11"/>
            <w:tabs>
              <w:tab w:val="right" w:leader="dot" w:pos="9345"/>
            </w:tabs>
            <w:rPr>
              <w:rFonts w:cstheme="minorBidi"/>
              <w:noProof/>
              <w:kern w:val="2"/>
              <w:lang w:val="ru-RU" w:eastAsia="ru-RU"/>
              <w14:ligatures w14:val="standardContextual"/>
            </w:rPr>
          </w:pPr>
          <w:hyperlink w:anchor="_Toc184074948" w:history="1">
            <w:r w:rsidRPr="0034753D">
              <w:rPr>
                <w:rStyle w:val="a3"/>
                <w:rFonts w:ascii="Times New Roman" w:hAnsi="Times New Roman"/>
                <w:b/>
                <w:bCs/>
                <w:noProof/>
                <w:lang w:eastAsia="ru-RU"/>
              </w:rPr>
              <w:t>Анализ последствий:</w:t>
            </w:r>
            <w:r>
              <w:rPr>
                <w:noProof/>
                <w:webHidden/>
              </w:rPr>
              <w:tab/>
            </w:r>
            <w:r>
              <w:rPr>
                <w:noProof/>
                <w:webHidden/>
              </w:rPr>
              <w:fldChar w:fldCharType="begin"/>
            </w:r>
            <w:r>
              <w:rPr>
                <w:noProof/>
                <w:webHidden/>
              </w:rPr>
              <w:instrText xml:space="preserve"> PAGEREF _Toc184074948 \h </w:instrText>
            </w:r>
            <w:r>
              <w:rPr>
                <w:noProof/>
                <w:webHidden/>
              </w:rPr>
            </w:r>
            <w:r>
              <w:rPr>
                <w:noProof/>
                <w:webHidden/>
              </w:rPr>
              <w:fldChar w:fldCharType="separate"/>
            </w:r>
            <w:r>
              <w:rPr>
                <w:noProof/>
                <w:webHidden/>
              </w:rPr>
              <w:t>9</w:t>
            </w:r>
            <w:r>
              <w:rPr>
                <w:noProof/>
                <w:webHidden/>
              </w:rPr>
              <w:fldChar w:fldCharType="end"/>
            </w:r>
          </w:hyperlink>
        </w:p>
        <w:p w14:paraId="5328AB9A" w14:textId="7058AD6E" w:rsidR="00AF0950" w:rsidRDefault="00AF0950">
          <w:pPr>
            <w:pStyle w:val="11"/>
            <w:tabs>
              <w:tab w:val="right" w:leader="dot" w:pos="9345"/>
            </w:tabs>
            <w:rPr>
              <w:rFonts w:cstheme="minorBidi"/>
              <w:noProof/>
              <w:kern w:val="2"/>
              <w:lang w:val="ru-RU" w:eastAsia="ru-RU"/>
              <w14:ligatures w14:val="standardContextual"/>
            </w:rPr>
          </w:pPr>
          <w:hyperlink w:anchor="_Toc184074949" w:history="1">
            <w:r w:rsidRPr="0034753D">
              <w:rPr>
                <w:rStyle w:val="a3"/>
                <w:rFonts w:ascii="Times New Roman" w:hAnsi="Times New Roman"/>
                <w:b/>
                <w:bCs/>
                <w:noProof/>
              </w:rPr>
              <w:t>Методы предотвращения уязвимостей:</w:t>
            </w:r>
            <w:r>
              <w:rPr>
                <w:noProof/>
                <w:webHidden/>
              </w:rPr>
              <w:tab/>
            </w:r>
            <w:r>
              <w:rPr>
                <w:noProof/>
                <w:webHidden/>
              </w:rPr>
              <w:fldChar w:fldCharType="begin"/>
            </w:r>
            <w:r>
              <w:rPr>
                <w:noProof/>
                <w:webHidden/>
              </w:rPr>
              <w:instrText xml:space="preserve"> PAGEREF _Toc184074949 \h </w:instrText>
            </w:r>
            <w:r>
              <w:rPr>
                <w:noProof/>
                <w:webHidden/>
              </w:rPr>
            </w:r>
            <w:r>
              <w:rPr>
                <w:noProof/>
                <w:webHidden/>
              </w:rPr>
              <w:fldChar w:fldCharType="separate"/>
            </w:r>
            <w:r>
              <w:rPr>
                <w:noProof/>
                <w:webHidden/>
              </w:rPr>
              <w:t>11</w:t>
            </w:r>
            <w:r>
              <w:rPr>
                <w:noProof/>
                <w:webHidden/>
              </w:rPr>
              <w:fldChar w:fldCharType="end"/>
            </w:r>
          </w:hyperlink>
        </w:p>
        <w:p w14:paraId="5A4C206A" w14:textId="3B65FF50" w:rsidR="00AF0950" w:rsidRDefault="00AF0950">
          <w:pPr>
            <w:pStyle w:val="11"/>
            <w:tabs>
              <w:tab w:val="right" w:leader="dot" w:pos="9345"/>
            </w:tabs>
            <w:rPr>
              <w:rFonts w:cstheme="minorBidi"/>
              <w:noProof/>
              <w:kern w:val="2"/>
              <w:lang w:val="ru-RU" w:eastAsia="ru-RU"/>
              <w14:ligatures w14:val="standardContextual"/>
            </w:rPr>
          </w:pPr>
          <w:hyperlink w:anchor="_Toc184074950" w:history="1">
            <w:r w:rsidRPr="0034753D">
              <w:rPr>
                <w:rStyle w:val="a3"/>
                <w:rFonts w:ascii="Times New Roman" w:hAnsi="Times New Roman"/>
                <w:b/>
                <w:bCs/>
                <w:noProof/>
              </w:rPr>
              <w:t>Заключение:</w:t>
            </w:r>
            <w:r>
              <w:rPr>
                <w:noProof/>
                <w:webHidden/>
              </w:rPr>
              <w:tab/>
            </w:r>
            <w:r>
              <w:rPr>
                <w:noProof/>
                <w:webHidden/>
              </w:rPr>
              <w:fldChar w:fldCharType="begin"/>
            </w:r>
            <w:r>
              <w:rPr>
                <w:noProof/>
                <w:webHidden/>
              </w:rPr>
              <w:instrText xml:space="preserve"> PAGEREF _Toc184074950 \h </w:instrText>
            </w:r>
            <w:r>
              <w:rPr>
                <w:noProof/>
                <w:webHidden/>
              </w:rPr>
            </w:r>
            <w:r>
              <w:rPr>
                <w:noProof/>
                <w:webHidden/>
              </w:rPr>
              <w:fldChar w:fldCharType="separate"/>
            </w:r>
            <w:r>
              <w:rPr>
                <w:noProof/>
                <w:webHidden/>
              </w:rPr>
              <w:t>12</w:t>
            </w:r>
            <w:r>
              <w:rPr>
                <w:noProof/>
                <w:webHidden/>
              </w:rPr>
              <w:fldChar w:fldCharType="end"/>
            </w:r>
          </w:hyperlink>
        </w:p>
        <w:p w14:paraId="780B018D" w14:textId="35846ACF" w:rsidR="00095698" w:rsidRDefault="00095698" w:rsidP="00095698">
          <w:pPr>
            <w:rPr>
              <w:b/>
              <w:bCs/>
            </w:rPr>
          </w:pPr>
          <w:r>
            <w:rPr>
              <w:b/>
              <w:bCs/>
            </w:rPr>
            <w:fldChar w:fldCharType="end"/>
          </w:r>
        </w:p>
      </w:sdtContent>
    </w:sdt>
    <w:p w14:paraId="594788C4" w14:textId="77777777" w:rsidR="00095698" w:rsidRPr="00404E23" w:rsidRDefault="00095698" w:rsidP="00095698"/>
    <w:p w14:paraId="28569B80" w14:textId="77777777" w:rsidR="00095698" w:rsidRDefault="00095698" w:rsidP="00095698">
      <w:pPr>
        <w:rPr>
          <w:lang w:val="en-US"/>
        </w:rPr>
      </w:pPr>
    </w:p>
    <w:p w14:paraId="1D983E3E" w14:textId="77777777" w:rsidR="00095698" w:rsidRDefault="00095698" w:rsidP="00095698">
      <w:pPr>
        <w:rPr>
          <w:lang w:val="en-US"/>
        </w:rPr>
      </w:pPr>
    </w:p>
    <w:p w14:paraId="74988199" w14:textId="77777777" w:rsidR="00095698" w:rsidRPr="006244D9" w:rsidRDefault="00095698" w:rsidP="00095698"/>
    <w:p w14:paraId="19B0C9D0" w14:textId="77777777" w:rsidR="00095698" w:rsidRDefault="00095698" w:rsidP="00095698">
      <w:pPr>
        <w:rPr>
          <w:lang w:val="en-US"/>
        </w:rPr>
      </w:pPr>
    </w:p>
    <w:p w14:paraId="2E3AF486" w14:textId="77777777" w:rsidR="00095698" w:rsidRDefault="00095698" w:rsidP="00095698">
      <w:pPr>
        <w:rPr>
          <w:lang w:val="en-US"/>
        </w:rPr>
      </w:pPr>
    </w:p>
    <w:p w14:paraId="26C388DB" w14:textId="77777777" w:rsidR="00095698" w:rsidRDefault="00095698" w:rsidP="00095698">
      <w:pPr>
        <w:rPr>
          <w:lang w:val="en-US"/>
        </w:rPr>
      </w:pPr>
    </w:p>
    <w:p w14:paraId="3665FAAC" w14:textId="77777777" w:rsidR="00095698" w:rsidRDefault="00095698" w:rsidP="00095698">
      <w:pPr>
        <w:rPr>
          <w:lang w:val="en-US"/>
        </w:rPr>
      </w:pPr>
    </w:p>
    <w:p w14:paraId="014E6C69" w14:textId="77777777" w:rsidR="00095698" w:rsidRDefault="00095698" w:rsidP="00095698">
      <w:pPr>
        <w:rPr>
          <w:lang w:val="en-US"/>
        </w:rPr>
      </w:pPr>
    </w:p>
    <w:p w14:paraId="38A1960B" w14:textId="77777777" w:rsidR="00095698" w:rsidRDefault="00095698" w:rsidP="00095698">
      <w:pPr>
        <w:rPr>
          <w:lang w:val="en-US"/>
        </w:rPr>
      </w:pPr>
    </w:p>
    <w:p w14:paraId="2A05E9AF" w14:textId="77777777" w:rsidR="00095698" w:rsidRDefault="00095698" w:rsidP="00095698">
      <w:pPr>
        <w:rPr>
          <w:lang w:val="en-US"/>
        </w:rPr>
      </w:pPr>
    </w:p>
    <w:p w14:paraId="3FE29AAB" w14:textId="77777777" w:rsidR="00095698" w:rsidRDefault="00095698" w:rsidP="00095698">
      <w:pPr>
        <w:rPr>
          <w:lang w:val="en-US"/>
        </w:rPr>
      </w:pPr>
    </w:p>
    <w:p w14:paraId="73545F85" w14:textId="77777777" w:rsidR="00095698" w:rsidRDefault="00095698" w:rsidP="00095698">
      <w:pPr>
        <w:rPr>
          <w:lang w:val="en-US"/>
        </w:rPr>
      </w:pPr>
    </w:p>
    <w:p w14:paraId="06E16383" w14:textId="77777777" w:rsidR="00095698" w:rsidRDefault="00095698" w:rsidP="00095698">
      <w:pPr>
        <w:rPr>
          <w:lang w:val="en-US"/>
        </w:rPr>
      </w:pPr>
    </w:p>
    <w:p w14:paraId="0FB3452D" w14:textId="77777777" w:rsidR="00095698" w:rsidRDefault="00095698" w:rsidP="00095698">
      <w:pPr>
        <w:rPr>
          <w:lang w:val="en-US"/>
        </w:rPr>
      </w:pPr>
    </w:p>
    <w:p w14:paraId="6B7185BE" w14:textId="77777777" w:rsidR="00095698" w:rsidRDefault="00095698" w:rsidP="00095698">
      <w:pPr>
        <w:rPr>
          <w:lang w:val="en-US"/>
        </w:rPr>
      </w:pPr>
    </w:p>
    <w:p w14:paraId="7D24C547" w14:textId="77777777" w:rsidR="00095698" w:rsidRDefault="00095698" w:rsidP="00095698">
      <w:pPr>
        <w:rPr>
          <w:lang w:val="en-US"/>
        </w:rPr>
      </w:pPr>
    </w:p>
    <w:p w14:paraId="06B12D5B" w14:textId="77777777" w:rsidR="00095698" w:rsidRDefault="00095698" w:rsidP="00095698">
      <w:pPr>
        <w:rPr>
          <w:lang w:val="en-US"/>
        </w:rPr>
      </w:pPr>
    </w:p>
    <w:p w14:paraId="5625B993" w14:textId="77777777" w:rsidR="00095698" w:rsidRDefault="00095698" w:rsidP="00095698">
      <w:pPr>
        <w:rPr>
          <w:lang w:val="en-US"/>
        </w:rPr>
      </w:pPr>
    </w:p>
    <w:p w14:paraId="004D1B1E" w14:textId="77777777" w:rsidR="00095698" w:rsidRDefault="00095698" w:rsidP="00095698">
      <w:pPr>
        <w:rPr>
          <w:lang w:val="en-US"/>
        </w:rPr>
      </w:pPr>
    </w:p>
    <w:p w14:paraId="2915F1CA" w14:textId="77777777" w:rsidR="00095698" w:rsidRDefault="00095698" w:rsidP="00095698">
      <w:pPr>
        <w:rPr>
          <w:lang w:val="en-US"/>
        </w:rPr>
      </w:pPr>
    </w:p>
    <w:p w14:paraId="49E9AC73" w14:textId="77777777" w:rsidR="00095698" w:rsidRDefault="00095698" w:rsidP="00095698">
      <w:pPr>
        <w:rPr>
          <w:lang w:val="en-US"/>
        </w:rPr>
      </w:pPr>
    </w:p>
    <w:p w14:paraId="24898661" w14:textId="77777777" w:rsidR="00095698" w:rsidRDefault="00095698" w:rsidP="00095698">
      <w:pPr>
        <w:rPr>
          <w:lang w:val="en-US"/>
        </w:rPr>
      </w:pPr>
    </w:p>
    <w:p w14:paraId="79DC1950" w14:textId="77777777" w:rsidR="00823A1B" w:rsidRDefault="00823A1B" w:rsidP="0044424F">
      <w:pPr>
        <w:pStyle w:val="1"/>
        <w:spacing w:before="0" w:line="240" w:lineRule="auto"/>
        <w:contextualSpacing/>
        <w:rPr>
          <w:rFonts w:ascii="Times New Roman" w:hAnsi="Times New Roman" w:cs="Times New Roman"/>
          <w:b/>
          <w:bCs/>
          <w:color w:val="auto"/>
          <w:sz w:val="20"/>
          <w:szCs w:val="20"/>
          <w:lang w:val="en-US"/>
        </w:rPr>
      </w:pPr>
    </w:p>
    <w:p w14:paraId="30A56268" w14:textId="77777777" w:rsidR="0044424F" w:rsidRPr="0044424F" w:rsidRDefault="0044424F" w:rsidP="0044424F">
      <w:pPr>
        <w:rPr>
          <w:lang w:val="en-US"/>
        </w:rPr>
      </w:pPr>
    </w:p>
    <w:p w14:paraId="72AE0D6B" w14:textId="117DB120" w:rsidR="00B13F30" w:rsidRPr="00A00735" w:rsidRDefault="00B13F30" w:rsidP="00823A1B">
      <w:pPr>
        <w:pStyle w:val="1"/>
        <w:spacing w:before="0" w:line="240" w:lineRule="auto"/>
        <w:contextualSpacing/>
        <w:jc w:val="center"/>
        <w:rPr>
          <w:rFonts w:ascii="Times New Roman" w:hAnsi="Times New Roman" w:cs="Times New Roman"/>
          <w:b/>
          <w:bCs/>
          <w:color w:val="auto"/>
          <w:sz w:val="20"/>
          <w:szCs w:val="20"/>
        </w:rPr>
      </w:pPr>
      <w:bookmarkStart w:id="0" w:name="_Toc184074944"/>
      <w:r w:rsidRPr="00823A1B">
        <w:rPr>
          <w:rFonts w:ascii="Times New Roman" w:hAnsi="Times New Roman" w:cs="Times New Roman"/>
          <w:b/>
          <w:bCs/>
          <w:color w:val="auto"/>
          <w:sz w:val="20"/>
          <w:szCs w:val="20"/>
        </w:rPr>
        <w:lastRenderedPageBreak/>
        <w:t>Введение</w:t>
      </w:r>
      <w:r w:rsidR="00BA0C53" w:rsidRPr="00A00735">
        <w:rPr>
          <w:rFonts w:ascii="Times New Roman" w:hAnsi="Times New Roman" w:cs="Times New Roman"/>
          <w:b/>
          <w:bCs/>
          <w:color w:val="auto"/>
          <w:sz w:val="20"/>
          <w:szCs w:val="20"/>
        </w:rPr>
        <w:t>:</w:t>
      </w:r>
      <w:bookmarkEnd w:id="0"/>
    </w:p>
    <w:p w14:paraId="38289559" w14:textId="4653393E" w:rsidR="00C25825" w:rsidRPr="00C25825" w:rsidRDefault="00C25825" w:rsidP="00823A1B">
      <w:pPr>
        <w:spacing w:after="0" w:line="240" w:lineRule="auto"/>
        <w:contextualSpacing/>
        <w:rPr>
          <w:rFonts w:ascii="Times New Roman" w:eastAsia="Times New Roman" w:hAnsi="Times New Roman" w:cs="Times New Roman"/>
          <w:sz w:val="20"/>
          <w:szCs w:val="20"/>
          <w:lang w:eastAsia="ru-RU"/>
        </w:rPr>
      </w:pPr>
      <w:r w:rsidRPr="00C25825">
        <w:rPr>
          <w:rFonts w:ascii="Times New Roman" w:eastAsia="Times New Roman" w:hAnsi="Times New Roman" w:cs="Times New Roman"/>
          <w:sz w:val="20"/>
          <w:szCs w:val="20"/>
          <w:lang w:eastAsia="ru-RU"/>
        </w:rPr>
        <w:t xml:space="preserve">C++ </w:t>
      </w:r>
      <w:proofErr w:type="gramStart"/>
      <w:r w:rsidRPr="00C25825">
        <w:rPr>
          <w:rFonts w:ascii="Times New Roman" w:eastAsia="Times New Roman" w:hAnsi="Times New Roman" w:cs="Times New Roman"/>
          <w:sz w:val="20"/>
          <w:szCs w:val="20"/>
          <w:lang w:eastAsia="ru-RU"/>
        </w:rPr>
        <w:t>—</w:t>
      </w:r>
      <w:r w:rsidRPr="00823A1B">
        <w:rPr>
          <w:rFonts w:ascii="Times New Roman" w:eastAsia="Times New Roman" w:hAnsi="Times New Roman" w:cs="Times New Roman"/>
          <w:sz w:val="20"/>
          <w:szCs w:val="20"/>
          <w:lang w:eastAsia="ru-RU"/>
        </w:rPr>
        <w:t xml:space="preserve"> </w:t>
      </w:r>
      <w:r w:rsidRPr="00C25825">
        <w:rPr>
          <w:rFonts w:ascii="Times New Roman" w:eastAsia="Times New Roman" w:hAnsi="Times New Roman" w:cs="Times New Roman"/>
          <w:sz w:val="20"/>
          <w:szCs w:val="20"/>
          <w:lang w:eastAsia="ru-RU"/>
        </w:rPr>
        <w:t xml:space="preserve"> это</w:t>
      </w:r>
      <w:proofErr w:type="gramEnd"/>
      <w:r w:rsidRPr="00C25825">
        <w:rPr>
          <w:rFonts w:ascii="Times New Roman" w:eastAsia="Times New Roman" w:hAnsi="Times New Roman" w:cs="Times New Roman"/>
          <w:sz w:val="20"/>
          <w:szCs w:val="20"/>
          <w:lang w:eastAsia="ru-RU"/>
        </w:rPr>
        <w:t xml:space="preserve"> один из самых мощных и широко используемых языков программирования, который часто используется для разработки программного обеспечения, требующего высокой производительности, таких как операционные системы, игры, драйвера и другие ресурсоёмкие приложения. Однако, несмотря на свою мощь и гибкость, C++ является языком с множеством потенциальных уязвимостей, которые могут быть использованы злоумышленниками для атак на системы. Это обусловлено низкоуровневым управлением памятью, а также возможностью манипуляций с указателями и ресурсами, что может привести к непредсказуемому поведению программы.</w:t>
      </w:r>
    </w:p>
    <w:p w14:paraId="07F6494F" w14:textId="77777777" w:rsidR="00C25825" w:rsidRPr="00C25825" w:rsidRDefault="00C25825" w:rsidP="00823A1B">
      <w:pPr>
        <w:spacing w:after="0" w:line="240" w:lineRule="auto"/>
        <w:contextualSpacing/>
        <w:rPr>
          <w:rFonts w:ascii="Times New Roman" w:eastAsia="Times New Roman" w:hAnsi="Times New Roman" w:cs="Times New Roman"/>
          <w:sz w:val="20"/>
          <w:szCs w:val="20"/>
          <w:lang w:eastAsia="ru-RU"/>
        </w:rPr>
      </w:pPr>
      <w:r w:rsidRPr="00C25825">
        <w:rPr>
          <w:rFonts w:ascii="Times New Roman" w:eastAsia="Times New Roman" w:hAnsi="Times New Roman" w:cs="Times New Roman"/>
          <w:sz w:val="20"/>
          <w:szCs w:val="20"/>
          <w:lang w:eastAsia="ru-RU"/>
        </w:rPr>
        <w:t>Безопасность в программировании на C++ является важнейшим аспектом, поскольку даже небольшие ошибки, такие как неправильное использование памяти или недостаточная проверка данных, могут привести к серьёзным уязвимостям. Такие ошибки, как переполнение буфера, утечка памяти или использование неинициализированных переменных, становятся потенциальными векторами атак, открывая двери для выполнения произвольного кода, повреждения данных или даже полного контроля над системой.</w:t>
      </w:r>
    </w:p>
    <w:p w14:paraId="0E67043D" w14:textId="01C7D83E" w:rsidR="00C25825" w:rsidRPr="00823A1B" w:rsidRDefault="00C25825" w:rsidP="00823A1B">
      <w:pPr>
        <w:spacing w:after="0" w:line="240" w:lineRule="auto"/>
        <w:contextualSpacing/>
        <w:rPr>
          <w:rFonts w:ascii="Times New Roman" w:eastAsia="Times New Roman" w:hAnsi="Times New Roman" w:cs="Times New Roman"/>
          <w:sz w:val="20"/>
          <w:szCs w:val="20"/>
          <w:lang w:eastAsia="ru-RU"/>
        </w:rPr>
      </w:pPr>
      <w:r w:rsidRPr="00C25825">
        <w:rPr>
          <w:rFonts w:ascii="Times New Roman" w:eastAsia="Times New Roman" w:hAnsi="Times New Roman" w:cs="Times New Roman"/>
          <w:sz w:val="20"/>
          <w:szCs w:val="20"/>
          <w:lang w:eastAsia="ru-RU"/>
        </w:rPr>
        <w:t>В данном реферате будет рассмотрена классификация уязвимостей C++, их примеры, последствия и эффективные методы предотвращения подобных проблем.</w:t>
      </w:r>
    </w:p>
    <w:p w14:paraId="2F170863" w14:textId="0090BE44" w:rsidR="00C25825" w:rsidRPr="00823A1B" w:rsidRDefault="00C25825" w:rsidP="00823A1B">
      <w:pPr>
        <w:spacing w:after="0" w:line="240" w:lineRule="auto"/>
        <w:contextualSpacing/>
        <w:rPr>
          <w:rFonts w:ascii="Times New Roman" w:eastAsia="Times New Roman" w:hAnsi="Times New Roman" w:cs="Times New Roman"/>
          <w:sz w:val="20"/>
          <w:szCs w:val="20"/>
          <w:lang w:eastAsia="ru-RU"/>
        </w:rPr>
      </w:pPr>
    </w:p>
    <w:p w14:paraId="65A6B539" w14:textId="77777777" w:rsidR="00C25825" w:rsidRPr="00823A1B" w:rsidRDefault="00C25825" w:rsidP="00823A1B">
      <w:pPr>
        <w:spacing w:after="0" w:line="240" w:lineRule="auto"/>
        <w:contextualSpacing/>
        <w:rPr>
          <w:rFonts w:ascii="Times New Roman" w:eastAsia="Times New Roman" w:hAnsi="Times New Roman" w:cs="Times New Roman"/>
          <w:sz w:val="20"/>
          <w:szCs w:val="20"/>
          <w:lang w:eastAsia="ru-RU"/>
        </w:rPr>
      </w:pPr>
    </w:p>
    <w:p w14:paraId="37AC4AE9" w14:textId="1E00C13D" w:rsidR="00AB6CCC" w:rsidRPr="00E057B8" w:rsidRDefault="00C25825" w:rsidP="00823A1B">
      <w:pPr>
        <w:pStyle w:val="1"/>
        <w:spacing w:before="0" w:line="240" w:lineRule="auto"/>
        <w:contextualSpacing/>
        <w:jc w:val="center"/>
        <w:rPr>
          <w:rFonts w:ascii="Times New Roman" w:eastAsia="Times New Roman" w:hAnsi="Times New Roman" w:cs="Times New Roman"/>
          <w:b/>
          <w:bCs/>
          <w:color w:val="auto"/>
          <w:sz w:val="20"/>
          <w:szCs w:val="20"/>
          <w:lang w:eastAsia="ru-RU"/>
        </w:rPr>
      </w:pPr>
      <w:bookmarkStart w:id="1" w:name="_Toc184074945"/>
      <w:r w:rsidRPr="00823A1B">
        <w:rPr>
          <w:rFonts w:ascii="Times New Roman" w:eastAsia="Times New Roman" w:hAnsi="Times New Roman" w:cs="Times New Roman"/>
          <w:b/>
          <w:bCs/>
          <w:color w:val="auto"/>
          <w:sz w:val="20"/>
          <w:szCs w:val="20"/>
          <w:lang w:eastAsia="ru-RU"/>
        </w:rPr>
        <w:t>Классификация уязвимостей в C++</w:t>
      </w:r>
      <w:r w:rsidR="00BA0C53" w:rsidRPr="00E057B8">
        <w:rPr>
          <w:rFonts w:ascii="Times New Roman" w:eastAsia="Times New Roman" w:hAnsi="Times New Roman" w:cs="Times New Roman"/>
          <w:b/>
          <w:bCs/>
          <w:color w:val="auto"/>
          <w:sz w:val="20"/>
          <w:szCs w:val="20"/>
          <w:lang w:eastAsia="ru-RU"/>
        </w:rPr>
        <w:t>:</w:t>
      </w:r>
      <w:bookmarkEnd w:id="1"/>
    </w:p>
    <w:p w14:paraId="0F02DB68" w14:textId="77777777" w:rsidR="0005437C" w:rsidRPr="00E057B8" w:rsidRDefault="0005437C" w:rsidP="00823A1B">
      <w:pPr>
        <w:spacing w:after="0" w:line="240" w:lineRule="auto"/>
        <w:contextualSpacing/>
        <w:rPr>
          <w:rFonts w:ascii="Times New Roman" w:hAnsi="Times New Roman" w:cs="Times New Roman"/>
          <w:sz w:val="20"/>
          <w:szCs w:val="20"/>
          <w:lang w:eastAsia="ru-RU"/>
        </w:rPr>
      </w:pPr>
    </w:p>
    <w:p w14:paraId="3FD7D654" w14:textId="3D54AC7D" w:rsidR="00907CDD" w:rsidRPr="00E057B8" w:rsidRDefault="00907CDD" w:rsidP="00823A1B">
      <w:pPr>
        <w:spacing w:after="0" w:line="240" w:lineRule="auto"/>
        <w:contextualSpacing/>
        <w:rPr>
          <w:rFonts w:ascii="Times New Roman" w:hAnsi="Times New Roman" w:cs="Times New Roman"/>
          <w:sz w:val="20"/>
          <w:szCs w:val="20"/>
          <w:lang w:eastAsia="ru-RU"/>
        </w:rPr>
      </w:pPr>
      <w:r w:rsidRPr="00823A1B">
        <w:rPr>
          <w:rFonts w:ascii="Times New Roman" w:hAnsi="Times New Roman" w:cs="Times New Roman"/>
          <w:sz w:val="20"/>
          <w:szCs w:val="20"/>
          <w:lang w:eastAsia="ru-RU"/>
        </w:rPr>
        <w:t>Уязвимости в C++ могут быть классифицированы по типу ошибки или дефекта в коде, а также по последствиям, которые они могут вызвать. Ниже приведены основные виды уязвимостей</w:t>
      </w:r>
      <w:r w:rsidR="002630BC" w:rsidRPr="00E057B8">
        <w:rPr>
          <w:rFonts w:ascii="Times New Roman" w:hAnsi="Times New Roman" w:cs="Times New Roman"/>
          <w:sz w:val="20"/>
          <w:szCs w:val="20"/>
          <w:lang w:eastAsia="ru-RU"/>
        </w:rPr>
        <w:t>.</w:t>
      </w:r>
    </w:p>
    <w:p w14:paraId="56462C2E" w14:textId="0E53626E" w:rsidR="00907CDD" w:rsidRPr="00E057B8" w:rsidRDefault="00907CDD" w:rsidP="00823A1B">
      <w:pPr>
        <w:spacing w:after="0" w:line="240" w:lineRule="auto"/>
        <w:contextualSpacing/>
        <w:rPr>
          <w:rFonts w:ascii="Times New Roman" w:hAnsi="Times New Roman" w:cs="Times New Roman"/>
          <w:b/>
          <w:bCs/>
          <w:sz w:val="20"/>
          <w:szCs w:val="20"/>
          <w:lang w:eastAsia="ru-RU"/>
        </w:rPr>
      </w:pPr>
      <w:r w:rsidRPr="00823A1B">
        <w:rPr>
          <w:rFonts w:ascii="Times New Roman" w:hAnsi="Times New Roman" w:cs="Times New Roman"/>
          <w:sz w:val="20"/>
          <w:szCs w:val="20"/>
          <w:lang w:eastAsia="ru-RU"/>
        </w:rPr>
        <w:t xml:space="preserve">1. </w:t>
      </w:r>
      <w:r w:rsidRPr="00823A1B">
        <w:rPr>
          <w:rFonts w:ascii="Times New Roman" w:hAnsi="Times New Roman" w:cs="Times New Roman"/>
          <w:b/>
          <w:bCs/>
          <w:sz w:val="20"/>
          <w:szCs w:val="20"/>
          <w:lang w:eastAsia="ru-RU"/>
        </w:rPr>
        <w:t xml:space="preserve">Переполнение буфера </w:t>
      </w:r>
      <w:r w:rsidR="00E2224D" w:rsidRPr="00823A1B">
        <w:rPr>
          <w:rFonts w:ascii="Times New Roman" w:hAnsi="Times New Roman" w:cs="Times New Roman"/>
          <w:b/>
          <w:bCs/>
          <w:sz w:val="20"/>
          <w:szCs w:val="20"/>
          <w:lang w:eastAsia="ru-RU"/>
        </w:rPr>
        <w:t>(</w:t>
      </w:r>
      <w:hyperlink r:id="rId7" w:tgtFrame="_blank" w:history="1">
        <w:r w:rsidR="00E2224D" w:rsidRPr="00823A1B">
          <w:rPr>
            <w:rStyle w:val="a3"/>
            <w:rFonts w:ascii="Times New Roman" w:eastAsia="Times New Roman" w:hAnsi="Times New Roman" w:cs="Times New Roman"/>
            <w:b/>
            <w:bCs/>
            <w:color w:val="auto"/>
            <w:sz w:val="20"/>
            <w:szCs w:val="20"/>
            <w:lang w:eastAsia="ru-RU"/>
          </w:rPr>
          <w:t>CWE-121</w:t>
        </w:r>
      </w:hyperlink>
      <w:r w:rsidR="00E2224D" w:rsidRPr="00823A1B">
        <w:rPr>
          <w:rFonts w:ascii="Times New Roman" w:hAnsi="Times New Roman" w:cs="Times New Roman"/>
          <w:b/>
          <w:bCs/>
          <w:sz w:val="20"/>
          <w:szCs w:val="20"/>
          <w:lang w:eastAsia="ru-RU"/>
        </w:rPr>
        <w:t>) и запись за пределы буфера (</w:t>
      </w:r>
      <w:hyperlink r:id="rId8" w:tgtFrame="_blank" w:history="1">
        <w:r w:rsidR="00E2224D" w:rsidRPr="00823A1B">
          <w:rPr>
            <w:rStyle w:val="a3"/>
            <w:rFonts w:ascii="Times New Roman" w:eastAsia="Times New Roman" w:hAnsi="Times New Roman" w:cs="Times New Roman"/>
            <w:b/>
            <w:bCs/>
            <w:color w:val="auto"/>
            <w:sz w:val="20"/>
            <w:szCs w:val="20"/>
            <w:lang w:eastAsia="ru-RU"/>
          </w:rPr>
          <w:t>CWE-787</w:t>
        </w:r>
      </w:hyperlink>
      <w:r w:rsidR="00E2224D" w:rsidRPr="00823A1B">
        <w:rPr>
          <w:rFonts w:ascii="Times New Roman" w:hAnsi="Times New Roman" w:cs="Times New Roman"/>
          <w:b/>
          <w:bCs/>
          <w:sz w:val="20"/>
          <w:szCs w:val="20"/>
          <w:lang w:eastAsia="ru-RU"/>
        </w:rPr>
        <w:t>)</w:t>
      </w:r>
    </w:p>
    <w:p w14:paraId="25EDA15C" w14:textId="77777777" w:rsidR="002630BC" w:rsidRPr="00E057B8" w:rsidRDefault="002630BC" w:rsidP="00823A1B">
      <w:pPr>
        <w:spacing w:after="0" w:line="240" w:lineRule="auto"/>
        <w:contextualSpacing/>
        <w:rPr>
          <w:rFonts w:ascii="Times New Roman" w:hAnsi="Times New Roman" w:cs="Times New Roman"/>
          <w:b/>
          <w:bCs/>
          <w:sz w:val="20"/>
          <w:szCs w:val="20"/>
          <w:lang w:eastAsia="ru-RU"/>
        </w:rPr>
      </w:pPr>
    </w:p>
    <w:p w14:paraId="5F8B6149" w14:textId="4DC8E111" w:rsidR="00BE75C8" w:rsidRPr="00823A1B" w:rsidRDefault="00BE75C8" w:rsidP="00823A1B">
      <w:pPr>
        <w:spacing w:after="0" w:line="240" w:lineRule="auto"/>
        <w:contextualSpacing/>
        <w:rPr>
          <w:rFonts w:ascii="Times New Roman" w:hAnsi="Times New Roman" w:cs="Times New Roman"/>
          <w:sz w:val="20"/>
          <w:szCs w:val="20"/>
        </w:rPr>
      </w:pPr>
      <w:r w:rsidRPr="00823A1B">
        <w:rPr>
          <w:rFonts w:ascii="Times New Roman" w:hAnsi="Times New Roman" w:cs="Times New Roman"/>
          <w:sz w:val="20"/>
          <w:szCs w:val="20"/>
        </w:rPr>
        <w:t xml:space="preserve">Корпорация </w:t>
      </w:r>
      <w:hyperlink r:id="rId9" w:history="1">
        <w:r w:rsidRPr="001805EC">
          <w:rPr>
            <w:rStyle w:val="a3"/>
            <w:rFonts w:ascii="Times New Roman" w:hAnsi="Times New Roman" w:cs="Times New Roman"/>
            <w:color w:val="auto"/>
            <w:sz w:val="20"/>
            <w:szCs w:val="20"/>
          </w:rPr>
          <w:t>MITRE</w:t>
        </w:r>
      </w:hyperlink>
      <w:r w:rsidRPr="00823A1B">
        <w:rPr>
          <w:rFonts w:ascii="Times New Roman" w:hAnsi="Times New Roman" w:cs="Times New Roman"/>
          <w:sz w:val="20"/>
          <w:szCs w:val="20"/>
        </w:rPr>
        <w:t xml:space="preserve"> сообщает, что </w:t>
      </w:r>
      <w:r w:rsidRPr="00823A1B">
        <w:rPr>
          <w:rStyle w:val="ab"/>
          <w:rFonts w:ascii="Times New Roman" w:hAnsi="Times New Roman" w:cs="Times New Roman"/>
          <w:b w:val="0"/>
          <w:bCs w:val="0"/>
          <w:sz w:val="20"/>
          <w:szCs w:val="20"/>
        </w:rPr>
        <w:t>переполнение буфера</w:t>
      </w:r>
      <w:r w:rsidRPr="00823A1B">
        <w:rPr>
          <w:rFonts w:ascii="Times New Roman" w:hAnsi="Times New Roman" w:cs="Times New Roman"/>
          <w:sz w:val="20"/>
          <w:szCs w:val="20"/>
        </w:rPr>
        <w:t xml:space="preserve"> составляет более 10 000 уязвимостей в программном обеспечении, из которых 23% являются критическими. Эта уязвимость возникает, когда программа записывает данные, превышающие выделенный размер буфера. Иными словами, если нет механизма, ограничивающего длину данных, происходит запись за пределы выделенной памяти, что может привести к перезаписи соседних участков памяти.</w:t>
      </w:r>
    </w:p>
    <w:p w14:paraId="01200EA1" w14:textId="77777777" w:rsidR="00BE75C8" w:rsidRPr="00823A1B" w:rsidRDefault="00BE75C8" w:rsidP="00823A1B">
      <w:pPr>
        <w:spacing w:after="0" w:line="240" w:lineRule="auto"/>
        <w:contextualSpacing/>
        <w:rPr>
          <w:rFonts w:ascii="Times New Roman" w:hAnsi="Times New Roman" w:cs="Times New Roman"/>
          <w:sz w:val="20"/>
          <w:szCs w:val="20"/>
        </w:rPr>
      </w:pPr>
      <w:r w:rsidRPr="00823A1B">
        <w:rPr>
          <w:rFonts w:ascii="Times New Roman" w:hAnsi="Times New Roman" w:cs="Times New Roman"/>
          <w:sz w:val="20"/>
          <w:szCs w:val="20"/>
        </w:rPr>
        <w:t>Для предотвращения переполнения буфера используется механизм, который ограничивает объем данных, записываемых в буфер, например, фиксированный размер блока или определенный участок памяти. Когда программа позволяет запись за пределы буфера, это может привести к повреждению данных или сбою.</w:t>
      </w:r>
    </w:p>
    <w:p w14:paraId="45DDF98D" w14:textId="77777777" w:rsidR="00BE75C8" w:rsidRPr="00823A1B" w:rsidRDefault="00BE75C8" w:rsidP="00823A1B">
      <w:pPr>
        <w:spacing w:after="0" w:line="240" w:lineRule="auto"/>
        <w:contextualSpacing/>
        <w:rPr>
          <w:rFonts w:ascii="Times New Roman" w:hAnsi="Times New Roman" w:cs="Times New Roman"/>
          <w:sz w:val="20"/>
          <w:szCs w:val="20"/>
        </w:rPr>
      </w:pPr>
      <w:r w:rsidRPr="00823A1B">
        <w:rPr>
          <w:rStyle w:val="ab"/>
          <w:rFonts w:ascii="Times New Roman" w:hAnsi="Times New Roman" w:cs="Times New Roman"/>
          <w:b w:val="0"/>
          <w:bCs w:val="0"/>
          <w:sz w:val="20"/>
          <w:szCs w:val="20"/>
        </w:rPr>
        <w:t>Переполнение буфера</w:t>
      </w:r>
      <w:r w:rsidRPr="00823A1B">
        <w:rPr>
          <w:rFonts w:ascii="Times New Roman" w:hAnsi="Times New Roman" w:cs="Times New Roman"/>
          <w:sz w:val="20"/>
          <w:szCs w:val="20"/>
        </w:rPr>
        <w:t xml:space="preserve"> считается одной из самых опасных уязвимостей в области работы с памятью. Несмотря на то, что использование этой уязвимости может быть сложным, сама проблема заключается в том, что буфер переполняется. Это явление часто связано с </w:t>
      </w:r>
      <w:r w:rsidRPr="00823A1B">
        <w:rPr>
          <w:rStyle w:val="ab"/>
          <w:rFonts w:ascii="Times New Roman" w:hAnsi="Times New Roman" w:cs="Times New Roman"/>
          <w:b w:val="0"/>
          <w:bCs w:val="0"/>
          <w:sz w:val="20"/>
          <w:szCs w:val="20"/>
        </w:rPr>
        <w:t>переполнением буфера на стеке</w:t>
      </w:r>
      <w:r w:rsidRPr="00823A1B">
        <w:rPr>
          <w:rFonts w:ascii="Times New Roman" w:hAnsi="Times New Roman" w:cs="Times New Roman"/>
          <w:sz w:val="20"/>
          <w:szCs w:val="20"/>
        </w:rPr>
        <w:t xml:space="preserve"> или записью данных за пределы допустимого диапазона.</w:t>
      </w:r>
    </w:p>
    <w:p w14:paraId="6FBB5F80" w14:textId="77777777" w:rsidR="00BE75C8" w:rsidRPr="00823A1B" w:rsidRDefault="00BE75C8" w:rsidP="00823A1B">
      <w:pPr>
        <w:spacing w:after="0" w:line="240" w:lineRule="auto"/>
        <w:contextualSpacing/>
        <w:rPr>
          <w:rFonts w:ascii="Times New Roman" w:hAnsi="Times New Roman" w:cs="Times New Roman"/>
          <w:sz w:val="20"/>
          <w:szCs w:val="20"/>
        </w:rPr>
      </w:pPr>
      <w:r w:rsidRPr="00823A1B">
        <w:rPr>
          <w:rFonts w:ascii="Times New Roman" w:hAnsi="Times New Roman" w:cs="Times New Roman"/>
          <w:sz w:val="20"/>
          <w:szCs w:val="20"/>
        </w:rPr>
        <w:t xml:space="preserve">Эксплуатация таких уязвимостей может быть непростой задачей, так как для успешной атаки недостаточно просто перезаписать стек. В результате были разработаны различные </w:t>
      </w:r>
      <w:r w:rsidRPr="00823A1B">
        <w:rPr>
          <w:rStyle w:val="ab"/>
          <w:rFonts w:ascii="Times New Roman" w:hAnsi="Times New Roman" w:cs="Times New Roman"/>
          <w:b w:val="0"/>
          <w:bCs w:val="0"/>
          <w:sz w:val="20"/>
          <w:szCs w:val="20"/>
        </w:rPr>
        <w:t>защитные механизмы</w:t>
      </w:r>
      <w:r w:rsidRPr="00823A1B">
        <w:rPr>
          <w:rFonts w:ascii="Times New Roman" w:hAnsi="Times New Roman" w:cs="Times New Roman"/>
          <w:sz w:val="20"/>
          <w:szCs w:val="20"/>
        </w:rPr>
        <w:t xml:space="preserve">, такие как </w:t>
      </w:r>
      <w:r w:rsidRPr="00823A1B">
        <w:rPr>
          <w:rStyle w:val="ab"/>
          <w:rFonts w:ascii="Times New Roman" w:hAnsi="Times New Roman" w:cs="Times New Roman"/>
          <w:b w:val="0"/>
          <w:bCs w:val="0"/>
          <w:sz w:val="20"/>
          <w:szCs w:val="20"/>
        </w:rPr>
        <w:t>ASLR</w:t>
      </w:r>
      <w:r w:rsidRPr="00823A1B">
        <w:rPr>
          <w:rFonts w:ascii="Times New Roman" w:hAnsi="Times New Roman" w:cs="Times New Roman"/>
          <w:sz w:val="20"/>
          <w:szCs w:val="20"/>
        </w:rPr>
        <w:t xml:space="preserve"> (рандомизация адресного пространства), </w:t>
      </w:r>
      <w:r w:rsidRPr="00823A1B">
        <w:rPr>
          <w:rStyle w:val="ab"/>
          <w:rFonts w:ascii="Times New Roman" w:hAnsi="Times New Roman" w:cs="Times New Roman"/>
          <w:b w:val="0"/>
          <w:bCs w:val="0"/>
          <w:sz w:val="20"/>
          <w:szCs w:val="20"/>
        </w:rPr>
        <w:t>стековые канарейки</w:t>
      </w:r>
      <w:r w:rsidRPr="00823A1B">
        <w:rPr>
          <w:rFonts w:ascii="Times New Roman" w:hAnsi="Times New Roman" w:cs="Times New Roman"/>
          <w:sz w:val="20"/>
          <w:szCs w:val="20"/>
        </w:rPr>
        <w:t xml:space="preserve"> и </w:t>
      </w:r>
      <w:r w:rsidRPr="00823A1B">
        <w:rPr>
          <w:rStyle w:val="ab"/>
          <w:rFonts w:ascii="Times New Roman" w:hAnsi="Times New Roman" w:cs="Times New Roman"/>
          <w:b w:val="0"/>
          <w:bCs w:val="0"/>
          <w:sz w:val="20"/>
          <w:szCs w:val="20"/>
        </w:rPr>
        <w:t>DEP</w:t>
      </w:r>
      <w:r w:rsidRPr="00823A1B">
        <w:rPr>
          <w:rFonts w:ascii="Times New Roman" w:hAnsi="Times New Roman" w:cs="Times New Roman"/>
          <w:sz w:val="20"/>
          <w:szCs w:val="20"/>
        </w:rPr>
        <w:t xml:space="preserve"> (предотвращение выполнения данных), которые предотвращают возможное повреждение памяти. В случае сбоя одного из этих механизмов ОС прерывает выполнение программы, выдав ошибку </w:t>
      </w:r>
      <w:r w:rsidRPr="00823A1B">
        <w:rPr>
          <w:rStyle w:val="ab"/>
          <w:rFonts w:ascii="Times New Roman" w:hAnsi="Times New Roman" w:cs="Times New Roman"/>
          <w:b w:val="0"/>
          <w:bCs w:val="0"/>
          <w:sz w:val="20"/>
          <w:szCs w:val="20"/>
        </w:rPr>
        <w:t>SEGFAULT</w:t>
      </w:r>
      <w:r w:rsidRPr="00823A1B">
        <w:rPr>
          <w:rFonts w:ascii="Times New Roman" w:hAnsi="Times New Roman" w:cs="Times New Roman"/>
          <w:sz w:val="20"/>
          <w:szCs w:val="20"/>
        </w:rPr>
        <w:t>, что усложняет эксплуатацию уязвимости.</w:t>
      </w:r>
    </w:p>
    <w:p w14:paraId="36EB3899" w14:textId="77777777" w:rsidR="008531BB" w:rsidRPr="00823A1B" w:rsidRDefault="008531BB" w:rsidP="00823A1B">
      <w:pPr>
        <w:spacing w:after="0" w:line="240" w:lineRule="auto"/>
        <w:contextualSpacing/>
        <w:rPr>
          <w:rFonts w:ascii="Times New Roman" w:hAnsi="Times New Roman" w:cs="Times New Roman"/>
          <w:sz w:val="20"/>
          <w:szCs w:val="20"/>
        </w:rPr>
      </w:pPr>
    </w:p>
    <w:p w14:paraId="4B3A121B" w14:textId="77777777" w:rsidR="008C00D9" w:rsidRPr="00823A1B" w:rsidRDefault="008531BB" w:rsidP="00823A1B">
      <w:pPr>
        <w:spacing w:after="0" w:line="240" w:lineRule="auto"/>
        <w:contextualSpacing/>
        <w:rPr>
          <w:rFonts w:ascii="Times New Roman" w:hAnsi="Times New Roman" w:cs="Times New Roman"/>
          <w:sz w:val="20"/>
          <w:szCs w:val="20"/>
          <w:lang w:eastAsia="ru-RU"/>
        </w:rPr>
      </w:pPr>
      <w:r w:rsidRPr="00823A1B">
        <w:rPr>
          <w:rFonts w:ascii="Times New Roman" w:hAnsi="Times New Roman" w:cs="Times New Roman"/>
          <w:sz w:val="20"/>
          <w:szCs w:val="20"/>
          <w:lang w:eastAsia="ru-RU"/>
        </w:rPr>
        <w:t xml:space="preserve">2. </w:t>
      </w:r>
      <w:r w:rsidRPr="00823A1B">
        <w:rPr>
          <w:rFonts w:ascii="Times New Roman" w:hAnsi="Times New Roman" w:cs="Times New Roman"/>
          <w:b/>
          <w:bCs/>
          <w:sz w:val="20"/>
          <w:szCs w:val="20"/>
          <w:lang w:eastAsia="ru-RU"/>
        </w:rPr>
        <w:t>Использование после освобождения (</w:t>
      </w:r>
      <w:hyperlink r:id="rId10" w:history="1">
        <w:r w:rsidRPr="001805EC">
          <w:rPr>
            <w:rStyle w:val="a3"/>
            <w:rFonts w:ascii="Times New Roman" w:hAnsi="Times New Roman" w:cs="Times New Roman"/>
            <w:b/>
            <w:bCs/>
            <w:color w:val="auto"/>
            <w:sz w:val="20"/>
            <w:szCs w:val="20"/>
            <w:lang w:eastAsia="ru-RU"/>
          </w:rPr>
          <w:t>CWE-416</w:t>
        </w:r>
      </w:hyperlink>
      <w:r w:rsidRPr="001805EC">
        <w:rPr>
          <w:rFonts w:ascii="Times New Roman" w:hAnsi="Times New Roman" w:cs="Times New Roman"/>
          <w:b/>
          <w:bCs/>
          <w:sz w:val="20"/>
          <w:szCs w:val="20"/>
          <w:lang w:eastAsia="ru-RU"/>
        </w:rPr>
        <w:t>)</w:t>
      </w:r>
      <w:r w:rsidRPr="001805EC">
        <w:rPr>
          <w:rFonts w:ascii="Times New Roman" w:hAnsi="Times New Roman" w:cs="Times New Roman"/>
          <w:sz w:val="20"/>
          <w:szCs w:val="20"/>
          <w:lang w:eastAsia="ru-RU"/>
        </w:rPr>
        <w:t xml:space="preserve"> </w:t>
      </w:r>
    </w:p>
    <w:p w14:paraId="7CE96968" w14:textId="77777777" w:rsidR="008C00D9" w:rsidRPr="00E057B8" w:rsidRDefault="008C00D9" w:rsidP="00823A1B">
      <w:pPr>
        <w:spacing w:after="0" w:line="240" w:lineRule="auto"/>
        <w:contextualSpacing/>
        <w:rPr>
          <w:rFonts w:ascii="Times New Roman" w:hAnsi="Times New Roman" w:cs="Times New Roman"/>
          <w:sz w:val="20"/>
          <w:szCs w:val="20"/>
          <w:lang w:eastAsia="ru-RU"/>
        </w:rPr>
      </w:pPr>
    </w:p>
    <w:p w14:paraId="38BCC5C1" w14:textId="18E9EE0F" w:rsidR="00E2224D" w:rsidRPr="00823A1B" w:rsidRDefault="008C00D9" w:rsidP="00823A1B">
      <w:pPr>
        <w:spacing w:after="0" w:line="240" w:lineRule="auto"/>
        <w:contextualSpacing/>
        <w:rPr>
          <w:rFonts w:ascii="Times New Roman" w:hAnsi="Times New Roman" w:cs="Times New Roman"/>
          <w:sz w:val="20"/>
          <w:szCs w:val="20"/>
          <w:lang w:eastAsia="ru-RU"/>
        </w:rPr>
      </w:pPr>
      <w:r w:rsidRPr="00823A1B">
        <w:rPr>
          <w:rFonts w:ascii="Times New Roman" w:hAnsi="Times New Roman" w:cs="Times New Roman"/>
          <w:sz w:val="20"/>
          <w:szCs w:val="20"/>
          <w:lang w:eastAsia="ru-RU"/>
        </w:rPr>
        <w:t>Э</w:t>
      </w:r>
      <w:r w:rsidR="008531BB" w:rsidRPr="00823A1B">
        <w:rPr>
          <w:rFonts w:ascii="Times New Roman" w:hAnsi="Times New Roman" w:cs="Times New Roman"/>
          <w:sz w:val="20"/>
          <w:szCs w:val="20"/>
          <w:lang w:eastAsia="ru-RU"/>
        </w:rPr>
        <w:t>то уязвимость, которая возникает, когда программа пытается использовать память, которая была ранее освобождена. Когда переменная или объект освобождается из памяти, но затем используется снова, это может привести к непредсказуемым результатам и ошибкам, таким как сбои приложения или эксплуатация уязвимости злоумышленниками. Это связано с неправильным управлением памятью и может быть вызвано ошибками в коде, где ссылки на освобождённые объекты остаются активными и пытаются получить доступ к памяти, которая уже не принадлежит приложению.</w:t>
      </w:r>
    </w:p>
    <w:p w14:paraId="588D1F56" w14:textId="0B12C68D" w:rsidR="005C7584" w:rsidRPr="00823A1B" w:rsidRDefault="005C7584" w:rsidP="00823A1B">
      <w:pPr>
        <w:spacing w:after="0" w:line="240" w:lineRule="auto"/>
        <w:contextualSpacing/>
        <w:rPr>
          <w:rFonts w:ascii="Times New Roman" w:hAnsi="Times New Roman" w:cs="Times New Roman"/>
          <w:sz w:val="20"/>
          <w:szCs w:val="20"/>
          <w:lang w:eastAsia="ru-RU"/>
        </w:rPr>
      </w:pPr>
      <w:r w:rsidRPr="00823A1B">
        <w:rPr>
          <w:rFonts w:ascii="Times New Roman" w:hAnsi="Times New Roman" w:cs="Times New Roman"/>
          <w:sz w:val="20"/>
          <w:szCs w:val="20"/>
          <w:lang w:eastAsia="ru-RU"/>
        </w:rPr>
        <w:t xml:space="preserve">Уязвимость </w:t>
      </w:r>
      <w:proofErr w:type="spellStart"/>
      <w:r w:rsidRPr="00823A1B">
        <w:rPr>
          <w:rFonts w:ascii="Times New Roman" w:hAnsi="Times New Roman" w:cs="Times New Roman"/>
          <w:sz w:val="20"/>
          <w:szCs w:val="20"/>
          <w:lang w:eastAsia="ru-RU"/>
        </w:rPr>
        <w:t>Use</w:t>
      </w:r>
      <w:proofErr w:type="spellEnd"/>
      <w:r w:rsidRPr="00823A1B">
        <w:rPr>
          <w:rFonts w:ascii="Times New Roman" w:hAnsi="Times New Roman" w:cs="Times New Roman"/>
          <w:sz w:val="20"/>
          <w:szCs w:val="20"/>
          <w:lang w:eastAsia="ru-RU"/>
        </w:rPr>
        <w:t>-</w:t>
      </w:r>
      <w:proofErr w:type="spellStart"/>
      <w:r w:rsidRPr="00823A1B">
        <w:rPr>
          <w:rFonts w:ascii="Times New Roman" w:hAnsi="Times New Roman" w:cs="Times New Roman"/>
          <w:sz w:val="20"/>
          <w:szCs w:val="20"/>
          <w:lang w:eastAsia="ru-RU"/>
        </w:rPr>
        <w:t>After</w:t>
      </w:r>
      <w:proofErr w:type="spellEnd"/>
      <w:r w:rsidRPr="00823A1B">
        <w:rPr>
          <w:rFonts w:ascii="Times New Roman" w:hAnsi="Times New Roman" w:cs="Times New Roman"/>
          <w:sz w:val="20"/>
          <w:szCs w:val="20"/>
          <w:lang w:eastAsia="ru-RU"/>
        </w:rPr>
        <w:t>-Free (UAF) может быть использована злоумышленниками для перезаписи памяти, что открывает двери для дальнейших атак, таких как выполнение произвольного кода или изменение данных программы. Атака, основанная на использовании освобождённой памяти, часто использует уже устаревшие или повреждённые данные, что затрудняет обнаружение проблемы на этапе тестирования.</w:t>
      </w:r>
    </w:p>
    <w:p w14:paraId="5B543EA2" w14:textId="77777777" w:rsidR="00F17580" w:rsidRPr="00823A1B" w:rsidRDefault="005C7584" w:rsidP="00823A1B">
      <w:pPr>
        <w:spacing w:after="0" w:line="240" w:lineRule="auto"/>
        <w:contextualSpacing/>
        <w:rPr>
          <w:rFonts w:ascii="Times New Roman" w:hAnsi="Times New Roman" w:cs="Times New Roman"/>
          <w:sz w:val="20"/>
          <w:szCs w:val="20"/>
        </w:rPr>
      </w:pPr>
      <w:r w:rsidRPr="00823A1B">
        <w:rPr>
          <w:rFonts w:ascii="Times New Roman" w:hAnsi="Times New Roman" w:cs="Times New Roman"/>
          <w:sz w:val="20"/>
          <w:szCs w:val="20"/>
          <w:lang w:eastAsia="ru-RU"/>
        </w:rPr>
        <w:t xml:space="preserve">3. </w:t>
      </w:r>
      <w:r w:rsidR="00CF0532" w:rsidRPr="00823A1B">
        <w:rPr>
          <w:rFonts w:ascii="Times New Roman" w:hAnsi="Times New Roman" w:cs="Times New Roman"/>
          <w:b/>
          <w:bCs/>
          <w:sz w:val="20"/>
          <w:szCs w:val="20"/>
        </w:rPr>
        <w:t>Целочисленное переполнение и потеря значимости (</w:t>
      </w:r>
      <w:hyperlink r:id="rId11" w:history="1">
        <w:r w:rsidR="00CF0532" w:rsidRPr="001805EC">
          <w:rPr>
            <w:rStyle w:val="a3"/>
            <w:rFonts w:ascii="Times New Roman" w:hAnsi="Times New Roman" w:cs="Times New Roman"/>
            <w:b/>
            <w:bCs/>
            <w:color w:val="auto"/>
            <w:sz w:val="20"/>
            <w:szCs w:val="20"/>
          </w:rPr>
          <w:t>CWE-190</w:t>
        </w:r>
      </w:hyperlink>
      <w:r w:rsidR="00CF0532" w:rsidRPr="001805EC">
        <w:rPr>
          <w:rFonts w:ascii="Times New Roman" w:hAnsi="Times New Roman" w:cs="Times New Roman"/>
          <w:b/>
          <w:bCs/>
          <w:sz w:val="20"/>
          <w:szCs w:val="20"/>
        </w:rPr>
        <w:t xml:space="preserve"> и </w:t>
      </w:r>
      <w:hyperlink r:id="rId12" w:history="1">
        <w:r w:rsidR="00CF0532" w:rsidRPr="001805EC">
          <w:rPr>
            <w:rStyle w:val="a3"/>
            <w:rFonts w:ascii="Times New Roman" w:hAnsi="Times New Roman" w:cs="Times New Roman"/>
            <w:b/>
            <w:bCs/>
            <w:color w:val="auto"/>
            <w:sz w:val="20"/>
            <w:szCs w:val="20"/>
          </w:rPr>
          <w:t>CWE-191</w:t>
        </w:r>
      </w:hyperlink>
      <w:r w:rsidR="00CF0532" w:rsidRPr="00823A1B">
        <w:rPr>
          <w:rFonts w:ascii="Times New Roman" w:hAnsi="Times New Roman" w:cs="Times New Roman"/>
          <w:b/>
          <w:bCs/>
          <w:sz w:val="20"/>
          <w:szCs w:val="20"/>
        </w:rPr>
        <w:t>)</w:t>
      </w:r>
      <w:r w:rsidR="00CF0532" w:rsidRPr="00823A1B">
        <w:rPr>
          <w:rFonts w:ascii="Times New Roman" w:hAnsi="Times New Roman" w:cs="Times New Roman"/>
          <w:sz w:val="20"/>
          <w:szCs w:val="20"/>
        </w:rPr>
        <w:t xml:space="preserve"> </w:t>
      </w:r>
    </w:p>
    <w:p w14:paraId="2611C629" w14:textId="77777777" w:rsidR="00F17580" w:rsidRPr="00823A1B" w:rsidRDefault="00F17580" w:rsidP="00823A1B">
      <w:pPr>
        <w:spacing w:after="0" w:line="240" w:lineRule="auto"/>
        <w:contextualSpacing/>
        <w:rPr>
          <w:rFonts w:ascii="Times New Roman" w:hAnsi="Times New Roman" w:cs="Times New Roman"/>
          <w:sz w:val="20"/>
          <w:szCs w:val="20"/>
        </w:rPr>
      </w:pPr>
    </w:p>
    <w:p w14:paraId="342ABB28" w14:textId="7D61D6EF" w:rsidR="00CF0532" w:rsidRPr="00823A1B" w:rsidRDefault="00F17580" w:rsidP="00823A1B">
      <w:pPr>
        <w:spacing w:after="0" w:line="240" w:lineRule="auto"/>
        <w:contextualSpacing/>
        <w:rPr>
          <w:rFonts w:ascii="Times New Roman" w:hAnsi="Times New Roman" w:cs="Times New Roman"/>
          <w:sz w:val="20"/>
          <w:szCs w:val="20"/>
        </w:rPr>
      </w:pPr>
      <w:r w:rsidRPr="00823A1B">
        <w:rPr>
          <w:rFonts w:ascii="Times New Roman" w:hAnsi="Times New Roman" w:cs="Times New Roman"/>
          <w:sz w:val="20"/>
          <w:szCs w:val="20"/>
        </w:rPr>
        <w:t>Э</w:t>
      </w:r>
      <w:r w:rsidR="00CF0532" w:rsidRPr="00823A1B">
        <w:rPr>
          <w:rFonts w:ascii="Times New Roman" w:hAnsi="Times New Roman" w:cs="Times New Roman"/>
          <w:sz w:val="20"/>
          <w:szCs w:val="20"/>
        </w:rPr>
        <w:t>то две распространённые уязвимости, связанные с неправильным представлением чисел в компьютерах, которые могут привести к неожиданным результатам, таким как переполнение буфера или неправомерное изменение значений.</w:t>
      </w:r>
    </w:p>
    <w:p w14:paraId="665ABF47" w14:textId="77777777" w:rsidR="00CF0532" w:rsidRPr="00823A1B" w:rsidRDefault="00CF0532" w:rsidP="00823A1B">
      <w:pPr>
        <w:spacing w:after="0" w:line="240" w:lineRule="auto"/>
        <w:contextualSpacing/>
        <w:rPr>
          <w:rFonts w:ascii="Times New Roman" w:hAnsi="Times New Roman" w:cs="Times New Roman"/>
          <w:sz w:val="20"/>
          <w:szCs w:val="20"/>
          <w:lang w:eastAsia="ru-RU"/>
        </w:rPr>
      </w:pPr>
      <w:r w:rsidRPr="00823A1B">
        <w:rPr>
          <w:rFonts w:ascii="Times New Roman" w:hAnsi="Times New Roman" w:cs="Times New Roman"/>
          <w:sz w:val="20"/>
          <w:szCs w:val="20"/>
          <w:lang w:eastAsia="ru-RU"/>
        </w:rPr>
        <w:t xml:space="preserve">Целочисленное переполнение происходит, когда значение, которое программа пытается сохранить, превышает максимально возможное для данного типа данных. Например, если переменная типа </w:t>
      </w:r>
      <w:proofErr w:type="spellStart"/>
      <w:r w:rsidRPr="00823A1B">
        <w:rPr>
          <w:rFonts w:ascii="Times New Roman" w:hAnsi="Times New Roman" w:cs="Times New Roman"/>
          <w:sz w:val="20"/>
          <w:szCs w:val="20"/>
          <w:lang w:eastAsia="ru-RU"/>
        </w:rPr>
        <w:t>int</w:t>
      </w:r>
      <w:proofErr w:type="spellEnd"/>
      <w:r w:rsidRPr="00823A1B">
        <w:rPr>
          <w:rFonts w:ascii="Times New Roman" w:hAnsi="Times New Roman" w:cs="Times New Roman"/>
          <w:sz w:val="20"/>
          <w:szCs w:val="20"/>
          <w:lang w:eastAsia="ru-RU"/>
        </w:rPr>
        <w:t xml:space="preserve"> в C++ может хранить значения от -2,147,483,648 до 2,147,483,647, и программе передаётся значение, которое </w:t>
      </w:r>
      <w:r w:rsidRPr="00823A1B">
        <w:rPr>
          <w:rFonts w:ascii="Times New Roman" w:hAnsi="Times New Roman" w:cs="Times New Roman"/>
          <w:sz w:val="20"/>
          <w:szCs w:val="20"/>
          <w:lang w:eastAsia="ru-RU"/>
        </w:rPr>
        <w:lastRenderedPageBreak/>
        <w:t>больше этого диапазона, то результатом будет переполнение: значение начнёт «переворачиваться» и вернётся к нулю или минимальному значению.</w:t>
      </w:r>
    </w:p>
    <w:p w14:paraId="4268E727" w14:textId="11D42895" w:rsidR="00CF0532" w:rsidRPr="00823A1B" w:rsidRDefault="00CF0532" w:rsidP="00823A1B">
      <w:pPr>
        <w:spacing w:after="0" w:line="240" w:lineRule="auto"/>
        <w:contextualSpacing/>
        <w:rPr>
          <w:rFonts w:ascii="Times New Roman" w:hAnsi="Times New Roman" w:cs="Times New Roman"/>
          <w:sz w:val="20"/>
          <w:szCs w:val="20"/>
          <w:lang w:eastAsia="ru-RU"/>
        </w:rPr>
      </w:pPr>
      <w:r w:rsidRPr="00823A1B">
        <w:rPr>
          <w:rFonts w:ascii="Times New Roman" w:hAnsi="Times New Roman" w:cs="Times New Roman"/>
          <w:sz w:val="20"/>
          <w:szCs w:val="20"/>
          <w:lang w:eastAsia="ru-RU"/>
        </w:rPr>
        <w:t>Целочисленная потеря значимости, с другой стороны, возникает, когда значимость значения теряется из-за попытки сохранить число в переменной, которая не может его адекватно представить. Например, попытка сохранить отрицательное число в беззнаковом целочисленном типе данных может привести к его некорректному отображению, так как беззнаковые типы данных не поддерживают отрицательные значения.</w:t>
      </w:r>
      <w:r w:rsidR="00704934" w:rsidRPr="00823A1B">
        <w:rPr>
          <w:rFonts w:ascii="Times New Roman" w:hAnsi="Times New Roman" w:cs="Times New Roman"/>
          <w:color w:val="383F76"/>
          <w:sz w:val="20"/>
          <w:szCs w:val="20"/>
          <w:shd w:val="clear" w:color="auto" w:fill="FFFFFF"/>
        </w:rPr>
        <w:t xml:space="preserve"> </w:t>
      </w:r>
      <w:r w:rsidR="00704934" w:rsidRPr="00823A1B">
        <w:rPr>
          <w:rFonts w:ascii="Times New Roman" w:hAnsi="Times New Roman" w:cs="Times New Roman"/>
          <w:sz w:val="20"/>
          <w:szCs w:val="20"/>
          <w:lang w:eastAsia="ru-RU"/>
        </w:rPr>
        <w:t>На этой диаграмме показаны типы переменных и значения, которые они могут содержать:</w:t>
      </w:r>
    </w:p>
    <w:p w14:paraId="2239C809" w14:textId="56D96801" w:rsidR="00704934" w:rsidRPr="00823A1B" w:rsidRDefault="00704934" w:rsidP="00823A1B">
      <w:pPr>
        <w:spacing w:after="0" w:line="240" w:lineRule="auto"/>
        <w:contextualSpacing/>
        <w:jc w:val="center"/>
        <w:rPr>
          <w:rFonts w:ascii="Times New Roman" w:hAnsi="Times New Roman" w:cs="Times New Roman"/>
          <w:sz w:val="20"/>
          <w:szCs w:val="20"/>
          <w:lang w:eastAsia="ru-RU"/>
        </w:rPr>
      </w:pPr>
      <w:r w:rsidRPr="00823A1B">
        <w:rPr>
          <w:rFonts w:ascii="Times New Roman" w:hAnsi="Times New Roman" w:cs="Times New Roman"/>
          <w:noProof/>
          <w:sz w:val="20"/>
          <w:szCs w:val="20"/>
        </w:rPr>
        <w:drawing>
          <wp:inline distT="0" distB="0" distL="0" distR="0" wp14:anchorId="3758FBFB" wp14:editId="5A07CB93">
            <wp:extent cx="4693920" cy="2876061"/>
            <wp:effectExtent l="0" t="0" r="0" b="0"/>
            <wp:docPr id="1414569628" name="Рисунок 1" descr="wordpress-sync/blog-cworld-переменныетип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ordpress-sync/blog-cworld-переменныетипы"/>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00926" cy="2880354"/>
                    </a:xfrm>
                    <a:prstGeom prst="rect">
                      <a:avLst/>
                    </a:prstGeom>
                    <a:noFill/>
                    <a:ln>
                      <a:noFill/>
                    </a:ln>
                  </pic:spPr>
                </pic:pic>
              </a:graphicData>
            </a:graphic>
          </wp:inline>
        </w:drawing>
      </w:r>
    </w:p>
    <w:p w14:paraId="3B97C1B5" w14:textId="77777777" w:rsidR="00C15CED" w:rsidRPr="00823A1B" w:rsidRDefault="002108E3" w:rsidP="00823A1B">
      <w:pPr>
        <w:spacing w:after="0" w:line="240" w:lineRule="auto"/>
        <w:contextualSpacing/>
        <w:rPr>
          <w:rFonts w:ascii="Times New Roman" w:hAnsi="Times New Roman" w:cs="Times New Roman"/>
          <w:sz w:val="20"/>
          <w:szCs w:val="20"/>
          <w:lang w:eastAsia="ru-RU"/>
        </w:rPr>
      </w:pPr>
      <w:r w:rsidRPr="00823A1B">
        <w:rPr>
          <w:rFonts w:ascii="Times New Roman" w:hAnsi="Times New Roman" w:cs="Times New Roman"/>
          <w:sz w:val="20"/>
          <w:szCs w:val="20"/>
          <w:lang w:eastAsia="ru-RU"/>
        </w:rPr>
        <w:t>4.</w:t>
      </w:r>
      <w:r w:rsidRPr="00823A1B">
        <w:rPr>
          <w:rFonts w:ascii="Times New Roman" w:hAnsi="Times New Roman" w:cs="Times New Roman"/>
          <w:b/>
          <w:bCs/>
          <w:sz w:val="20"/>
          <w:szCs w:val="20"/>
        </w:rPr>
        <w:t xml:space="preserve"> </w:t>
      </w:r>
      <w:r w:rsidRPr="00823A1B">
        <w:rPr>
          <w:rFonts w:ascii="Times New Roman" w:hAnsi="Times New Roman" w:cs="Times New Roman"/>
          <w:b/>
          <w:bCs/>
          <w:sz w:val="20"/>
          <w:szCs w:val="20"/>
          <w:lang w:eastAsia="ru-RU"/>
        </w:rPr>
        <w:t xml:space="preserve">Разыменование нулевого </w:t>
      </w:r>
      <w:r w:rsidRPr="00A00735">
        <w:rPr>
          <w:rFonts w:ascii="Times New Roman" w:hAnsi="Times New Roman" w:cs="Times New Roman"/>
          <w:b/>
          <w:bCs/>
          <w:sz w:val="20"/>
          <w:szCs w:val="20"/>
          <w:lang w:eastAsia="ru-RU"/>
        </w:rPr>
        <w:t>указателя (</w:t>
      </w:r>
      <w:hyperlink r:id="rId14" w:history="1">
        <w:r w:rsidRPr="00A00735">
          <w:rPr>
            <w:rStyle w:val="a3"/>
            <w:rFonts w:ascii="Times New Roman" w:hAnsi="Times New Roman" w:cs="Times New Roman"/>
            <w:b/>
            <w:bCs/>
            <w:color w:val="auto"/>
            <w:sz w:val="20"/>
            <w:szCs w:val="20"/>
            <w:lang w:eastAsia="ru-RU"/>
          </w:rPr>
          <w:t>CWE-467</w:t>
        </w:r>
      </w:hyperlink>
      <w:r w:rsidRPr="00A00735">
        <w:rPr>
          <w:rFonts w:ascii="Times New Roman" w:hAnsi="Times New Roman" w:cs="Times New Roman"/>
          <w:b/>
          <w:bCs/>
          <w:sz w:val="20"/>
          <w:szCs w:val="20"/>
          <w:lang w:eastAsia="ru-RU"/>
        </w:rPr>
        <w:t>)</w:t>
      </w:r>
    </w:p>
    <w:p w14:paraId="37B05482" w14:textId="77777777" w:rsidR="00C15CED" w:rsidRPr="00823A1B" w:rsidRDefault="00C15CED" w:rsidP="00823A1B">
      <w:pPr>
        <w:spacing w:after="0" w:line="240" w:lineRule="auto"/>
        <w:contextualSpacing/>
        <w:rPr>
          <w:rFonts w:ascii="Times New Roman" w:hAnsi="Times New Roman" w:cs="Times New Roman"/>
          <w:sz w:val="20"/>
          <w:szCs w:val="20"/>
          <w:lang w:eastAsia="ru-RU"/>
        </w:rPr>
      </w:pPr>
    </w:p>
    <w:p w14:paraId="21F5F147" w14:textId="5383AE22" w:rsidR="002108E3" w:rsidRPr="00823A1B" w:rsidRDefault="00C15CED" w:rsidP="00823A1B">
      <w:pPr>
        <w:spacing w:after="0" w:line="240" w:lineRule="auto"/>
        <w:contextualSpacing/>
        <w:rPr>
          <w:rFonts w:ascii="Times New Roman" w:hAnsi="Times New Roman" w:cs="Times New Roman"/>
          <w:sz w:val="20"/>
          <w:szCs w:val="20"/>
        </w:rPr>
      </w:pPr>
      <w:r w:rsidRPr="00823A1B">
        <w:rPr>
          <w:rFonts w:ascii="Times New Roman" w:hAnsi="Times New Roman" w:cs="Times New Roman"/>
          <w:sz w:val="20"/>
          <w:szCs w:val="20"/>
          <w:lang w:eastAsia="ru-RU"/>
        </w:rPr>
        <w:t>Э</w:t>
      </w:r>
      <w:r w:rsidR="002108E3" w:rsidRPr="00823A1B">
        <w:rPr>
          <w:rFonts w:ascii="Times New Roman" w:hAnsi="Times New Roman" w:cs="Times New Roman"/>
          <w:sz w:val="20"/>
          <w:szCs w:val="20"/>
          <w:lang w:eastAsia="ru-RU"/>
        </w:rPr>
        <w:t xml:space="preserve">то уязвимость, которая возникает, когда программа пытается получить доступ к памяти по адресу, указанному нулевым указателем (то есть указателем, который не ссылается ни на одну область памяти). Это приводит к критической ошибке, известной как </w:t>
      </w:r>
      <w:r w:rsidR="002108E3" w:rsidRPr="001805EC">
        <w:rPr>
          <w:rFonts w:ascii="Times New Roman" w:hAnsi="Times New Roman" w:cs="Times New Roman"/>
          <w:sz w:val="20"/>
          <w:szCs w:val="20"/>
          <w:lang w:eastAsia="ru-RU"/>
        </w:rPr>
        <w:t>нарушение доступа к памяти</w:t>
      </w:r>
      <w:r w:rsidR="002108E3" w:rsidRPr="00823A1B">
        <w:rPr>
          <w:rFonts w:ascii="Times New Roman" w:hAnsi="Times New Roman" w:cs="Times New Roman"/>
          <w:sz w:val="20"/>
          <w:szCs w:val="20"/>
          <w:lang w:eastAsia="ru-RU"/>
        </w:rPr>
        <w:t xml:space="preserve">, и вызывает завершение работы программы. </w:t>
      </w:r>
      <w:r w:rsidR="002108E3" w:rsidRPr="00823A1B">
        <w:rPr>
          <w:rFonts w:ascii="Times New Roman" w:hAnsi="Times New Roman" w:cs="Times New Roman"/>
          <w:sz w:val="20"/>
          <w:szCs w:val="20"/>
        </w:rPr>
        <w:t xml:space="preserve">Разыменование — это процесс обращения к данным, находящимся по адресу, на который указывает указатель. Если указатель равен NULL (или </w:t>
      </w:r>
      <w:proofErr w:type="spellStart"/>
      <w:r w:rsidR="002108E3" w:rsidRPr="00823A1B">
        <w:rPr>
          <w:rFonts w:ascii="Times New Roman" w:hAnsi="Times New Roman" w:cs="Times New Roman"/>
          <w:sz w:val="20"/>
          <w:szCs w:val="20"/>
        </w:rPr>
        <w:t>nullptr</w:t>
      </w:r>
      <w:proofErr w:type="spellEnd"/>
      <w:r w:rsidR="002108E3" w:rsidRPr="00823A1B">
        <w:rPr>
          <w:rFonts w:ascii="Times New Roman" w:hAnsi="Times New Roman" w:cs="Times New Roman"/>
          <w:sz w:val="20"/>
          <w:szCs w:val="20"/>
        </w:rPr>
        <w:t xml:space="preserve"> в C++), он не ссылается ни на какой объект в памяти. Попытка </w:t>
      </w:r>
      <w:proofErr w:type="spellStart"/>
      <w:r w:rsidR="002108E3" w:rsidRPr="00823A1B">
        <w:rPr>
          <w:rFonts w:ascii="Times New Roman" w:hAnsi="Times New Roman" w:cs="Times New Roman"/>
          <w:sz w:val="20"/>
          <w:szCs w:val="20"/>
        </w:rPr>
        <w:t>разыменовать</w:t>
      </w:r>
      <w:proofErr w:type="spellEnd"/>
      <w:r w:rsidR="002108E3" w:rsidRPr="00823A1B">
        <w:rPr>
          <w:rFonts w:ascii="Times New Roman" w:hAnsi="Times New Roman" w:cs="Times New Roman"/>
          <w:sz w:val="20"/>
          <w:szCs w:val="20"/>
        </w:rPr>
        <w:t xml:space="preserve"> такой указатель приводит </w:t>
      </w:r>
      <w:r w:rsidR="002108E3" w:rsidRPr="001805EC">
        <w:rPr>
          <w:rFonts w:ascii="Times New Roman" w:hAnsi="Times New Roman" w:cs="Times New Roman"/>
          <w:sz w:val="20"/>
          <w:szCs w:val="20"/>
        </w:rPr>
        <w:t>к неопределённому поведению</w:t>
      </w:r>
      <w:r w:rsidR="002108E3" w:rsidRPr="00823A1B">
        <w:rPr>
          <w:rFonts w:ascii="Times New Roman" w:hAnsi="Times New Roman" w:cs="Times New Roman"/>
          <w:sz w:val="20"/>
          <w:szCs w:val="20"/>
        </w:rPr>
        <w:t>, которое может проявляться по-разному, например:</w:t>
      </w:r>
    </w:p>
    <w:p w14:paraId="7335FEA4" w14:textId="77777777" w:rsidR="002108E3" w:rsidRPr="00823A1B" w:rsidRDefault="002108E3" w:rsidP="00823A1B">
      <w:pPr>
        <w:spacing w:after="0" w:line="240" w:lineRule="auto"/>
        <w:contextualSpacing/>
        <w:rPr>
          <w:rFonts w:ascii="Times New Roman" w:hAnsi="Times New Roman" w:cs="Times New Roman"/>
          <w:sz w:val="20"/>
          <w:szCs w:val="20"/>
          <w:lang w:eastAsia="ru-RU"/>
        </w:rPr>
      </w:pPr>
      <w:r w:rsidRPr="00823A1B">
        <w:rPr>
          <w:rFonts w:ascii="Times New Roman" w:hAnsi="Times New Roman" w:cs="Times New Roman"/>
          <w:sz w:val="20"/>
          <w:szCs w:val="20"/>
          <w:lang w:eastAsia="ru-RU"/>
        </w:rPr>
        <w:t>Ошибкой выполнения с завершением программы (</w:t>
      </w:r>
      <w:proofErr w:type="spellStart"/>
      <w:r w:rsidRPr="00823A1B">
        <w:rPr>
          <w:rFonts w:ascii="Times New Roman" w:hAnsi="Times New Roman" w:cs="Times New Roman"/>
          <w:sz w:val="20"/>
          <w:szCs w:val="20"/>
          <w:lang w:eastAsia="ru-RU"/>
        </w:rPr>
        <w:t>segmentation</w:t>
      </w:r>
      <w:proofErr w:type="spellEnd"/>
      <w:r w:rsidRPr="00823A1B">
        <w:rPr>
          <w:rFonts w:ascii="Times New Roman" w:hAnsi="Times New Roman" w:cs="Times New Roman"/>
          <w:sz w:val="20"/>
          <w:szCs w:val="20"/>
          <w:lang w:eastAsia="ru-RU"/>
        </w:rPr>
        <w:t xml:space="preserve"> </w:t>
      </w:r>
      <w:proofErr w:type="spellStart"/>
      <w:r w:rsidRPr="00823A1B">
        <w:rPr>
          <w:rFonts w:ascii="Times New Roman" w:hAnsi="Times New Roman" w:cs="Times New Roman"/>
          <w:sz w:val="20"/>
          <w:szCs w:val="20"/>
          <w:lang w:eastAsia="ru-RU"/>
        </w:rPr>
        <w:t>fault</w:t>
      </w:r>
      <w:proofErr w:type="spellEnd"/>
      <w:r w:rsidRPr="00823A1B">
        <w:rPr>
          <w:rFonts w:ascii="Times New Roman" w:hAnsi="Times New Roman" w:cs="Times New Roman"/>
          <w:sz w:val="20"/>
          <w:szCs w:val="20"/>
          <w:lang w:eastAsia="ru-RU"/>
        </w:rPr>
        <w:t xml:space="preserve"> или </w:t>
      </w:r>
      <w:proofErr w:type="spellStart"/>
      <w:r w:rsidRPr="00823A1B">
        <w:rPr>
          <w:rFonts w:ascii="Times New Roman" w:hAnsi="Times New Roman" w:cs="Times New Roman"/>
          <w:sz w:val="20"/>
          <w:szCs w:val="20"/>
          <w:lang w:eastAsia="ru-RU"/>
        </w:rPr>
        <w:t>access</w:t>
      </w:r>
      <w:proofErr w:type="spellEnd"/>
      <w:r w:rsidRPr="00823A1B">
        <w:rPr>
          <w:rFonts w:ascii="Times New Roman" w:hAnsi="Times New Roman" w:cs="Times New Roman"/>
          <w:sz w:val="20"/>
          <w:szCs w:val="20"/>
          <w:lang w:eastAsia="ru-RU"/>
        </w:rPr>
        <w:t xml:space="preserve"> </w:t>
      </w:r>
      <w:proofErr w:type="spellStart"/>
      <w:r w:rsidRPr="00823A1B">
        <w:rPr>
          <w:rFonts w:ascii="Times New Roman" w:hAnsi="Times New Roman" w:cs="Times New Roman"/>
          <w:sz w:val="20"/>
          <w:szCs w:val="20"/>
          <w:lang w:eastAsia="ru-RU"/>
        </w:rPr>
        <w:t>violation</w:t>
      </w:r>
      <w:proofErr w:type="spellEnd"/>
      <w:r w:rsidRPr="00823A1B">
        <w:rPr>
          <w:rFonts w:ascii="Times New Roman" w:hAnsi="Times New Roman" w:cs="Times New Roman"/>
          <w:sz w:val="20"/>
          <w:szCs w:val="20"/>
          <w:lang w:eastAsia="ru-RU"/>
        </w:rPr>
        <w:t>).</w:t>
      </w:r>
    </w:p>
    <w:p w14:paraId="6855D91E" w14:textId="72BC39C9" w:rsidR="00AB6CCC" w:rsidRPr="00823A1B" w:rsidRDefault="002108E3" w:rsidP="00823A1B">
      <w:pPr>
        <w:spacing w:after="0" w:line="240" w:lineRule="auto"/>
        <w:contextualSpacing/>
        <w:rPr>
          <w:rFonts w:ascii="Times New Roman" w:hAnsi="Times New Roman" w:cs="Times New Roman"/>
          <w:sz w:val="20"/>
          <w:szCs w:val="20"/>
          <w:lang w:eastAsia="ru-RU"/>
        </w:rPr>
      </w:pPr>
      <w:r w:rsidRPr="00823A1B">
        <w:rPr>
          <w:rFonts w:ascii="Times New Roman" w:hAnsi="Times New Roman" w:cs="Times New Roman"/>
          <w:sz w:val="20"/>
          <w:szCs w:val="20"/>
          <w:lang w:eastAsia="ru-RU"/>
        </w:rPr>
        <w:t>В редких случаях — отсутствием ошибки, что делает уязвимость трудноуловимой.</w:t>
      </w:r>
    </w:p>
    <w:p w14:paraId="09FB2481" w14:textId="517C3AFB" w:rsidR="00AB6CCC" w:rsidRPr="00823A1B" w:rsidRDefault="00AB6CCC" w:rsidP="00823A1B">
      <w:pPr>
        <w:spacing w:after="0" w:line="240" w:lineRule="auto"/>
        <w:contextualSpacing/>
        <w:rPr>
          <w:rFonts w:ascii="Times New Roman" w:hAnsi="Times New Roman" w:cs="Times New Roman"/>
          <w:b/>
          <w:bCs/>
          <w:sz w:val="20"/>
          <w:szCs w:val="20"/>
          <w:lang w:eastAsia="ru-RU"/>
        </w:rPr>
      </w:pPr>
      <w:r w:rsidRPr="00823A1B">
        <w:rPr>
          <w:rFonts w:ascii="Times New Roman" w:hAnsi="Times New Roman" w:cs="Times New Roman"/>
          <w:sz w:val="20"/>
          <w:szCs w:val="20"/>
          <w:lang w:eastAsia="ru-RU"/>
        </w:rPr>
        <w:t xml:space="preserve">5. </w:t>
      </w:r>
      <w:r w:rsidRPr="00823A1B">
        <w:rPr>
          <w:rFonts w:ascii="Times New Roman" w:hAnsi="Times New Roman" w:cs="Times New Roman"/>
          <w:b/>
          <w:bCs/>
          <w:sz w:val="20"/>
          <w:szCs w:val="20"/>
          <w:lang w:eastAsia="ru-RU"/>
        </w:rPr>
        <w:t xml:space="preserve">Чтение за пределами допустимого </w:t>
      </w:r>
      <w:r w:rsidRPr="00A00735">
        <w:rPr>
          <w:rFonts w:ascii="Times New Roman" w:hAnsi="Times New Roman" w:cs="Times New Roman"/>
          <w:b/>
          <w:bCs/>
          <w:sz w:val="20"/>
          <w:szCs w:val="20"/>
          <w:lang w:eastAsia="ru-RU"/>
        </w:rPr>
        <w:t>диапазона (</w:t>
      </w:r>
      <w:hyperlink r:id="rId15" w:history="1">
        <w:r w:rsidRPr="00A00735">
          <w:rPr>
            <w:rStyle w:val="a3"/>
            <w:rFonts w:ascii="Times New Roman" w:hAnsi="Times New Roman" w:cs="Times New Roman"/>
            <w:b/>
            <w:bCs/>
            <w:color w:val="auto"/>
            <w:sz w:val="20"/>
            <w:szCs w:val="20"/>
            <w:lang w:eastAsia="ru-RU"/>
          </w:rPr>
          <w:t>CWE-125</w:t>
        </w:r>
      </w:hyperlink>
      <w:r w:rsidRPr="00A00735">
        <w:rPr>
          <w:rFonts w:ascii="Times New Roman" w:hAnsi="Times New Roman" w:cs="Times New Roman"/>
          <w:b/>
          <w:bCs/>
          <w:sz w:val="20"/>
          <w:szCs w:val="20"/>
          <w:lang w:eastAsia="ru-RU"/>
        </w:rPr>
        <w:t>)</w:t>
      </w:r>
    </w:p>
    <w:p w14:paraId="6C99381E" w14:textId="77777777" w:rsidR="00CA4EC6" w:rsidRPr="00823A1B" w:rsidRDefault="00CA4EC6" w:rsidP="00823A1B">
      <w:pPr>
        <w:spacing w:after="0" w:line="240" w:lineRule="auto"/>
        <w:contextualSpacing/>
        <w:rPr>
          <w:rFonts w:ascii="Times New Roman" w:hAnsi="Times New Roman" w:cs="Times New Roman"/>
          <w:b/>
          <w:bCs/>
          <w:sz w:val="20"/>
          <w:szCs w:val="20"/>
          <w:lang w:eastAsia="ru-RU"/>
        </w:rPr>
      </w:pPr>
    </w:p>
    <w:p w14:paraId="02B4202A" w14:textId="77777777" w:rsidR="00AB6CCC" w:rsidRPr="00823A1B" w:rsidRDefault="00AB6CCC" w:rsidP="00823A1B">
      <w:pPr>
        <w:spacing w:after="0" w:line="240" w:lineRule="auto"/>
        <w:contextualSpacing/>
        <w:rPr>
          <w:rFonts w:ascii="Times New Roman" w:hAnsi="Times New Roman" w:cs="Times New Roman"/>
          <w:sz w:val="20"/>
          <w:szCs w:val="20"/>
          <w:lang w:eastAsia="ru-RU"/>
        </w:rPr>
      </w:pPr>
      <w:r w:rsidRPr="00823A1B">
        <w:rPr>
          <w:rFonts w:ascii="Times New Roman" w:hAnsi="Times New Roman" w:cs="Times New Roman"/>
          <w:sz w:val="20"/>
          <w:szCs w:val="20"/>
          <w:lang w:eastAsia="ru-RU"/>
        </w:rPr>
        <w:t>Чтение за пределами допустимого диапазона возникает, когда программа обращается к памяти за пределами указанного буфера или области данных. Это приводит к уязвимостям, которые могут проявляться в виде ошибок, таких как:</w:t>
      </w:r>
    </w:p>
    <w:p w14:paraId="5342A0AE" w14:textId="77777777" w:rsidR="00AB6CCC" w:rsidRPr="00823A1B" w:rsidRDefault="00AB6CCC" w:rsidP="00823A1B">
      <w:pPr>
        <w:spacing w:after="0" w:line="240" w:lineRule="auto"/>
        <w:contextualSpacing/>
        <w:rPr>
          <w:rFonts w:ascii="Times New Roman" w:hAnsi="Times New Roman" w:cs="Times New Roman"/>
          <w:sz w:val="20"/>
          <w:szCs w:val="20"/>
          <w:lang w:eastAsia="ru-RU"/>
        </w:rPr>
      </w:pPr>
      <w:r w:rsidRPr="00823A1B">
        <w:rPr>
          <w:rFonts w:ascii="Times New Roman" w:hAnsi="Times New Roman" w:cs="Times New Roman"/>
          <w:b/>
          <w:bCs/>
          <w:sz w:val="20"/>
          <w:szCs w:val="20"/>
          <w:lang w:eastAsia="ru-RU"/>
        </w:rPr>
        <w:t>Сбой системы</w:t>
      </w:r>
      <w:r w:rsidRPr="00823A1B">
        <w:rPr>
          <w:rFonts w:ascii="Times New Roman" w:hAnsi="Times New Roman" w:cs="Times New Roman"/>
          <w:sz w:val="20"/>
          <w:szCs w:val="20"/>
          <w:lang w:eastAsia="ru-RU"/>
        </w:rPr>
        <w:t xml:space="preserve"> (например, аварийное завершение программы).</w:t>
      </w:r>
    </w:p>
    <w:p w14:paraId="3E1B209C" w14:textId="77777777" w:rsidR="00AB6CCC" w:rsidRPr="00823A1B" w:rsidRDefault="00AB6CCC" w:rsidP="00823A1B">
      <w:pPr>
        <w:spacing w:after="0" w:line="240" w:lineRule="auto"/>
        <w:contextualSpacing/>
        <w:rPr>
          <w:rFonts w:ascii="Times New Roman" w:hAnsi="Times New Roman" w:cs="Times New Roman"/>
          <w:sz w:val="20"/>
          <w:szCs w:val="20"/>
          <w:lang w:eastAsia="ru-RU"/>
        </w:rPr>
      </w:pPr>
      <w:r w:rsidRPr="00823A1B">
        <w:rPr>
          <w:rFonts w:ascii="Times New Roman" w:hAnsi="Times New Roman" w:cs="Times New Roman"/>
          <w:b/>
          <w:bCs/>
          <w:sz w:val="20"/>
          <w:szCs w:val="20"/>
          <w:lang w:eastAsia="ru-RU"/>
        </w:rPr>
        <w:t>Утечка конфиденциальной информации</w:t>
      </w:r>
      <w:r w:rsidRPr="00823A1B">
        <w:rPr>
          <w:rFonts w:ascii="Times New Roman" w:hAnsi="Times New Roman" w:cs="Times New Roman"/>
          <w:sz w:val="20"/>
          <w:szCs w:val="20"/>
          <w:lang w:eastAsia="ru-RU"/>
        </w:rPr>
        <w:t>, включая пароли, данные пользователей или ключи шифрования.</w:t>
      </w:r>
    </w:p>
    <w:p w14:paraId="31BED2A5" w14:textId="77777777" w:rsidR="00AB6CCC" w:rsidRPr="00823A1B" w:rsidRDefault="00AB6CCC" w:rsidP="00823A1B">
      <w:pPr>
        <w:spacing w:after="0" w:line="240" w:lineRule="auto"/>
        <w:contextualSpacing/>
        <w:rPr>
          <w:rFonts w:ascii="Times New Roman" w:hAnsi="Times New Roman" w:cs="Times New Roman"/>
          <w:sz w:val="20"/>
          <w:szCs w:val="20"/>
          <w:lang w:eastAsia="ru-RU"/>
        </w:rPr>
      </w:pPr>
      <w:r w:rsidRPr="00823A1B">
        <w:rPr>
          <w:rFonts w:ascii="Times New Roman" w:hAnsi="Times New Roman" w:cs="Times New Roman"/>
          <w:sz w:val="20"/>
          <w:szCs w:val="20"/>
          <w:lang w:eastAsia="ru-RU"/>
        </w:rPr>
        <w:t>Эта уязвимость опасна, поскольку злоумышленники могут использовать её для сбора данных, к которым у них не должно быть доступа, что может поставить под угрозу безопасность всего приложения.</w:t>
      </w:r>
    </w:p>
    <w:p w14:paraId="3AC0A8C5" w14:textId="77777777" w:rsidR="003D49E6" w:rsidRPr="00823A1B" w:rsidRDefault="003D49E6" w:rsidP="00823A1B">
      <w:pPr>
        <w:spacing w:after="0" w:line="240" w:lineRule="auto"/>
        <w:contextualSpacing/>
        <w:rPr>
          <w:rFonts w:ascii="Times New Roman" w:hAnsi="Times New Roman" w:cs="Times New Roman"/>
          <w:sz w:val="20"/>
          <w:szCs w:val="20"/>
          <w:lang w:eastAsia="ru-RU"/>
        </w:rPr>
      </w:pPr>
    </w:p>
    <w:p w14:paraId="7A0EE521" w14:textId="0BC3FB44" w:rsidR="003D49E6" w:rsidRPr="00E057B8" w:rsidRDefault="003D49E6" w:rsidP="00823A1B">
      <w:pPr>
        <w:pStyle w:val="1"/>
        <w:spacing w:before="0" w:line="240" w:lineRule="auto"/>
        <w:contextualSpacing/>
        <w:jc w:val="center"/>
        <w:rPr>
          <w:rFonts w:ascii="Times New Roman" w:hAnsi="Times New Roman" w:cs="Times New Roman"/>
          <w:b/>
          <w:bCs/>
          <w:color w:val="auto"/>
          <w:sz w:val="20"/>
          <w:szCs w:val="20"/>
          <w:lang w:eastAsia="ru-RU"/>
        </w:rPr>
      </w:pPr>
      <w:bookmarkStart w:id="2" w:name="_Toc184074946"/>
      <w:r w:rsidRPr="00823A1B">
        <w:rPr>
          <w:rFonts w:ascii="Times New Roman" w:hAnsi="Times New Roman" w:cs="Times New Roman"/>
          <w:b/>
          <w:bCs/>
          <w:color w:val="auto"/>
          <w:sz w:val="20"/>
          <w:szCs w:val="20"/>
          <w:lang w:eastAsia="ru-RU"/>
        </w:rPr>
        <w:t>Примеры кода для основных уязвимостей</w:t>
      </w:r>
      <w:r w:rsidR="00823A1B" w:rsidRPr="00823A1B">
        <w:rPr>
          <w:rFonts w:ascii="Times New Roman" w:hAnsi="Times New Roman" w:cs="Times New Roman"/>
          <w:b/>
          <w:bCs/>
          <w:color w:val="auto"/>
          <w:sz w:val="20"/>
          <w:szCs w:val="20"/>
          <w:lang w:eastAsia="ru-RU"/>
        </w:rPr>
        <w:t>:</w:t>
      </w:r>
      <w:bookmarkEnd w:id="2"/>
    </w:p>
    <w:p w14:paraId="0A8E1BD6" w14:textId="77777777" w:rsidR="00823A1B" w:rsidRPr="00E057B8" w:rsidRDefault="00823A1B" w:rsidP="00823A1B">
      <w:pPr>
        <w:rPr>
          <w:lang w:eastAsia="ru-RU"/>
        </w:rPr>
      </w:pPr>
    </w:p>
    <w:p w14:paraId="2FF1CF39" w14:textId="0ACFC196" w:rsidR="003D49E6" w:rsidRPr="00CE2CF8" w:rsidRDefault="003D49E6" w:rsidP="003D49E6">
      <w:pPr>
        <w:rPr>
          <w:rFonts w:ascii="Times New Roman" w:hAnsi="Times New Roman" w:cs="Times New Roman"/>
          <w:b/>
          <w:bCs/>
          <w:sz w:val="20"/>
          <w:szCs w:val="20"/>
          <w:lang w:eastAsia="ru-RU"/>
        </w:rPr>
      </w:pPr>
      <w:r w:rsidRPr="00CE2CF8">
        <w:rPr>
          <w:rFonts w:ascii="Times New Roman" w:hAnsi="Times New Roman" w:cs="Times New Roman"/>
          <w:b/>
          <w:bCs/>
          <w:sz w:val="20"/>
          <w:szCs w:val="20"/>
          <w:lang w:eastAsia="ru-RU"/>
        </w:rPr>
        <w:t>1. Переполнение буфера (CWE-121 и CWE-787)</w:t>
      </w:r>
    </w:p>
    <w:p w14:paraId="320FE9A2" w14:textId="77777777" w:rsidR="003D49E6" w:rsidRPr="003D49E6" w:rsidRDefault="003D49E6" w:rsidP="003D49E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3D49E6">
        <w:rPr>
          <w:rFonts w:ascii="Cascadia Mono" w:hAnsi="Cascadia Mono" w:cs="Cascadia Mono"/>
          <w:color w:val="808080"/>
          <w:sz w:val="19"/>
          <w:szCs w:val="19"/>
          <w:lang w:val="en-US"/>
          <w14:ligatures w14:val="standardContextual"/>
        </w:rPr>
        <w:t>#include</w:t>
      </w:r>
      <w:r w:rsidRPr="003D49E6">
        <w:rPr>
          <w:rFonts w:ascii="Cascadia Mono" w:hAnsi="Cascadia Mono" w:cs="Cascadia Mono"/>
          <w:color w:val="000000"/>
          <w:sz w:val="19"/>
          <w:szCs w:val="19"/>
          <w:lang w:val="en-US"/>
          <w14:ligatures w14:val="standardContextual"/>
        </w:rPr>
        <w:t xml:space="preserve"> </w:t>
      </w:r>
      <w:r w:rsidRPr="003D49E6">
        <w:rPr>
          <w:rFonts w:ascii="Cascadia Mono" w:hAnsi="Cascadia Mono" w:cs="Cascadia Mono"/>
          <w:color w:val="A31515"/>
          <w:sz w:val="19"/>
          <w:szCs w:val="19"/>
          <w:lang w:val="en-US"/>
          <w14:ligatures w14:val="standardContextual"/>
        </w:rPr>
        <w:t>&lt;iostream&gt;</w:t>
      </w:r>
    </w:p>
    <w:p w14:paraId="2782BD00" w14:textId="301D3376" w:rsidR="003D49E6" w:rsidRPr="003D49E6" w:rsidRDefault="003D49E6" w:rsidP="003D49E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3D49E6">
        <w:rPr>
          <w:rFonts w:ascii="Cascadia Mono" w:hAnsi="Cascadia Mono" w:cs="Cascadia Mono"/>
          <w:color w:val="808080"/>
          <w:sz w:val="19"/>
          <w:szCs w:val="19"/>
          <w:lang w:val="en-US"/>
          <w14:ligatures w14:val="standardContextual"/>
        </w:rPr>
        <w:t>#include</w:t>
      </w:r>
      <w:r w:rsidRPr="003D49E6">
        <w:rPr>
          <w:rFonts w:ascii="Cascadia Mono" w:hAnsi="Cascadia Mono" w:cs="Cascadia Mono"/>
          <w:color w:val="000000"/>
          <w:sz w:val="19"/>
          <w:szCs w:val="19"/>
          <w:lang w:val="en-US"/>
          <w14:ligatures w14:val="standardContextual"/>
        </w:rPr>
        <w:t xml:space="preserve"> </w:t>
      </w:r>
      <w:r w:rsidRPr="003D49E6">
        <w:rPr>
          <w:rFonts w:ascii="Cascadia Mono" w:hAnsi="Cascadia Mono" w:cs="Cascadia Mono"/>
          <w:color w:val="A31515"/>
          <w:sz w:val="19"/>
          <w:szCs w:val="19"/>
          <w:lang w:val="en-US"/>
          <w14:ligatures w14:val="standardContextual"/>
        </w:rPr>
        <w:t>&lt;</w:t>
      </w:r>
      <w:proofErr w:type="spellStart"/>
      <w:r w:rsidRPr="003D49E6">
        <w:rPr>
          <w:rFonts w:ascii="Cascadia Mono" w:hAnsi="Cascadia Mono" w:cs="Cascadia Mono"/>
          <w:color w:val="A31515"/>
          <w:sz w:val="19"/>
          <w:szCs w:val="19"/>
          <w:lang w:val="en-US"/>
          <w14:ligatures w14:val="standardContextual"/>
        </w:rPr>
        <w:t>cstring</w:t>
      </w:r>
      <w:proofErr w:type="spellEnd"/>
      <w:r w:rsidRPr="003D49E6">
        <w:rPr>
          <w:rFonts w:ascii="Cascadia Mono" w:hAnsi="Cascadia Mono" w:cs="Cascadia Mono"/>
          <w:color w:val="A31515"/>
          <w:sz w:val="19"/>
          <w:szCs w:val="19"/>
          <w:lang w:val="en-US"/>
          <w14:ligatures w14:val="standardContextual"/>
        </w:rPr>
        <w:t>&gt;</w:t>
      </w:r>
      <w:r w:rsidR="00246CBA">
        <w:rPr>
          <w:rFonts w:ascii="Cascadia Mono" w:hAnsi="Cascadia Mono" w:cs="Cascadia Mono"/>
          <w:color w:val="A31515"/>
          <w:sz w:val="19"/>
          <w:szCs w:val="19"/>
          <w:lang w:val="en-US"/>
          <w14:ligatures w14:val="standardContextual"/>
        </w:rPr>
        <w:tab/>
      </w:r>
    </w:p>
    <w:p w14:paraId="5D9977F9" w14:textId="77777777" w:rsidR="003D49E6" w:rsidRPr="003D49E6" w:rsidRDefault="003D49E6" w:rsidP="003D49E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p>
    <w:p w14:paraId="639C7687" w14:textId="77777777" w:rsidR="003D49E6" w:rsidRPr="003D49E6" w:rsidRDefault="003D49E6" w:rsidP="003D49E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3D49E6">
        <w:rPr>
          <w:rFonts w:ascii="Cascadia Mono" w:hAnsi="Cascadia Mono" w:cs="Cascadia Mono"/>
          <w:color w:val="0000FF"/>
          <w:sz w:val="19"/>
          <w:szCs w:val="19"/>
          <w:lang w:val="en-US"/>
          <w14:ligatures w14:val="standardContextual"/>
        </w:rPr>
        <w:t>void</w:t>
      </w:r>
      <w:r w:rsidRPr="003D49E6">
        <w:rPr>
          <w:rFonts w:ascii="Cascadia Mono" w:hAnsi="Cascadia Mono" w:cs="Cascadia Mono"/>
          <w:color w:val="000000"/>
          <w:sz w:val="19"/>
          <w:szCs w:val="19"/>
          <w:lang w:val="en-US"/>
          <w14:ligatures w14:val="standardContextual"/>
        </w:rPr>
        <w:t xml:space="preserve"> </w:t>
      </w:r>
      <w:proofErr w:type="spellStart"/>
      <w:proofErr w:type="gramStart"/>
      <w:r w:rsidRPr="003D49E6">
        <w:rPr>
          <w:rFonts w:ascii="Cascadia Mono" w:hAnsi="Cascadia Mono" w:cs="Cascadia Mono"/>
          <w:color w:val="000000"/>
          <w:sz w:val="19"/>
          <w:szCs w:val="19"/>
          <w:lang w:val="en-US"/>
          <w14:ligatures w14:val="standardContextual"/>
        </w:rPr>
        <w:t>vulnerableBufferOverflow</w:t>
      </w:r>
      <w:proofErr w:type="spellEnd"/>
      <w:r w:rsidRPr="003D49E6">
        <w:rPr>
          <w:rFonts w:ascii="Cascadia Mono" w:hAnsi="Cascadia Mono" w:cs="Cascadia Mono"/>
          <w:color w:val="000000"/>
          <w:sz w:val="19"/>
          <w:szCs w:val="19"/>
          <w:lang w:val="en-US"/>
          <w14:ligatures w14:val="standardContextual"/>
        </w:rPr>
        <w:t>(</w:t>
      </w:r>
      <w:proofErr w:type="gramEnd"/>
      <w:r w:rsidRPr="003D49E6">
        <w:rPr>
          <w:rFonts w:ascii="Cascadia Mono" w:hAnsi="Cascadia Mono" w:cs="Cascadia Mono"/>
          <w:color w:val="000000"/>
          <w:sz w:val="19"/>
          <w:szCs w:val="19"/>
          <w:lang w:val="en-US"/>
          <w14:ligatures w14:val="standardContextual"/>
        </w:rPr>
        <w:t>) {</w:t>
      </w:r>
    </w:p>
    <w:p w14:paraId="047C088A" w14:textId="77777777" w:rsidR="003D49E6" w:rsidRPr="003D49E6" w:rsidRDefault="003D49E6" w:rsidP="003D49E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3D49E6">
        <w:rPr>
          <w:rFonts w:ascii="Cascadia Mono" w:hAnsi="Cascadia Mono" w:cs="Cascadia Mono"/>
          <w:color w:val="000000"/>
          <w:sz w:val="19"/>
          <w:szCs w:val="19"/>
          <w:lang w:val="en-US"/>
          <w14:ligatures w14:val="standardContextual"/>
        </w:rPr>
        <w:t xml:space="preserve">    </w:t>
      </w:r>
      <w:r w:rsidRPr="003D49E6">
        <w:rPr>
          <w:rFonts w:ascii="Cascadia Mono" w:hAnsi="Cascadia Mono" w:cs="Cascadia Mono"/>
          <w:color w:val="0000FF"/>
          <w:sz w:val="19"/>
          <w:szCs w:val="19"/>
          <w:lang w:val="en-US"/>
          <w14:ligatures w14:val="standardContextual"/>
        </w:rPr>
        <w:t>char</w:t>
      </w:r>
      <w:r w:rsidRPr="003D49E6">
        <w:rPr>
          <w:rFonts w:ascii="Cascadia Mono" w:hAnsi="Cascadia Mono" w:cs="Cascadia Mono"/>
          <w:color w:val="000000"/>
          <w:sz w:val="19"/>
          <w:szCs w:val="19"/>
          <w:lang w:val="en-US"/>
          <w14:ligatures w14:val="standardContextual"/>
        </w:rPr>
        <w:t xml:space="preserve"> </w:t>
      </w:r>
      <w:proofErr w:type="gramStart"/>
      <w:r w:rsidRPr="003D49E6">
        <w:rPr>
          <w:rFonts w:ascii="Cascadia Mono" w:hAnsi="Cascadia Mono" w:cs="Cascadia Mono"/>
          <w:color w:val="000000"/>
          <w:sz w:val="19"/>
          <w:szCs w:val="19"/>
          <w:lang w:val="en-US"/>
          <w14:ligatures w14:val="standardContextual"/>
        </w:rPr>
        <w:t>buffer[</w:t>
      </w:r>
      <w:proofErr w:type="gramEnd"/>
      <w:r w:rsidRPr="003D49E6">
        <w:rPr>
          <w:rFonts w:ascii="Cascadia Mono" w:hAnsi="Cascadia Mono" w:cs="Cascadia Mono"/>
          <w:color w:val="000000"/>
          <w:sz w:val="19"/>
          <w:szCs w:val="19"/>
          <w:lang w:val="en-US"/>
          <w14:ligatures w14:val="standardContextual"/>
        </w:rPr>
        <w:t>8];</w:t>
      </w:r>
    </w:p>
    <w:p w14:paraId="25605466" w14:textId="77777777" w:rsidR="003D49E6" w:rsidRPr="003D49E6" w:rsidRDefault="003D49E6" w:rsidP="003D49E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3D49E6">
        <w:rPr>
          <w:rFonts w:ascii="Cascadia Mono" w:hAnsi="Cascadia Mono" w:cs="Cascadia Mono"/>
          <w:color w:val="000000"/>
          <w:sz w:val="19"/>
          <w:szCs w:val="19"/>
          <w:lang w:val="en-US"/>
          <w14:ligatures w14:val="standardContextual"/>
        </w:rPr>
        <w:t xml:space="preserve">    </w:t>
      </w:r>
      <w:proofErr w:type="gramStart"/>
      <w:r w:rsidRPr="003D49E6">
        <w:rPr>
          <w:rFonts w:ascii="Cascadia Mono" w:hAnsi="Cascadia Mono" w:cs="Cascadia Mono"/>
          <w:color w:val="000000"/>
          <w:sz w:val="19"/>
          <w:szCs w:val="19"/>
          <w:lang w:val="en-US"/>
          <w14:ligatures w14:val="standardContextual"/>
        </w:rPr>
        <w:t>std::</w:t>
      </w:r>
      <w:proofErr w:type="spellStart"/>
      <w:proofErr w:type="gramEnd"/>
      <w:r w:rsidRPr="003D49E6">
        <w:rPr>
          <w:rFonts w:ascii="Cascadia Mono" w:hAnsi="Cascadia Mono" w:cs="Cascadia Mono"/>
          <w:color w:val="000000"/>
          <w:sz w:val="19"/>
          <w:szCs w:val="19"/>
          <w:lang w:val="en-US"/>
          <w14:ligatures w14:val="standardContextual"/>
        </w:rPr>
        <w:t>cout</w:t>
      </w:r>
      <w:proofErr w:type="spellEnd"/>
      <w:r w:rsidRPr="003D49E6">
        <w:rPr>
          <w:rFonts w:ascii="Cascadia Mono" w:hAnsi="Cascadia Mono" w:cs="Cascadia Mono"/>
          <w:color w:val="000000"/>
          <w:sz w:val="19"/>
          <w:szCs w:val="19"/>
          <w:lang w:val="en-US"/>
          <w14:ligatures w14:val="standardContextual"/>
        </w:rPr>
        <w:t xml:space="preserve"> </w:t>
      </w:r>
      <w:r w:rsidRPr="003D49E6">
        <w:rPr>
          <w:rFonts w:ascii="Cascadia Mono" w:hAnsi="Cascadia Mono" w:cs="Cascadia Mono"/>
          <w:color w:val="008080"/>
          <w:sz w:val="19"/>
          <w:szCs w:val="19"/>
          <w:lang w:val="en-US"/>
          <w14:ligatures w14:val="standardContextual"/>
        </w:rPr>
        <w:t>&lt;&lt;</w:t>
      </w:r>
      <w:r w:rsidRPr="003D49E6">
        <w:rPr>
          <w:rFonts w:ascii="Cascadia Mono" w:hAnsi="Cascadia Mono" w:cs="Cascadia Mono"/>
          <w:color w:val="000000"/>
          <w:sz w:val="19"/>
          <w:szCs w:val="19"/>
          <w:lang w:val="en-US"/>
          <w14:ligatures w14:val="standardContextual"/>
        </w:rPr>
        <w:t xml:space="preserve"> </w:t>
      </w:r>
      <w:r w:rsidRPr="003D49E6">
        <w:rPr>
          <w:rFonts w:ascii="Cascadia Mono" w:hAnsi="Cascadia Mono" w:cs="Cascadia Mono"/>
          <w:color w:val="A31515"/>
          <w:sz w:val="19"/>
          <w:szCs w:val="19"/>
          <w:lang w:val="en-US"/>
          <w14:ligatures w14:val="standardContextual"/>
        </w:rPr>
        <w:t>"Enter some text: "</w:t>
      </w:r>
      <w:r w:rsidRPr="003D49E6">
        <w:rPr>
          <w:rFonts w:ascii="Cascadia Mono" w:hAnsi="Cascadia Mono" w:cs="Cascadia Mono"/>
          <w:color w:val="000000"/>
          <w:sz w:val="19"/>
          <w:szCs w:val="19"/>
          <w:lang w:val="en-US"/>
          <w14:ligatures w14:val="standardContextual"/>
        </w:rPr>
        <w:t>;</w:t>
      </w:r>
    </w:p>
    <w:p w14:paraId="7B92A4B8" w14:textId="77777777" w:rsidR="003D49E6" w:rsidRDefault="003D49E6" w:rsidP="003D49E6">
      <w:pPr>
        <w:autoSpaceDE w:val="0"/>
        <w:autoSpaceDN w:val="0"/>
        <w:adjustRightInd w:val="0"/>
        <w:spacing w:after="0" w:line="240" w:lineRule="auto"/>
        <w:rPr>
          <w:rFonts w:ascii="Cascadia Mono" w:hAnsi="Cascadia Mono" w:cs="Cascadia Mono"/>
          <w:color w:val="000000"/>
          <w:sz w:val="19"/>
          <w:szCs w:val="19"/>
          <w14:ligatures w14:val="standardContextual"/>
        </w:rPr>
      </w:pPr>
      <w:r w:rsidRPr="003D49E6">
        <w:rPr>
          <w:rFonts w:ascii="Cascadia Mono" w:hAnsi="Cascadia Mono" w:cs="Cascadia Mono"/>
          <w:color w:val="000000"/>
          <w:sz w:val="19"/>
          <w:szCs w:val="19"/>
          <w:lang w:val="en-US"/>
          <w14:ligatures w14:val="standardContextual"/>
        </w:rPr>
        <w:t xml:space="preserve">    </w:t>
      </w:r>
      <w:proofErr w:type="spellStart"/>
      <w:proofErr w:type="gramStart"/>
      <w:r>
        <w:rPr>
          <w:rFonts w:ascii="Cascadia Mono" w:hAnsi="Cascadia Mono" w:cs="Cascadia Mono"/>
          <w:color w:val="000000"/>
          <w:sz w:val="19"/>
          <w:szCs w:val="19"/>
          <w14:ligatures w14:val="standardContextual"/>
        </w:rPr>
        <w:t>std</w:t>
      </w:r>
      <w:proofErr w:type="spellEnd"/>
      <w:r>
        <w:rPr>
          <w:rFonts w:ascii="Cascadia Mono" w:hAnsi="Cascadia Mono" w:cs="Cascadia Mono"/>
          <w:color w:val="000000"/>
          <w:sz w:val="19"/>
          <w:szCs w:val="19"/>
          <w14:ligatures w14:val="standardContextual"/>
        </w:rPr>
        <w:t>::</w:t>
      </w:r>
      <w:proofErr w:type="spellStart"/>
      <w:proofErr w:type="gramEnd"/>
      <w:r>
        <w:rPr>
          <w:rFonts w:ascii="Cascadia Mono" w:hAnsi="Cascadia Mono" w:cs="Cascadia Mono"/>
          <w:color w:val="000000"/>
          <w:sz w:val="19"/>
          <w:szCs w:val="19"/>
          <w14:ligatures w14:val="standardContextual"/>
        </w:rPr>
        <w:t>cin</w:t>
      </w:r>
      <w:proofErr w:type="spellEnd"/>
      <w:r>
        <w:rPr>
          <w:rFonts w:ascii="Cascadia Mono" w:hAnsi="Cascadia Mono" w:cs="Cascadia Mono"/>
          <w:color w:val="000000"/>
          <w:sz w:val="19"/>
          <w:szCs w:val="19"/>
          <w14:ligatures w14:val="standardContextual"/>
        </w:rPr>
        <w:t xml:space="preserve"> </w:t>
      </w:r>
      <w:r>
        <w:rPr>
          <w:rFonts w:ascii="Cascadia Mono" w:hAnsi="Cascadia Mono" w:cs="Cascadia Mono"/>
          <w:color w:val="008080"/>
          <w:sz w:val="19"/>
          <w:szCs w:val="19"/>
          <w14:ligatures w14:val="standardContextual"/>
        </w:rPr>
        <w:t>&gt;&gt;</w:t>
      </w:r>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000000"/>
          <w:sz w:val="19"/>
          <w:szCs w:val="19"/>
          <w14:ligatures w14:val="standardContextual"/>
        </w:rPr>
        <w:t>buffer</w:t>
      </w:r>
      <w:proofErr w:type="spellEnd"/>
      <w:r>
        <w:rPr>
          <w:rFonts w:ascii="Cascadia Mono" w:hAnsi="Cascadia Mono" w:cs="Cascadia Mono"/>
          <w:color w:val="000000"/>
          <w:sz w:val="19"/>
          <w:szCs w:val="19"/>
          <w14:ligatures w14:val="standardContextual"/>
        </w:rPr>
        <w:t xml:space="preserve">;  </w:t>
      </w:r>
      <w:r>
        <w:rPr>
          <w:rFonts w:ascii="Cascadia Mono" w:hAnsi="Cascadia Mono" w:cs="Cascadia Mono"/>
          <w:color w:val="008000"/>
          <w:sz w:val="19"/>
          <w:szCs w:val="19"/>
          <w14:ligatures w14:val="standardContextual"/>
        </w:rPr>
        <w:t>// Уязвимость: нет проверки длины ввода</w:t>
      </w:r>
    </w:p>
    <w:p w14:paraId="43C6149D" w14:textId="77777777" w:rsidR="003D49E6" w:rsidRPr="003D49E6" w:rsidRDefault="003D49E6" w:rsidP="003D49E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14:ligatures w14:val="standardContextual"/>
        </w:rPr>
        <w:t xml:space="preserve">    </w:t>
      </w:r>
      <w:proofErr w:type="gramStart"/>
      <w:r w:rsidRPr="003D49E6">
        <w:rPr>
          <w:rFonts w:ascii="Cascadia Mono" w:hAnsi="Cascadia Mono" w:cs="Cascadia Mono"/>
          <w:color w:val="000000"/>
          <w:sz w:val="19"/>
          <w:szCs w:val="19"/>
          <w:lang w:val="en-US"/>
          <w14:ligatures w14:val="standardContextual"/>
        </w:rPr>
        <w:t>std::</w:t>
      </w:r>
      <w:proofErr w:type="spellStart"/>
      <w:proofErr w:type="gramEnd"/>
      <w:r w:rsidRPr="003D49E6">
        <w:rPr>
          <w:rFonts w:ascii="Cascadia Mono" w:hAnsi="Cascadia Mono" w:cs="Cascadia Mono"/>
          <w:color w:val="000000"/>
          <w:sz w:val="19"/>
          <w:szCs w:val="19"/>
          <w:lang w:val="en-US"/>
          <w14:ligatures w14:val="standardContextual"/>
        </w:rPr>
        <w:t>cout</w:t>
      </w:r>
      <w:proofErr w:type="spellEnd"/>
      <w:r w:rsidRPr="003D49E6">
        <w:rPr>
          <w:rFonts w:ascii="Cascadia Mono" w:hAnsi="Cascadia Mono" w:cs="Cascadia Mono"/>
          <w:color w:val="000000"/>
          <w:sz w:val="19"/>
          <w:szCs w:val="19"/>
          <w:lang w:val="en-US"/>
          <w14:ligatures w14:val="standardContextual"/>
        </w:rPr>
        <w:t xml:space="preserve"> </w:t>
      </w:r>
      <w:r w:rsidRPr="003D49E6">
        <w:rPr>
          <w:rFonts w:ascii="Cascadia Mono" w:hAnsi="Cascadia Mono" w:cs="Cascadia Mono"/>
          <w:color w:val="008080"/>
          <w:sz w:val="19"/>
          <w:szCs w:val="19"/>
          <w:lang w:val="en-US"/>
          <w14:ligatures w14:val="standardContextual"/>
        </w:rPr>
        <w:t>&lt;&lt;</w:t>
      </w:r>
      <w:r w:rsidRPr="003D49E6">
        <w:rPr>
          <w:rFonts w:ascii="Cascadia Mono" w:hAnsi="Cascadia Mono" w:cs="Cascadia Mono"/>
          <w:color w:val="000000"/>
          <w:sz w:val="19"/>
          <w:szCs w:val="19"/>
          <w:lang w:val="en-US"/>
          <w14:ligatures w14:val="standardContextual"/>
        </w:rPr>
        <w:t xml:space="preserve"> </w:t>
      </w:r>
      <w:r w:rsidRPr="003D49E6">
        <w:rPr>
          <w:rFonts w:ascii="Cascadia Mono" w:hAnsi="Cascadia Mono" w:cs="Cascadia Mono"/>
          <w:color w:val="A31515"/>
          <w:sz w:val="19"/>
          <w:szCs w:val="19"/>
          <w:lang w:val="en-US"/>
          <w14:ligatures w14:val="standardContextual"/>
        </w:rPr>
        <w:t>"You entered: "</w:t>
      </w:r>
      <w:r w:rsidRPr="003D49E6">
        <w:rPr>
          <w:rFonts w:ascii="Cascadia Mono" w:hAnsi="Cascadia Mono" w:cs="Cascadia Mono"/>
          <w:color w:val="000000"/>
          <w:sz w:val="19"/>
          <w:szCs w:val="19"/>
          <w:lang w:val="en-US"/>
          <w14:ligatures w14:val="standardContextual"/>
        </w:rPr>
        <w:t xml:space="preserve"> </w:t>
      </w:r>
      <w:r w:rsidRPr="003D49E6">
        <w:rPr>
          <w:rFonts w:ascii="Cascadia Mono" w:hAnsi="Cascadia Mono" w:cs="Cascadia Mono"/>
          <w:color w:val="008080"/>
          <w:sz w:val="19"/>
          <w:szCs w:val="19"/>
          <w:lang w:val="en-US"/>
          <w14:ligatures w14:val="standardContextual"/>
        </w:rPr>
        <w:t>&lt;&lt;</w:t>
      </w:r>
      <w:r w:rsidRPr="003D49E6">
        <w:rPr>
          <w:rFonts w:ascii="Cascadia Mono" w:hAnsi="Cascadia Mono" w:cs="Cascadia Mono"/>
          <w:color w:val="000000"/>
          <w:sz w:val="19"/>
          <w:szCs w:val="19"/>
          <w:lang w:val="en-US"/>
          <w14:ligatures w14:val="standardContextual"/>
        </w:rPr>
        <w:t xml:space="preserve"> buffer </w:t>
      </w:r>
      <w:r w:rsidRPr="003D49E6">
        <w:rPr>
          <w:rFonts w:ascii="Cascadia Mono" w:hAnsi="Cascadia Mono" w:cs="Cascadia Mono"/>
          <w:color w:val="008080"/>
          <w:sz w:val="19"/>
          <w:szCs w:val="19"/>
          <w:lang w:val="en-US"/>
          <w14:ligatures w14:val="standardContextual"/>
        </w:rPr>
        <w:t>&lt;&lt;</w:t>
      </w:r>
      <w:r w:rsidRPr="003D49E6">
        <w:rPr>
          <w:rFonts w:ascii="Cascadia Mono" w:hAnsi="Cascadia Mono" w:cs="Cascadia Mono"/>
          <w:color w:val="000000"/>
          <w:sz w:val="19"/>
          <w:szCs w:val="19"/>
          <w:lang w:val="en-US"/>
          <w14:ligatures w14:val="standardContextual"/>
        </w:rPr>
        <w:t xml:space="preserve"> std::</w:t>
      </w:r>
      <w:proofErr w:type="spellStart"/>
      <w:r w:rsidRPr="003D49E6">
        <w:rPr>
          <w:rFonts w:ascii="Cascadia Mono" w:hAnsi="Cascadia Mono" w:cs="Cascadia Mono"/>
          <w:color w:val="000000"/>
          <w:sz w:val="19"/>
          <w:szCs w:val="19"/>
          <w:lang w:val="en-US"/>
          <w14:ligatures w14:val="standardContextual"/>
        </w:rPr>
        <w:t>endl</w:t>
      </w:r>
      <w:proofErr w:type="spellEnd"/>
      <w:r w:rsidRPr="003D49E6">
        <w:rPr>
          <w:rFonts w:ascii="Cascadia Mono" w:hAnsi="Cascadia Mono" w:cs="Cascadia Mono"/>
          <w:color w:val="000000"/>
          <w:sz w:val="19"/>
          <w:szCs w:val="19"/>
          <w:lang w:val="en-US"/>
          <w14:ligatures w14:val="standardContextual"/>
        </w:rPr>
        <w:t>;</w:t>
      </w:r>
    </w:p>
    <w:p w14:paraId="2111A8EC" w14:textId="77777777" w:rsidR="003D49E6" w:rsidRDefault="003D49E6" w:rsidP="003D49E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w:t>
      </w:r>
    </w:p>
    <w:p w14:paraId="11FEB6DD" w14:textId="77777777" w:rsidR="003D49E6" w:rsidRDefault="003D49E6" w:rsidP="003D49E6">
      <w:pPr>
        <w:spacing w:after="0" w:line="240" w:lineRule="auto"/>
        <w:rPr>
          <w:rFonts w:ascii="Times New Roman" w:hAnsi="Times New Roman" w:cs="Times New Roman"/>
          <w:sz w:val="20"/>
          <w:szCs w:val="20"/>
          <w:lang w:eastAsia="ru-RU"/>
        </w:rPr>
      </w:pPr>
      <w:r w:rsidRPr="003D49E6">
        <w:rPr>
          <w:rFonts w:ascii="Times New Roman" w:hAnsi="Times New Roman" w:cs="Times New Roman"/>
          <w:b/>
          <w:bCs/>
          <w:sz w:val="20"/>
          <w:szCs w:val="20"/>
          <w:lang w:eastAsia="ru-RU"/>
        </w:rPr>
        <w:lastRenderedPageBreak/>
        <w:t>Объяснение:</w:t>
      </w:r>
      <w:r w:rsidRPr="003D49E6">
        <w:rPr>
          <w:rFonts w:ascii="Times New Roman" w:hAnsi="Times New Roman" w:cs="Times New Roman"/>
          <w:sz w:val="20"/>
          <w:szCs w:val="20"/>
          <w:lang w:eastAsia="ru-RU"/>
        </w:rPr>
        <w:br/>
        <w:t>Если пользователь введет строку длиной больше 8 символов, это приведет к перезаписи данных за пределами буфера.</w:t>
      </w:r>
    </w:p>
    <w:p w14:paraId="5585083B" w14:textId="77777777" w:rsidR="0008644A" w:rsidRPr="003D49E6" w:rsidRDefault="0008644A" w:rsidP="003D49E6">
      <w:pPr>
        <w:spacing w:after="0" w:line="240" w:lineRule="auto"/>
        <w:rPr>
          <w:rFonts w:ascii="Times New Roman" w:hAnsi="Times New Roman" w:cs="Times New Roman"/>
          <w:sz w:val="20"/>
          <w:szCs w:val="20"/>
          <w:lang w:eastAsia="ru-RU"/>
        </w:rPr>
      </w:pPr>
    </w:p>
    <w:p w14:paraId="658DBEDB" w14:textId="7DD6F863" w:rsidR="003D49E6" w:rsidRPr="00E057B8" w:rsidRDefault="003D49E6" w:rsidP="003D49E6">
      <w:pPr>
        <w:spacing w:after="0" w:line="240" w:lineRule="auto"/>
        <w:rPr>
          <w:rFonts w:ascii="Times New Roman" w:hAnsi="Times New Roman" w:cs="Times New Roman"/>
          <w:b/>
          <w:bCs/>
          <w:sz w:val="20"/>
          <w:szCs w:val="20"/>
          <w:lang w:eastAsia="ru-RU"/>
        </w:rPr>
      </w:pPr>
      <w:r w:rsidRPr="00CE2CF8">
        <w:rPr>
          <w:rFonts w:ascii="Times New Roman" w:hAnsi="Times New Roman" w:cs="Times New Roman"/>
          <w:b/>
          <w:bCs/>
          <w:sz w:val="20"/>
          <w:szCs w:val="20"/>
          <w:lang w:eastAsia="ru-RU"/>
        </w:rPr>
        <w:t>2. Использование после освобождения (CWE-416)</w:t>
      </w:r>
    </w:p>
    <w:p w14:paraId="73A07753" w14:textId="77777777" w:rsidR="002E75C8" w:rsidRPr="00E057B8" w:rsidRDefault="002E75C8" w:rsidP="003D49E6">
      <w:pPr>
        <w:spacing w:after="0" w:line="240" w:lineRule="auto"/>
        <w:rPr>
          <w:rFonts w:ascii="Times New Roman" w:hAnsi="Times New Roman" w:cs="Times New Roman"/>
          <w:b/>
          <w:bCs/>
          <w:sz w:val="20"/>
          <w:szCs w:val="20"/>
          <w:lang w:eastAsia="ru-RU"/>
        </w:rPr>
      </w:pPr>
    </w:p>
    <w:p w14:paraId="44CDB83F" w14:textId="77777777" w:rsidR="003D49E6" w:rsidRPr="00E057B8" w:rsidRDefault="003D49E6" w:rsidP="003D49E6">
      <w:pPr>
        <w:autoSpaceDE w:val="0"/>
        <w:autoSpaceDN w:val="0"/>
        <w:adjustRightInd w:val="0"/>
        <w:spacing w:after="0" w:line="240" w:lineRule="auto"/>
        <w:rPr>
          <w:rFonts w:ascii="Cascadia Mono" w:hAnsi="Cascadia Mono" w:cs="Cascadia Mono"/>
          <w:color w:val="000000"/>
          <w:sz w:val="19"/>
          <w:szCs w:val="19"/>
          <w14:ligatures w14:val="standardContextual"/>
        </w:rPr>
      </w:pPr>
      <w:r w:rsidRPr="00E057B8">
        <w:rPr>
          <w:rFonts w:ascii="Cascadia Mono" w:hAnsi="Cascadia Mono" w:cs="Cascadia Mono"/>
          <w:color w:val="808080"/>
          <w:sz w:val="19"/>
          <w:szCs w:val="19"/>
          <w14:ligatures w14:val="standardContextual"/>
        </w:rPr>
        <w:t>#</w:t>
      </w:r>
      <w:r w:rsidRPr="003D49E6">
        <w:rPr>
          <w:rFonts w:ascii="Cascadia Mono" w:hAnsi="Cascadia Mono" w:cs="Cascadia Mono"/>
          <w:color w:val="808080"/>
          <w:sz w:val="19"/>
          <w:szCs w:val="19"/>
          <w:lang w:val="en-US"/>
          <w14:ligatures w14:val="standardContextual"/>
        </w:rPr>
        <w:t>include</w:t>
      </w:r>
      <w:r w:rsidRPr="00E057B8">
        <w:rPr>
          <w:rFonts w:ascii="Cascadia Mono" w:hAnsi="Cascadia Mono" w:cs="Cascadia Mono"/>
          <w:color w:val="000000"/>
          <w:sz w:val="19"/>
          <w:szCs w:val="19"/>
          <w14:ligatures w14:val="standardContextual"/>
        </w:rPr>
        <w:t xml:space="preserve"> </w:t>
      </w:r>
      <w:r w:rsidRPr="00E057B8">
        <w:rPr>
          <w:rFonts w:ascii="Cascadia Mono" w:hAnsi="Cascadia Mono" w:cs="Cascadia Mono"/>
          <w:color w:val="A31515"/>
          <w:sz w:val="19"/>
          <w:szCs w:val="19"/>
          <w14:ligatures w14:val="standardContextual"/>
        </w:rPr>
        <w:t>&lt;</w:t>
      </w:r>
      <w:r w:rsidRPr="003D49E6">
        <w:rPr>
          <w:rFonts w:ascii="Cascadia Mono" w:hAnsi="Cascadia Mono" w:cs="Cascadia Mono"/>
          <w:color w:val="A31515"/>
          <w:sz w:val="19"/>
          <w:szCs w:val="19"/>
          <w:lang w:val="en-US"/>
          <w14:ligatures w14:val="standardContextual"/>
        </w:rPr>
        <w:t>iostream</w:t>
      </w:r>
      <w:r w:rsidRPr="00E057B8">
        <w:rPr>
          <w:rFonts w:ascii="Cascadia Mono" w:hAnsi="Cascadia Mono" w:cs="Cascadia Mono"/>
          <w:color w:val="A31515"/>
          <w:sz w:val="19"/>
          <w:szCs w:val="19"/>
          <w14:ligatures w14:val="standardContextual"/>
        </w:rPr>
        <w:t>&gt;</w:t>
      </w:r>
    </w:p>
    <w:p w14:paraId="23221025" w14:textId="77777777" w:rsidR="003D49E6" w:rsidRPr="00E057B8" w:rsidRDefault="003D49E6" w:rsidP="003D49E6">
      <w:pPr>
        <w:autoSpaceDE w:val="0"/>
        <w:autoSpaceDN w:val="0"/>
        <w:adjustRightInd w:val="0"/>
        <w:spacing w:after="0" w:line="240" w:lineRule="auto"/>
        <w:rPr>
          <w:rFonts w:ascii="Cascadia Mono" w:hAnsi="Cascadia Mono" w:cs="Cascadia Mono"/>
          <w:color w:val="000000"/>
          <w:sz w:val="19"/>
          <w:szCs w:val="19"/>
          <w14:ligatures w14:val="standardContextual"/>
        </w:rPr>
      </w:pPr>
    </w:p>
    <w:p w14:paraId="6CD22B50" w14:textId="77777777" w:rsidR="003D49E6" w:rsidRPr="003D49E6" w:rsidRDefault="003D49E6" w:rsidP="003D49E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3D49E6">
        <w:rPr>
          <w:rFonts w:ascii="Cascadia Mono" w:hAnsi="Cascadia Mono" w:cs="Cascadia Mono"/>
          <w:color w:val="0000FF"/>
          <w:sz w:val="19"/>
          <w:szCs w:val="19"/>
          <w:lang w:val="en-US"/>
          <w14:ligatures w14:val="standardContextual"/>
        </w:rPr>
        <w:t>void</w:t>
      </w:r>
      <w:r w:rsidRPr="003D49E6">
        <w:rPr>
          <w:rFonts w:ascii="Cascadia Mono" w:hAnsi="Cascadia Mono" w:cs="Cascadia Mono"/>
          <w:color w:val="000000"/>
          <w:sz w:val="19"/>
          <w:szCs w:val="19"/>
          <w:lang w:val="en-US"/>
          <w14:ligatures w14:val="standardContextual"/>
        </w:rPr>
        <w:t xml:space="preserve"> </w:t>
      </w:r>
      <w:proofErr w:type="spellStart"/>
      <w:proofErr w:type="gramStart"/>
      <w:r w:rsidRPr="003D49E6">
        <w:rPr>
          <w:rFonts w:ascii="Cascadia Mono" w:hAnsi="Cascadia Mono" w:cs="Cascadia Mono"/>
          <w:color w:val="000000"/>
          <w:sz w:val="19"/>
          <w:szCs w:val="19"/>
          <w:lang w:val="en-US"/>
          <w14:ligatures w14:val="standardContextual"/>
        </w:rPr>
        <w:t>useAfterFree</w:t>
      </w:r>
      <w:proofErr w:type="spellEnd"/>
      <w:r w:rsidRPr="003D49E6">
        <w:rPr>
          <w:rFonts w:ascii="Cascadia Mono" w:hAnsi="Cascadia Mono" w:cs="Cascadia Mono"/>
          <w:color w:val="000000"/>
          <w:sz w:val="19"/>
          <w:szCs w:val="19"/>
          <w:lang w:val="en-US"/>
          <w14:ligatures w14:val="standardContextual"/>
        </w:rPr>
        <w:t>(</w:t>
      </w:r>
      <w:proofErr w:type="gramEnd"/>
      <w:r w:rsidRPr="003D49E6">
        <w:rPr>
          <w:rFonts w:ascii="Cascadia Mono" w:hAnsi="Cascadia Mono" w:cs="Cascadia Mono"/>
          <w:color w:val="000000"/>
          <w:sz w:val="19"/>
          <w:szCs w:val="19"/>
          <w:lang w:val="en-US"/>
          <w14:ligatures w14:val="standardContextual"/>
        </w:rPr>
        <w:t>) {</w:t>
      </w:r>
    </w:p>
    <w:p w14:paraId="55D48E07" w14:textId="77777777" w:rsidR="003D49E6" w:rsidRPr="003D49E6" w:rsidRDefault="003D49E6" w:rsidP="003D49E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3D49E6">
        <w:rPr>
          <w:rFonts w:ascii="Cascadia Mono" w:hAnsi="Cascadia Mono" w:cs="Cascadia Mono"/>
          <w:color w:val="000000"/>
          <w:sz w:val="19"/>
          <w:szCs w:val="19"/>
          <w:lang w:val="en-US"/>
          <w14:ligatures w14:val="standardContextual"/>
        </w:rPr>
        <w:t xml:space="preserve">    </w:t>
      </w:r>
      <w:r w:rsidRPr="003D49E6">
        <w:rPr>
          <w:rFonts w:ascii="Cascadia Mono" w:hAnsi="Cascadia Mono" w:cs="Cascadia Mono"/>
          <w:color w:val="0000FF"/>
          <w:sz w:val="19"/>
          <w:szCs w:val="19"/>
          <w:lang w:val="en-US"/>
          <w14:ligatures w14:val="standardContextual"/>
        </w:rPr>
        <w:t>int</w:t>
      </w:r>
      <w:r w:rsidRPr="003D49E6">
        <w:rPr>
          <w:rFonts w:ascii="Cascadia Mono" w:hAnsi="Cascadia Mono" w:cs="Cascadia Mono"/>
          <w:color w:val="000000"/>
          <w:sz w:val="19"/>
          <w:szCs w:val="19"/>
          <w:lang w:val="en-US"/>
          <w14:ligatures w14:val="standardContextual"/>
        </w:rPr>
        <w:t xml:space="preserve">* </w:t>
      </w:r>
      <w:proofErr w:type="spellStart"/>
      <w:r w:rsidRPr="003D49E6">
        <w:rPr>
          <w:rFonts w:ascii="Cascadia Mono" w:hAnsi="Cascadia Mono" w:cs="Cascadia Mono"/>
          <w:color w:val="000000"/>
          <w:sz w:val="19"/>
          <w:szCs w:val="19"/>
          <w:lang w:val="en-US"/>
          <w14:ligatures w14:val="standardContextual"/>
        </w:rPr>
        <w:t>ptr</w:t>
      </w:r>
      <w:proofErr w:type="spellEnd"/>
      <w:r w:rsidRPr="003D49E6">
        <w:rPr>
          <w:rFonts w:ascii="Cascadia Mono" w:hAnsi="Cascadia Mono" w:cs="Cascadia Mono"/>
          <w:color w:val="000000"/>
          <w:sz w:val="19"/>
          <w:szCs w:val="19"/>
          <w:lang w:val="en-US"/>
          <w14:ligatures w14:val="standardContextual"/>
        </w:rPr>
        <w:t xml:space="preserve"> = </w:t>
      </w:r>
      <w:r w:rsidRPr="003D49E6">
        <w:rPr>
          <w:rFonts w:ascii="Cascadia Mono" w:hAnsi="Cascadia Mono" w:cs="Cascadia Mono"/>
          <w:color w:val="0000FF"/>
          <w:sz w:val="19"/>
          <w:szCs w:val="19"/>
          <w:lang w:val="en-US"/>
          <w14:ligatures w14:val="standardContextual"/>
        </w:rPr>
        <w:t>new</w:t>
      </w:r>
      <w:r w:rsidRPr="003D49E6">
        <w:rPr>
          <w:rFonts w:ascii="Cascadia Mono" w:hAnsi="Cascadia Mono" w:cs="Cascadia Mono"/>
          <w:color w:val="000000"/>
          <w:sz w:val="19"/>
          <w:szCs w:val="19"/>
          <w:lang w:val="en-US"/>
          <w14:ligatures w14:val="standardContextual"/>
        </w:rPr>
        <w:t xml:space="preserve"> </w:t>
      </w:r>
      <w:proofErr w:type="gramStart"/>
      <w:r w:rsidRPr="003D49E6">
        <w:rPr>
          <w:rFonts w:ascii="Cascadia Mono" w:hAnsi="Cascadia Mono" w:cs="Cascadia Mono"/>
          <w:color w:val="0000FF"/>
          <w:sz w:val="19"/>
          <w:szCs w:val="19"/>
          <w:lang w:val="en-US"/>
          <w14:ligatures w14:val="standardContextual"/>
        </w:rPr>
        <w:t>int</w:t>
      </w:r>
      <w:r w:rsidRPr="003D49E6">
        <w:rPr>
          <w:rFonts w:ascii="Cascadia Mono" w:hAnsi="Cascadia Mono" w:cs="Cascadia Mono"/>
          <w:color w:val="000000"/>
          <w:sz w:val="19"/>
          <w:szCs w:val="19"/>
          <w:lang w:val="en-US"/>
          <w14:ligatures w14:val="standardContextual"/>
        </w:rPr>
        <w:t>(</w:t>
      </w:r>
      <w:proofErr w:type="gramEnd"/>
      <w:r w:rsidRPr="003D49E6">
        <w:rPr>
          <w:rFonts w:ascii="Cascadia Mono" w:hAnsi="Cascadia Mono" w:cs="Cascadia Mono"/>
          <w:color w:val="000000"/>
          <w:sz w:val="19"/>
          <w:szCs w:val="19"/>
          <w:lang w:val="en-US"/>
          <w14:ligatures w14:val="standardContextual"/>
        </w:rPr>
        <w:t xml:space="preserve">42);  </w:t>
      </w:r>
      <w:r w:rsidRPr="003D49E6">
        <w:rPr>
          <w:rFonts w:ascii="Cascadia Mono" w:hAnsi="Cascadia Mono" w:cs="Cascadia Mono"/>
          <w:color w:val="008000"/>
          <w:sz w:val="19"/>
          <w:szCs w:val="19"/>
          <w:lang w:val="en-US"/>
          <w14:ligatures w14:val="standardContextual"/>
        </w:rPr>
        <w:t xml:space="preserve">// </w:t>
      </w:r>
      <w:r>
        <w:rPr>
          <w:rFonts w:ascii="Cascadia Mono" w:hAnsi="Cascadia Mono" w:cs="Cascadia Mono"/>
          <w:color w:val="008000"/>
          <w:sz w:val="19"/>
          <w:szCs w:val="19"/>
          <w14:ligatures w14:val="standardContextual"/>
        </w:rPr>
        <w:t>Выделение</w:t>
      </w:r>
      <w:r w:rsidRPr="003D49E6">
        <w:rPr>
          <w:rFonts w:ascii="Cascadia Mono" w:hAnsi="Cascadia Mono" w:cs="Cascadia Mono"/>
          <w:color w:val="008000"/>
          <w:sz w:val="19"/>
          <w:szCs w:val="19"/>
          <w:lang w:val="en-US"/>
          <w14:ligatures w14:val="standardContextual"/>
        </w:rPr>
        <w:t xml:space="preserve"> </w:t>
      </w:r>
      <w:r>
        <w:rPr>
          <w:rFonts w:ascii="Cascadia Mono" w:hAnsi="Cascadia Mono" w:cs="Cascadia Mono"/>
          <w:color w:val="008000"/>
          <w:sz w:val="19"/>
          <w:szCs w:val="19"/>
          <w14:ligatures w14:val="standardContextual"/>
        </w:rPr>
        <w:t>памяти</w:t>
      </w:r>
    </w:p>
    <w:p w14:paraId="56598705" w14:textId="77777777" w:rsidR="003D49E6" w:rsidRDefault="003D49E6" w:rsidP="003D49E6">
      <w:pPr>
        <w:autoSpaceDE w:val="0"/>
        <w:autoSpaceDN w:val="0"/>
        <w:adjustRightInd w:val="0"/>
        <w:spacing w:after="0" w:line="240" w:lineRule="auto"/>
        <w:rPr>
          <w:rFonts w:ascii="Cascadia Mono" w:hAnsi="Cascadia Mono" w:cs="Cascadia Mono"/>
          <w:color w:val="000000"/>
          <w:sz w:val="19"/>
          <w:szCs w:val="19"/>
          <w14:ligatures w14:val="standardContextual"/>
        </w:rPr>
      </w:pPr>
      <w:r w:rsidRPr="003D49E6">
        <w:rPr>
          <w:rFonts w:ascii="Cascadia Mono" w:hAnsi="Cascadia Mono" w:cs="Cascadia Mono"/>
          <w:color w:val="000000"/>
          <w:sz w:val="19"/>
          <w:szCs w:val="19"/>
          <w:lang w:val="en-US"/>
          <w14:ligatures w14:val="standardContextual"/>
        </w:rPr>
        <w:t xml:space="preserve">    </w:t>
      </w:r>
      <w:proofErr w:type="spellStart"/>
      <w:r>
        <w:rPr>
          <w:rFonts w:ascii="Cascadia Mono" w:hAnsi="Cascadia Mono" w:cs="Cascadia Mono"/>
          <w:color w:val="0000FF"/>
          <w:sz w:val="19"/>
          <w:szCs w:val="19"/>
          <w14:ligatures w14:val="standardContextual"/>
        </w:rPr>
        <w:t>delete</w:t>
      </w:r>
      <w:proofErr w:type="spellEnd"/>
      <w:r>
        <w:rPr>
          <w:rFonts w:ascii="Cascadia Mono" w:hAnsi="Cascadia Mono" w:cs="Cascadia Mono"/>
          <w:color w:val="000000"/>
          <w:sz w:val="19"/>
          <w:szCs w:val="19"/>
          <w14:ligatures w14:val="standardContextual"/>
        </w:rPr>
        <w:t xml:space="preserve"> </w:t>
      </w:r>
      <w:proofErr w:type="spellStart"/>
      <w:proofErr w:type="gramStart"/>
      <w:r>
        <w:rPr>
          <w:rFonts w:ascii="Cascadia Mono" w:hAnsi="Cascadia Mono" w:cs="Cascadia Mono"/>
          <w:color w:val="000000"/>
          <w:sz w:val="19"/>
          <w:szCs w:val="19"/>
          <w14:ligatures w14:val="standardContextual"/>
        </w:rPr>
        <w:t>ptr</w:t>
      </w:r>
      <w:proofErr w:type="spellEnd"/>
      <w:r>
        <w:rPr>
          <w:rFonts w:ascii="Cascadia Mono" w:hAnsi="Cascadia Mono" w:cs="Cascadia Mono"/>
          <w:color w:val="000000"/>
          <w:sz w:val="19"/>
          <w:szCs w:val="19"/>
          <w14:ligatures w14:val="standardContextual"/>
        </w:rPr>
        <w:t xml:space="preserve">;   </w:t>
      </w:r>
      <w:proofErr w:type="gramEnd"/>
      <w:r>
        <w:rPr>
          <w:rFonts w:ascii="Cascadia Mono" w:hAnsi="Cascadia Mono" w:cs="Cascadia Mono"/>
          <w:color w:val="000000"/>
          <w:sz w:val="19"/>
          <w:szCs w:val="19"/>
          <w14:ligatures w14:val="standardContextual"/>
        </w:rPr>
        <w:t xml:space="preserve">           </w:t>
      </w:r>
      <w:r>
        <w:rPr>
          <w:rFonts w:ascii="Cascadia Mono" w:hAnsi="Cascadia Mono" w:cs="Cascadia Mono"/>
          <w:color w:val="008000"/>
          <w:sz w:val="19"/>
          <w:szCs w:val="19"/>
          <w14:ligatures w14:val="standardContextual"/>
        </w:rPr>
        <w:t>// Освобождение памяти</w:t>
      </w:r>
    </w:p>
    <w:p w14:paraId="439DBAE9" w14:textId="77777777" w:rsidR="003D49E6" w:rsidRDefault="003D49E6" w:rsidP="003D49E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roofErr w:type="spellStart"/>
      <w:proofErr w:type="gramStart"/>
      <w:r>
        <w:rPr>
          <w:rFonts w:ascii="Cascadia Mono" w:hAnsi="Cascadia Mono" w:cs="Cascadia Mono"/>
          <w:color w:val="000000"/>
          <w:sz w:val="19"/>
          <w:szCs w:val="19"/>
          <w14:ligatures w14:val="standardContextual"/>
        </w:rPr>
        <w:t>std</w:t>
      </w:r>
      <w:proofErr w:type="spellEnd"/>
      <w:r>
        <w:rPr>
          <w:rFonts w:ascii="Cascadia Mono" w:hAnsi="Cascadia Mono" w:cs="Cascadia Mono"/>
          <w:color w:val="000000"/>
          <w:sz w:val="19"/>
          <w:szCs w:val="19"/>
          <w14:ligatures w14:val="standardContextual"/>
        </w:rPr>
        <w:t>::</w:t>
      </w:r>
      <w:proofErr w:type="spellStart"/>
      <w:proofErr w:type="gramEnd"/>
      <w:r>
        <w:rPr>
          <w:rFonts w:ascii="Cascadia Mono" w:hAnsi="Cascadia Mono" w:cs="Cascadia Mono"/>
          <w:color w:val="000000"/>
          <w:sz w:val="19"/>
          <w:szCs w:val="19"/>
          <w14:ligatures w14:val="standardContextual"/>
        </w:rPr>
        <w:t>cout</w:t>
      </w:r>
      <w:proofErr w:type="spellEnd"/>
      <w:r>
        <w:rPr>
          <w:rFonts w:ascii="Cascadia Mono" w:hAnsi="Cascadia Mono" w:cs="Cascadia Mono"/>
          <w:color w:val="000000"/>
          <w:sz w:val="19"/>
          <w:szCs w:val="19"/>
          <w14:ligatures w14:val="standardContextual"/>
        </w:rPr>
        <w:t xml:space="preserve"> </w:t>
      </w:r>
      <w:r>
        <w:rPr>
          <w:rFonts w:ascii="Cascadia Mono" w:hAnsi="Cascadia Mono" w:cs="Cascadia Mono"/>
          <w:color w:val="008080"/>
          <w:sz w:val="19"/>
          <w:szCs w:val="19"/>
          <w14:ligatures w14:val="standardContextual"/>
        </w:rPr>
        <w:t>&lt;&lt;</w:t>
      </w:r>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000000"/>
          <w:sz w:val="19"/>
          <w:szCs w:val="19"/>
          <w14:ligatures w14:val="standardContextual"/>
        </w:rPr>
        <w:t>ptr</w:t>
      </w:r>
      <w:proofErr w:type="spellEnd"/>
      <w:r>
        <w:rPr>
          <w:rFonts w:ascii="Cascadia Mono" w:hAnsi="Cascadia Mono" w:cs="Cascadia Mono"/>
          <w:color w:val="000000"/>
          <w:sz w:val="19"/>
          <w:szCs w:val="19"/>
          <w14:ligatures w14:val="standardContextual"/>
        </w:rPr>
        <w:t xml:space="preserve"> </w:t>
      </w:r>
      <w:r>
        <w:rPr>
          <w:rFonts w:ascii="Cascadia Mono" w:hAnsi="Cascadia Mono" w:cs="Cascadia Mono"/>
          <w:color w:val="008080"/>
          <w:sz w:val="19"/>
          <w:szCs w:val="19"/>
          <w14:ligatures w14:val="standardContextual"/>
        </w:rPr>
        <w:t>&lt;&lt;</w:t>
      </w:r>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000000"/>
          <w:sz w:val="19"/>
          <w:szCs w:val="19"/>
          <w14:ligatures w14:val="standardContextual"/>
        </w:rPr>
        <w:t>std</w:t>
      </w:r>
      <w:proofErr w:type="spellEnd"/>
      <w:r>
        <w:rPr>
          <w:rFonts w:ascii="Cascadia Mono" w:hAnsi="Cascadia Mono" w:cs="Cascadia Mono"/>
          <w:color w:val="000000"/>
          <w:sz w:val="19"/>
          <w:szCs w:val="19"/>
          <w14:ligatures w14:val="standardContextual"/>
        </w:rPr>
        <w:t>::</w:t>
      </w:r>
      <w:proofErr w:type="spellStart"/>
      <w:r>
        <w:rPr>
          <w:rFonts w:ascii="Cascadia Mono" w:hAnsi="Cascadia Mono" w:cs="Cascadia Mono"/>
          <w:color w:val="000000"/>
          <w:sz w:val="19"/>
          <w:szCs w:val="19"/>
          <w14:ligatures w14:val="standardContextual"/>
        </w:rPr>
        <w:t>endl</w:t>
      </w:r>
      <w:proofErr w:type="spellEnd"/>
      <w:r>
        <w:rPr>
          <w:rFonts w:ascii="Cascadia Mono" w:hAnsi="Cascadia Mono" w:cs="Cascadia Mono"/>
          <w:color w:val="000000"/>
          <w:sz w:val="19"/>
          <w:szCs w:val="19"/>
          <w14:ligatures w14:val="standardContextual"/>
        </w:rPr>
        <w:t xml:space="preserve">;  </w:t>
      </w:r>
      <w:r>
        <w:rPr>
          <w:rFonts w:ascii="Cascadia Mono" w:hAnsi="Cascadia Mono" w:cs="Cascadia Mono"/>
          <w:color w:val="008000"/>
          <w:sz w:val="19"/>
          <w:szCs w:val="19"/>
          <w14:ligatures w14:val="standardContextual"/>
        </w:rPr>
        <w:t>// Использование после освобождения</w:t>
      </w:r>
    </w:p>
    <w:p w14:paraId="15184C4C" w14:textId="77777777" w:rsidR="003D49E6" w:rsidRDefault="003D49E6" w:rsidP="003D49E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w:t>
      </w:r>
    </w:p>
    <w:p w14:paraId="521C1DC8" w14:textId="3BEAD64C" w:rsidR="003D49E6" w:rsidRDefault="003D49E6" w:rsidP="003D49E6">
      <w:pPr>
        <w:spacing w:after="0" w:line="240" w:lineRule="auto"/>
        <w:contextualSpacing/>
        <w:rPr>
          <w:rFonts w:ascii="Times New Roman" w:hAnsi="Times New Roman" w:cs="Times New Roman"/>
          <w:sz w:val="20"/>
          <w:szCs w:val="20"/>
          <w:lang w:eastAsia="ru-RU"/>
        </w:rPr>
      </w:pPr>
      <w:r w:rsidRPr="003D49E6">
        <w:rPr>
          <w:rFonts w:ascii="Times New Roman" w:hAnsi="Times New Roman" w:cs="Times New Roman"/>
          <w:b/>
          <w:bCs/>
          <w:sz w:val="20"/>
          <w:szCs w:val="20"/>
          <w:lang w:eastAsia="ru-RU"/>
        </w:rPr>
        <w:t>Объяснение:</w:t>
      </w:r>
      <w:r w:rsidRPr="003D49E6">
        <w:rPr>
          <w:rFonts w:ascii="Times New Roman" w:hAnsi="Times New Roman" w:cs="Times New Roman"/>
          <w:sz w:val="20"/>
          <w:szCs w:val="20"/>
          <w:lang w:eastAsia="ru-RU"/>
        </w:rPr>
        <w:br/>
        <w:t xml:space="preserve">После освобождения памяти указатель </w:t>
      </w:r>
      <w:proofErr w:type="spellStart"/>
      <w:r w:rsidRPr="003D49E6">
        <w:rPr>
          <w:rFonts w:ascii="Times New Roman" w:hAnsi="Times New Roman" w:cs="Times New Roman"/>
          <w:sz w:val="20"/>
          <w:szCs w:val="20"/>
          <w:lang w:eastAsia="ru-RU"/>
        </w:rPr>
        <w:t>ptr</w:t>
      </w:r>
      <w:proofErr w:type="spellEnd"/>
      <w:r w:rsidRPr="003D49E6">
        <w:rPr>
          <w:rFonts w:ascii="Times New Roman" w:hAnsi="Times New Roman" w:cs="Times New Roman"/>
          <w:sz w:val="20"/>
          <w:szCs w:val="20"/>
          <w:lang w:eastAsia="ru-RU"/>
        </w:rPr>
        <w:t xml:space="preserve"> становится "висячим". Попытка </w:t>
      </w:r>
      <w:proofErr w:type="spellStart"/>
      <w:r w:rsidRPr="003D49E6">
        <w:rPr>
          <w:rFonts w:ascii="Times New Roman" w:hAnsi="Times New Roman" w:cs="Times New Roman"/>
          <w:sz w:val="20"/>
          <w:szCs w:val="20"/>
          <w:lang w:eastAsia="ru-RU"/>
        </w:rPr>
        <w:t>разыменовать</w:t>
      </w:r>
      <w:proofErr w:type="spellEnd"/>
      <w:r w:rsidRPr="003D49E6">
        <w:rPr>
          <w:rFonts w:ascii="Times New Roman" w:hAnsi="Times New Roman" w:cs="Times New Roman"/>
          <w:sz w:val="20"/>
          <w:szCs w:val="20"/>
          <w:lang w:eastAsia="ru-RU"/>
        </w:rPr>
        <w:t xml:space="preserve"> его приводит к неопределенному поведению.</w:t>
      </w:r>
    </w:p>
    <w:p w14:paraId="78DFF9F2" w14:textId="77777777" w:rsidR="0008644A" w:rsidRPr="003D49E6" w:rsidRDefault="0008644A" w:rsidP="003D49E6">
      <w:pPr>
        <w:spacing w:after="0" w:line="240" w:lineRule="auto"/>
        <w:contextualSpacing/>
        <w:rPr>
          <w:rFonts w:ascii="Times New Roman" w:hAnsi="Times New Roman" w:cs="Times New Roman"/>
          <w:sz w:val="20"/>
          <w:szCs w:val="20"/>
          <w:lang w:eastAsia="ru-RU"/>
        </w:rPr>
      </w:pPr>
    </w:p>
    <w:p w14:paraId="76C9D36B" w14:textId="0B263E4D" w:rsidR="003D49E6" w:rsidRPr="00E057B8" w:rsidRDefault="003D49E6" w:rsidP="003D49E6">
      <w:pPr>
        <w:spacing w:after="0" w:line="240" w:lineRule="auto"/>
        <w:contextualSpacing/>
        <w:rPr>
          <w:rFonts w:ascii="Times New Roman" w:hAnsi="Times New Roman" w:cs="Times New Roman"/>
          <w:b/>
          <w:bCs/>
          <w:sz w:val="20"/>
          <w:szCs w:val="20"/>
          <w:lang w:eastAsia="ru-RU"/>
        </w:rPr>
      </w:pPr>
      <w:r w:rsidRPr="00CD2B79">
        <w:rPr>
          <w:rFonts w:ascii="Times New Roman" w:hAnsi="Times New Roman" w:cs="Times New Roman"/>
          <w:b/>
          <w:bCs/>
          <w:sz w:val="20"/>
          <w:szCs w:val="20"/>
          <w:lang w:eastAsia="ru-RU"/>
        </w:rPr>
        <w:t>3. Целочисленное переполнение (CWE-190)</w:t>
      </w:r>
    </w:p>
    <w:p w14:paraId="56F7394F" w14:textId="77777777" w:rsidR="002E75C8" w:rsidRPr="00E057B8" w:rsidRDefault="002E75C8" w:rsidP="003D49E6">
      <w:pPr>
        <w:spacing w:after="0" w:line="240" w:lineRule="auto"/>
        <w:contextualSpacing/>
        <w:rPr>
          <w:rFonts w:ascii="Times New Roman" w:hAnsi="Times New Roman" w:cs="Times New Roman"/>
          <w:b/>
          <w:bCs/>
          <w:sz w:val="20"/>
          <w:szCs w:val="20"/>
          <w:lang w:eastAsia="ru-RU"/>
        </w:rPr>
      </w:pPr>
    </w:p>
    <w:p w14:paraId="581EAB94" w14:textId="77777777" w:rsidR="003D49E6" w:rsidRPr="003D49E6" w:rsidRDefault="003D49E6" w:rsidP="003D49E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3D49E6">
        <w:rPr>
          <w:rFonts w:ascii="Cascadia Mono" w:hAnsi="Cascadia Mono" w:cs="Cascadia Mono"/>
          <w:color w:val="808080"/>
          <w:sz w:val="19"/>
          <w:szCs w:val="19"/>
          <w:lang w:val="en-US"/>
          <w14:ligatures w14:val="standardContextual"/>
        </w:rPr>
        <w:t>#include</w:t>
      </w:r>
      <w:r w:rsidRPr="003D49E6">
        <w:rPr>
          <w:rFonts w:ascii="Cascadia Mono" w:hAnsi="Cascadia Mono" w:cs="Cascadia Mono"/>
          <w:color w:val="000000"/>
          <w:sz w:val="19"/>
          <w:szCs w:val="19"/>
          <w:lang w:val="en-US"/>
          <w14:ligatures w14:val="standardContextual"/>
        </w:rPr>
        <w:t xml:space="preserve"> </w:t>
      </w:r>
      <w:r w:rsidRPr="003D49E6">
        <w:rPr>
          <w:rFonts w:ascii="Cascadia Mono" w:hAnsi="Cascadia Mono" w:cs="Cascadia Mono"/>
          <w:color w:val="A31515"/>
          <w:sz w:val="19"/>
          <w:szCs w:val="19"/>
          <w:lang w:val="en-US"/>
          <w14:ligatures w14:val="standardContextual"/>
        </w:rPr>
        <w:t>&lt;iostream&gt;</w:t>
      </w:r>
    </w:p>
    <w:p w14:paraId="2BA94241" w14:textId="77777777" w:rsidR="003D49E6" w:rsidRPr="003D49E6" w:rsidRDefault="003D49E6" w:rsidP="003D49E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3D49E6">
        <w:rPr>
          <w:rFonts w:ascii="Cascadia Mono" w:hAnsi="Cascadia Mono" w:cs="Cascadia Mono"/>
          <w:color w:val="808080"/>
          <w:sz w:val="19"/>
          <w:szCs w:val="19"/>
          <w:lang w:val="en-US"/>
          <w14:ligatures w14:val="standardContextual"/>
        </w:rPr>
        <w:t>#include</w:t>
      </w:r>
      <w:r w:rsidRPr="003D49E6">
        <w:rPr>
          <w:rFonts w:ascii="Cascadia Mono" w:hAnsi="Cascadia Mono" w:cs="Cascadia Mono"/>
          <w:color w:val="000000"/>
          <w:sz w:val="19"/>
          <w:szCs w:val="19"/>
          <w:lang w:val="en-US"/>
          <w14:ligatures w14:val="standardContextual"/>
        </w:rPr>
        <w:t xml:space="preserve"> </w:t>
      </w:r>
      <w:r w:rsidRPr="003D49E6">
        <w:rPr>
          <w:rFonts w:ascii="Cascadia Mono" w:hAnsi="Cascadia Mono" w:cs="Cascadia Mono"/>
          <w:color w:val="A31515"/>
          <w:sz w:val="19"/>
          <w:szCs w:val="19"/>
          <w:lang w:val="en-US"/>
          <w14:ligatures w14:val="standardContextual"/>
        </w:rPr>
        <w:t>&lt;limits&gt;</w:t>
      </w:r>
    </w:p>
    <w:p w14:paraId="175F8A43" w14:textId="77777777" w:rsidR="003D49E6" w:rsidRPr="003D49E6" w:rsidRDefault="003D49E6" w:rsidP="003D49E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p>
    <w:p w14:paraId="4747ED3A" w14:textId="77777777" w:rsidR="003D49E6" w:rsidRPr="003D49E6" w:rsidRDefault="003D49E6" w:rsidP="003D49E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3D49E6">
        <w:rPr>
          <w:rFonts w:ascii="Cascadia Mono" w:hAnsi="Cascadia Mono" w:cs="Cascadia Mono"/>
          <w:color w:val="0000FF"/>
          <w:sz w:val="19"/>
          <w:szCs w:val="19"/>
          <w:lang w:val="en-US"/>
          <w14:ligatures w14:val="standardContextual"/>
        </w:rPr>
        <w:t>void</w:t>
      </w:r>
      <w:r w:rsidRPr="003D49E6">
        <w:rPr>
          <w:rFonts w:ascii="Cascadia Mono" w:hAnsi="Cascadia Mono" w:cs="Cascadia Mono"/>
          <w:color w:val="000000"/>
          <w:sz w:val="19"/>
          <w:szCs w:val="19"/>
          <w:lang w:val="en-US"/>
          <w14:ligatures w14:val="standardContextual"/>
        </w:rPr>
        <w:t xml:space="preserve"> </w:t>
      </w:r>
      <w:proofErr w:type="spellStart"/>
      <w:proofErr w:type="gramStart"/>
      <w:r w:rsidRPr="003D49E6">
        <w:rPr>
          <w:rFonts w:ascii="Cascadia Mono" w:hAnsi="Cascadia Mono" w:cs="Cascadia Mono"/>
          <w:color w:val="000000"/>
          <w:sz w:val="19"/>
          <w:szCs w:val="19"/>
          <w:lang w:val="en-US"/>
          <w14:ligatures w14:val="standardContextual"/>
        </w:rPr>
        <w:t>integerOverflow</w:t>
      </w:r>
      <w:proofErr w:type="spellEnd"/>
      <w:r w:rsidRPr="003D49E6">
        <w:rPr>
          <w:rFonts w:ascii="Cascadia Mono" w:hAnsi="Cascadia Mono" w:cs="Cascadia Mono"/>
          <w:color w:val="000000"/>
          <w:sz w:val="19"/>
          <w:szCs w:val="19"/>
          <w:lang w:val="en-US"/>
          <w14:ligatures w14:val="standardContextual"/>
        </w:rPr>
        <w:t>(</w:t>
      </w:r>
      <w:proofErr w:type="gramEnd"/>
      <w:r w:rsidRPr="003D49E6">
        <w:rPr>
          <w:rFonts w:ascii="Cascadia Mono" w:hAnsi="Cascadia Mono" w:cs="Cascadia Mono"/>
          <w:color w:val="000000"/>
          <w:sz w:val="19"/>
          <w:szCs w:val="19"/>
          <w:lang w:val="en-US"/>
          <w14:ligatures w14:val="standardContextual"/>
        </w:rPr>
        <w:t>) {</w:t>
      </w:r>
    </w:p>
    <w:p w14:paraId="2D64AF73" w14:textId="77777777" w:rsidR="003D49E6" w:rsidRPr="003D49E6" w:rsidRDefault="003D49E6" w:rsidP="003D49E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3D49E6">
        <w:rPr>
          <w:rFonts w:ascii="Cascadia Mono" w:hAnsi="Cascadia Mono" w:cs="Cascadia Mono"/>
          <w:color w:val="000000"/>
          <w:sz w:val="19"/>
          <w:szCs w:val="19"/>
          <w:lang w:val="en-US"/>
          <w14:ligatures w14:val="standardContextual"/>
        </w:rPr>
        <w:t xml:space="preserve">    </w:t>
      </w:r>
      <w:r w:rsidRPr="003D49E6">
        <w:rPr>
          <w:rFonts w:ascii="Cascadia Mono" w:hAnsi="Cascadia Mono" w:cs="Cascadia Mono"/>
          <w:color w:val="0000FF"/>
          <w:sz w:val="19"/>
          <w:szCs w:val="19"/>
          <w:lang w:val="en-US"/>
          <w14:ligatures w14:val="standardContextual"/>
        </w:rPr>
        <w:t>int</w:t>
      </w:r>
      <w:r w:rsidRPr="003D49E6">
        <w:rPr>
          <w:rFonts w:ascii="Cascadia Mono" w:hAnsi="Cascadia Mono" w:cs="Cascadia Mono"/>
          <w:color w:val="000000"/>
          <w:sz w:val="19"/>
          <w:szCs w:val="19"/>
          <w:lang w:val="en-US"/>
          <w14:ligatures w14:val="standardContextual"/>
        </w:rPr>
        <w:t xml:space="preserve"> max = </w:t>
      </w:r>
      <w:proofErr w:type="gramStart"/>
      <w:r w:rsidRPr="003D49E6">
        <w:rPr>
          <w:rFonts w:ascii="Cascadia Mono" w:hAnsi="Cascadia Mono" w:cs="Cascadia Mono"/>
          <w:color w:val="000000"/>
          <w:sz w:val="19"/>
          <w:szCs w:val="19"/>
          <w:lang w:val="en-US"/>
          <w14:ligatures w14:val="standardContextual"/>
        </w:rPr>
        <w:t>std::</w:t>
      </w:r>
      <w:proofErr w:type="spellStart"/>
      <w:proofErr w:type="gramEnd"/>
      <w:r w:rsidRPr="003D49E6">
        <w:rPr>
          <w:rFonts w:ascii="Cascadia Mono" w:hAnsi="Cascadia Mono" w:cs="Cascadia Mono"/>
          <w:color w:val="2B91AF"/>
          <w:sz w:val="19"/>
          <w:szCs w:val="19"/>
          <w:lang w:val="en-US"/>
          <w14:ligatures w14:val="standardContextual"/>
        </w:rPr>
        <w:t>numeric_limits</w:t>
      </w:r>
      <w:proofErr w:type="spellEnd"/>
      <w:r w:rsidRPr="003D49E6">
        <w:rPr>
          <w:rFonts w:ascii="Cascadia Mono" w:hAnsi="Cascadia Mono" w:cs="Cascadia Mono"/>
          <w:color w:val="000000"/>
          <w:sz w:val="19"/>
          <w:szCs w:val="19"/>
          <w:lang w:val="en-US"/>
          <w14:ligatures w14:val="standardContextual"/>
        </w:rPr>
        <w:t>&lt;</w:t>
      </w:r>
      <w:r w:rsidRPr="003D49E6">
        <w:rPr>
          <w:rFonts w:ascii="Cascadia Mono" w:hAnsi="Cascadia Mono" w:cs="Cascadia Mono"/>
          <w:color w:val="0000FF"/>
          <w:sz w:val="19"/>
          <w:szCs w:val="19"/>
          <w:lang w:val="en-US"/>
          <w14:ligatures w14:val="standardContextual"/>
        </w:rPr>
        <w:t>int</w:t>
      </w:r>
      <w:r w:rsidRPr="003D49E6">
        <w:rPr>
          <w:rFonts w:ascii="Cascadia Mono" w:hAnsi="Cascadia Mono" w:cs="Cascadia Mono"/>
          <w:color w:val="000000"/>
          <w:sz w:val="19"/>
          <w:szCs w:val="19"/>
          <w:lang w:val="en-US"/>
          <w14:ligatures w14:val="standardContextual"/>
        </w:rPr>
        <w:t xml:space="preserve">&gt;::max();  </w:t>
      </w:r>
      <w:r w:rsidRPr="003D49E6">
        <w:rPr>
          <w:rFonts w:ascii="Cascadia Mono" w:hAnsi="Cascadia Mono" w:cs="Cascadia Mono"/>
          <w:color w:val="008000"/>
          <w:sz w:val="19"/>
          <w:szCs w:val="19"/>
          <w:lang w:val="en-US"/>
          <w14:ligatures w14:val="standardContextual"/>
        </w:rPr>
        <w:t xml:space="preserve">// </w:t>
      </w:r>
      <w:r>
        <w:rPr>
          <w:rFonts w:ascii="Cascadia Mono" w:hAnsi="Cascadia Mono" w:cs="Cascadia Mono"/>
          <w:color w:val="008000"/>
          <w:sz w:val="19"/>
          <w:szCs w:val="19"/>
          <w14:ligatures w14:val="standardContextual"/>
        </w:rPr>
        <w:t>Максимальное</w:t>
      </w:r>
      <w:r w:rsidRPr="003D49E6">
        <w:rPr>
          <w:rFonts w:ascii="Cascadia Mono" w:hAnsi="Cascadia Mono" w:cs="Cascadia Mono"/>
          <w:color w:val="008000"/>
          <w:sz w:val="19"/>
          <w:szCs w:val="19"/>
          <w:lang w:val="en-US"/>
          <w14:ligatures w14:val="standardContextual"/>
        </w:rPr>
        <w:t xml:space="preserve"> </w:t>
      </w:r>
      <w:r>
        <w:rPr>
          <w:rFonts w:ascii="Cascadia Mono" w:hAnsi="Cascadia Mono" w:cs="Cascadia Mono"/>
          <w:color w:val="008000"/>
          <w:sz w:val="19"/>
          <w:szCs w:val="19"/>
          <w14:ligatures w14:val="standardContextual"/>
        </w:rPr>
        <w:t>значение</w:t>
      </w:r>
      <w:r w:rsidRPr="003D49E6">
        <w:rPr>
          <w:rFonts w:ascii="Cascadia Mono" w:hAnsi="Cascadia Mono" w:cs="Cascadia Mono"/>
          <w:color w:val="008000"/>
          <w:sz w:val="19"/>
          <w:szCs w:val="19"/>
          <w:lang w:val="en-US"/>
          <w14:ligatures w14:val="standardContextual"/>
        </w:rPr>
        <w:t xml:space="preserve"> int</w:t>
      </w:r>
    </w:p>
    <w:p w14:paraId="0AAB9F67" w14:textId="77777777" w:rsidR="003D49E6" w:rsidRPr="003D49E6" w:rsidRDefault="003D49E6" w:rsidP="003D49E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3D49E6">
        <w:rPr>
          <w:rFonts w:ascii="Cascadia Mono" w:hAnsi="Cascadia Mono" w:cs="Cascadia Mono"/>
          <w:color w:val="000000"/>
          <w:sz w:val="19"/>
          <w:szCs w:val="19"/>
          <w:lang w:val="en-US"/>
          <w14:ligatures w14:val="standardContextual"/>
        </w:rPr>
        <w:t xml:space="preserve">    </w:t>
      </w:r>
      <w:r w:rsidRPr="003D49E6">
        <w:rPr>
          <w:rFonts w:ascii="Cascadia Mono" w:hAnsi="Cascadia Mono" w:cs="Cascadia Mono"/>
          <w:color w:val="0000FF"/>
          <w:sz w:val="19"/>
          <w:szCs w:val="19"/>
          <w:lang w:val="en-US"/>
          <w14:ligatures w14:val="standardContextual"/>
        </w:rPr>
        <w:t>int</w:t>
      </w:r>
      <w:r w:rsidRPr="003D49E6">
        <w:rPr>
          <w:rFonts w:ascii="Cascadia Mono" w:hAnsi="Cascadia Mono" w:cs="Cascadia Mono"/>
          <w:color w:val="000000"/>
          <w:sz w:val="19"/>
          <w:szCs w:val="19"/>
          <w:lang w:val="en-US"/>
          <w14:ligatures w14:val="standardContextual"/>
        </w:rPr>
        <w:t xml:space="preserve"> result = max + </w:t>
      </w:r>
      <w:proofErr w:type="gramStart"/>
      <w:r w:rsidRPr="003D49E6">
        <w:rPr>
          <w:rFonts w:ascii="Cascadia Mono" w:hAnsi="Cascadia Mono" w:cs="Cascadia Mono"/>
          <w:color w:val="000000"/>
          <w:sz w:val="19"/>
          <w:szCs w:val="19"/>
          <w:lang w:val="en-US"/>
          <w14:ligatures w14:val="standardContextual"/>
        </w:rPr>
        <w:t xml:space="preserve">1;   </w:t>
      </w:r>
      <w:proofErr w:type="gramEnd"/>
      <w:r w:rsidRPr="003D49E6">
        <w:rPr>
          <w:rFonts w:ascii="Cascadia Mono" w:hAnsi="Cascadia Mono" w:cs="Cascadia Mono"/>
          <w:color w:val="000000"/>
          <w:sz w:val="19"/>
          <w:szCs w:val="19"/>
          <w:lang w:val="en-US"/>
          <w14:ligatures w14:val="standardContextual"/>
        </w:rPr>
        <w:t xml:space="preserve">                    </w:t>
      </w:r>
      <w:r w:rsidRPr="003D49E6">
        <w:rPr>
          <w:rFonts w:ascii="Cascadia Mono" w:hAnsi="Cascadia Mono" w:cs="Cascadia Mono"/>
          <w:color w:val="008000"/>
          <w:sz w:val="19"/>
          <w:szCs w:val="19"/>
          <w:lang w:val="en-US"/>
          <w14:ligatures w14:val="standardContextual"/>
        </w:rPr>
        <w:t xml:space="preserve">// </w:t>
      </w:r>
      <w:r>
        <w:rPr>
          <w:rFonts w:ascii="Cascadia Mono" w:hAnsi="Cascadia Mono" w:cs="Cascadia Mono"/>
          <w:color w:val="008000"/>
          <w:sz w:val="19"/>
          <w:szCs w:val="19"/>
          <w14:ligatures w14:val="standardContextual"/>
        </w:rPr>
        <w:t>Переполнение</w:t>
      </w:r>
    </w:p>
    <w:p w14:paraId="750EF6F9" w14:textId="77777777" w:rsidR="003D49E6" w:rsidRPr="003D49E6" w:rsidRDefault="003D49E6" w:rsidP="003D49E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3D49E6">
        <w:rPr>
          <w:rFonts w:ascii="Cascadia Mono" w:hAnsi="Cascadia Mono" w:cs="Cascadia Mono"/>
          <w:color w:val="000000"/>
          <w:sz w:val="19"/>
          <w:szCs w:val="19"/>
          <w:lang w:val="en-US"/>
          <w14:ligatures w14:val="standardContextual"/>
        </w:rPr>
        <w:t xml:space="preserve">    </w:t>
      </w:r>
      <w:proofErr w:type="gramStart"/>
      <w:r w:rsidRPr="003D49E6">
        <w:rPr>
          <w:rFonts w:ascii="Cascadia Mono" w:hAnsi="Cascadia Mono" w:cs="Cascadia Mono"/>
          <w:color w:val="000000"/>
          <w:sz w:val="19"/>
          <w:szCs w:val="19"/>
          <w:lang w:val="en-US"/>
          <w14:ligatures w14:val="standardContextual"/>
        </w:rPr>
        <w:t>std::</w:t>
      </w:r>
      <w:proofErr w:type="spellStart"/>
      <w:proofErr w:type="gramEnd"/>
      <w:r w:rsidRPr="003D49E6">
        <w:rPr>
          <w:rFonts w:ascii="Cascadia Mono" w:hAnsi="Cascadia Mono" w:cs="Cascadia Mono"/>
          <w:color w:val="000000"/>
          <w:sz w:val="19"/>
          <w:szCs w:val="19"/>
          <w:lang w:val="en-US"/>
          <w14:ligatures w14:val="standardContextual"/>
        </w:rPr>
        <w:t>cout</w:t>
      </w:r>
      <w:proofErr w:type="spellEnd"/>
      <w:r w:rsidRPr="003D49E6">
        <w:rPr>
          <w:rFonts w:ascii="Cascadia Mono" w:hAnsi="Cascadia Mono" w:cs="Cascadia Mono"/>
          <w:color w:val="000000"/>
          <w:sz w:val="19"/>
          <w:szCs w:val="19"/>
          <w:lang w:val="en-US"/>
          <w14:ligatures w14:val="standardContextual"/>
        </w:rPr>
        <w:t xml:space="preserve"> </w:t>
      </w:r>
      <w:r w:rsidRPr="003D49E6">
        <w:rPr>
          <w:rFonts w:ascii="Cascadia Mono" w:hAnsi="Cascadia Mono" w:cs="Cascadia Mono"/>
          <w:color w:val="008080"/>
          <w:sz w:val="19"/>
          <w:szCs w:val="19"/>
          <w:lang w:val="en-US"/>
          <w14:ligatures w14:val="standardContextual"/>
        </w:rPr>
        <w:t>&lt;&lt;</w:t>
      </w:r>
      <w:r w:rsidRPr="003D49E6">
        <w:rPr>
          <w:rFonts w:ascii="Cascadia Mono" w:hAnsi="Cascadia Mono" w:cs="Cascadia Mono"/>
          <w:color w:val="000000"/>
          <w:sz w:val="19"/>
          <w:szCs w:val="19"/>
          <w:lang w:val="en-US"/>
          <w14:ligatures w14:val="standardContextual"/>
        </w:rPr>
        <w:t xml:space="preserve"> </w:t>
      </w:r>
      <w:r w:rsidRPr="003D49E6">
        <w:rPr>
          <w:rFonts w:ascii="Cascadia Mono" w:hAnsi="Cascadia Mono" w:cs="Cascadia Mono"/>
          <w:color w:val="A31515"/>
          <w:sz w:val="19"/>
          <w:szCs w:val="19"/>
          <w:lang w:val="en-US"/>
          <w14:ligatures w14:val="standardContextual"/>
        </w:rPr>
        <w:t>"Result: "</w:t>
      </w:r>
      <w:r w:rsidRPr="003D49E6">
        <w:rPr>
          <w:rFonts w:ascii="Cascadia Mono" w:hAnsi="Cascadia Mono" w:cs="Cascadia Mono"/>
          <w:color w:val="000000"/>
          <w:sz w:val="19"/>
          <w:szCs w:val="19"/>
          <w:lang w:val="en-US"/>
          <w14:ligatures w14:val="standardContextual"/>
        </w:rPr>
        <w:t xml:space="preserve"> </w:t>
      </w:r>
      <w:r w:rsidRPr="003D49E6">
        <w:rPr>
          <w:rFonts w:ascii="Cascadia Mono" w:hAnsi="Cascadia Mono" w:cs="Cascadia Mono"/>
          <w:color w:val="008080"/>
          <w:sz w:val="19"/>
          <w:szCs w:val="19"/>
          <w:lang w:val="en-US"/>
          <w14:ligatures w14:val="standardContextual"/>
        </w:rPr>
        <w:t>&lt;&lt;</w:t>
      </w:r>
      <w:r w:rsidRPr="003D49E6">
        <w:rPr>
          <w:rFonts w:ascii="Cascadia Mono" w:hAnsi="Cascadia Mono" w:cs="Cascadia Mono"/>
          <w:color w:val="000000"/>
          <w:sz w:val="19"/>
          <w:szCs w:val="19"/>
          <w:lang w:val="en-US"/>
          <w14:ligatures w14:val="standardContextual"/>
        </w:rPr>
        <w:t xml:space="preserve"> result </w:t>
      </w:r>
      <w:r w:rsidRPr="003D49E6">
        <w:rPr>
          <w:rFonts w:ascii="Cascadia Mono" w:hAnsi="Cascadia Mono" w:cs="Cascadia Mono"/>
          <w:color w:val="008080"/>
          <w:sz w:val="19"/>
          <w:szCs w:val="19"/>
          <w:lang w:val="en-US"/>
          <w14:ligatures w14:val="standardContextual"/>
        </w:rPr>
        <w:t>&lt;&lt;</w:t>
      </w:r>
      <w:r w:rsidRPr="003D49E6">
        <w:rPr>
          <w:rFonts w:ascii="Cascadia Mono" w:hAnsi="Cascadia Mono" w:cs="Cascadia Mono"/>
          <w:color w:val="000000"/>
          <w:sz w:val="19"/>
          <w:szCs w:val="19"/>
          <w:lang w:val="en-US"/>
          <w14:ligatures w14:val="standardContextual"/>
        </w:rPr>
        <w:t xml:space="preserve"> std::</w:t>
      </w:r>
      <w:proofErr w:type="spellStart"/>
      <w:r w:rsidRPr="003D49E6">
        <w:rPr>
          <w:rFonts w:ascii="Cascadia Mono" w:hAnsi="Cascadia Mono" w:cs="Cascadia Mono"/>
          <w:color w:val="000000"/>
          <w:sz w:val="19"/>
          <w:szCs w:val="19"/>
          <w:lang w:val="en-US"/>
          <w14:ligatures w14:val="standardContextual"/>
        </w:rPr>
        <w:t>endl</w:t>
      </w:r>
      <w:proofErr w:type="spellEnd"/>
      <w:r w:rsidRPr="003D49E6">
        <w:rPr>
          <w:rFonts w:ascii="Cascadia Mono" w:hAnsi="Cascadia Mono" w:cs="Cascadia Mono"/>
          <w:color w:val="000000"/>
          <w:sz w:val="19"/>
          <w:szCs w:val="19"/>
          <w:lang w:val="en-US"/>
          <w14:ligatures w14:val="standardContextual"/>
        </w:rPr>
        <w:t xml:space="preserve">;  </w:t>
      </w:r>
      <w:r w:rsidRPr="003D49E6">
        <w:rPr>
          <w:rFonts w:ascii="Cascadia Mono" w:hAnsi="Cascadia Mono" w:cs="Cascadia Mono"/>
          <w:color w:val="008000"/>
          <w:sz w:val="19"/>
          <w:szCs w:val="19"/>
          <w:lang w:val="en-US"/>
          <w14:ligatures w14:val="standardContextual"/>
        </w:rPr>
        <w:t xml:space="preserve">// </w:t>
      </w:r>
      <w:r>
        <w:rPr>
          <w:rFonts w:ascii="Cascadia Mono" w:hAnsi="Cascadia Mono" w:cs="Cascadia Mono"/>
          <w:color w:val="008000"/>
          <w:sz w:val="19"/>
          <w:szCs w:val="19"/>
          <w14:ligatures w14:val="standardContextual"/>
        </w:rPr>
        <w:t>Результат</w:t>
      </w:r>
      <w:r w:rsidRPr="003D49E6">
        <w:rPr>
          <w:rFonts w:ascii="Cascadia Mono" w:hAnsi="Cascadia Mono" w:cs="Cascadia Mono"/>
          <w:color w:val="008000"/>
          <w:sz w:val="19"/>
          <w:szCs w:val="19"/>
          <w:lang w:val="en-US"/>
          <w14:ligatures w14:val="standardContextual"/>
        </w:rPr>
        <w:t xml:space="preserve">: </w:t>
      </w:r>
      <w:r>
        <w:rPr>
          <w:rFonts w:ascii="Cascadia Mono" w:hAnsi="Cascadia Mono" w:cs="Cascadia Mono"/>
          <w:color w:val="008000"/>
          <w:sz w:val="19"/>
          <w:szCs w:val="19"/>
          <w14:ligatures w14:val="standardContextual"/>
        </w:rPr>
        <w:t>отрицательное</w:t>
      </w:r>
      <w:r w:rsidRPr="003D49E6">
        <w:rPr>
          <w:rFonts w:ascii="Cascadia Mono" w:hAnsi="Cascadia Mono" w:cs="Cascadia Mono"/>
          <w:color w:val="008000"/>
          <w:sz w:val="19"/>
          <w:szCs w:val="19"/>
          <w:lang w:val="en-US"/>
          <w14:ligatures w14:val="standardContextual"/>
        </w:rPr>
        <w:t xml:space="preserve"> </w:t>
      </w:r>
      <w:r>
        <w:rPr>
          <w:rFonts w:ascii="Cascadia Mono" w:hAnsi="Cascadia Mono" w:cs="Cascadia Mono"/>
          <w:color w:val="008000"/>
          <w:sz w:val="19"/>
          <w:szCs w:val="19"/>
          <w14:ligatures w14:val="standardContextual"/>
        </w:rPr>
        <w:t>число</w:t>
      </w:r>
    </w:p>
    <w:p w14:paraId="5A25B660" w14:textId="77777777" w:rsidR="003D49E6" w:rsidRDefault="003D49E6" w:rsidP="003D49E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w:t>
      </w:r>
    </w:p>
    <w:p w14:paraId="56562DBA" w14:textId="25B8FA9B" w:rsidR="003D49E6" w:rsidRDefault="003D49E6" w:rsidP="003D49E6">
      <w:pPr>
        <w:autoSpaceDE w:val="0"/>
        <w:autoSpaceDN w:val="0"/>
        <w:adjustRightInd w:val="0"/>
        <w:spacing w:after="0" w:line="240" w:lineRule="auto"/>
        <w:rPr>
          <w:rFonts w:ascii="Times New Roman" w:hAnsi="Times New Roman" w:cs="Times New Roman"/>
          <w:color w:val="000000"/>
          <w:sz w:val="20"/>
          <w:szCs w:val="20"/>
          <w14:ligatures w14:val="standardContextual"/>
        </w:rPr>
      </w:pPr>
      <w:r w:rsidRPr="003D49E6">
        <w:rPr>
          <w:rFonts w:ascii="Times New Roman" w:hAnsi="Times New Roman" w:cs="Times New Roman"/>
          <w:b/>
          <w:bCs/>
          <w:color w:val="000000"/>
          <w:sz w:val="20"/>
          <w:szCs w:val="20"/>
          <w14:ligatures w14:val="standardContextual"/>
        </w:rPr>
        <w:t>Объяснение:</w:t>
      </w:r>
      <w:r w:rsidRPr="003D49E6">
        <w:rPr>
          <w:rFonts w:ascii="Times New Roman" w:hAnsi="Times New Roman" w:cs="Times New Roman"/>
          <w:color w:val="000000"/>
          <w:sz w:val="20"/>
          <w:szCs w:val="20"/>
          <w14:ligatures w14:val="standardContextual"/>
        </w:rPr>
        <w:br/>
        <w:t>Переполнение происходит, когда результат вычислений превышает диапазон допустимых значений типа данных.</w:t>
      </w:r>
    </w:p>
    <w:p w14:paraId="4E61AB55" w14:textId="77777777" w:rsidR="0008644A" w:rsidRPr="003D49E6" w:rsidRDefault="0008644A" w:rsidP="003D49E6">
      <w:pPr>
        <w:autoSpaceDE w:val="0"/>
        <w:autoSpaceDN w:val="0"/>
        <w:adjustRightInd w:val="0"/>
        <w:spacing w:after="0" w:line="240" w:lineRule="auto"/>
        <w:rPr>
          <w:rFonts w:ascii="Times New Roman" w:hAnsi="Times New Roman" w:cs="Times New Roman"/>
          <w:color w:val="000000"/>
          <w:sz w:val="20"/>
          <w:szCs w:val="20"/>
          <w14:ligatures w14:val="standardContextual"/>
        </w:rPr>
      </w:pPr>
    </w:p>
    <w:p w14:paraId="3BC07CA6" w14:textId="4A236F07" w:rsidR="003D49E6" w:rsidRPr="00E057B8" w:rsidRDefault="003D49E6" w:rsidP="003D49E6">
      <w:pPr>
        <w:autoSpaceDE w:val="0"/>
        <w:autoSpaceDN w:val="0"/>
        <w:adjustRightInd w:val="0"/>
        <w:spacing w:after="0" w:line="240" w:lineRule="auto"/>
        <w:rPr>
          <w:rFonts w:ascii="Times New Roman" w:hAnsi="Times New Roman" w:cs="Times New Roman"/>
          <w:b/>
          <w:bCs/>
          <w:color w:val="000000"/>
          <w:sz w:val="20"/>
          <w:szCs w:val="20"/>
          <w14:ligatures w14:val="standardContextual"/>
        </w:rPr>
      </w:pPr>
      <w:r w:rsidRPr="008C12E7">
        <w:rPr>
          <w:rFonts w:ascii="Times New Roman" w:hAnsi="Times New Roman" w:cs="Times New Roman"/>
          <w:b/>
          <w:bCs/>
          <w:color w:val="000000"/>
          <w:sz w:val="20"/>
          <w:szCs w:val="20"/>
          <w14:ligatures w14:val="standardContextual"/>
        </w:rPr>
        <w:t>4. Разыменование нулевого указателя (CWE-467)</w:t>
      </w:r>
    </w:p>
    <w:p w14:paraId="5582570A" w14:textId="77777777" w:rsidR="002E75C8" w:rsidRPr="00E057B8" w:rsidRDefault="002E75C8" w:rsidP="003D49E6">
      <w:pPr>
        <w:autoSpaceDE w:val="0"/>
        <w:autoSpaceDN w:val="0"/>
        <w:adjustRightInd w:val="0"/>
        <w:spacing w:after="0" w:line="240" w:lineRule="auto"/>
        <w:rPr>
          <w:rFonts w:ascii="Times New Roman" w:hAnsi="Times New Roman" w:cs="Times New Roman"/>
          <w:b/>
          <w:bCs/>
          <w:color w:val="000000"/>
          <w:sz w:val="20"/>
          <w:szCs w:val="20"/>
          <w14:ligatures w14:val="standardContextual"/>
        </w:rPr>
      </w:pPr>
    </w:p>
    <w:p w14:paraId="3017FEBD" w14:textId="77777777" w:rsidR="003D49E6" w:rsidRPr="00E057B8" w:rsidRDefault="003D49E6" w:rsidP="003D49E6">
      <w:pPr>
        <w:autoSpaceDE w:val="0"/>
        <w:autoSpaceDN w:val="0"/>
        <w:adjustRightInd w:val="0"/>
        <w:spacing w:after="0" w:line="240" w:lineRule="auto"/>
        <w:rPr>
          <w:rFonts w:ascii="Cascadia Mono" w:hAnsi="Cascadia Mono" w:cs="Cascadia Mono"/>
          <w:color w:val="000000"/>
          <w:sz w:val="19"/>
          <w:szCs w:val="19"/>
          <w14:ligatures w14:val="standardContextual"/>
        </w:rPr>
      </w:pPr>
      <w:r w:rsidRPr="00E057B8">
        <w:rPr>
          <w:rFonts w:ascii="Cascadia Mono" w:hAnsi="Cascadia Mono" w:cs="Cascadia Mono"/>
          <w:color w:val="808080"/>
          <w:sz w:val="19"/>
          <w:szCs w:val="19"/>
          <w14:ligatures w14:val="standardContextual"/>
        </w:rPr>
        <w:t>#</w:t>
      </w:r>
      <w:r w:rsidRPr="003D49E6">
        <w:rPr>
          <w:rFonts w:ascii="Cascadia Mono" w:hAnsi="Cascadia Mono" w:cs="Cascadia Mono"/>
          <w:color w:val="808080"/>
          <w:sz w:val="19"/>
          <w:szCs w:val="19"/>
          <w:lang w:val="en-US"/>
          <w14:ligatures w14:val="standardContextual"/>
        </w:rPr>
        <w:t>include</w:t>
      </w:r>
      <w:r w:rsidRPr="00E057B8">
        <w:rPr>
          <w:rFonts w:ascii="Cascadia Mono" w:hAnsi="Cascadia Mono" w:cs="Cascadia Mono"/>
          <w:color w:val="000000"/>
          <w:sz w:val="19"/>
          <w:szCs w:val="19"/>
          <w14:ligatures w14:val="standardContextual"/>
        </w:rPr>
        <w:t xml:space="preserve"> </w:t>
      </w:r>
      <w:r w:rsidRPr="00E057B8">
        <w:rPr>
          <w:rFonts w:ascii="Cascadia Mono" w:hAnsi="Cascadia Mono" w:cs="Cascadia Mono"/>
          <w:color w:val="A31515"/>
          <w:sz w:val="19"/>
          <w:szCs w:val="19"/>
          <w14:ligatures w14:val="standardContextual"/>
        </w:rPr>
        <w:t>&lt;</w:t>
      </w:r>
      <w:r w:rsidRPr="003D49E6">
        <w:rPr>
          <w:rFonts w:ascii="Cascadia Mono" w:hAnsi="Cascadia Mono" w:cs="Cascadia Mono"/>
          <w:color w:val="A31515"/>
          <w:sz w:val="19"/>
          <w:szCs w:val="19"/>
          <w:lang w:val="en-US"/>
          <w14:ligatures w14:val="standardContextual"/>
        </w:rPr>
        <w:t>iostream</w:t>
      </w:r>
      <w:r w:rsidRPr="00E057B8">
        <w:rPr>
          <w:rFonts w:ascii="Cascadia Mono" w:hAnsi="Cascadia Mono" w:cs="Cascadia Mono"/>
          <w:color w:val="A31515"/>
          <w:sz w:val="19"/>
          <w:szCs w:val="19"/>
          <w14:ligatures w14:val="standardContextual"/>
        </w:rPr>
        <w:t>&gt;</w:t>
      </w:r>
    </w:p>
    <w:p w14:paraId="2394597A" w14:textId="77777777" w:rsidR="003D49E6" w:rsidRPr="00E057B8" w:rsidRDefault="003D49E6" w:rsidP="003D49E6">
      <w:pPr>
        <w:autoSpaceDE w:val="0"/>
        <w:autoSpaceDN w:val="0"/>
        <w:adjustRightInd w:val="0"/>
        <w:spacing w:after="0" w:line="240" w:lineRule="auto"/>
        <w:rPr>
          <w:rFonts w:ascii="Cascadia Mono" w:hAnsi="Cascadia Mono" w:cs="Cascadia Mono"/>
          <w:color w:val="000000"/>
          <w:sz w:val="19"/>
          <w:szCs w:val="19"/>
          <w14:ligatures w14:val="standardContextual"/>
        </w:rPr>
      </w:pPr>
    </w:p>
    <w:p w14:paraId="0D39555F" w14:textId="77777777" w:rsidR="003D49E6" w:rsidRPr="003D49E6" w:rsidRDefault="003D49E6" w:rsidP="003D49E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3D49E6">
        <w:rPr>
          <w:rFonts w:ascii="Cascadia Mono" w:hAnsi="Cascadia Mono" w:cs="Cascadia Mono"/>
          <w:color w:val="0000FF"/>
          <w:sz w:val="19"/>
          <w:szCs w:val="19"/>
          <w:lang w:val="en-US"/>
          <w14:ligatures w14:val="standardContextual"/>
        </w:rPr>
        <w:t>void</w:t>
      </w:r>
      <w:r w:rsidRPr="003D49E6">
        <w:rPr>
          <w:rFonts w:ascii="Cascadia Mono" w:hAnsi="Cascadia Mono" w:cs="Cascadia Mono"/>
          <w:color w:val="000000"/>
          <w:sz w:val="19"/>
          <w:szCs w:val="19"/>
          <w:lang w:val="en-US"/>
          <w14:ligatures w14:val="standardContextual"/>
        </w:rPr>
        <w:t xml:space="preserve"> </w:t>
      </w:r>
      <w:proofErr w:type="spellStart"/>
      <w:proofErr w:type="gramStart"/>
      <w:r w:rsidRPr="003D49E6">
        <w:rPr>
          <w:rFonts w:ascii="Cascadia Mono" w:hAnsi="Cascadia Mono" w:cs="Cascadia Mono"/>
          <w:color w:val="000000"/>
          <w:sz w:val="19"/>
          <w:szCs w:val="19"/>
          <w:lang w:val="en-US"/>
          <w14:ligatures w14:val="standardContextual"/>
        </w:rPr>
        <w:t>nullPointerDereference</w:t>
      </w:r>
      <w:proofErr w:type="spellEnd"/>
      <w:r w:rsidRPr="003D49E6">
        <w:rPr>
          <w:rFonts w:ascii="Cascadia Mono" w:hAnsi="Cascadia Mono" w:cs="Cascadia Mono"/>
          <w:color w:val="000000"/>
          <w:sz w:val="19"/>
          <w:szCs w:val="19"/>
          <w:lang w:val="en-US"/>
          <w14:ligatures w14:val="standardContextual"/>
        </w:rPr>
        <w:t>(</w:t>
      </w:r>
      <w:proofErr w:type="gramEnd"/>
      <w:r w:rsidRPr="003D49E6">
        <w:rPr>
          <w:rFonts w:ascii="Cascadia Mono" w:hAnsi="Cascadia Mono" w:cs="Cascadia Mono"/>
          <w:color w:val="000000"/>
          <w:sz w:val="19"/>
          <w:szCs w:val="19"/>
          <w:lang w:val="en-US"/>
          <w14:ligatures w14:val="standardContextual"/>
        </w:rPr>
        <w:t>) {</w:t>
      </w:r>
    </w:p>
    <w:p w14:paraId="6B8CCBE4" w14:textId="77777777" w:rsidR="003D49E6" w:rsidRPr="003D49E6" w:rsidRDefault="003D49E6" w:rsidP="003D49E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3D49E6">
        <w:rPr>
          <w:rFonts w:ascii="Cascadia Mono" w:hAnsi="Cascadia Mono" w:cs="Cascadia Mono"/>
          <w:color w:val="000000"/>
          <w:sz w:val="19"/>
          <w:szCs w:val="19"/>
          <w:lang w:val="en-US"/>
          <w14:ligatures w14:val="standardContextual"/>
        </w:rPr>
        <w:t xml:space="preserve">    </w:t>
      </w:r>
      <w:r w:rsidRPr="003D49E6">
        <w:rPr>
          <w:rFonts w:ascii="Cascadia Mono" w:hAnsi="Cascadia Mono" w:cs="Cascadia Mono"/>
          <w:color w:val="0000FF"/>
          <w:sz w:val="19"/>
          <w:szCs w:val="19"/>
          <w:lang w:val="en-US"/>
          <w14:ligatures w14:val="standardContextual"/>
        </w:rPr>
        <w:t>int</w:t>
      </w:r>
      <w:r w:rsidRPr="003D49E6">
        <w:rPr>
          <w:rFonts w:ascii="Cascadia Mono" w:hAnsi="Cascadia Mono" w:cs="Cascadia Mono"/>
          <w:color w:val="000000"/>
          <w:sz w:val="19"/>
          <w:szCs w:val="19"/>
          <w:lang w:val="en-US"/>
          <w14:ligatures w14:val="standardContextual"/>
        </w:rPr>
        <w:t xml:space="preserve">* </w:t>
      </w:r>
      <w:proofErr w:type="spellStart"/>
      <w:r w:rsidRPr="003D49E6">
        <w:rPr>
          <w:rFonts w:ascii="Cascadia Mono" w:hAnsi="Cascadia Mono" w:cs="Cascadia Mono"/>
          <w:color w:val="000000"/>
          <w:sz w:val="19"/>
          <w:szCs w:val="19"/>
          <w:lang w:val="en-US"/>
          <w14:ligatures w14:val="standardContextual"/>
        </w:rPr>
        <w:t>ptr</w:t>
      </w:r>
      <w:proofErr w:type="spellEnd"/>
      <w:r w:rsidRPr="003D49E6">
        <w:rPr>
          <w:rFonts w:ascii="Cascadia Mono" w:hAnsi="Cascadia Mono" w:cs="Cascadia Mono"/>
          <w:color w:val="000000"/>
          <w:sz w:val="19"/>
          <w:szCs w:val="19"/>
          <w:lang w:val="en-US"/>
          <w14:ligatures w14:val="standardContextual"/>
        </w:rPr>
        <w:t xml:space="preserve"> = </w:t>
      </w:r>
      <w:proofErr w:type="spellStart"/>
      <w:proofErr w:type="gramStart"/>
      <w:r w:rsidRPr="003D49E6">
        <w:rPr>
          <w:rFonts w:ascii="Cascadia Mono" w:hAnsi="Cascadia Mono" w:cs="Cascadia Mono"/>
          <w:color w:val="0000FF"/>
          <w:sz w:val="19"/>
          <w:szCs w:val="19"/>
          <w:lang w:val="en-US"/>
          <w14:ligatures w14:val="standardContextual"/>
        </w:rPr>
        <w:t>nullptr</w:t>
      </w:r>
      <w:proofErr w:type="spellEnd"/>
      <w:r w:rsidRPr="003D49E6">
        <w:rPr>
          <w:rFonts w:ascii="Cascadia Mono" w:hAnsi="Cascadia Mono" w:cs="Cascadia Mono"/>
          <w:color w:val="000000"/>
          <w:sz w:val="19"/>
          <w:szCs w:val="19"/>
          <w:lang w:val="en-US"/>
          <w14:ligatures w14:val="standardContextual"/>
        </w:rPr>
        <w:t xml:space="preserve">;  </w:t>
      </w:r>
      <w:r w:rsidRPr="003D49E6">
        <w:rPr>
          <w:rFonts w:ascii="Cascadia Mono" w:hAnsi="Cascadia Mono" w:cs="Cascadia Mono"/>
          <w:color w:val="008000"/>
          <w:sz w:val="19"/>
          <w:szCs w:val="19"/>
          <w:lang w:val="en-US"/>
          <w14:ligatures w14:val="standardContextual"/>
        </w:rPr>
        <w:t>/</w:t>
      </w:r>
      <w:proofErr w:type="gramEnd"/>
      <w:r w:rsidRPr="003D49E6">
        <w:rPr>
          <w:rFonts w:ascii="Cascadia Mono" w:hAnsi="Cascadia Mono" w:cs="Cascadia Mono"/>
          <w:color w:val="008000"/>
          <w:sz w:val="19"/>
          <w:szCs w:val="19"/>
          <w:lang w:val="en-US"/>
          <w14:ligatures w14:val="standardContextual"/>
        </w:rPr>
        <w:t xml:space="preserve">/ </w:t>
      </w:r>
      <w:r>
        <w:rPr>
          <w:rFonts w:ascii="Cascadia Mono" w:hAnsi="Cascadia Mono" w:cs="Cascadia Mono"/>
          <w:color w:val="008000"/>
          <w:sz w:val="19"/>
          <w:szCs w:val="19"/>
          <w14:ligatures w14:val="standardContextual"/>
        </w:rPr>
        <w:t>Нулевой</w:t>
      </w:r>
      <w:r w:rsidRPr="003D49E6">
        <w:rPr>
          <w:rFonts w:ascii="Cascadia Mono" w:hAnsi="Cascadia Mono" w:cs="Cascadia Mono"/>
          <w:color w:val="008000"/>
          <w:sz w:val="19"/>
          <w:szCs w:val="19"/>
          <w:lang w:val="en-US"/>
          <w14:ligatures w14:val="standardContextual"/>
        </w:rPr>
        <w:t xml:space="preserve"> </w:t>
      </w:r>
      <w:r>
        <w:rPr>
          <w:rFonts w:ascii="Cascadia Mono" w:hAnsi="Cascadia Mono" w:cs="Cascadia Mono"/>
          <w:color w:val="008000"/>
          <w:sz w:val="19"/>
          <w:szCs w:val="19"/>
          <w14:ligatures w14:val="standardContextual"/>
        </w:rPr>
        <w:t>указатель</w:t>
      </w:r>
    </w:p>
    <w:p w14:paraId="1376D461" w14:textId="77777777" w:rsidR="003D49E6" w:rsidRDefault="003D49E6" w:rsidP="003D49E6">
      <w:pPr>
        <w:autoSpaceDE w:val="0"/>
        <w:autoSpaceDN w:val="0"/>
        <w:adjustRightInd w:val="0"/>
        <w:spacing w:after="0" w:line="240" w:lineRule="auto"/>
        <w:rPr>
          <w:rFonts w:ascii="Cascadia Mono" w:hAnsi="Cascadia Mono" w:cs="Cascadia Mono"/>
          <w:color w:val="000000"/>
          <w:sz w:val="19"/>
          <w:szCs w:val="19"/>
          <w14:ligatures w14:val="standardContextual"/>
        </w:rPr>
      </w:pPr>
      <w:r w:rsidRPr="003D49E6">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00"/>
          <w:sz w:val="19"/>
          <w:szCs w:val="19"/>
          <w14:ligatures w14:val="standardContextual"/>
        </w:rPr>
        <w:t>*</w:t>
      </w:r>
      <w:proofErr w:type="spellStart"/>
      <w:r>
        <w:rPr>
          <w:rFonts w:ascii="Cascadia Mono" w:hAnsi="Cascadia Mono" w:cs="Cascadia Mono"/>
          <w:color w:val="000000"/>
          <w:sz w:val="19"/>
          <w:szCs w:val="19"/>
          <w14:ligatures w14:val="standardContextual"/>
        </w:rPr>
        <w:t>ptr</w:t>
      </w:r>
      <w:proofErr w:type="spellEnd"/>
      <w:r>
        <w:rPr>
          <w:rFonts w:ascii="Cascadia Mono" w:hAnsi="Cascadia Mono" w:cs="Cascadia Mono"/>
          <w:color w:val="000000"/>
          <w:sz w:val="19"/>
          <w:szCs w:val="19"/>
          <w14:ligatures w14:val="standardContextual"/>
        </w:rPr>
        <w:t xml:space="preserve"> = </w:t>
      </w:r>
      <w:proofErr w:type="gramStart"/>
      <w:r>
        <w:rPr>
          <w:rFonts w:ascii="Cascadia Mono" w:hAnsi="Cascadia Mono" w:cs="Cascadia Mono"/>
          <w:color w:val="000000"/>
          <w:sz w:val="19"/>
          <w:szCs w:val="19"/>
          <w14:ligatures w14:val="standardContextual"/>
        </w:rPr>
        <w:t xml:space="preserve">42;   </w:t>
      </w:r>
      <w:proofErr w:type="gramEnd"/>
      <w:r>
        <w:rPr>
          <w:rFonts w:ascii="Cascadia Mono" w:hAnsi="Cascadia Mono" w:cs="Cascadia Mono"/>
          <w:color w:val="000000"/>
          <w:sz w:val="19"/>
          <w:szCs w:val="19"/>
          <w14:ligatures w14:val="standardContextual"/>
        </w:rPr>
        <w:t xml:space="preserve">        </w:t>
      </w:r>
      <w:r>
        <w:rPr>
          <w:rFonts w:ascii="Cascadia Mono" w:hAnsi="Cascadia Mono" w:cs="Cascadia Mono"/>
          <w:color w:val="008000"/>
          <w:sz w:val="19"/>
          <w:szCs w:val="19"/>
          <w14:ligatures w14:val="standardContextual"/>
        </w:rPr>
        <w:t>// Разыменование нулевого указателя</w:t>
      </w:r>
    </w:p>
    <w:p w14:paraId="50BE4C1A" w14:textId="77777777" w:rsidR="003D49E6" w:rsidRDefault="003D49E6" w:rsidP="003D49E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w:t>
      </w:r>
    </w:p>
    <w:p w14:paraId="3C168DE5" w14:textId="41223A02" w:rsidR="003D49E6" w:rsidRDefault="003D49E6" w:rsidP="003D49E6">
      <w:pPr>
        <w:autoSpaceDE w:val="0"/>
        <w:autoSpaceDN w:val="0"/>
        <w:adjustRightInd w:val="0"/>
        <w:spacing w:after="0" w:line="240" w:lineRule="auto"/>
        <w:rPr>
          <w:rFonts w:ascii="Times New Roman" w:hAnsi="Times New Roman" w:cs="Times New Roman"/>
          <w:color w:val="000000"/>
          <w:sz w:val="20"/>
          <w:szCs w:val="20"/>
          <w14:ligatures w14:val="standardContextual"/>
        </w:rPr>
      </w:pPr>
      <w:r w:rsidRPr="003D49E6">
        <w:rPr>
          <w:rFonts w:ascii="Times New Roman" w:hAnsi="Times New Roman" w:cs="Times New Roman"/>
          <w:b/>
          <w:bCs/>
          <w:color w:val="000000"/>
          <w:sz w:val="20"/>
          <w:szCs w:val="20"/>
          <w14:ligatures w14:val="standardContextual"/>
        </w:rPr>
        <w:t>Объяснение:</w:t>
      </w:r>
      <w:r w:rsidRPr="003D49E6">
        <w:rPr>
          <w:rFonts w:ascii="Times New Roman" w:hAnsi="Times New Roman" w:cs="Times New Roman"/>
          <w:color w:val="000000"/>
          <w:sz w:val="20"/>
          <w:szCs w:val="20"/>
          <w14:ligatures w14:val="standardContextual"/>
        </w:rPr>
        <w:br/>
        <w:t xml:space="preserve">Попытка </w:t>
      </w:r>
      <w:proofErr w:type="spellStart"/>
      <w:r w:rsidRPr="003D49E6">
        <w:rPr>
          <w:rFonts w:ascii="Times New Roman" w:hAnsi="Times New Roman" w:cs="Times New Roman"/>
          <w:color w:val="000000"/>
          <w:sz w:val="20"/>
          <w:szCs w:val="20"/>
          <w14:ligatures w14:val="standardContextual"/>
        </w:rPr>
        <w:t>разыменовать</w:t>
      </w:r>
      <w:proofErr w:type="spellEnd"/>
      <w:r w:rsidRPr="003D49E6">
        <w:rPr>
          <w:rFonts w:ascii="Times New Roman" w:hAnsi="Times New Roman" w:cs="Times New Roman"/>
          <w:color w:val="000000"/>
          <w:sz w:val="20"/>
          <w:szCs w:val="20"/>
          <w14:ligatures w14:val="standardContextual"/>
        </w:rPr>
        <w:t xml:space="preserve"> указатель, который не ссылается на допустимую область памяти, вызывает сбой программы.</w:t>
      </w:r>
    </w:p>
    <w:p w14:paraId="1551FBC6" w14:textId="77777777" w:rsidR="0008644A" w:rsidRPr="003D49E6" w:rsidRDefault="0008644A" w:rsidP="003D49E6">
      <w:pPr>
        <w:autoSpaceDE w:val="0"/>
        <w:autoSpaceDN w:val="0"/>
        <w:adjustRightInd w:val="0"/>
        <w:spacing w:after="0" w:line="240" w:lineRule="auto"/>
        <w:rPr>
          <w:rFonts w:ascii="Times New Roman" w:hAnsi="Times New Roman" w:cs="Times New Roman"/>
          <w:color w:val="000000"/>
          <w:sz w:val="20"/>
          <w:szCs w:val="20"/>
          <w14:ligatures w14:val="standardContextual"/>
        </w:rPr>
      </w:pPr>
    </w:p>
    <w:p w14:paraId="3AA82E85" w14:textId="17AB6D1A" w:rsidR="003D49E6" w:rsidRPr="00E057B8" w:rsidRDefault="003D49E6" w:rsidP="003D49E6">
      <w:pPr>
        <w:autoSpaceDE w:val="0"/>
        <w:autoSpaceDN w:val="0"/>
        <w:adjustRightInd w:val="0"/>
        <w:spacing w:after="0" w:line="240" w:lineRule="auto"/>
        <w:rPr>
          <w:rFonts w:ascii="Times New Roman" w:hAnsi="Times New Roman" w:cs="Times New Roman"/>
          <w:b/>
          <w:bCs/>
          <w:color w:val="000000"/>
          <w:sz w:val="20"/>
          <w:szCs w:val="20"/>
          <w14:ligatures w14:val="standardContextual"/>
        </w:rPr>
      </w:pPr>
      <w:r w:rsidRPr="001D3A45">
        <w:rPr>
          <w:rFonts w:ascii="Times New Roman" w:hAnsi="Times New Roman" w:cs="Times New Roman"/>
          <w:b/>
          <w:bCs/>
          <w:color w:val="000000"/>
          <w:sz w:val="20"/>
          <w:szCs w:val="20"/>
          <w14:ligatures w14:val="standardContextual"/>
        </w:rPr>
        <w:t>5. Чтение за пределами допустимого диапазона (CWE-125)</w:t>
      </w:r>
    </w:p>
    <w:p w14:paraId="7EABDB90" w14:textId="77777777" w:rsidR="002E75C8" w:rsidRPr="00E057B8" w:rsidRDefault="002E75C8" w:rsidP="003D49E6">
      <w:pPr>
        <w:autoSpaceDE w:val="0"/>
        <w:autoSpaceDN w:val="0"/>
        <w:adjustRightInd w:val="0"/>
        <w:spacing w:after="0" w:line="240" w:lineRule="auto"/>
        <w:rPr>
          <w:rFonts w:ascii="Times New Roman" w:hAnsi="Times New Roman" w:cs="Times New Roman"/>
          <w:b/>
          <w:bCs/>
          <w:color w:val="000000"/>
          <w:sz w:val="20"/>
          <w:szCs w:val="20"/>
          <w14:ligatures w14:val="standardContextual"/>
        </w:rPr>
      </w:pPr>
    </w:p>
    <w:p w14:paraId="262006BC" w14:textId="77777777" w:rsidR="003D49E6" w:rsidRPr="003D49E6" w:rsidRDefault="003D49E6" w:rsidP="003D49E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3D49E6">
        <w:rPr>
          <w:rFonts w:ascii="Cascadia Mono" w:hAnsi="Cascadia Mono" w:cs="Cascadia Mono"/>
          <w:color w:val="808080"/>
          <w:sz w:val="19"/>
          <w:szCs w:val="19"/>
          <w:lang w:val="en-US"/>
          <w14:ligatures w14:val="standardContextual"/>
        </w:rPr>
        <w:t>#include</w:t>
      </w:r>
      <w:r w:rsidRPr="003D49E6">
        <w:rPr>
          <w:rFonts w:ascii="Cascadia Mono" w:hAnsi="Cascadia Mono" w:cs="Cascadia Mono"/>
          <w:color w:val="000000"/>
          <w:sz w:val="19"/>
          <w:szCs w:val="19"/>
          <w:lang w:val="en-US"/>
          <w14:ligatures w14:val="standardContextual"/>
        </w:rPr>
        <w:t xml:space="preserve"> </w:t>
      </w:r>
      <w:r w:rsidRPr="003D49E6">
        <w:rPr>
          <w:rFonts w:ascii="Cascadia Mono" w:hAnsi="Cascadia Mono" w:cs="Cascadia Mono"/>
          <w:color w:val="A31515"/>
          <w:sz w:val="19"/>
          <w:szCs w:val="19"/>
          <w:lang w:val="en-US"/>
          <w14:ligatures w14:val="standardContextual"/>
        </w:rPr>
        <w:t>&lt;iostream&gt;</w:t>
      </w:r>
    </w:p>
    <w:p w14:paraId="35AF30C4" w14:textId="77777777" w:rsidR="003D49E6" w:rsidRPr="003D49E6" w:rsidRDefault="003D49E6" w:rsidP="003D49E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p>
    <w:p w14:paraId="1CEE9A35" w14:textId="77777777" w:rsidR="003D49E6" w:rsidRPr="003D49E6" w:rsidRDefault="003D49E6" w:rsidP="003D49E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3D49E6">
        <w:rPr>
          <w:rFonts w:ascii="Cascadia Mono" w:hAnsi="Cascadia Mono" w:cs="Cascadia Mono"/>
          <w:color w:val="0000FF"/>
          <w:sz w:val="19"/>
          <w:szCs w:val="19"/>
          <w:lang w:val="en-US"/>
          <w14:ligatures w14:val="standardContextual"/>
        </w:rPr>
        <w:t>void</w:t>
      </w:r>
      <w:r w:rsidRPr="003D49E6">
        <w:rPr>
          <w:rFonts w:ascii="Cascadia Mono" w:hAnsi="Cascadia Mono" w:cs="Cascadia Mono"/>
          <w:color w:val="000000"/>
          <w:sz w:val="19"/>
          <w:szCs w:val="19"/>
          <w:lang w:val="en-US"/>
          <w14:ligatures w14:val="standardContextual"/>
        </w:rPr>
        <w:t xml:space="preserve"> </w:t>
      </w:r>
      <w:proofErr w:type="spellStart"/>
      <w:proofErr w:type="gramStart"/>
      <w:r w:rsidRPr="003D49E6">
        <w:rPr>
          <w:rFonts w:ascii="Cascadia Mono" w:hAnsi="Cascadia Mono" w:cs="Cascadia Mono"/>
          <w:color w:val="000000"/>
          <w:sz w:val="19"/>
          <w:szCs w:val="19"/>
          <w:lang w:val="en-US"/>
          <w14:ligatures w14:val="standardContextual"/>
        </w:rPr>
        <w:t>readOutOfBounds</w:t>
      </w:r>
      <w:proofErr w:type="spellEnd"/>
      <w:r w:rsidRPr="003D49E6">
        <w:rPr>
          <w:rFonts w:ascii="Cascadia Mono" w:hAnsi="Cascadia Mono" w:cs="Cascadia Mono"/>
          <w:color w:val="000000"/>
          <w:sz w:val="19"/>
          <w:szCs w:val="19"/>
          <w:lang w:val="en-US"/>
          <w14:ligatures w14:val="standardContextual"/>
        </w:rPr>
        <w:t>(</w:t>
      </w:r>
      <w:proofErr w:type="gramEnd"/>
      <w:r w:rsidRPr="003D49E6">
        <w:rPr>
          <w:rFonts w:ascii="Cascadia Mono" w:hAnsi="Cascadia Mono" w:cs="Cascadia Mono"/>
          <w:color w:val="000000"/>
          <w:sz w:val="19"/>
          <w:szCs w:val="19"/>
          <w:lang w:val="en-US"/>
          <w14:ligatures w14:val="standardContextual"/>
        </w:rPr>
        <w:t>) {</w:t>
      </w:r>
    </w:p>
    <w:p w14:paraId="089EB647" w14:textId="77777777" w:rsidR="003D49E6" w:rsidRPr="003D49E6" w:rsidRDefault="003D49E6" w:rsidP="003D49E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3D49E6">
        <w:rPr>
          <w:rFonts w:ascii="Cascadia Mono" w:hAnsi="Cascadia Mono" w:cs="Cascadia Mono"/>
          <w:color w:val="000000"/>
          <w:sz w:val="19"/>
          <w:szCs w:val="19"/>
          <w:lang w:val="en-US"/>
          <w14:ligatures w14:val="standardContextual"/>
        </w:rPr>
        <w:t xml:space="preserve">    </w:t>
      </w:r>
      <w:r w:rsidRPr="003D49E6">
        <w:rPr>
          <w:rFonts w:ascii="Cascadia Mono" w:hAnsi="Cascadia Mono" w:cs="Cascadia Mono"/>
          <w:color w:val="0000FF"/>
          <w:sz w:val="19"/>
          <w:szCs w:val="19"/>
          <w:lang w:val="en-US"/>
          <w14:ligatures w14:val="standardContextual"/>
        </w:rPr>
        <w:t>int</w:t>
      </w:r>
      <w:r w:rsidRPr="003D49E6">
        <w:rPr>
          <w:rFonts w:ascii="Cascadia Mono" w:hAnsi="Cascadia Mono" w:cs="Cascadia Mono"/>
          <w:color w:val="000000"/>
          <w:sz w:val="19"/>
          <w:szCs w:val="19"/>
          <w:lang w:val="en-US"/>
          <w14:ligatures w14:val="standardContextual"/>
        </w:rPr>
        <w:t xml:space="preserve"> </w:t>
      </w:r>
      <w:proofErr w:type="spellStart"/>
      <w:proofErr w:type="gramStart"/>
      <w:r w:rsidRPr="003D49E6">
        <w:rPr>
          <w:rFonts w:ascii="Cascadia Mono" w:hAnsi="Cascadia Mono" w:cs="Cascadia Mono"/>
          <w:color w:val="000000"/>
          <w:sz w:val="19"/>
          <w:szCs w:val="19"/>
          <w:lang w:val="en-US"/>
          <w14:ligatures w14:val="standardContextual"/>
        </w:rPr>
        <w:t>arr</w:t>
      </w:r>
      <w:proofErr w:type="spellEnd"/>
      <w:r w:rsidRPr="003D49E6">
        <w:rPr>
          <w:rFonts w:ascii="Cascadia Mono" w:hAnsi="Cascadia Mono" w:cs="Cascadia Mono"/>
          <w:color w:val="000000"/>
          <w:sz w:val="19"/>
          <w:szCs w:val="19"/>
          <w:lang w:val="en-US"/>
          <w14:ligatures w14:val="standardContextual"/>
        </w:rPr>
        <w:t>[</w:t>
      </w:r>
      <w:proofErr w:type="gramEnd"/>
      <w:r w:rsidRPr="003D49E6">
        <w:rPr>
          <w:rFonts w:ascii="Cascadia Mono" w:hAnsi="Cascadia Mono" w:cs="Cascadia Mono"/>
          <w:color w:val="000000"/>
          <w:sz w:val="19"/>
          <w:szCs w:val="19"/>
          <w:lang w:val="en-US"/>
          <w14:ligatures w14:val="standardContextual"/>
        </w:rPr>
        <w:t>3] = { 1, 2, 3 };</w:t>
      </w:r>
    </w:p>
    <w:p w14:paraId="4BC37F29" w14:textId="77777777" w:rsidR="003D49E6" w:rsidRPr="00A00735" w:rsidRDefault="003D49E6" w:rsidP="003D49E6">
      <w:pPr>
        <w:autoSpaceDE w:val="0"/>
        <w:autoSpaceDN w:val="0"/>
        <w:adjustRightInd w:val="0"/>
        <w:spacing w:after="0" w:line="240" w:lineRule="auto"/>
        <w:rPr>
          <w:rFonts w:ascii="Cascadia Mono" w:hAnsi="Cascadia Mono" w:cs="Cascadia Mono"/>
          <w:color w:val="000000"/>
          <w:sz w:val="19"/>
          <w:szCs w:val="19"/>
          <w14:ligatures w14:val="standardContextual"/>
        </w:rPr>
      </w:pPr>
      <w:r w:rsidRPr="003D49E6">
        <w:rPr>
          <w:rFonts w:ascii="Cascadia Mono" w:hAnsi="Cascadia Mono" w:cs="Cascadia Mono"/>
          <w:color w:val="000000"/>
          <w:sz w:val="19"/>
          <w:szCs w:val="19"/>
          <w:lang w:val="en-US"/>
          <w14:ligatures w14:val="standardContextual"/>
        </w:rPr>
        <w:t xml:space="preserve">    </w:t>
      </w:r>
      <w:proofErr w:type="gramStart"/>
      <w:r w:rsidRPr="00E057B8">
        <w:rPr>
          <w:rFonts w:ascii="Cascadia Mono" w:hAnsi="Cascadia Mono" w:cs="Cascadia Mono"/>
          <w:color w:val="000000"/>
          <w:sz w:val="19"/>
          <w:szCs w:val="19"/>
          <w:lang w:val="en-US"/>
          <w14:ligatures w14:val="standardContextual"/>
        </w:rPr>
        <w:t>std</w:t>
      </w:r>
      <w:r w:rsidRPr="00A00735">
        <w:rPr>
          <w:rFonts w:ascii="Cascadia Mono" w:hAnsi="Cascadia Mono" w:cs="Cascadia Mono"/>
          <w:color w:val="000000"/>
          <w:sz w:val="19"/>
          <w:szCs w:val="19"/>
          <w14:ligatures w14:val="standardContextual"/>
        </w:rPr>
        <w:t>::</w:t>
      </w:r>
      <w:proofErr w:type="spellStart"/>
      <w:proofErr w:type="gramEnd"/>
      <w:r w:rsidRPr="00E057B8">
        <w:rPr>
          <w:rFonts w:ascii="Cascadia Mono" w:hAnsi="Cascadia Mono" w:cs="Cascadia Mono"/>
          <w:color w:val="000000"/>
          <w:sz w:val="19"/>
          <w:szCs w:val="19"/>
          <w:lang w:val="en-US"/>
          <w14:ligatures w14:val="standardContextual"/>
        </w:rPr>
        <w:t>cout</w:t>
      </w:r>
      <w:proofErr w:type="spellEnd"/>
      <w:r w:rsidRPr="00A00735">
        <w:rPr>
          <w:rFonts w:ascii="Cascadia Mono" w:hAnsi="Cascadia Mono" w:cs="Cascadia Mono"/>
          <w:color w:val="000000"/>
          <w:sz w:val="19"/>
          <w:szCs w:val="19"/>
          <w14:ligatures w14:val="standardContextual"/>
        </w:rPr>
        <w:t xml:space="preserve"> </w:t>
      </w:r>
      <w:r w:rsidRPr="00A00735">
        <w:rPr>
          <w:rFonts w:ascii="Cascadia Mono" w:hAnsi="Cascadia Mono" w:cs="Cascadia Mono"/>
          <w:color w:val="008080"/>
          <w:sz w:val="19"/>
          <w:szCs w:val="19"/>
          <w14:ligatures w14:val="standardContextual"/>
        </w:rPr>
        <w:t>&lt;&lt;</w:t>
      </w:r>
      <w:r w:rsidRPr="00A00735">
        <w:rPr>
          <w:rFonts w:ascii="Cascadia Mono" w:hAnsi="Cascadia Mono" w:cs="Cascadia Mono"/>
          <w:color w:val="000000"/>
          <w:sz w:val="19"/>
          <w:szCs w:val="19"/>
          <w14:ligatures w14:val="standardContextual"/>
        </w:rPr>
        <w:t xml:space="preserve"> </w:t>
      </w:r>
      <w:proofErr w:type="spellStart"/>
      <w:r w:rsidRPr="00E057B8">
        <w:rPr>
          <w:rFonts w:ascii="Cascadia Mono" w:hAnsi="Cascadia Mono" w:cs="Cascadia Mono"/>
          <w:color w:val="000000"/>
          <w:sz w:val="19"/>
          <w:szCs w:val="19"/>
          <w:lang w:val="en-US"/>
          <w14:ligatures w14:val="standardContextual"/>
        </w:rPr>
        <w:t>arr</w:t>
      </w:r>
      <w:proofErr w:type="spellEnd"/>
      <w:r w:rsidRPr="00A00735">
        <w:rPr>
          <w:rFonts w:ascii="Cascadia Mono" w:hAnsi="Cascadia Mono" w:cs="Cascadia Mono"/>
          <w:color w:val="000000"/>
          <w:sz w:val="19"/>
          <w:szCs w:val="19"/>
          <w14:ligatures w14:val="standardContextual"/>
        </w:rPr>
        <w:t xml:space="preserve">[5] </w:t>
      </w:r>
      <w:r w:rsidRPr="00A00735">
        <w:rPr>
          <w:rFonts w:ascii="Cascadia Mono" w:hAnsi="Cascadia Mono" w:cs="Cascadia Mono"/>
          <w:color w:val="008080"/>
          <w:sz w:val="19"/>
          <w:szCs w:val="19"/>
          <w14:ligatures w14:val="standardContextual"/>
        </w:rPr>
        <w:t>&lt;&lt;</w:t>
      </w:r>
      <w:r w:rsidRPr="00A00735">
        <w:rPr>
          <w:rFonts w:ascii="Cascadia Mono" w:hAnsi="Cascadia Mono" w:cs="Cascadia Mono"/>
          <w:color w:val="000000"/>
          <w:sz w:val="19"/>
          <w:szCs w:val="19"/>
          <w14:ligatures w14:val="standardContextual"/>
        </w:rPr>
        <w:t xml:space="preserve"> </w:t>
      </w:r>
      <w:r w:rsidRPr="00E057B8">
        <w:rPr>
          <w:rFonts w:ascii="Cascadia Mono" w:hAnsi="Cascadia Mono" w:cs="Cascadia Mono"/>
          <w:color w:val="000000"/>
          <w:sz w:val="19"/>
          <w:szCs w:val="19"/>
          <w:lang w:val="en-US"/>
          <w14:ligatures w14:val="standardContextual"/>
        </w:rPr>
        <w:t>std</w:t>
      </w:r>
      <w:r w:rsidRPr="00A00735">
        <w:rPr>
          <w:rFonts w:ascii="Cascadia Mono" w:hAnsi="Cascadia Mono" w:cs="Cascadia Mono"/>
          <w:color w:val="000000"/>
          <w:sz w:val="19"/>
          <w:szCs w:val="19"/>
          <w14:ligatures w14:val="standardContextual"/>
        </w:rPr>
        <w:t>::</w:t>
      </w:r>
      <w:proofErr w:type="spellStart"/>
      <w:r w:rsidRPr="00E057B8">
        <w:rPr>
          <w:rFonts w:ascii="Cascadia Mono" w:hAnsi="Cascadia Mono" w:cs="Cascadia Mono"/>
          <w:color w:val="000000"/>
          <w:sz w:val="19"/>
          <w:szCs w:val="19"/>
          <w:lang w:val="en-US"/>
          <w14:ligatures w14:val="standardContextual"/>
        </w:rPr>
        <w:t>endl</w:t>
      </w:r>
      <w:proofErr w:type="spellEnd"/>
      <w:r w:rsidRPr="00A00735">
        <w:rPr>
          <w:rFonts w:ascii="Cascadia Mono" w:hAnsi="Cascadia Mono" w:cs="Cascadia Mono"/>
          <w:color w:val="000000"/>
          <w:sz w:val="19"/>
          <w:szCs w:val="19"/>
          <w14:ligatures w14:val="standardContextual"/>
        </w:rPr>
        <w:t xml:space="preserve">;  </w:t>
      </w:r>
      <w:r w:rsidRPr="00A00735">
        <w:rPr>
          <w:rFonts w:ascii="Cascadia Mono" w:hAnsi="Cascadia Mono" w:cs="Cascadia Mono"/>
          <w:color w:val="008000"/>
          <w:sz w:val="19"/>
          <w:szCs w:val="19"/>
          <w14:ligatures w14:val="standardContextual"/>
        </w:rPr>
        <w:t xml:space="preserve">// </w:t>
      </w:r>
      <w:r>
        <w:rPr>
          <w:rFonts w:ascii="Cascadia Mono" w:hAnsi="Cascadia Mono" w:cs="Cascadia Mono"/>
          <w:color w:val="008000"/>
          <w:sz w:val="19"/>
          <w:szCs w:val="19"/>
          <w14:ligatures w14:val="standardContextual"/>
        </w:rPr>
        <w:t>Чтение</w:t>
      </w:r>
      <w:r w:rsidRPr="00A00735">
        <w:rPr>
          <w:rFonts w:ascii="Cascadia Mono" w:hAnsi="Cascadia Mono" w:cs="Cascadia Mono"/>
          <w:color w:val="008000"/>
          <w:sz w:val="19"/>
          <w:szCs w:val="19"/>
          <w14:ligatures w14:val="standardContextual"/>
        </w:rPr>
        <w:t xml:space="preserve"> </w:t>
      </w:r>
      <w:r>
        <w:rPr>
          <w:rFonts w:ascii="Cascadia Mono" w:hAnsi="Cascadia Mono" w:cs="Cascadia Mono"/>
          <w:color w:val="008000"/>
          <w:sz w:val="19"/>
          <w:szCs w:val="19"/>
          <w14:ligatures w14:val="standardContextual"/>
        </w:rPr>
        <w:t>за</w:t>
      </w:r>
      <w:r w:rsidRPr="00A00735">
        <w:rPr>
          <w:rFonts w:ascii="Cascadia Mono" w:hAnsi="Cascadia Mono" w:cs="Cascadia Mono"/>
          <w:color w:val="008000"/>
          <w:sz w:val="19"/>
          <w:szCs w:val="19"/>
          <w14:ligatures w14:val="standardContextual"/>
        </w:rPr>
        <w:t xml:space="preserve"> </w:t>
      </w:r>
      <w:r>
        <w:rPr>
          <w:rFonts w:ascii="Cascadia Mono" w:hAnsi="Cascadia Mono" w:cs="Cascadia Mono"/>
          <w:color w:val="008000"/>
          <w:sz w:val="19"/>
          <w:szCs w:val="19"/>
          <w14:ligatures w14:val="standardContextual"/>
        </w:rPr>
        <w:t>пределами</w:t>
      </w:r>
      <w:r w:rsidRPr="00A00735">
        <w:rPr>
          <w:rFonts w:ascii="Cascadia Mono" w:hAnsi="Cascadia Mono" w:cs="Cascadia Mono"/>
          <w:color w:val="008000"/>
          <w:sz w:val="19"/>
          <w:szCs w:val="19"/>
          <w14:ligatures w14:val="standardContextual"/>
        </w:rPr>
        <w:t xml:space="preserve"> </w:t>
      </w:r>
      <w:r>
        <w:rPr>
          <w:rFonts w:ascii="Cascadia Mono" w:hAnsi="Cascadia Mono" w:cs="Cascadia Mono"/>
          <w:color w:val="008000"/>
          <w:sz w:val="19"/>
          <w:szCs w:val="19"/>
          <w14:ligatures w14:val="standardContextual"/>
        </w:rPr>
        <w:t>массива</w:t>
      </w:r>
    </w:p>
    <w:p w14:paraId="25F218AB" w14:textId="77777777" w:rsidR="003D49E6" w:rsidRDefault="003D49E6" w:rsidP="003D49E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w:t>
      </w:r>
    </w:p>
    <w:p w14:paraId="0C34CA23" w14:textId="3846D43A" w:rsidR="003D49E6" w:rsidRPr="003D49E6" w:rsidRDefault="003D49E6" w:rsidP="003D49E6">
      <w:pPr>
        <w:autoSpaceDE w:val="0"/>
        <w:autoSpaceDN w:val="0"/>
        <w:adjustRightInd w:val="0"/>
        <w:spacing w:after="0" w:line="240" w:lineRule="auto"/>
        <w:rPr>
          <w:rFonts w:ascii="Times New Roman" w:hAnsi="Times New Roman" w:cs="Times New Roman"/>
          <w:color w:val="000000"/>
          <w:sz w:val="20"/>
          <w:szCs w:val="20"/>
          <w14:ligatures w14:val="standardContextual"/>
        </w:rPr>
      </w:pPr>
      <w:r w:rsidRPr="003D49E6">
        <w:rPr>
          <w:rFonts w:ascii="Times New Roman" w:hAnsi="Times New Roman" w:cs="Times New Roman"/>
          <w:b/>
          <w:bCs/>
          <w:color w:val="000000"/>
          <w:sz w:val="20"/>
          <w:szCs w:val="20"/>
          <w14:ligatures w14:val="standardContextual"/>
        </w:rPr>
        <w:t>Объяснение:</w:t>
      </w:r>
      <w:r w:rsidRPr="003D49E6">
        <w:rPr>
          <w:rFonts w:ascii="Times New Roman" w:hAnsi="Times New Roman" w:cs="Times New Roman"/>
          <w:color w:val="000000"/>
          <w:sz w:val="20"/>
          <w:szCs w:val="20"/>
          <w14:ligatures w14:val="standardContextual"/>
        </w:rPr>
        <w:br/>
        <w:t>Попытка доступа к элементу за пределами массива вызывает неопределенное поведение, включая потенциальный доступ к чужим данным.</w:t>
      </w:r>
    </w:p>
    <w:p w14:paraId="12F2D1C0" w14:textId="77777777" w:rsidR="003D49E6" w:rsidRDefault="003D49E6" w:rsidP="003D49E6">
      <w:pPr>
        <w:autoSpaceDE w:val="0"/>
        <w:autoSpaceDN w:val="0"/>
        <w:adjustRightInd w:val="0"/>
        <w:spacing w:after="0" w:line="240" w:lineRule="auto"/>
        <w:rPr>
          <w:rFonts w:ascii="Cascadia Mono" w:hAnsi="Cascadia Mono" w:cs="Cascadia Mono"/>
          <w:color w:val="000000"/>
          <w:sz w:val="19"/>
          <w:szCs w:val="19"/>
          <w14:ligatures w14:val="standardContextual"/>
        </w:rPr>
      </w:pPr>
    </w:p>
    <w:p w14:paraId="42F6E01D" w14:textId="53C19BFE" w:rsidR="003D49E6" w:rsidRPr="00A00735" w:rsidRDefault="006244D9" w:rsidP="006244D9">
      <w:pPr>
        <w:pStyle w:val="1"/>
        <w:jc w:val="center"/>
        <w:rPr>
          <w:rFonts w:ascii="Times New Roman" w:hAnsi="Times New Roman" w:cs="Times New Roman"/>
          <w:b/>
          <w:bCs/>
          <w:color w:val="auto"/>
          <w:sz w:val="20"/>
          <w:szCs w:val="20"/>
        </w:rPr>
      </w:pPr>
      <w:bookmarkStart w:id="3" w:name="_Toc184074947"/>
      <w:r w:rsidRPr="006244D9">
        <w:rPr>
          <w:rFonts w:ascii="Times New Roman" w:hAnsi="Times New Roman" w:cs="Times New Roman"/>
          <w:b/>
          <w:bCs/>
          <w:color w:val="auto"/>
          <w:sz w:val="20"/>
          <w:szCs w:val="20"/>
        </w:rPr>
        <w:t>Обзор алгоритмов кода:</w:t>
      </w:r>
      <w:bookmarkEnd w:id="3"/>
    </w:p>
    <w:p w14:paraId="66DB5050" w14:textId="77777777" w:rsidR="00246CBA" w:rsidRPr="00A00735" w:rsidRDefault="00246CBA" w:rsidP="00246CBA"/>
    <w:p w14:paraId="1936FE7E" w14:textId="77777777" w:rsidR="006244D9" w:rsidRPr="00CE2CF8" w:rsidRDefault="006244D9" w:rsidP="006244D9">
      <w:pPr>
        <w:rPr>
          <w:rFonts w:ascii="Times New Roman" w:hAnsi="Times New Roman" w:cs="Times New Roman"/>
          <w:b/>
          <w:bCs/>
          <w:sz w:val="20"/>
          <w:szCs w:val="20"/>
          <w:lang w:eastAsia="ru-RU"/>
        </w:rPr>
      </w:pPr>
      <w:r w:rsidRPr="00CE2CF8">
        <w:rPr>
          <w:rFonts w:ascii="Times New Roman" w:hAnsi="Times New Roman" w:cs="Times New Roman"/>
          <w:b/>
          <w:bCs/>
          <w:sz w:val="20"/>
          <w:szCs w:val="20"/>
          <w:lang w:eastAsia="ru-RU"/>
        </w:rPr>
        <w:t>1. Переполнение буфера (CWE-121 и CWE-787)</w:t>
      </w:r>
    </w:p>
    <w:p w14:paraId="63514936" w14:textId="12BEE558" w:rsidR="009924F9" w:rsidRDefault="00C75D2F" w:rsidP="00C75D2F">
      <w:pPr>
        <w:jc w:val="center"/>
        <w:rPr>
          <w:rFonts w:ascii="Times New Roman" w:hAnsi="Times New Roman" w:cs="Times New Roman"/>
          <w:color w:val="000000"/>
          <w:sz w:val="20"/>
          <w:szCs w:val="20"/>
          <w14:ligatures w14:val="standardContextual"/>
        </w:rPr>
      </w:pPr>
      <w:r>
        <w:rPr>
          <w:rFonts w:ascii="Times New Roman" w:hAnsi="Times New Roman" w:cs="Times New Roman"/>
          <w:color w:val="000000"/>
          <w:sz w:val="20"/>
          <w:szCs w:val="20"/>
          <w14:ligatures w14:val="standardContextual"/>
        </w:rPr>
        <w:t>Блок-схема</w:t>
      </w:r>
    </w:p>
    <w:p w14:paraId="1A0BA78F" w14:textId="1BE5DA70" w:rsidR="00C75D2F" w:rsidRDefault="00C75D2F" w:rsidP="00C75D2F">
      <w:pPr>
        <w:jc w:val="center"/>
        <w:rPr>
          <w:rFonts w:ascii="Times New Roman" w:hAnsi="Times New Roman" w:cs="Times New Roman"/>
          <w:color w:val="000000"/>
          <w:sz w:val="20"/>
          <w:szCs w:val="20"/>
          <w14:ligatures w14:val="standardContextual"/>
        </w:rPr>
      </w:pPr>
      <w:r>
        <w:rPr>
          <w:noProof/>
        </w:rPr>
        <w:lastRenderedPageBreak/>
        <w:drawing>
          <wp:inline distT="0" distB="0" distL="0" distR="0" wp14:anchorId="67A566C8" wp14:editId="4AD4BF18">
            <wp:extent cx="1098550" cy="3607584"/>
            <wp:effectExtent l="0" t="0" r="6350" b="0"/>
            <wp:docPr id="213060772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03570" cy="3624070"/>
                    </a:xfrm>
                    <a:prstGeom prst="rect">
                      <a:avLst/>
                    </a:prstGeom>
                    <a:noFill/>
                    <a:ln>
                      <a:noFill/>
                    </a:ln>
                  </pic:spPr>
                </pic:pic>
              </a:graphicData>
            </a:graphic>
          </wp:inline>
        </w:drawing>
      </w:r>
    </w:p>
    <w:p w14:paraId="4D74E7B9" w14:textId="4B4DEB23" w:rsidR="00C75D2F" w:rsidRPr="00DA1B5A" w:rsidRDefault="00C75D2F" w:rsidP="00C75D2F">
      <w:pPr>
        <w:jc w:val="center"/>
        <w:rPr>
          <w:rFonts w:ascii="Times New Roman" w:hAnsi="Times New Roman" w:cs="Times New Roman"/>
          <w:b/>
          <w:bCs/>
          <w:color w:val="000000"/>
          <w:sz w:val="20"/>
          <w:szCs w:val="20"/>
          <w:lang w:val="en-US"/>
          <w14:ligatures w14:val="standardContextual"/>
        </w:rPr>
      </w:pPr>
      <w:r w:rsidRPr="00DA1B5A">
        <w:rPr>
          <w:rFonts w:ascii="Times New Roman" w:hAnsi="Times New Roman" w:cs="Times New Roman"/>
          <w:b/>
          <w:bCs/>
          <w:color w:val="000000"/>
          <w:sz w:val="20"/>
          <w:szCs w:val="20"/>
          <w14:ligatures w14:val="standardContextual"/>
        </w:rPr>
        <w:t>Словесно-формульное описание алгоритма</w:t>
      </w:r>
    </w:p>
    <w:p w14:paraId="6421B710" w14:textId="395D5A89" w:rsidR="00076DAE" w:rsidRPr="00007A43" w:rsidRDefault="00076DAE" w:rsidP="00007A43">
      <w:pPr>
        <w:pStyle w:val="ac"/>
        <w:numPr>
          <w:ilvl w:val="0"/>
          <w:numId w:val="59"/>
        </w:numPr>
        <w:spacing w:before="100" w:beforeAutospacing="1" w:after="100" w:afterAutospacing="1" w:line="240" w:lineRule="auto"/>
        <w:rPr>
          <w:rFonts w:ascii="Times New Roman" w:eastAsia="Times New Roman" w:hAnsi="Times New Roman" w:cs="Times New Roman"/>
          <w:sz w:val="20"/>
          <w:szCs w:val="20"/>
          <w:lang w:eastAsia="ru-RU"/>
        </w:rPr>
      </w:pPr>
      <w:r w:rsidRPr="00007A43">
        <w:rPr>
          <w:rFonts w:ascii="Times New Roman" w:eastAsia="Times New Roman" w:hAnsi="Times New Roman" w:cs="Times New Roman"/>
          <w:sz w:val="20"/>
          <w:szCs w:val="20"/>
          <w:lang w:eastAsia="ru-RU"/>
        </w:rPr>
        <w:t xml:space="preserve">Создается массив символов </w:t>
      </w:r>
      <w:proofErr w:type="spellStart"/>
      <w:r w:rsidRPr="00007A43">
        <w:rPr>
          <w:rFonts w:ascii="Times New Roman" w:eastAsia="Times New Roman" w:hAnsi="Times New Roman" w:cs="Times New Roman"/>
          <w:sz w:val="20"/>
          <w:szCs w:val="20"/>
          <w:lang w:eastAsia="ru-RU"/>
        </w:rPr>
        <w:t>buffer</w:t>
      </w:r>
      <w:proofErr w:type="spellEnd"/>
      <w:r w:rsidRPr="00007A43">
        <w:rPr>
          <w:rFonts w:ascii="Times New Roman" w:eastAsia="Times New Roman" w:hAnsi="Times New Roman" w:cs="Times New Roman"/>
          <w:sz w:val="20"/>
          <w:szCs w:val="20"/>
          <w:lang w:eastAsia="ru-RU"/>
        </w:rPr>
        <w:t xml:space="preserve"> длиной 8 для хранения строки, введенной пользователем.</w:t>
      </w:r>
    </w:p>
    <w:p w14:paraId="7C78D3D3" w14:textId="26209CF2" w:rsidR="00076DAE" w:rsidRPr="00007A43" w:rsidRDefault="00076DAE" w:rsidP="00007A43">
      <w:pPr>
        <w:pStyle w:val="ac"/>
        <w:numPr>
          <w:ilvl w:val="0"/>
          <w:numId w:val="59"/>
        </w:numPr>
        <w:spacing w:after="0" w:line="240" w:lineRule="auto"/>
        <w:rPr>
          <w:rFonts w:ascii="Times New Roman" w:eastAsia="Times New Roman" w:hAnsi="Times New Roman" w:cs="Times New Roman"/>
          <w:sz w:val="20"/>
          <w:szCs w:val="20"/>
          <w:lang w:eastAsia="ru-RU"/>
        </w:rPr>
      </w:pPr>
      <w:r w:rsidRPr="00007A43">
        <w:rPr>
          <w:rFonts w:ascii="Times New Roman" w:eastAsia="Times New Roman" w:hAnsi="Times New Roman" w:cs="Times New Roman"/>
          <w:sz w:val="20"/>
          <w:szCs w:val="20"/>
          <w:lang w:eastAsia="ru-RU"/>
        </w:rPr>
        <w:t xml:space="preserve">Используется стандартный ввод для получения строки, которую пользователь вводит с клавиатуры. Однако метод не проверяет, чтобы ввод помещался в </w:t>
      </w:r>
      <w:proofErr w:type="spellStart"/>
      <w:r w:rsidRPr="00007A43">
        <w:rPr>
          <w:rFonts w:ascii="Times New Roman" w:eastAsia="Times New Roman" w:hAnsi="Times New Roman" w:cs="Times New Roman"/>
          <w:sz w:val="20"/>
          <w:szCs w:val="20"/>
          <w:lang w:eastAsia="ru-RU"/>
        </w:rPr>
        <w:t>buffer</w:t>
      </w:r>
      <w:proofErr w:type="spellEnd"/>
      <w:r w:rsidRPr="00007A43">
        <w:rPr>
          <w:rFonts w:ascii="Times New Roman" w:eastAsia="Times New Roman" w:hAnsi="Times New Roman" w:cs="Times New Roman"/>
          <w:sz w:val="20"/>
          <w:szCs w:val="20"/>
          <w:lang w:eastAsia="ru-RU"/>
        </w:rPr>
        <w:t>, что может привести к переполнению буфера, если пользователь введет более 7 символов (8-й символ зарезервирован для завершающего \0).</w:t>
      </w:r>
    </w:p>
    <w:p w14:paraId="42633EE3" w14:textId="5962BBB3" w:rsidR="00076DAE" w:rsidRPr="00007A43" w:rsidRDefault="00076DAE" w:rsidP="00007A43">
      <w:pPr>
        <w:pStyle w:val="ac"/>
        <w:numPr>
          <w:ilvl w:val="0"/>
          <w:numId w:val="59"/>
        </w:numPr>
        <w:spacing w:after="0" w:line="240" w:lineRule="auto"/>
        <w:rPr>
          <w:rFonts w:ascii="Times New Roman" w:eastAsia="Times New Roman" w:hAnsi="Times New Roman" w:cs="Times New Roman"/>
          <w:sz w:val="20"/>
          <w:szCs w:val="20"/>
          <w:lang w:eastAsia="ru-RU"/>
        </w:rPr>
      </w:pPr>
      <w:r w:rsidRPr="00007A43">
        <w:rPr>
          <w:rFonts w:ascii="Times New Roman" w:eastAsia="Times New Roman" w:hAnsi="Times New Roman" w:cs="Times New Roman"/>
          <w:sz w:val="20"/>
          <w:szCs w:val="20"/>
          <w:lang w:eastAsia="ru-RU"/>
        </w:rPr>
        <w:t xml:space="preserve">Содержимое </w:t>
      </w:r>
      <w:proofErr w:type="spellStart"/>
      <w:r w:rsidRPr="00007A43">
        <w:rPr>
          <w:rFonts w:ascii="Times New Roman" w:eastAsia="Times New Roman" w:hAnsi="Times New Roman" w:cs="Times New Roman"/>
          <w:sz w:val="20"/>
          <w:szCs w:val="20"/>
          <w:lang w:eastAsia="ru-RU"/>
        </w:rPr>
        <w:t>buffer</w:t>
      </w:r>
      <w:proofErr w:type="spellEnd"/>
      <w:r w:rsidRPr="00007A43">
        <w:rPr>
          <w:rFonts w:ascii="Times New Roman" w:eastAsia="Times New Roman" w:hAnsi="Times New Roman" w:cs="Times New Roman"/>
          <w:sz w:val="20"/>
          <w:szCs w:val="20"/>
          <w:lang w:eastAsia="ru-RU"/>
        </w:rPr>
        <w:t xml:space="preserve"> выводится на экран.</w:t>
      </w:r>
    </w:p>
    <w:p w14:paraId="320561F4" w14:textId="4C840625" w:rsidR="00076DAE" w:rsidRPr="00AF0950" w:rsidRDefault="00076DAE" w:rsidP="00AF0950">
      <w:pPr>
        <w:pStyle w:val="ac"/>
        <w:numPr>
          <w:ilvl w:val="0"/>
          <w:numId w:val="59"/>
        </w:numPr>
        <w:spacing w:after="0" w:line="240" w:lineRule="auto"/>
        <w:rPr>
          <w:rFonts w:ascii="Times New Roman" w:eastAsia="Times New Roman" w:hAnsi="Times New Roman" w:cs="Times New Roman"/>
          <w:sz w:val="20"/>
          <w:szCs w:val="20"/>
          <w:lang w:eastAsia="ru-RU"/>
        </w:rPr>
      </w:pPr>
      <w:r w:rsidRPr="00007A43">
        <w:rPr>
          <w:rFonts w:ascii="Times New Roman" w:eastAsia="Times New Roman" w:hAnsi="Times New Roman" w:cs="Times New Roman"/>
          <w:sz w:val="20"/>
          <w:szCs w:val="20"/>
          <w:lang w:eastAsia="ru-RU"/>
        </w:rPr>
        <w:t>Если введенная строка превышает длину буфера, происходит запись за пределы массива</w:t>
      </w:r>
      <w:r w:rsidRPr="00AF0950">
        <w:rPr>
          <w:rFonts w:ascii="Times New Roman" w:eastAsia="Times New Roman" w:hAnsi="Times New Roman" w:cs="Times New Roman"/>
          <w:sz w:val="20"/>
          <w:szCs w:val="20"/>
          <w:lang w:eastAsia="ru-RU"/>
        </w:rPr>
        <w:t>.</w:t>
      </w:r>
    </w:p>
    <w:p w14:paraId="7469E664" w14:textId="77777777" w:rsidR="00076DAE" w:rsidRPr="00AF0950" w:rsidRDefault="00076DAE" w:rsidP="003109D5">
      <w:pPr>
        <w:rPr>
          <w:rFonts w:ascii="Times New Roman" w:hAnsi="Times New Roman" w:cs="Times New Roman"/>
          <w:color w:val="000000"/>
          <w:sz w:val="20"/>
          <w:szCs w:val="20"/>
          <w14:ligatures w14:val="standardContextual"/>
        </w:rPr>
      </w:pPr>
    </w:p>
    <w:p w14:paraId="1F2D2F04" w14:textId="06791FB9" w:rsidR="00C75D2F" w:rsidRPr="00DA1B5A" w:rsidRDefault="00C75D2F" w:rsidP="00C75D2F">
      <w:pPr>
        <w:jc w:val="center"/>
        <w:rPr>
          <w:rFonts w:ascii="Times New Roman" w:hAnsi="Times New Roman" w:cs="Times New Roman"/>
          <w:b/>
          <w:bCs/>
          <w:color w:val="000000"/>
          <w:sz w:val="20"/>
          <w:szCs w:val="20"/>
          <w14:ligatures w14:val="standardContextual"/>
        </w:rPr>
      </w:pPr>
      <w:r w:rsidRPr="00DA1B5A">
        <w:rPr>
          <w:rFonts w:ascii="Times New Roman" w:hAnsi="Times New Roman" w:cs="Times New Roman"/>
          <w:b/>
          <w:bCs/>
          <w:color w:val="000000"/>
          <w:sz w:val="20"/>
          <w:szCs w:val="20"/>
          <w14:ligatures w14:val="standardContextual"/>
        </w:rPr>
        <w:t>Псевдокод</w:t>
      </w:r>
    </w:p>
    <w:p w14:paraId="4858E10C" w14:textId="77777777" w:rsidR="00C75D2F" w:rsidRPr="00C75D2F" w:rsidRDefault="00C75D2F" w:rsidP="00C75D2F">
      <w:pPr>
        <w:spacing w:after="0" w:line="240" w:lineRule="auto"/>
        <w:rPr>
          <w:rFonts w:ascii="Times New Roman" w:hAnsi="Times New Roman" w:cs="Times New Roman"/>
          <w:color w:val="000000"/>
          <w:sz w:val="20"/>
          <w:szCs w:val="20"/>
          <w14:ligatures w14:val="standardContextual"/>
        </w:rPr>
      </w:pPr>
      <w:r w:rsidRPr="00C75D2F">
        <w:rPr>
          <w:rFonts w:ascii="Times New Roman" w:hAnsi="Times New Roman" w:cs="Times New Roman"/>
          <w:color w:val="000000"/>
          <w:sz w:val="20"/>
          <w:szCs w:val="20"/>
          <w14:ligatures w14:val="standardContextual"/>
        </w:rPr>
        <w:t>НАЧАЛО</w:t>
      </w:r>
    </w:p>
    <w:p w14:paraId="14BE6BD1" w14:textId="77777777" w:rsidR="00C75D2F" w:rsidRPr="00C75D2F" w:rsidRDefault="00C75D2F" w:rsidP="00C75D2F">
      <w:pPr>
        <w:spacing w:after="0" w:line="240" w:lineRule="auto"/>
        <w:rPr>
          <w:rFonts w:ascii="Times New Roman" w:hAnsi="Times New Roman" w:cs="Times New Roman"/>
          <w:color w:val="000000"/>
          <w:sz w:val="20"/>
          <w:szCs w:val="20"/>
          <w14:ligatures w14:val="standardContextual"/>
        </w:rPr>
      </w:pPr>
      <w:r w:rsidRPr="00C75D2F">
        <w:rPr>
          <w:rFonts w:ascii="Times New Roman" w:hAnsi="Times New Roman" w:cs="Times New Roman"/>
          <w:color w:val="000000"/>
          <w:sz w:val="20"/>
          <w:szCs w:val="20"/>
          <w14:ligatures w14:val="standardContextual"/>
        </w:rPr>
        <w:t xml:space="preserve">    СОЗДАТЬ массив символов </w:t>
      </w:r>
      <w:proofErr w:type="spellStart"/>
      <w:r w:rsidRPr="00C75D2F">
        <w:rPr>
          <w:rFonts w:ascii="Times New Roman" w:hAnsi="Times New Roman" w:cs="Times New Roman"/>
          <w:color w:val="000000"/>
          <w:sz w:val="20"/>
          <w:szCs w:val="20"/>
          <w14:ligatures w14:val="standardContextual"/>
        </w:rPr>
        <w:t>buffer</w:t>
      </w:r>
      <w:proofErr w:type="spellEnd"/>
      <w:r w:rsidRPr="00C75D2F">
        <w:rPr>
          <w:rFonts w:ascii="Times New Roman" w:hAnsi="Times New Roman" w:cs="Times New Roman"/>
          <w:color w:val="000000"/>
          <w:sz w:val="20"/>
          <w:szCs w:val="20"/>
          <w14:ligatures w14:val="standardContextual"/>
        </w:rPr>
        <w:t xml:space="preserve"> длиной 8</w:t>
      </w:r>
    </w:p>
    <w:p w14:paraId="683AFE53" w14:textId="77777777" w:rsidR="00C75D2F" w:rsidRPr="00C75D2F" w:rsidRDefault="00C75D2F" w:rsidP="00C75D2F">
      <w:pPr>
        <w:spacing w:after="0" w:line="240" w:lineRule="auto"/>
        <w:rPr>
          <w:rFonts w:ascii="Times New Roman" w:hAnsi="Times New Roman" w:cs="Times New Roman"/>
          <w:color w:val="000000"/>
          <w:sz w:val="20"/>
          <w:szCs w:val="20"/>
          <w14:ligatures w14:val="standardContextual"/>
        </w:rPr>
      </w:pPr>
      <w:r w:rsidRPr="00C75D2F">
        <w:rPr>
          <w:rFonts w:ascii="Times New Roman" w:hAnsi="Times New Roman" w:cs="Times New Roman"/>
          <w:color w:val="000000"/>
          <w:sz w:val="20"/>
          <w:szCs w:val="20"/>
          <w14:ligatures w14:val="standardContextual"/>
        </w:rPr>
        <w:t xml:space="preserve">    ВЫВЕСТИ "Enter </w:t>
      </w:r>
      <w:proofErr w:type="spellStart"/>
      <w:r w:rsidRPr="00C75D2F">
        <w:rPr>
          <w:rFonts w:ascii="Times New Roman" w:hAnsi="Times New Roman" w:cs="Times New Roman"/>
          <w:color w:val="000000"/>
          <w:sz w:val="20"/>
          <w:szCs w:val="20"/>
          <w14:ligatures w14:val="standardContextual"/>
        </w:rPr>
        <w:t>some</w:t>
      </w:r>
      <w:proofErr w:type="spellEnd"/>
      <w:r w:rsidRPr="00C75D2F">
        <w:rPr>
          <w:rFonts w:ascii="Times New Roman" w:hAnsi="Times New Roman" w:cs="Times New Roman"/>
          <w:color w:val="000000"/>
          <w:sz w:val="20"/>
          <w:szCs w:val="20"/>
          <w14:ligatures w14:val="standardContextual"/>
        </w:rPr>
        <w:t xml:space="preserve"> </w:t>
      </w:r>
      <w:proofErr w:type="spellStart"/>
      <w:r w:rsidRPr="00C75D2F">
        <w:rPr>
          <w:rFonts w:ascii="Times New Roman" w:hAnsi="Times New Roman" w:cs="Times New Roman"/>
          <w:color w:val="000000"/>
          <w:sz w:val="20"/>
          <w:szCs w:val="20"/>
          <w14:ligatures w14:val="standardContextual"/>
        </w:rPr>
        <w:t>text</w:t>
      </w:r>
      <w:proofErr w:type="spellEnd"/>
      <w:r w:rsidRPr="00C75D2F">
        <w:rPr>
          <w:rFonts w:ascii="Times New Roman" w:hAnsi="Times New Roman" w:cs="Times New Roman"/>
          <w:color w:val="000000"/>
          <w:sz w:val="20"/>
          <w:szCs w:val="20"/>
          <w14:ligatures w14:val="standardContextual"/>
        </w:rPr>
        <w:t>: "</w:t>
      </w:r>
    </w:p>
    <w:p w14:paraId="3A3BA858" w14:textId="77777777" w:rsidR="00C75D2F" w:rsidRPr="00C75D2F" w:rsidRDefault="00C75D2F" w:rsidP="00C75D2F">
      <w:pPr>
        <w:spacing w:after="0" w:line="240" w:lineRule="auto"/>
        <w:rPr>
          <w:rFonts w:ascii="Times New Roman" w:hAnsi="Times New Roman" w:cs="Times New Roman"/>
          <w:color w:val="000000"/>
          <w:sz w:val="20"/>
          <w:szCs w:val="20"/>
          <w14:ligatures w14:val="standardContextual"/>
        </w:rPr>
      </w:pPr>
      <w:r w:rsidRPr="00C75D2F">
        <w:rPr>
          <w:rFonts w:ascii="Times New Roman" w:hAnsi="Times New Roman" w:cs="Times New Roman"/>
          <w:color w:val="000000"/>
          <w:sz w:val="20"/>
          <w:szCs w:val="20"/>
          <w14:ligatures w14:val="standardContextual"/>
        </w:rPr>
        <w:t xml:space="preserve">    ВВЕСТИ строку в </w:t>
      </w:r>
      <w:proofErr w:type="spellStart"/>
      <w:r w:rsidRPr="00C75D2F">
        <w:rPr>
          <w:rFonts w:ascii="Times New Roman" w:hAnsi="Times New Roman" w:cs="Times New Roman"/>
          <w:color w:val="000000"/>
          <w:sz w:val="20"/>
          <w:szCs w:val="20"/>
          <w14:ligatures w14:val="standardContextual"/>
        </w:rPr>
        <w:t>buffer</w:t>
      </w:r>
      <w:proofErr w:type="spellEnd"/>
      <w:r w:rsidRPr="00C75D2F">
        <w:rPr>
          <w:rFonts w:ascii="Times New Roman" w:hAnsi="Times New Roman" w:cs="Times New Roman"/>
          <w:color w:val="000000"/>
          <w:sz w:val="20"/>
          <w:szCs w:val="20"/>
          <w14:ligatures w14:val="standardContextual"/>
        </w:rPr>
        <w:t xml:space="preserve"> (ввод пользователя через </w:t>
      </w:r>
      <w:proofErr w:type="spellStart"/>
      <w:proofErr w:type="gramStart"/>
      <w:r w:rsidRPr="00C75D2F">
        <w:rPr>
          <w:rFonts w:ascii="Times New Roman" w:hAnsi="Times New Roman" w:cs="Times New Roman"/>
          <w:color w:val="000000"/>
          <w:sz w:val="20"/>
          <w:szCs w:val="20"/>
          <w14:ligatures w14:val="standardContextual"/>
        </w:rPr>
        <w:t>std</w:t>
      </w:r>
      <w:proofErr w:type="spellEnd"/>
      <w:r w:rsidRPr="00C75D2F">
        <w:rPr>
          <w:rFonts w:ascii="Times New Roman" w:hAnsi="Times New Roman" w:cs="Times New Roman"/>
          <w:color w:val="000000"/>
          <w:sz w:val="20"/>
          <w:szCs w:val="20"/>
          <w14:ligatures w14:val="standardContextual"/>
        </w:rPr>
        <w:t>::</w:t>
      </w:r>
      <w:proofErr w:type="spellStart"/>
      <w:proofErr w:type="gramEnd"/>
      <w:r w:rsidRPr="00C75D2F">
        <w:rPr>
          <w:rFonts w:ascii="Times New Roman" w:hAnsi="Times New Roman" w:cs="Times New Roman"/>
          <w:color w:val="000000"/>
          <w:sz w:val="20"/>
          <w:szCs w:val="20"/>
          <w14:ligatures w14:val="standardContextual"/>
        </w:rPr>
        <w:t>cin</w:t>
      </w:r>
      <w:proofErr w:type="spellEnd"/>
      <w:r w:rsidRPr="00C75D2F">
        <w:rPr>
          <w:rFonts w:ascii="Times New Roman" w:hAnsi="Times New Roman" w:cs="Times New Roman"/>
          <w:color w:val="000000"/>
          <w:sz w:val="20"/>
          <w:szCs w:val="20"/>
          <w14:ligatures w14:val="standardContextual"/>
        </w:rPr>
        <w:t>)</w:t>
      </w:r>
    </w:p>
    <w:p w14:paraId="1DB60AEB" w14:textId="77777777" w:rsidR="00C75D2F" w:rsidRPr="00C75D2F" w:rsidRDefault="00C75D2F" w:rsidP="00C75D2F">
      <w:pPr>
        <w:spacing w:after="0" w:line="240" w:lineRule="auto"/>
        <w:rPr>
          <w:rFonts w:ascii="Times New Roman" w:hAnsi="Times New Roman" w:cs="Times New Roman"/>
          <w:color w:val="000000"/>
          <w:sz w:val="20"/>
          <w:szCs w:val="20"/>
          <w14:ligatures w14:val="standardContextual"/>
        </w:rPr>
      </w:pPr>
      <w:r w:rsidRPr="00C75D2F">
        <w:rPr>
          <w:rFonts w:ascii="Times New Roman" w:hAnsi="Times New Roman" w:cs="Times New Roman"/>
          <w:color w:val="000000"/>
          <w:sz w:val="20"/>
          <w:szCs w:val="20"/>
          <w14:ligatures w14:val="standardContextual"/>
        </w:rPr>
        <w:t xml:space="preserve">    ЕСЛИ длина введенной </w:t>
      </w:r>
      <w:proofErr w:type="gramStart"/>
      <w:r w:rsidRPr="00C75D2F">
        <w:rPr>
          <w:rFonts w:ascii="Times New Roman" w:hAnsi="Times New Roman" w:cs="Times New Roman"/>
          <w:color w:val="000000"/>
          <w:sz w:val="20"/>
          <w:szCs w:val="20"/>
          <w14:ligatures w14:val="standardContextual"/>
        </w:rPr>
        <w:t>строки &gt;</w:t>
      </w:r>
      <w:proofErr w:type="gramEnd"/>
      <w:r w:rsidRPr="00C75D2F">
        <w:rPr>
          <w:rFonts w:ascii="Times New Roman" w:hAnsi="Times New Roman" w:cs="Times New Roman"/>
          <w:color w:val="000000"/>
          <w:sz w:val="20"/>
          <w:szCs w:val="20"/>
          <w14:ligatures w14:val="standardContextual"/>
        </w:rPr>
        <w:t xml:space="preserve"> 7</w:t>
      </w:r>
    </w:p>
    <w:p w14:paraId="6BCD8FC4" w14:textId="77777777" w:rsidR="00C75D2F" w:rsidRPr="00C75D2F" w:rsidRDefault="00C75D2F" w:rsidP="00C75D2F">
      <w:pPr>
        <w:spacing w:after="0" w:line="240" w:lineRule="auto"/>
        <w:rPr>
          <w:rFonts w:ascii="Times New Roman" w:hAnsi="Times New Roman" w:cs="Times New Roman"/>
          <w:color w:val="000000"/>
          <w:sz w:val="20"/>
          <w:szCs w:val="20"/>
          <w14:ligatures w14:val="standardContextual"/>
        </w:rPr>
      </w:pPr>
      <w:r w:rsidRPr="00C75D2F">
        <w:rPr>
          <w:rFonts w:ascii="Times New Roman" w:hAnsi="Times New Roman" w:cs="Times New Roman"/>
          <w:color w:val="000000"/>
          <w:sz w:val="20"/>
          <w:szCs w:val="20"/>
          <w14:ligatures w14:val="standardContextual"/>
        </w:rPr>
        <w:t xml:space="preserve">        ТО ВОЗМОЖНО переполнение буфера</w:t>
      </w:r>
    </w:p>
    <w:p w14:paraId="48114D76" w14:textId="77777777" w:rsidR="00C75D2F" w:rsidRPr="00C75D2F" w:rsidRDefault="00C75D2F" w:rsidP="00C75D2F">
      <w:pPr>
        <w:spacing w:after="0" w:line="240" w:lineRule="auto"/>
        <w:rPr>
          <w:rFonts w:ascii="Times New Roman" w:hAnsi="Times New Roman" w:cs="Times New Roman"/>
          <w:color w:val="000000"/>
          <w:sz w:val="20"/>
          <w:szCs w:val="20"/>
          <w14:ligatures w14:val="standardContextual"/>
        </w:rPr>
      </w:pPr>
      <w:r w:rsidRPr="00C75D2F">
        <w:rPr>
          <w:rFonts w:ascii="Times New Roman" w:hAnsi="Times New Roman" w:cs="Times New Roman"/>
          <w:color w:val="000000"/>
          <w:sz w:val="20"/>
          <w:szCs w:val="20"/>
          <w14:ligatures w14:val="standardContextual"/>
        </w:rPr>
        <w:t xml:space="preserve">    ВЫВЕСТИ "You </w:t>
      </w:r>
      <w:proofErr w:type="spellStart"/>
      <w:r w:rsidRPr="00C75D2F">
        <w:rPr>
          <w:rFonts w:ascii="Times New Roman" w:hAnsi="Times New Roman" w:cs="Times New Roman"/>
          <w:color w:val="000000"/>
          <w:sz w:val="20"/>
          <w:szCs w:val="20"/>
          <w14:ligatures w14:val="standardContextual"/>
        </w:rPr>
        <w:t>entered</w:t>
      </w:r>
      <w:proofErr w:type="spellEnd"/>
      <w:r w:rsidRPr="00C75D2F">
        <w:rPr>
          <w:rFonts w:ascii="Times New Roman" w:hAnsi="Times New Roman" w:cs="Times New Roman"/>
          <w:color w:val="000000"/>
          <w:sz w:val="20"/>
          <w:szCs w:val="20"/>
          <w14:ligatures w14:val="standardContextual"/>
        </w:rPr>
        <w:t xml:space="preserve">: " + содержимое </w:t>
      </w:r>
      <w:proofErr w:type="spellStart"/>
      <w:r w:rsidRPr="00C75D2F">
        <w:rPr>
          <w:rFonts w:ascii="Times New Roman" w:hAnsi="Times New Roman" w:cs="Times New Roman"/>
          <w:color w:val="000000"/>
          <w:sz w:val="20"/>
          <w:szCs w:val="20"/>
          <w14:ligatures w14:val="standardContextual"/>
        </w:rPr>
        <w:t>buffer</w:t>
      </w:r>
      <w:proofErr w:type="spellEnd"/>
    </w:p>
    <w:p w14:paraId="0575F2CE" w14:textId="5AD57A10" w:rsidR="009924F9" w:rsidRPr="00A00735" w:rsidRDefault="00C75D2F" w:rsidP="00C75D2F">
      <w:pPr>
        <w:spacing w:after="0" w:line="240" w:lineRule="auto"/>
        <w:rPr>
          <w:rFonts w:ascii="Times New Roman" w:hAnsi="Times New Roman" w:cs="Times New Roman"/>
          <w:color w:val="000000"/>
          <w:sz w:val="20"/>
          <w:szCs w:val="20"/>
          <w14:ligatures w14:val="standardContextual"/>
        </w:rPr>
      </w:pPr>
      <w:r w:rsidRPr="00C75D2F">
        <w:rPr>
          <w:rFonts w:ascii="Times New Roman" w:hAnsi="Times New Roman" w:cs="Times New Roman"/>
          <w:color w:val="000000"/>
          <w:sz w:val="20"/>
          <w:szCs w:val="20"/>
          <w14:ligatures w14:val="standardContextual"/>
        </w:rPr>
        <w:t>КОНЕЦ</w:t>
      </w:r>
    </w:p>
    <w:p w14:paraId="67C180E4" w14:textId="77777777" w:rsidR="00373BEC" w:rsidRPr="00A00735" w:rsidRDefault="00373BEC" w:rsidP="00C75D2F">
      <w:pPr>
        <w:spacing w:after="0" w:line="240" w:lineRule="auto"/>
        <w:rPr>
          <w:rFonts w:ascii="Times New Roman" w:hAnsi="Times New Roman" w:cs="Times New Roman"/>
          <w:color w:val="000000"/>
          <w:sz w:val="20"/>
          <w:szCs w:val="20"/>
          <w14:ligatures w14:val="standardContextual"/>
        </w:rPr>
      </w:pPr>
    </w:p>
    <w:p w14:paraId="7CB3F4D4" w14:textId="77777777" w:rsidR="00373BEC" w:rsidRDefault="00373BEC" w:rsidP="00373BEC">
      <w:pPr>
        <w:spacing w:after="0" w:line="240" w:lineRule="auto"/>
        <w:rPr>
          <w:rFonts w:ascii="Times New Roman" w:hAnsi="Times New Roman" w:cs="Times New Roman"/>
          <w:b/>
          <w:bCs/>
          <w:sz w:val="20"/>
          <w:szCs w:val="20"/>
          <w:lang w:eastAsia="ru-RU"/>
        </w:rPr>
      </w:pPr>
      <w:r w:rsidRPr="00CE2CF8">
        <w:rPr>
          <w:rFonts w:ascii="Times New Roman" w:hAnsi="Times New Roman" w:cs="Times New Roman"/>
          <w:b/>
          <w:bCs/>
          <w:sz w:val="20"/>
          <w:szCs w:val="20"/>
          <w:lang w:eastAsia="ru-RU"/>
        </w:rPr>
        <w:t>2. Использование после освобождения (CWE-416)</w:t>
      </w:r>
    </w:p>
    <w:p w14:paraId="5D4EA3C8" w14:textId="77777777" w:rsidR="00D85EF0" w:rsidRPr="00DA1B5A" w:rsidRDefault="00D85EF0" w:rsidP="00D85EF0">
      <w:pPr>
        <w:spacing w:after="0" w:line="240" w:lineRule="auto"/>
        <w:jc w:val="center"/>
        <w:rPr>
          <w:rFonts w:ascii="Times New Roman" w:hAnsi="Times New Roman" w:cs="Times New Roman"/>
          <w:b/>
          <w:bCs/>
          <w:color w:val="000000"/>
          <w:sz w:val="20"/>
          <w:szCs w:val="20"/>
          <w14:ligatures w14:val="standardContextual"/>
        </w:rPr>
      </w:pPr>
      <w:r w:rsidRPr="00DA1B5A">
        <w:rPr>
          <w:rFonts w:ascii="Times New Roman" w:hAnsi="Times New Roman" w:cs="Times New Roman"/>
          <w:b/>
          <w:bCs/>
          <w:color w:val="000000"/>
          <w:sz w:val="20"/>
          <w:szCs w:val="20"/>
          <w14:ligatures w14:val="standardContextual"/>
        </w:rPr>
        <w:t>Словесно-формульное описание алгоритма</w:t>
      </w:r>
    </w:p>
    <w:p w14:paraId="2CEE188F" w14:textId="77777777" w:rsidR="00D85EF0" w:rsidRPr="00964350" w:rsidRDefault="00D85EF0" w:rsidP="00D85EF0">
      <w:pPr>
        <w:pStyle w:val="ac"/>
        <w:numPr>
          <w:ilvl w:val="0"/>
          <w:numId w:val="62"/>
        </w:numPr>
        <w:spacing w:after="0" w:line="240" w:lineRule="auto"/>
        <w:rPr>
          <w:rFonts w:ascii="Times New Roman" w:hAnsi="Times New Roman" w:cs="Times New Roman"/>
          <w:color w:val="000000"/>
          <w:sz w:val="20"/>
          <w:szCs w:val="20"/>
          <w14:ligatures w14:val="standardContextual"/>
        </w:rPr>
      </w:pPr>
      <w:r>
        <w:rPr>
          <w:rFonts w:ascii="Times New Roman" w:hAnsi="Times New Roman" w:cs="Times New Roman"/>
          <w:color w:val="000000"/>
          <w:sz w:val="20"/>
          <w:szCs w:val="20"/>
          <w14:ligatures w14:val="standardContextual"/>
        </w:rPr>
        <w:t>В</w:t>
      </w:r>
      <w:r w:rsidRPr="00964350">
        <w:rPr>
          <w:rFonts w:ascii="Times New Roman" w:hAnsi="Times New Roman" w:cs="Times New Roman"/>
          <w:color w:val="000000"/>
          <w:sz w:val="20"/>
          <w:szCs w:val="20"/>
          <w14:ligatures w14:val="standardContextual"/>
        </w:rPr>
        <w:t>ыделяется память для хранения целого числа</w:t>
      </w:r>
      <w:r>
        <w:rPr>
          <w:rFonts w:ascii="Times New Roman" w:hAnsi="Times New Roman" w:cs="Times New Roman"/>
          <w:color w:val="000000"/>
          <w:sz w:val="20"/>
          <w:szCs w:val="20"/>
          <w14:ligatures w14:val="standardContextual"/>
        </w:rPr>
        <w:t xml:space="preserve"> </w:t>
      </w:r>
      <w:r w:rsidRPr="00964350">
        <w:rPr>
          <w:rFonts w:ascii="Times New Roman" w:hAnsi="Times New Roman" w:cs="Times New Roman"/>
          <w:color w:val="000000"/>
          <w:sz w:val="20"/>
          <w:szCs w:val="20"/>
          <w14:ligatures w14:val="standardContextual"/>
        </w:rPr>
        <w:t xml:space="preserve">42 </w:t>
      </w:r>
      <w:r>
        <w:rPr>
          <w:rFonts w:ascii="Times New Roman" w:hAnsi="Times New Roman" w:cs="Times New Roman"/>
          <w:color w:val="000000"/>
          <w:sz w:val="20"/>
          <w:szCs w:val="20"/>
          <w14:ligatures w14:val="standardContextual"/>
        </w:rPr>
        <w:t xml:space="preserve">и </w:t>
      </w:r>
      <w:proofErr w:type="spellStart"/>
      <w:r>
        <w:rPr>
          <w:rFonts w:ascii="Times New Roman" w:hAnsi="Times New Roman" w:cs="Times New Roman"/>
          <w:color w:val="000000"/>
          <w:sz w:val="20"/>
          <w:szCs w:val="20"/>
          <w14:ligatures w14:val="standardContextual"/>
        </w:rPr>
        <w:t>иницилизируется</w:t>
      </w:r>
      <w:proofErr w:type="spellEnd"/>
      <w:r>
        <w:rPr>
          <w:rFonts w:ascii="Times New Roman" w:hAnsi="Times New Roman" w:cs="Times New Roman"/>
          <w:color w:val="000000"/>
          <w:sz w:val="20"/>
          <w:szCs w:val="20"/>
          <w14:ligatures w14:val="standardContextual"/>
        </w:rPr>
        <w:t xml:space="preserve"> указатель </w:t>
      </w:r>
      <w:proofErr w:type="spellStart"/>
      <w:r>
        <w:rPr>
          <w:rFonts w:ascii="Times New Roman" w:hAnsi="Times New Roman" w:cs="Times New Roman"/>
          <w:color w:val="000000"/>
          <w:sz w:val="20"/>
          <w:szCs w:val="20"/>
          <w:lang w:val="en-US"/>
          <w14:ligatures w14:val="standardContextual"/>
        </w:rPr>
        <w:t>ptr</w:t>
      </w:r>
      <w:proofErr w:type="spellEnd"/>
      <w:r>
        <w:rPr>
          <w:rFonts w:ascii="Times New Roman" w:hAnsi="Times New Roman" w:cs="Times New Roman"/>
          <w:color w:val="000000"/>
          <w:sz w:val="20"/>
          <w:szCs w:val="20"/>
          <w14:ligatures w14:val="standardContextual"/>
        </w:rPr>
        <w:t>.</w:t>
      </w:r>
    </w:p>
    <w:p w14:paraId="4530E4D0" w14:textId="77777777" w:rsidR="00D85EF0" w:rsidRPr="00964350" w:rsidRDefault="00D85EF0" w:rsidP="00D85EF0">
      <w:pPr>
        <w:pStyle w:val="ac"/>
        <w:numPr>
          <w:ilvl w:val="0"/>
          <w:numId w:val="62"/>
        </w:numPr>
        <w:spacing w:after="0" w:line="240" w:lineRule="auto"/>
        <w:rPr>
          <w:rFonts w:ascii="Times New Roman" w:hAnsi="Times New Roman" w:cs="Times New Roman"/>
          <w:color w:val="000000"/>
          <w:sz w:val="20"/>
          <w:szCs w:val="20"/>
          <w14:ligatures w14:val="standardContextual"/>
        </w:rPr>
      </w:pPr>
      <w:r>
        <w:rPr>
          <w:rFonts w:ascii="Times New Roman" w:hAnsi="Times New Roman" w:cs="Times New Roman"/>
          <w:color w:val="000000"/>
          <w:sz w:val="20"/>
          <w:szCs w:val="20"/>
          <w14:ligatures w14:val="standardContextual"/>
        </w:rPr>
        <w:t>О</w:t>
      </w:r>
      <w:r w:rsidRPr="00964350">
        <w:rPr>
          <w:rFonts w:ascii="Times New Roman" w:hAnsi="Times New Roman" w:cs="Times New Roman"/>
          <w:color w:val="000000"/>
          <w:sz w:val="20"/>
          <w:szCs w:val="20"/>
          <w14:ligatures w14:val="standardContextual"/>
        </w:rPr>
        <w:t>свобо</w:t>
      </w:r>
      <w:r>
        <w:rPr>
          <w:rFonts w:ascii="Times New Roman" w:hAnsi="Times New Roman" w:cs="Times New Roman"/>
          <w:color w:val="000000"/>
          <w:sz w:val="20"/>
          <w:szCs w:val="20"/>
          <w14:ligatures w14:val="standardContextual"/>
        </w:rPr>
        <w:t>ждение</w:t>
      </w:r>
      <w:r w:rsidRPr="00964350">
        <w:rPr>
          <w:rFonts w:ascii="Times New Roman" w:hAnsi="Times New Roman" w:cs="Times New Roman"/>
          <w:color w:val="000000"/>
          <w:sz w:val="20"/>
          <w:szCs w:val="20"/>
          <w14:ligatures w14:val="standardContextual"/>
        </w:rPr>
        <w:t xml:space="preserve"> памят</w:t>
      </w:r>
      <w:r>
        <w:rPr>
          <w:rFonts w:ascii="Times New Roman" w:hAnsi="Times New Roman" w:cs="Times New Roman"/>
          <w:color w:val="000000"/>
          <w:sz w:val="20"/>
          <w:szCs w:val="20"/>
          <w14:ligatures w14:val="standardContextual"/>
        </w:rPr>
        <w:t>и</w:t>
      </w:r>
      <w:r w:rsidRPr="00964350">
        <w:rPr>
          <w:rFonts w:ascii="Times New Roman" w:hAnsi="Times New Roman" w:cs="Times New Roman"/>
          <w:color w:val="000000"/>
          <w:sz w:val="20"/>
          <w:szCs w:val="20"/>
          <w14:ligatures w14:val="standardContextual"/>
        </w:rPr>
        <w:t xml:space="preserve">, на которую указывает </w:t>
      </w:r>
      <w:proofErr w:type="spellStart"/>
      <w:r w:rsidRPr="00964350">
        <w:rPr>
          <w:rFonts w:ascii="Times New Roman" w:hAnsi="Times New Roman" w:cs="Times New Roman"/>
          <w:color w:val="000000"/>
          <w:sz w:val="20"/>
          <w:szCs w:val="20"/>
          <w14:ligatures w14:val="standardContextual"/>
        </w:rPr>
        <w:t>ptr</w:t>
      </w:r>
      <w:proofErr w:type="spellEnd"/>
      <w:r w:rsidRPr="00964350">
        <w:rPr>
          <w:rFonts w:ascii="Times New Roman" w:hAnsi="Times New Roman" w:cs="Times New Roman"/>
          <w:color w:val="000000"/>
          <w:sz w:val="20"/>
          <w:szCs w:val="20"/>
          <w14:ligatures w14:val="standardContextual"/>
        </w:rPr>
        <w:t xml:space="preserve">. После этого указатель </w:t>
      </w:r>
      <w:proofErr w:type="spellStart"/>
      <w:r w:rsidRPr="00964350">
        <w:rPr>
          <w:rFonts w:ascii="Times New Roman" w:hAnsi="Times New Roman" w:cs="Times New Roman"/>
          <w:color w:val="000000"/>
          <w:sz w:val="20"/>
          <w:szCs w:val="20"/>
          <w14:ligatures w14:val="standardContextual"/>
        </w:rPr>
        <w:t>ptr</w:t>
      </w:r>
      <w:proofErr w:type="spellEnd"/>
      <w:r w:rsidRPr="00964350">
        <w:rPr>
          <w:rFonts w:ascii="Times New Roman" w:hAnsi="Times New Roman" w:cs="Times New Roman"/>
          <w:color w:val="000000"/>
          <w:sz w:val="20"/>
          <w:szCs w:val="20"/>
          <w14:ligatures w14:val="standardContextual"/>
        </w:rPr>
        <w:t xml:space="preserve"> становится висячим (</w:t>
      </w:r>
      <w:proofErr w:type="spellStart"/>
      <w:r w:rsidRPr="00964350">
        <w:rPr>
          <w:rFonts w:ascii="Times New Roman" w:hAnsi="Times New Roman" w:cs="Times New Roman"/>
          <w:color w:val="000000"/>
          <w:sz w:val="20"/>
          <w:szCs w:val="20"/>
          <w14:ligatures w14:val="standardContextual"/>
        </w:rPr>
        <w:t>dangling</w:t>
      </w:r>
      <w:proofErr w:type="spellEnd"/>
      <w:r w:rsidRPr="00964350">
        <w:rPr>
          <w:rFonts w:ascii="Times New Roman" w:hAnsi="Times New Roman" w:cs="Times New Roman"/>
          <w:color w:val="000000"/>
          <w:sz w:val="20"/>
          <w:szCs w:val="20"/>
          <w14:ligatures w14:val="standardContextual"/>
        </w:rPr>
        <w:t xml:space="preserve"> </w:t>
      </w:r>
      <w:proofErr w:type="spellStart"/>
      <w:r w:rsidRPr="00964350">
        <w:rPr>
          <w:rFonts w:ascii="Times New Roman" w:hAnsi="Times New Roman" w:cs="Times New Roman"/>
          <w:color w:val="000000"/>
          <w:sz w:val="20"/>
          <w:szCs w:val="20"/>
          <w14:ligatures w14:val="standardContextual"/>
        </w:rPr>
        <w:t>pointer</w:t>
      </w:r>
      <w:proofErr w:type="spellEnd"/>
      <w:r w:rsidRPr="00964350">
        <w:rPr>
          <w:rFonts w:ascii="Times New Roman" w:hAnsi="Times New Roman" w:cs="Times New Roman"/>
          <w:color w:val="000000"/>
          <w:sz w:val="20"/>
          <w:szCs w:val="20"/>
          <w14:ligatures w14:val="standardContextual"/>
        </w:rPr>
        <w:t>).</w:t>
      </w:r>
    </w:p>
    <w:p w14:paraId="7FC6E89C" w14:textId="77777777" w:rsidR="00D85EF0" w:rsidRPr="00964350" w:rsidRDefault="00D85EF0" w:rsidP="00D85EF0">
      <w:pPr>
        <w:pStyle w:val="ac"/>
        <w:numPr>
          <w:ilvl w:val="0"/>
          <w:numId w:val="62"/>
        </w:numPr>
        <w:spacing w:after="0" w:line="240" w:lineRule="auto"/>
        <w:rPr>
          <w:rFonts w:ascii="Times New Roman" w:hAnsi="Times New Roman" w:cs="Times New Roman"/>
          <w:color w:val="000000"/>
          <w:sz w:val="20"/>
          <w:szCs w:val="20"/>
          <w14:ligatures w14:val="standardContextual"/>
        </w:rPr>
      </w:pPr>
      <w:r w:rsidRPr="00964350">
        <w:rPr>
          <w:rFonts w:ascii="Times New Roman" w:hAnsi="Times New Roman" w:cs="Times New Roman"/>
          <w:color w:val="000000"/>
          <w:sz w:val="20"/>
          <w:szCs w:val="20"/>
          <w14:ligatures w14:val="standardContextual"/>
        </w:rPr>
        <w:t xml:space="preserve">Выполняется попытка </w:t>
      </w:r>
      <w:proofErr w:type="spellStart"/>
      <w:r w:rsidRPr="00964350">
        <w:rPr>
          <w:rFonts w:ascii="Times New Roman" w:hAnsi="Times New Roman" w:cs="Times New Roman"/>
          <w:color w:val="000000"/>
          <w:sz w:val="20"/>
          <w:szCs w:val="20"/>
          <w14:ligatures w14:val="standardContextual"/>
        </w:rPr>
        <w:t>разыменовать</w:t>
      </w:r>
      <w:proofErr w:type="spellEnd"/>
      <w:r w:rsidRPr="00964350">
        <w:rPr>
          <w:rFonts w:ascii="Times New Roman" w:hAnsi="Times New Roman" w:cs="Times New Roman"/>
          <w:color w:val="000000"/>
          <w:sz w:val="20"/>
          <w:szCs w:val="20"/>
          <w14:ligatures w14:val="standardContextual"/>
        </w:rPr>
        <w:t xml:space="preserve"> указатель </w:t>
      </w:r>
      <w:proofErr w:type="spellStart"/>
      <w:r w:rsidRPr="00964350">
        <w:rPr>
          <w:rFonts w:ascii="Times New Roman" w:hAnsi="Times New Roman" w:cs="Times New Roman"/>
          <w:color w:val="000000"/>
          <w:sz w:val="20"/>
          <w:szCs w:val="20"/>
          <w14:ligatures w14:val="standardContextual"/>
        </w:rPr>
        <w:t>ptr</w:t>
      </w:r>
      <w:proofErr w:type="spellEnd"/>
      <w:r w:rsidRPr="00964350">
        <w:rPr>
          <w:rFonts w:ascii="Times New Roman" w:hAnsi="Times New Roman" w:cs="Times New Roman"/>
          <w:color w:val="000000"/>
          <w:sz w:val="20"/>
          <w:szCs w:val="20"/>
          <w14:ligatures w14:val="standardContextual"/>
        </w:rPr>
        <w:t>, чтобы вывести значение, хранящееся по адресу, который уже был освобожден. Такое действие приводит к неопределенному поведению программы.</w:t>
      </w:r>
    </w:p>
    <w:p w14:paraId="68E61208" w14:textId="77777777" w:rsidR="00D85EF0" w:rsidRPr="00E057B8" w:rsidRDefault="00D85EF0" w:rsidP="00373BEC">
      <w:pPr>
        <w:spacing w:after="0" w:line="240" w:lineRule="auto"/>
        <w:rPr>
          <w:rFonts w:ascii="Times New Roman" w:hAnsi="Times New Roman" w:cs="Times New Roman"/>
          <w:b/>
          <w:bCs/>
          <w:sz w:val="20"/>
          <w:szCs w:val="20"/>
          <w:lang w:eastAsia="ru-RU"/>
        </w:rPr>
      </w:pPr>
    </w:p>
    <w:p w14:paraId="4B11E555" w14:textId="23F628F3" w:rsidR="00373BEC" w:rsidRPr="00DA1B5A" w:rsidRDefault="00373BEC" w:rsidP="00373BEC">
      <w:pPr>
        <w:spacing w:after="0" w:line="240" w:lineRule="auto"/>
        <w:jc w:val="center"/>
        <w:rPr>
          <w:rFonts w:ascii="Times New Roman" w:hAnsi="Times New Roman" w:cs="Times New Roman"/>
          <w:b/>
          <w:bCs/>
          <w:color w:val="000000"/>
          <w:sz w:val="20"/>
          <w:szCs w:val="20"/>
          <w14:ligatures w14:val="standardContextual"/>
        </w:rPr>
      </w:pPr>
      <w:r w:rsidRPr="00DA1B5A">
        <w:rPr>
          <w:rFonts w:ascii="Times New Roman" w:hAnsi="Times New Roman" w:cs="Times New Roman"/>
          <w:b/>
          <w:bCs/>
          <w:color w:val="000000"/>
          <w:sz w:val="20"/>
          <w:szCs w:val="20"/>
          <w14:ligatures w14:val="standardContextual"/>
        </w:rPr>
        <w:t>Блок-схема</w:t>
      </w:r>
    </w:p>
    <w:p w14:paraId="3060087D" w14:textId="20099CDC" w:rsidR="00964350" w:rsidRDefault="00373BEC" w:rsidP="00D85EF0">
      <w:pPr>
        <w:spacing w:after="0" w:line="240" w:lineRule="auto"/>
        <w:jc w:val="center"/>
        <w:rPr>
          <w:rFonts w:ascii="Times New Roman" w:hAnsi="Times New Roman" w:cs="Times New Roman"/>
          <w:color w:val="000000"/>
          <w:sz w:val="20"/>
          <w:szCs w:val="20"/>
          <w14:ligatures w14:val="standardContextual"/>
        </w:rPr>
      </w:pPr>
      <w:r>
        <w:rPr>
          <w:noProof/>
        </w:rPr>
        <w:lastRenderedPageBreak/>
        <w:drawing>
          <wp:inline distT="0" distB="0" distL="0" distR="0" wp14:anchorId="69AB6EA2" wp14:editId="4F4B5734">
            <wp:extent cx="1530985" cy="4343400"/>
            <wp:effectExtent l="0" t="0" r="0" b="0"/>
            <wp:docPr id="264664324"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30985" cy="4343400"/>
                    </a:xfrm>
                    <a:prstGeom prst="rect">
                      <a:avLst/>
                    </a:prstGeom>
                    <a:noFill/>
                    <a:ln>
                      <a:noFill/>
                    </a:ln>
                  </pic:spPr>
                </pic:pic>
              </a:graphicData>
            </a:graphic>
          </wp:inline>
        </w:drawing>
      </w:r>
    </w:p>
    <w:p w14:paraId="7FF065B4" w14:textId="77777777" w:rsidR="00964350" w:rsidRDefault="00964350" w:rsidP="00373BEC">
      <w:pPr>
        <w:spacing w:after="0" w:line="240" w:lineRule="auto"/>
        <w:jc w:val="center"/>
        <w:rPr>
          <w:rFonts w:ascii="Times New Roman" w:hAnsi="Times New Roman" w:cs="Times New Roman"/>
          <w:color w:val="000000"/>
          <w:sz w:val="20"/>
          <w:szCs w:val="20"/>
          <w14:ligatures w14:val="standardContextual"/>
        </w:rPr>
      </w:pPr>
    </w:p>
    <w:p w14:paraId="4227B958" w14:textId="4FDAAA1F" w:rsidR="00964350" w:rsidRPr="00DA1B5A" w:rsidRDefault="00964350" w:rsidP="00373BEC">
      <w:pPr>
        <w:spacing w:after="0" w:line="240" w:lineRule="auto"/>
        <w:jc w:val="center"/>
        <w:rPr>
          <w:rFonts w:ascii="Times New Roman" w:hAnsi="Times New Roman" w:cs="Times New Roman"/>
          <w:b/>
          <w:bCs/>
          <w:color w:val="000000"/>
          <w:sz w:val="20"/>
          <w:szCs w:val="20"/>
          <w14:ligatures w14:val="standardContextual"/>
        </w:rPr>
      </w:pPr>
      <w:r w:rsidRPr="00DA1B5A">
        <w:rPr>
          <w:rFonts w:ascii="Times New Roman" w:hAnsi="Times New Roman" w:cs="Times New Roman"/>
          <w:b/>
          <w:bCs/>
          <w:color w:val="000000"/>
          <w:sz w:val="20"/>
          <w:szCs w:val="20"/>
          <w14:ligatures w14:val="standardContextual"/>
        </w:rPr>
        <w:t>Псевдокод</w:t>
      </w:r>
    </w:p>
    <w:p w14:paraId="3C653124" w14:textId="77777777" w:rsidR="00964350" w:rsidRPr="00964350" w:rsidRDefault="00964350" w:rsidP="00964350">
      <w:pPr>
        <w:spacing w:after="0" w:line="240" w:lineRule="auto"/>
        <w:rPr>
          <w:rFonts w:ascii="Times New Roman" w:hAnsi="Times New Roman" w:cs="Times New Roman"/>
          <w:color w:val="000000"/>
          <w:sz w:val="20"/>
          <w:szCs w:val="20"/>
          <w14:ligatures w14:val="standardContextual"/>
        </w:rPr>
      </w:pPr>
      <w:r w:rsidRPr="00964350">
        <w:rPr>
          <w:rFonts w:ascii="Times New Roman" w:hAnsi="Times New Roman" w:cs="Times New Roman"/>
          <w:color w:val="000000"/>
          <w:sz w:val="20"/>
          <w:szCs w:val="20"/>
          <w14:ligatures w14:val="standardContextual"/>
        </w:rPr>
        <w:t>НАЧАЛО</w:t>
      </w:r>
    </w:p>
    <w:p w14:paraId="111B0EC5" w14:textId="77777777" w:rsidR="00964350" w:rsidRPr="00964350" w:rsidRDefault="00964350" w:rsidP="00964350">
      <w:pPr>
        <w:spacing w:after="0" w:line="240" w:lineRule="auto"/>
        <w:rPr>
          <w:rFonts w:ascii="Times New Roman" w:hAnsi="Times New Roman" w:cs="Times New Roman"/>
          <w:color w:val="000000"/>
          <w:sz w:val="20"/>
          <w:szCs w:val="20"/>
          <w14:ligatures w14:val="standardContextual"/>
        </w:rPr>
      </w:pPr>
      <w:r w:rsidRPr="00964350">
        <w:rPr>
          <w:rFonts w:ascii="Times New Roman" w:hAnsi="Times New Roman" w:cs="Times New Roman"/>
          <w:color w:val="000000"/>
          <w:sz w:val="20"/>
          <w:szCs w:val="20"/>
          <w14:ligatures w14:val="standardContextual"/>
        </w:rPr>
        <w:t xml:space="preserve">    ВЫДЕЛИТЬ память для переменной типа </w:t>
      </w:r>
      <w:proofErr w:type="spellStart"/>
      <w:r w:rsidRPr="00964350">
        <w:rPr>
          <w:rFonts w:ascii="Times New Roman" w:hAnsi="Times New Roman" w:cs="Times New Roman"/>
          <w:color w:val="000000"/>
          <w:sz w:val="20"/>
          <w:szCs w:val="20"/>
          <w14:ligatures w14:val="standardContextual"/>
        </w:rPr>
        <w:t>int</w:t>
      </w:r>
      <w:proofErr w:type="spellEnd"/>
      <w:r w:rsidRPr="00964350">
        <w:rPr>
          <w:rFonts w:ascii="Times New Roman" w:hAnsi="Times New Roman" w:cs="Times New Roman"/>
          <w:color w:val="000000"/>
          <w:sz w:val="20"/>
          <w:szCs w:val="20"/>
          <w14:ligatures w14:val="standardContextual"/>
        </w:rPr>
        <w:t xml:space="preserve"> с помощью оператора </w:t>
      </w:r>
      <w:proofErr w:type="spellStart"/>
      <w:r w:rsidRPr="00964350">
        <w:rPr>
          <w:rFonts w:ascii="Times New Roman" w:hAnsi="Times New Roman" w:cs="Times New Roman"/>
          <w:color w:val="000000"/>
          <w:sz w:val="20"/>
          <w:szCs w:val="20"/>
          <w14:ligatures w14:val="standardContextual"/>
        </w:rPr>
        <w:t>new</w:t>
      </w:r>
      <w:proofErr w:type="spellEnd"/>
    </w:p>
    <w:p w14:paraId="56124321" w14:textId="77777777" w:rsidR="00964350" w:rsidRPr="00964350" w:rsidRDefault="00964350" w:rsidP="00964350">
      <w:pPr>
        <w:spacing w:after="0" w:line="240" w:lineRule="auto"/>
        <w:rPr>
          <w:rFonts w:ascii="Times New Roman" w:hAnsi="Times New Roman" w:cs="Times New Roman"/>
          <w:color w:val="000000"/>
          <w:sz w:val="20"/>
          <w:szCs w:val="20"/>
          <w14:ligatures w14:val="standardContextual"/>
        </w:rPr>
      </w:pPr>
      <w:r w:rsidRPr="00964350">
        <w:rPr>
          <w:rFonts w:ascii="Times New Roman" w:hAnsi="Times New Roman" w:cs="Times New Roman"/>
          <w:color w:val="000000"/>
          <w:sz w:val="20"/>
          <w:szCs w:val="20"/>
          <w14:ligatures w14:val="standardContextual"/>
        </w:rPr>
        <w:t xml:space="preserve">    ПРИСВОИТЬ значение 42 в выделенную память</w:t>
      </w:r>
    </w:p>
    <w:p w14:paraId="15A61F3C" w14:textId="77777777" w:rsidR="00964350" w:rsidRPr="00964350" w:rsidRDefault="00964350" w:rsidP="00964350">
      <w:pPr>
        <w:spacing w:after="0" w:line="240" w:lineRule="auto"/>
        <w:rPr>
          <w:rFonts w:ascii="Times New Roman" w:hAnsi="Times New Roman" w:cs="Times New Roman"/>
          <w:color w:val="000000"/>
          <w:sz w:val="20"/>
          <w:szCs w:val="20"/>
          <w14:ligatures w14:val="standardContextual"/>
        </w:rPr>
      </w:pPr>
      <w:r w:rsidRPr="00964350">
        <w:rPr>
          <w:rFonts w:ascii="Times New Roman" w:hAnsi="Times New Roman" w:cs="Times New Roman"/>
          <w:color w:val="000000"/>
          <w:sz w:val="20"/>
          <w:szCs w:val="20"/>
          <w14:ligatures w14:val="standardContextual"/>
        </w:rPr>
        <w:t xml:space="preserve">    ОСВОБОДИТЬ выделенную память с помощью оператора </w:t>
      </w:r>
      <w:proofErr w:type="spellStart"/>
      <w:r w:rsidRPr="00964350">
        <w:rPr>
          <w:rFonts w:ascii="Times New Roman" w:hAnsi="Times New Roman" w:cs="Times New Roman"/>
          <w:color w:val="000000"/>
          <w:sz w:val="20"/>
          <w:szCs w:val="20"/>
          <w14:ligatures w14:val="standardContextual"/>
        </w:rPr>
        <w:t>delete</w:t>
      </w:r>
      <w:proofErr w:type="spellEnd"/>
    </w:p>
    <w:p w14:paraId="2108F6E6" w14:textId="77777777" w:rsidR="00964350" w:rsidRPr="00964350" w:rsidRDefault="00964350" w:rsidP="00964350">
      <w:pPr>
        <w:spacing w:after="0" w:line="240" w:lineRule="auto"/>
        <w:rPr>
          <w:rFonts w:ascii="Times New Roman" w:hAnsi="Times New Roman" w:cs="Times New Roman"/>
          <w:color w:val="000000"/>
          <w:sz w:val="20"/>
          <w:szCs w:val="20"/>
          <w14:ligatures w14:val="standardContextual"/>
        </w:rPr>
      </w:pPr>
      <w:r w:rsidRPr="00964350">
        <w:rPr>
          <w:rFonts w:ascii="Times New Roman" w:hAnsi="Times New Roman" w:cs="Times New Roman"/>
          <w:color w:val="000000"/>
          <w:sz w:val="20"/>
          <w:szCs w:val="20"/>
          <w14:ligatures w14:val="standardContextual"/>
        </w:rPr>
        <w:t xml:space="preserve">    ВЫВЕСТИ значение из освобожденной памяти через указатель </w:t>
      </w:r>
      <w:proofErr w:type="spellStart"/>
      <w:r w:rsidRPr="00964350">
        <w:rPr>
          <w:rFonts w:ascii="Times New Roman" w:hAnsi="Times New Roman" w:cs="Times New Roman"/>
          <w:color w:val="000000"/>
          <w:sz w:val="20"/>
          <w:szCs w:val="20"/>
          <w14:ligatures w14:val="standardContextual"/>
        </w:rPr>
        <w:t>ptr</w:t>
      </w:r>
      <w:proofErr w:type="spellEnd"/>
    </w:p>
    <w:p w14:paraId="3B863B84" w14:textId="6FF48E93" w:rsidR="00964350" w:rsidRPr="00A00735" w:rsidRDefault="00964350" w:rsidP="00964350">
      <w:pPr>
        <w:spacing w:after="0" w:line="240" w:lineRule="auto"/>
        <w:rPr>
          <w:rFonts w:ascii="Times New Roman" w:hAnsi="Times New Roman" w:cs="Times New Roman"/>
          <w:color w:val="000000"/>
          <w:sz w:val="20"/>
          <w:szCs w:val="20"/>
          <w14:ligatures w14:val="standardContextual"/>
        </w:rPr>
      </w:pPr>
      <w:r w:rsidRPr="00964350">
        <w:rPr>
          <w:rFonts w:ascii="Times New Roman" w:hAnsi="Times New Roman" w:cs="Times New Roman"/>
          <w:color w:val="000000"/>
          <w:sz w:val="20"/>
          <w:szCs w:val="20"/>
          <w14:ligatures w14:val="standardContextual"/>
        </w:rPr>
        <w:t>КОНЕЦ</w:t>
      </w:r>
    </w:p>
    <w:p w14:paraId="373A3950" w14:textId="77777777" w:rsidR="00271A10" w:rsidRDefault="00271A10" w:rsidP="00271A10">
      <w:pPr>
        <w:spacing w:after="0" w:line="240" w:lineRule="auto"/>
        <w:contextualSpacing/>
        <w:rPr>
          <w:rFonts w:ascii="Times New Roman" w:hAnsi="Times New Roman" w:cs="Times New Roman"/>
          <w:b/>
          <w:bCs/>
          <w:sz w:val="20"/>
          <w:szCs w:val="20"/>
          <w:lang w:eastAsia="ru-RU"/>
        </w:rPr>
      </w:pPr>
      <w:r w:rsidRPr="00CD2B79">
        <w:rPr>
          <w:rFonts w:ascii="Times New Roman" w:hAnsi="Times New Roman" w:cs="Times New Roman"/>
          <w:b/>
          <w:bCs/>
          <w:sz w:val="20"/>
          <w:szCs w:val="20"/>
          <w:lang w:eastAsia="ru-RU"/>
        </w:rPr>
        <w:t>3. Целочисленное переполнение (CWE-190)</w:t>
      </w:r>
    </w:p>
    <w:p w14:paraId="156A9798" w14:textId="77777777" w:rsidR="003E1FD2" w:rsidRDefault="003E1FD2" w:rsidP="00271A10">
      <w:pPr>
        <w:spacing w:after="0" w:line="240" w:lineRule="auto"/>
        <w:contextualSpacing/>
        <w:rPr>
          <w:rFonts w:ascii="Times New Roman" w:hAnsi="Times New Roman" w:cs="Times New Roman"/>
          <w:b/>
          <w:bCs/>
          <w:sz w:val="20"/>
          <w:szCs w:val="20"/>
          <w:lang w:eastAsia="ru-RU"/>
        </w:rPr>
      </w:pPr>
    </w:p>
    <w:p w14:paraId="66AAB4D0" w14:textId="77777777" w:rsidR="003E1FD2" w:rsidRDefault="003E1FD2" w:rsidP="003E1FD2">
      <w:pPr>
        <w:spacing w:after="0" w:line="240" w:lineRule="auto"/>
        <w:jc w:val="center"/>
        <w:rPr>
          <w:rFonts w:ascii="Times New Roman" w:hAnsi="Times New Roman" w:cs="Times New Roman"/>
          <w:b/>
          <w:bCs/>
          <w:color w:val="000000"/>
          <w:sz w:val="20"/>
          <w:szCs w:val="20"/>
          <w14:ligatures w14:val="standardContextual"/>
        </w:rPr>
      </w:pPr>
      <w:r>
        <w:rPr>
          <w:rFonts w:ascii="Times New Roman" w:hAnsi="Times New Roman" w:cs="Times New Roman"/>
          <w:b/>
          <w:bCs/>
          <w:color w:val="000000"/>
          <w:sz w:val="20"/>
          <w:szCs w:val="20"/>
          <w14:ligatures w14:val="standardContextual"/>
        </w:rPr>
        <w:t>Словесно-формульное описание алгоритма</w:t>
      </w:r>
    </w:p>
    <w:p w14:paraId="3A1B4CB1" w14:textId="1CD2F074" w:rsidR="003E1FD2" w:rsidRPr="003E1FD2" w:rsidRDefault="007D0F58" w:rsidP="003E1FD2">
      <w:pPr>
        <w:pStyle w:val="ac"/>
        <w:numPr>
          <w:ilvl w:val="0"/>
          <w:numId w:val="64"/>
        </w:numPr>
        <w:spacing w:before="100" w:beforeAutospacing="1" w:after="100" w:afterAutospacing="1" w:line="240" w:lineRule="auto"/>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В</w:t>
      </w:r>
      <w:r w:rsidR="003E1FD2" w:rsidRPr="003E1FD2">
        <w:rPr>
          <w:rFonts w:ascii="Times New Roman" w:eastAsia="Times New Roman" w:hAnsi="Times New Roman" w:cs="Times New Roman"/>
          <w:sz w:val="20"/>
          <w:szCs w:val="20"/>
          <w:lang w:eastAsia="ru-RU"/>
        </w:rPr>
        <w:t>ычисляе</w:t>
      </w:r>
      <w:r w:rsidR="003E1FD2">
        <w:rPr>
          <w:rFonts w:ascii="Times New Roman" w:eastAsia="Times New Roman" w:hAnsi="Times New Roman" w:cs="Times New Roman"/>
          <w:sz w:val="20"/>
          <w:szCs w:val="20"/>
          <w:lang w:eastAsia="ru-RU"/>
        </w:rPr>
        <w:t>м</w:t>
      </w:r>
      <w:r w:rsidR="003E1FD2" w:rsidRPr="003E1FD2">
        <w:rPr>
          <w:rFonts w:ascii="Times New Roman" w:eastAsia="Times New Roman" w:hAnsi="Times New Roman" w:cs="Times New Roman"/>
          <w:sz w:val="20"/>
          <w:szCs w:val="20"/>
          <w:lang w:eastAsia="ru-RU"/>
        </w:rPr>
        <w:t xml:space="preserve"> максимально возможное значение для целых чисел типа </w:t>
      </w:r>
      <w:proofErr w:type="spellStart"/>
      <w:r w:rsidR="003E1FD2" w:rsidRPr="003E1FD2">
        <w:rPr>
          <w:rFonts w:ascii="Times New Roman" w:eastAsia="Times New Roman" w:hAnsi="Times New Roman" w:cs="Times New Roman"/>
          <w:sz w:val="20"/>
          <w:szCs w:val="20"/>
          <w:lang w:eastAsia="ru-RU"/>
        </w:rPr>
        <w:t>int</w:t>
      </w:r>
      <w:proofErr w:type="spellEnd"/>
      <w:r w:rsidR="003E1FD2" w:rsidRPr="003E1FD2">
        <w:rPr>
          <w:rFonts w:ascii="Times New Roman" w:eastAsia="Times New Roman" w:hAnsi="Times New Roman" w:cs="Times New Roman"/>
          <w:sz w:val="20"/>
          <w:szCs w:val="20"/>
          <w:lang w:eastAsia="ru-RU"/>
        </w:rPr>
        <w:t xml:space="preserve">. Это значение сохраняется в переменной </w:t>
      </w:r>
      <w:proofErr w:type="spellStart"/>
      <w:r w:rsidR="003E1FD2" w:rsidRPr="003E1FD2">
        <w:rPr>
          <w:rFonts w:ascii="Times New Roman" w:eastAsia="Times New Roman" w:hAnsi="Times New Roman" w:cs="Times New Roman"/>
          <w:sz w:val="20"/>
          <w:szCs w:val="20"/>
          <w:lang w:eastAsia="ru-RU"/>
        </w:rPr>
        <w:t>max</w:t>
      </w:r>
      <w:proofErr w:type="spellEnd"/>
      <w:r w:rsidR="003E1FD2" w:rsidRPr="003E1FD2">
        <w:rPr>
          <w:rFonts w:ascii="Times New Roman" w:eastAsia="Times New Roman" w:hAnsi="Times New Roman" w:cs="Times New Roman"/>
          <w:sz w:val="20"/>
          <w:szCs w:val="20"/>
          <w:lang w:eastAsia="ru-RU"/>
        </w:rPr>
        <w:t>.</w:t>
      </w:r>
    </w:p>
    <w:p w14:paraId="4817262F" w14:textId="404AB238" w:rsidR="003E1FD2" w:rsidRPr="00DD1C6B" w:rsidRDefault="00DD1C6B" w:rsidP="003E1FD2">
      <w:pPr>
        <w:pStyle w:val="ac"/>
        <w:numPr>
          <w:ilvl w:val="0"/>
          <w:numId w:val="64"/>
        </w:numPr>
        <w:spacing w:before="100" w:beforeAutospacing="1" w:after="100" w:afterAutospacing="1" w:line="240" w:lineRule="auto"/>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 xml:space="preserve">К </w:t>
      </w:r>
      <w:r w:rsidR="003E1FD2" w:rsidRPr="00DD1C6B">
        <w:rPr>
          <w:rFonts w:ascii="Times New Roman" w:eastAsia="Times New Roman" w:hAnsi="Times New Roman" w:cs="Times New Roman"/>
          <w:sz w:val="20"/>
          <w:szCs w:val="20"/>
          <w:lang w:eastAsia="ru-RU"/>
        </w:rPr>
        <w:t xml:space="preserve">значению </w:t>
      </w:r>
      <w:proofErr w:type="spellStart"/>
      <w:r w:rsidR="003E1FD2" w:rsidRPr="00DD1C6B">
        <w:rPr>
          <w:rFonts w:ascii="Times New Roman" w:eastAsia="Times New Roman" w:hAnsi="Times New Roman" w:cs="Times New Roman"/>
          <w:sz w:val="20"/>
          <w:szCs w:val="20"/>
          <w:lang w:eastAsia="ru-RU"/>
        </w:rPr>
        <w:t>max</w:t>
      </w:r>
      <w:proofErr w:type="spellEnd"/>
      <w:r w:rsidR="003E1FD2" w:rsidRPr="00DD1C6B">
        <w:rPr>
          <w:rFonts w:ascii="Times New Roman" w:eastAsia="Times New Roman" w:hAnsi="Times New Roman" w:cs="Times New Roman"/>
          <w:sz w:val="20"/>
          <w:szCs w:val="20"/>
          <w:lang w:eastAsia="ru-RU"/>
        </w:rPr>
        <w:t xml:space="preserve"> прибавляется 1, и результат сохраняется в переменной </w:t>
      </w:r>
      <w:proofErr w:type="spellStart"/>
      <w:r w:rsidR="003E1FD2" w:rsidRPr="00DD1C6B">
        <w:rPr>
          <w:rFonts w:ascii="Times New Roman" w:eastAsia="Times New Roman" w:hAnsi="Times New Roman" w:cs="Times New Roman"/>
          <w:sz w:val="20"/>
          <w:szCs w:val="20"/>
          <w:lang w:eastAsia="ru-RU"/>
        </w:rPr>
        <w:t>result</w:t>
      </w:r>
      <w:proofErr w:type="spellEnd"/>
      <w:r w:rsidR="003E1FD2" w:rsidRPr="00DD1C6B">
        <w:rPr>
          <w:rFonts w:ascii="Times New Roman" w:eastAsia="Times New Roman" w:hAnsi="Times New Roman" w:cs="Times New Roman"/>
          <w:sz w:val="20"/>
          <w:szCs w:val="20"/>
          <w:lang w:eastAsia="ru-RU"/>
        </w:rPr>
        <w:t xml:space="preserve">. Поскольку переменная </w:t>
      </w:r>
      <w:proofErr w:type="spellStart"/>
      <w:r w:rsidR="003E1FD2" w:rsidRPr="00DD1C6B">
        <w:rPr>
          <w:rFonts w:ascii="Times New Roman" w:eastAsia="Times New Roman" w:hAnsi="Times New Roman" w:cs="Times New Roman"/>
          <w:sz w:val="20"/>
          <w:szCs w:val="20"/>
          <w:lang w:eastAsia="ru-RU"/>
        </w:rPr>
        <w:t>result</w:t>
      </w:r>
      <w:proofErr w:type="spellEnd"/>
      <w:r w:rsidR="003E1FD2" w:rsidRPr="00DD1C6B">
        <w:rPr>
          <w:rFonts w:ascii="Times New Roman" w:eastAsia="Times New Roman" w:hAnsi="Times New Roman" w:cs="Times New Roman"/>
          <w:sz w:val="20"/>
          <w:szCs w:val="20"/>
          <w:lang w:eastAsia="ru-RU"/>
        </w:rPr>
        <w:t xml:space="preserve"> типа </w:t>
      </w:r>
      <w:proofErr w:type="spellStart"/>
      <w:r w:rsidR="003E1FD2" w:rsidRPr="00DD1C6B">
        <w:rPr>
          <w:rFonts w:ascii="Times New Roman" w:eastAsia="Times New Roman" w:hAnsi="Times New Roman" w:cs="Times New Roman"/>
          <w:sz w:val="20"/>
          <w:szCs w:val="20"/>
          <w:lang w:eastAsia="ru-RU"/>
        </w:rPr>
        <w:t>int</w:t>
      </w:r>
      <w:proofErr w:type="spellEnd"/>
      <w:r w:rsidR="003E1FD2" w:rsidRPr="00DD1C6B">
        <w:rPr>
          <w:rFonts w:ascii="Times New Roman" w:eastAsia="Times New Roman" w:hAnsi="Times New Roman" w:cs="Times New Roman"/>
          <w:sz w:val="20"/>
          <w:szCs w:val="20"/>
          <w:lang w:eastAsia="ru-RU"/>
        </w:rPr>
        <w:t xml:space="preserve"> не может хранить значения больше </w:t>
      </w:r>
      <w:proofErr w:type="spellStart"/>
      <w:r w:rsidR="003E1FD2" w:rsidRPr="00DD1C6B">
        <w:rPr>
          <w:rFonts w:ascii="Times New Roman" w:eastAsia="Times New Roman" w:hAnsi="Times New Roman" w:cs="Times New Roman"/>
          <w:sz w:val="20"/>
          <w:szCs w:val="20"/>
          <w:lang w:eastAsia="ru-RU"/>
        </w:rPr>
        <w:t>max</w:t>
      </w:r>
      <w:proofErr w:type="spellEnd"/>
      <w:r w:rsidR="003E1FD2" w:rsidRPr="00DD1C6B">
        <w:rPr>
          <w:rFonts w:ascii="Times New Roman" w:eastAsia="Times New Roman" w:hAnsi="Times New Roman" w:cs="Times New Roman"/>
          <w:sz w:val="20"/>
          <w:szCs w:val="20"/>
          <w:lang w:eastAsia="ru-RU"/>
        </w:rPr>
        <w:t xml:space="preserve">, происходит переполнение, и результат становится отрицательным из-за циклической природы хранения данных в типе </w:t>
      </w:r>
      <w:proofErr w:type="spellStart"/>
      <w:r w:rsidR="003E1FD2" w:rsidRPr="00DD1C6B">
        <w:rPr>
          <w:rFonts w:ascii="Times New Roman" w:eastAsia="Times New Roman" w:hAnsi="Times New Roman" w:cs="Times New Roman"/>
          <w:sz w:val="20"/>
          <w:szCs w:val="20"/>
          <w:lang w:eastAsia="ru-RU"/>
        </w:rPr>
        <w:t>int</w:t>
      </w:r>
      <w:proofErr w:type="spellEnd"/>
      <w:r w:rsidR="003E1FD2" w:rsidRPr="00DD1C6B">
        <w:rPr>
          <w:rFonts w:ascii="Times New Roman" w:eastAsia="Times New Roman" w:hAnsi="Times New Roman" w:cs="Times New Roman"/>
          <w:sz w:val="20"/>
          <w:szCs w:val="20"/>
          <w:lang w:eastAsia="ru-RU"/>
        </w:rPr>
        <w:t>.</w:t>
      </w:r>
    </w:p>
    <w:p w14:paraId="72E970BE" w14:textId="7CFC077C" w:rsidR="003E1FD2" w:rsidRPr="00DD1C6B" w:rsidRDefault="003E1FD2" w:rsidP="003E1FD2">
      <w:pPr>
        <w:pStyle w:val="ac"/>
        <w:numPr>
          <w:ilvl w:val="0"/>
          <w:numId w:val="64"/>
        </w:numPr>
        <w:spacing w:before="100" w:beforeAutospacing="1" w:after="100" w:afterAutospacing="1" w:line="240" w:lineRule="auto"/>
        <w:rPr>
          <w:rFonts w:ascii="Times New Roman" w:eastAsia="Times New Roman" w:hAnsi="Times New Roman" w:cs="Times New Roman"/>
          <w:sz w:val="20"/>
          <w:szCs w:val="20"/>
          <w:lang w:eastAsia="ru-RU"/>
        </w:rPr>
      </w:pPr>
      <w:r w:rsidRPr="00DD1C6B">
        <w:rPr>
          <w:rFonts w:ascii="Times New Roman" w:eastAsia="Times New Roman" w:hAnsi="Times New Roman" w:cs="Times New Roman"/>
          <w:sz w:val="20"/>
          <w:szCs w:val="20"/>
          <w:lang w:eastAsia="ru-RU"/>
        </w:rPr>
        <w:t xml:space="preserve">Вывод результата: Значение переменной </w:t>
      </w:r>
      <w:proofErr w:type="spellStart"/>
      <w:r w:rsidRPr="00DD1C6B">
        <w:rPr>
          <w:rFonts w:ascii="Times New Roman" w:eastAsia="Times New Roman" w:hAnsi="Times New Roman" w:cs="Times New Roman"/>
          <w:sz w:val="20"/>
          <w:szCs w:val="20"/>
          <w:lang w:eastAsia="ru-RU"/>
        </w:rPr>
        <w:t>result</w:t>
      </w:r>
      <w:proofErr w:type="spellEnd"/>
      <w:r w:rsidRPr="00DD1C6B">
        <w:rPr>
          <w:rFonts w:ascii="Times New Roman" w:eastAsia="Times New Roman" w:hAnsi="Times New Roman" w:cs="Times New Roman"/>
          <w:sz w:val="20"/>
          <w:szCs w:val="20"/>
          <w:lang w:eastAsia="ru-RU"/>
        </w:rPr>
        <w:t>, ставшее отрицательным из-за переполнения, выводится в консоль.</w:t>
      </w:r>
    </w:p>
    <w:p w14:paraId="3BE8A264" w14:textId="77777777" w:rsidR="003E1FD2" w:rsidRDefault="003E1FD2" w:rsidP="003E1FD2">
      <w:pPr>
        <w:spacing w:after="0" w:line="240" w:lineRule="auto"/>
        <w:contextualSpacing/>
        <w:jc w:val="center"/>
        <w:rPr>
          <w:rFonts w:ascii="Times New Roman" w:hAnsi="Times New Roman" w:cs="Times New Roman"/>
          <w:b/>
          <w:bCs/>
          <w:sz w:val="20"/>
          <w:szCs w:val="20"/>
          <w:lang w:eastAsia="ru-RU"/>
        </w:rPr>
      </w:pPr>
    </w:p>
    <w:p w14:paraId="17CEB0B2" w14:textId="77777777" w:rsidR="00BA115B" w:rsidRDefault="00BA115B" w:rsidP="00BA115B">
      <w:pPr>
        <w:spacing w:after="0" w:line="240" w:lineRule="auto"/>
        <w:jc w:val="center"/>
        <w:rPr>
          <w:rFonts w:ascii="Times New Roman" w:hAnsi="Times New Roman" w:cs="Times New Roman"/>
          <w:b/>
          <w:bCs/>
          <w:color w:val="000000"/>
          <w:sz w:val="20"/>
          <w:szCs w:val="20"/>
          <w14:ligatures w14:val="standardContextual"/>
        </w:rPr>
      </w:pPr>
      <w:r>
        <w:rPr>
          <w:rFonts w:ascii="Times New Roman" w:hAnsi="Times New Roman" w:cs="Times New Roman"/>
          <w:b/>
          <w:bCs/>
          <w:color w:val="000000"/>
          <w:sz w:val="20"/>
          <w:szCs w:val="20"/>
          <w14:ligatures w14:val="standardContextual"/>
        </w:rPr>
        <w:t>Псевдокод</w:t>
      </w:r>
    </w:p>
    <w:p w14:paraId="6F5D4E1E" w14:textId="77777777" w:rsidR="00BA115B" w:rsidRPr="00B33AF2" w:rsidRDefault="00BA115B" w:rsidP="00BA115B">
      <w:pPr>
        <w:spacing w:after="0" w:line="240" w:lineRule="auto"/>
        <w:rPr>
          <w:rFonts w:ascii="Times New Roman" w:hAnsi="Times New Roman" w:cs="Times New Roman"/>
          <w:color w:val="000000"/>
          <w:sz w:val="20"/>
          <w:szCs w:val="20"/>
          <w14:ligatures w14:val="standardContextual"/>
        </w:rPr>
      </w:pPr>
      <w:r w:rsidRPr="00B33AF2">
        <w:rPr>
          <w:rFonts w:ascii="Times New Roman" w:hAnsi="Times New Roman" w:cs="Times New Roman"/>
          <w:color w:val="000000"/>
          <w:sz w:val="20"/>
          <w:szCs w:val="20"/>
          <w14:ligatures w14:val="standardContextual"/>
        </w:rPr>
        <w:t>НАЧАЛО</w:t>
      </w:r>
    </w:p>
    <w:p w14:paraId="698AC13E" w14:textId="77777777" w:rsidR="00BA115B" w:rsidRPr="00B33AF2" w:rsidRDefault="00BA115B" w:rsidP="00BA115B">
      <w:pPr>
        <w:spacing w:after="0" w:line="240" w:lineRule="auto"/>
        <w:rPr>
          <w:rFonts w:ascii="Times New Roman" w:hAnsi="Times New Roman" w:cs="Times New Roman"/>
          <w:color w:val="000000"/>
          <w:sz w:val="20"/>
          <w:szCs w:val="20"/>
          <w14:ligatures w14:val="standardContextual"/>
        </w:rPr>
      </w:pPr>
      <w:r w:rsidRPr="00B33AF2">
        <w:rPr>
          <w:rFonts w:ascii="Times New Roman" w:hAnsi="Times New Roman" w:cs="Times New Roman"/>
          <w:color w:val="000000"/>
          <w:sz w:val="20"/>
          <w:szCs w:val="20"/>
          <w14:ligatures w14:val="standardContextual"/>
        </w:rPr>
        <w:t xml:space="preserve">    УСТАНОВИТЬ </w:t>
      </w:r>
      <w:proofErr w:type="spellStart"/>
      <w:r w:rsidRPr="00B33AF2">
        <w:rPr>
          <w:rFonts w:ascii="Times New Roman" w:hAnsi="Times New Roman" w:cs="Times New Roman"/>
          <w:color w:val="000000"/>
          <w:sz w:val="20"/>
          <w:szCs w:val="20"/>
          <w14:ligatures w14:val="standardContextual"/>
        </w:rPr>
        <w:t>max</w:t>
      </w:r>
      <w:proofErr w:type="spellEnd"/>
      <w:r w:rsidRPr="00B33AF2">
        <w:rPr>
          <w:rFonts w:ascii="Times New Roman" w:hAnsi="Times New Roman" w:cs="Times New Roman"/>
          <w:color w:val="000000"/>
          <w:sz w:val="20"/>
          <w:szCs w:val="20"/>
          <w14:ligatures w14:val="standardContextual"/>
        </w:rPr>
        <w:t xml:space="preserve"> = максимальное значение типа </w:t>
      </w:r>
      <w:proofErr w:type="spellStart"/>
      <w:r w:rsidRPr="00B33AF2">
        <w:rPr>
          <w:rFonts w:ascii="Times New Roman" w:hAnsi="Times New Roman" w:cs="Times New Roman"/>
          <w:color w:val="000000"/>
          <w:sz w:val="20"/>
          <w:szCs w:val="20"/>
          <w14:ligatures w14:val="standardContextual"/>
        </w:rPr>
        <w:t>int</w:t>
      </w:r>
      <w:proofErr w:type="spellEnd"/>
      <w:r w:rsidRPr="00B33AF2">
        <w:rPr>
          <w:rFonts w:ascii="Times New Roman" w:hAnsi="Times New Roman" w:cs="Times New Roman"/>
          <w:color w:val="000000"/>
          <w:sz w:val="20"/>
          <w:szCs w:val="20"/>
          <w14:ligatures w14:val="standardContextual"/>
        </w:rPr>
        <w:t xml:space="preserve"> (2^31 - 1 для 32-битной системы)</w:t>
      </w:r>
    </w:p>
    <w:p w14:paraId="0B245A8B" w14:textId="77777777" w:rsidR="00BA115B" w:rsidRPr="00BA115B" w:rsidRDefault="00BA115B" w:rsidP="00BA115B">
      <w:pPr>
        <w:spacing w:after="0" w:line="240" w:lineRule="auto"/>
        <w:rPr>
          <w:rFonts w:ascii="Times New Roman" w:hAnsi="Times New Roman" w:cs="Times New Roman"/>
          <w:color w:val="000000"/>
          <w:sz w:val="20"/>
          <w:szCs w:val="20"/>
          <w:lang w:val="en-US"/>
          <w14:ligatures w14:val="standardContextual"/>
        </w:rPr>
      </w:pPr>
      <w:r w:rsidRPr="00B33AF2">
        <w:rPr>
          <w:rFonts w:ascii="Times New Roman" w:hAnsi="Times New Roman" w:cs="Times New Roman"/>
          <w:color w:val="000000"/>
          <w:sz w:val="20"/>
          <w:szCs w:val="20"/>
          <w14:ligatures w14:val="standardContextual"/>
        </w:rPr>
        <w:t xml:space="preserve">    ПРИСВОИТЬ</w:t>
      </w:r>
      <w:r w:rsidRPr="00BA115B">
        <w:rPr>
          <w:rFonts w:ascii="Times New Roman" w:hAnsi="Times New Roman" w:cs="Times New Roman"/>
          <w:color w:val="000000"/>
          <w:sz w:val="20"/>
          <w:szCs w:val="20"/>
          <w:lang w:val="en-US"/>
          <w14:ligatures w14:val="standardContextual"/>
        </w:rPr>
        <w:t xml:space="preserve"> result = max + 1  </w:t>
      </w:r>
    </w:p>
    <w:p w14:paraId="0CB23302" w14:textId="77777777" w:rsidR="00BA115B" w:rsidRPr="00BA115B" w:rsidRDefault="00BA115B" w:rsidP="00BA115B">
      <w:pPr>
        <w:spacing w:after="0" w:line="240" w:lineRule="auto"/>
        <w:rPr>
          <w:rFonts w:ascii="Times New Roman" w:hAnsi="Times New Roman" w:cs="Times New Roman"/>
          <w:color w:val="000000"/>
          <w:sz w:val="20"/>
          <w:szCs w:val="20"/>
          <w:lang w:val="en-US"/>
          <w14:ligatures w14:val="standardContextual"/>
        </w:rPr>
      </w:pPr>
      <w:r w:rsidRPr="00BA115B">
        <w:rPr>
          <w:rFonts w:ascii="Times New Roman" w:hAnsi="Times New Roman" w:cs="Times New Roman"/>
          <w:color w:val="000000"/>
          <w:sz w:val="20"/>
          <w:szCs w:val="20"/>
          <w:lang w:val="en-US"/>
          <w14:ligatures w14:val="standardContextual"/>
        </w:rPr>
        <w:t xml:space="preserve">    </w:t>
      </w:r>
      <w:r w:rsidRPr="00B33AF2">
        <w:rPr>
          <w:rFonts w:ascii="Times New Roman" w:hAnsi="Times New Roman" w:cs="Times New Roman"/>
          <w:color w:val="000000"/>
          <w:sz w:val="20"/>
          <w:szCs w:val="20"/>
          <w14:ligatures w14:val="standardContextual"/>
        </w:rPr>
        <w:t>ВЫВЕСТИ</w:t>
      </w:r>
      <w:r w:rsidRPr="00BA115B">
        <w:rPr>
          <w:rFonts w:ascii="Times New Roman" w:hAnsi="Times New Roman" w:cs="Times New Roman"/>
          <w:color w:val="000000"/>
          <w:sz w:val="20"/>
          <w:szCs w:val="20"/>
          <w:lang w:val="en-US"/>
          <w14:ligatures w14:val="standardContextual"/>
        </w:rPr>
        <w:t xml:space="preserve"> "Result: ", result</w:t>
      </w:r>
    </w:p>
    <w:p w14:paraId="2B5B8328" w14:textId="77777777" w:rsidR="00BA115B" w:rsidRDefault="00BA115B" w:rsidP="00BA115B">
      <w:pPr>
        <w:spacing w:after="0" w:line="240" w:lineRule="auto"/>
        <w:rPr>
          <w:rFonts w:ascii="Times New Roman" w:hAnsi="Times New Roman" w:cs="Times New Roman"/>
          <w:color w:val="000000"/>
          <w:sz w:val="20"/>
          <w:szCs w:val="20"/>
          <w14:ligatures w14:val="standardContextual"/>
        </w:rPr>
      </w:pPr>
      <w:r w:rsidRPr="00B33AF2">
        <w:rPr>
          <w:rFonts w:ascii="Times New Roman" w:hAnsi="Times New Roman" w:cs="Times New Roman"/>
          <w:color w:val="000000"/>
          <w:sz w:val="20"/>
          <w:szCs w:val="20"/>
          <w14:ligatures w14:val="standardContextual"/>
        </w:rPr>
        <w:t>КОНЕЦ</w:t>
      </w:r>
    </w:p>
    <w:p w14:paraId="0305FD2F" w14:textId="77777777" w:rsidR="00BA115B" w:rsidRPr="00E057B8" w:rsidRDefault="00BA115B" w:rsidP="003E1FD2">
      <w:pPr>
        <w:spacing w:after="0" w:line="240" w:lineRule="auto"/>
        <w:contextualSpacing/>
        <w:jc w:val="center"/>
        <w:rPr>
          <w:rFonts w:ascii="Times New Roman" w:hAnsi="Times New Roman" w:cs="Times New Roman"/>
          <w:b/>
          <w:bCs/>
          <w:sz w:val="20"/>
          <w:szCs w:val="20"/>
          <w:lang w:eastAsia="ru-RU"/>
        </w:rPr>
      </w:pPr>
    </w:p>
    <w:p w14:paraId="2EAE7C9E" w14:textId="77777777" w:rsidR="00BA115B" w:rsidRDefault="00BA115B" w:rsidP="00271A10">
      <w:pPr>
        <w:spacing w:after="0" w:line="240" w:lineRule="auto"/>
        <w:jc w:val="center"/>
        <w:rPr>
          <w:rFonts w:ascii="Times New Roman" w:hAnsi="Times New Roman" w:cs="Times New Roman"/>
          <w:b/>
          <w:bCs/>
          <w:color w:val="000000"/>
          <w:sz w:val="20"/>
          <w:szCs w:val="20"/>
          <w14:ligatures w14:val="standardContextual"/>
        </w:rPr>
      </w:pPr>
    </w:p>
    <w:p w14:paraId="5C8F23C2" w14:textId="77777777" w:rsidR="00BA115B" w:rsidRDefault="00BA115B" w:rsidP="00271A10">
      <w:pPr>
        <w:spacing w:after="0" w:line="240" w:lineRule="auto"/>
        <w:jc w:val="center"/>
        <w:rPr>
          <w:rFonts w:ascii="Times New Roman" w:hAnsi="Times New Roman" w:cs="Times New Roman"/>
          <w:b/>
          <w:bCs/>
          <w:color w:val="000000"/>
          <w:sz w:val="20"/>
          <w:szCs w:val="20"/>
          <w14:ligatures w14:val="standardContextual"/>
        </w:rPr>
      </w:pPr>
    </w:p>
    <w:p w14:paraId="2A7256A2" w14:textId="77777777" w:rsidR="00BA115B" w:rsidRDefault="00BA115B" w:rsidP="00271A10">
      <w:pPr>
        <w:spacing w:after="0" w:line="240" w:lineRule="auto"/>
        <w:jc w:val="center"/>
        <w:rPr>
          <w:rFonts w:ascii="Times New Roman" w:hAnsi="Times New Roman" w:cs="Times New Roman"/>
          <w:b/>
          <w:bCs/>
          <w:color w:val="000000"/>
          <w:sz w:val="20"/>
          <w:szCs w:val="20"/>
          <w14:ligatures w14:val="standardContextual"/>
        </w:rPr>
      </w:pPr>
    </w:p>
    <w:p w14:paraId="5CCDB5D7" w14:textId="77777777" w:rsidR="00BA115B" w:rsidRDefault="00BA115B" w:rsidP="00271A10">
      <w:pPr>
        <w:spacing w:after="0" w:line="240" w:lineRule="auto"/>
        <w:jc w:val="center"/>
        <w:rPr>
          <w:rFonts w:ascii="Times New Roman" w:hAnsi="Times New Roman" w:cs="Times New Roman"/>
          <w:b/>
          <w:bCs/>
          <w:color w:val="000000"/>
          <w:sz w:val="20"/>
          <w:szCs w:val="20"/>
          <w14:ligatures w14:val="standardContextual"/>
        </w:rPr>
      </w:pPr>
    </w:p>
    <w:p w14:paraId="3D6DC563" w14:textId="7F723E51" w:rsidR="00271A10" w:rsidRDefault="00271A10" w:rsidP="00271A10">
      <w:pPr>
        <w:spacing w:after="0" w:line="240" w:lineRule="auto"/>
        <w:jc w:val="center"/>
        <w:rPr>
          <w:rFonts w:ascii="Times New Roman" w:hAnsi="Times New Roman" w:cs="Times New Roman"/>
          <w:b/>
          <w:bCs/>
          <w:color w:val="000000"/>
          <w:sz w:val="20"/>
          <w:szCs w:val="20"/>
          <w14:ligatures w14:val="standardContextual"/>
        </w:rPr>
      </w:pPr>
      <w:r>
        <w:rPr>
          <w:rFonts w:ascii="Times New Roman" w:hAnsi="Times New Roman" w:cs="Times New Roman"/>
          <w:b/>
          <w:bCs/>
          <w:color w:val="000000"/>
          <w:sz w:val="20"/>
          <w:szCs w:val="20"/>
          <w14:ligatures w14:val="standardContextual"/>
        </w:rPr>
        <w:lastRenderedPageBreak/>
        <w:t>Блок-схема</w:t>
      </w:r>
    </w:p>
    <w:p w14:paraId="7484C533" w14:textId="77777777" w:rsidR="00BA115B" w:rsidRDefault="00BA115B" w:rsidP="00271A10">
      <w:pPr>
        <w:spacing w:after="0" w:line="240" w:lineRule="auto"/>
        <w:jc w:val="center"/>
        <w:rPr>
          <w:rFonts w:ascii="Times New Roman" w:hAnsi="Times New Roman" w:cs="Times New Roman"/>
          <w:b/>
          <w:bCs/>
          <w:color w:val="000000"/>
          <w:sz w:val="20"/>
          <w:szCs w:val="20"/>
          <w14:ligatures w14:val="standardContextual"/>
        </w:rPr>
      </w:pPr>
    </w:p>
    <w:p w14:paraId="6EAC4E5F" w14:textId="486E5DCF" w:rsidR="00874A64" w:rsidRPr="00BA115B" w:rsidRDefault="003E1FD2" w:rsidP="00BA115B">
      <w:pPr>
        <w:spacing w:after="0" w:line="240" w:lineRule="auto"/>
        <w:jc w:val="center"/>
        <w:rPr>
          <w:rFonts w:ascii="Times New Roman" w:hAnsi="Times New Roman" w:cs="Times New Roman"/>
          <w:b/>
          <w:bCs/>
          <w:color w:val="000000"/>
          <w:sz w:val="20"/>
          <w:szCs w:val="20"/>
          <w14:ligatures w14:val="standardContextual"/>
        </w:rPr>
      </w:pPr>
      <w:r>
        <w:rPr>
          <w:noProof/>
        </w:rPr>
        <w:drawing>
          <wp:inline distT="0" distB="0" distL="0" distR="0" wp14:anchorId="1CF27C5A" wp14:editId="25A7F09C">
            <wp:extent cx="1187450" cy="3551512"/>
            <wp:effectExtent l="0" t="0" r="0" b="0"/>
            <wp:docPr id="1540318276"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14963" cy="3633800"/>
                    </a:xfrm>
                    <a:prstGeom prst="rect">
                      <a:avLst/>
                    </a:prstGeom>
                    <a:noFill/>
                    <a:ln>
                      <a:noFill/>
                    </a:ln>
                  </pic:spPr>
                </pic:pic>
              </a:graphicData>
            </a:graphic>
          </wp:inline>
        </w:drawing>
      </w:r>
    </w:p>
    <w:p w14:paraId="67AB0FE2" w14:textId="77777777" w:rsidR="00874A64" w:rsidRPr="00E057B8" w:rsidRDefault="00874A64" w:rsidP="00874A64">
      <w:pPr>
        <w:autoSpaceDE w:val="0"/>
        <w:autoSpaceDN w:val="0"/>
        <w:adjustRightInd w:val="0"/>
        <w:spacing w:after="0" w:line="240" w:lineRule="auto"/>
        <w:rPr>
          <w:rFonts w:ascii="Times New Roman" w:hAnsi="Times New Roman" w:cs="Times New Roman"/>
          <w:b/>
          <w:bCs/>
          <w:color w:val="000000"/>
          <w:sz w:val="20"/>
          <w:szCs w:val="20"/>
          <w14:ligatures w14:val="standardContextual"/>
        </w:rPr>
      </w:pPr>
      <w:r w:rsidRPr="008C12E7">
        <w:rPr>
          <w:rFonts w:ascii="Times New Roman" w:hAnsi="Times New Roman" w:cs="Times New Roman"/>
          <w:b/>
          <w:bCs/>
          <w:color w:val="000000"/>
          <w:sz w:val="20"/>
          <w:szCs w:val="20"/>
          <w14:ligatures w14:val="standardContextual"/>
        </w:rPr>
        <w:t>4. Разыменование нулевого указателя (CWE-467)</w:t>
      </w:r>
    </w:p>
    <w:p w14:paraId="49E5DE79" w14:textId="79641741" w:rsidR="00874A64" w:rsidRDefault="00874A64" w:rsidP="00874A64">
      <w:pPr>
        <w:spacing w:after="0" w:line="240" w:lineRule="auto"/>
        <w:jc w:val="center"/>
        <w:rPr>
          <w:rFonts w:ascii="Times New Roman" w:hAnsi="Times New Roman" w:cs="Times New Roman"/>
          <w:b/>
          <w:bCs/>
          <w:color w:val="000000"/>
          <w:sz w:val="20"/>
          <w:szCs w:val="20"/>
          <w14:ligatures w14:val="standardContextual"/>
        </w:rPr>
      </w:pPr>
      <w:r w:rsidRPr="00874A64">
        <w:rPr>
          <w:rFonts w:ascii="Times New Roman" w:hAnsi="Times New Roman" w:cs="Times New Roman"/>
          <w:b/>
          <w:bCs/>
          <w:color w:val="000000"/>
          <w:sz w:val="20"/>
          <w:szCs w:val="20"/>
          <w14:ligatures w14:val="standardContextual"/>
        </w:rPr>
        <w:t>Словесно-формульное описание</w:t>
      </w:r>
    </w:p>
    <w:p w14:paraId="148FE846" w14:textId="33B9241D" w:rsidR="00874A64" w:rsidRPr="000213B3" w:rsidRDefault="00874A64" w:rsidP="000213B3">
      <w:pPr>
        <w:pStyle w:val="ac"/>
        <w:numPr>
          <w:ilvl w:val="0"/>
          <w:numId w:val="66"/>
        </w:numPr>
        <w:spacing w:after="0" w:line="240" w:lineRule="auto"/>
        <w:rPr>
          <w:rFonts w:ascii="Times New Roman" w:hAnsi="Times New Roman" w:cs="Times New Roman"/>
          <w:color w:val="000000"/>
          <w:sz w:val="20"/>
          <w:szCs w:val="20"/>
          <w14:ligatures w14:val="standardContextual"/>
        </w:rPr>
      </w:pPr>
      <w:r w:rsidRPr="000213B3">
        <w:rPr>
          <w:rFonts w:ascii="Times New Roman" w:hAnsi="Times New Roman" w:cs="Times New Roman"/>
          <w:color w:val="000000"/>
          <w:sz w:val="20"/>
          <w:szCs w:val="20"/>
          <w14:ligatures w14:val="standardContextual"/>
        </w:rPr>
        <w:t xml:space="preserve">Указатель </w:t>
      </w:r>
      <w:proofErr w:type="spellStart"/>
      <w:r w:rsidRPr="000213B3">
        <w:rPr>
          <w:rFonts w:ascii="Times New Roman" w:hAnsi="Times New Roman" w:cs="Times New Roman"/>
          <w:color w:val="000000"/>
          <w:sz w:val="20"/>
          <w:szCs w:val="20"/>
          <w14:ligatures w14:val="standardContextual"/>
        </w:rPr>
        <w:t>ptr</w:t>
      </w:r>
      <w:proofErr w:type="spellEnd"/>
      <w:r w:rsidRPr="000213B3">
        <w:rPr>
          <w:rFonts w:ascii="Times New Roman" w:hAnsi="Times New Roman" w:cs="Times New Roman"/>
          <w:color w:val="000000"/>
          <w:sz w:val="20"/>
          <w:szCs w:val="20"/>
          <w14:ligatures w14:val="standardContextual"/>
        </w:rPr>
        <w:t xml:space="preserve"> инициализируется значением </w:t>
      </w:r>
      <w:proofErr w:type="spellStart"/>
      <w:r w:rsidRPr="000213B3">
        <w:rPr>
          <w:rFonts w:ascii="Times New Roman" w:hAnsi="Times New Roman" w:cs="Times New Roman"/>
          <w:color w:val="000000"/>
          <w:sz w:val="20"/>
          <w:szCs w:val="20"/>
          <w14:ligatures w14:val="standardContextual"/>
        </w:rPr>
        <w:t>nullptr</w:t>
      </w:r>
      <w:proofErr w:type="spellEnd"/>
      <w:r w:rsidRPr="000213B3">
        <w:rPr>
          <w:rFonts w:ascii="Times New Roman" w:hAnsi="Times New Roman" w:cs="Times New Roman"/>
          <w:color w:val="000000"/>
          <w:sz w:val="20"/>
          <w:szCs w:val="20"/>
          <w14:ligatures w14:val="standardContextual"/>
        </w:rPr>
        <w:t>, что означает, что он не указывает на какую-либо область памяти.</w:t>
      </w:r>
    </w:p>
    <w:p w14:paraId="620F0AC6" w14:textId="2610BE8A" w:rsidR="00874A64" w:rsidRPr="000213B3" w:rsidRDefault="00874A64" w:rsidP="000213B3">
      <w:pPr>
        <w:pStyle w:val="ac"/>
        <w:numPr>
          <w:ilvl w:val="0"/>
          <w:numId w:val="66"/>
        </w:numPr>
        <w:spacing w:after="0" w:line="240" w:lineRule="auto"/>
        <w:rPr>
          <w:rFonts w:ascii="Times New Roman" w:hAnsi="Times New Roman" w:cs="Times New Roman"/>
          <w:color w:val="000000"/>
          <w:sz w:val="20"/>
          <w:szCs w:val="20"/>
          <w14:ligatures w14:val="standardContextual"/>
        </w:rPr>
      </w:pPr>
      <w:r w:rsidRPr="000213B3">
        <w:rPr>
          <w:rFonts w:ascii="Times New Roman" w:hAnsi="Times New Roman" w:cs="Times New Roman"/>
          <w:color w:val="000000"/>
          <w:sz w:val="20"/>
          <w:szCs w:val="20"/>
          <w14:ligatures w14:val="standardContextual"/>
        </w:rPr>
        <w:t xml:space="preserve">Выполняется операция разыменования </w:t>
      </w:r>
      <w:proofErr w:type="spellStart"/>
      <w:r w:rsidRPr="000213B3">
        <w:rPr>
          <w:rFonts w:ascii="Times New Roman" w:hAnsi="Times New Roman" w:cs="Times New Roman"/>
          <w:color w:val="000000"/>
          <w:sz w:val="20"/>
          <w:szCs w:val="20"/>
          <w14:ligatures w14:val="standardContextual"/>
        </w:rPr>
        <w:t>ptr</w:t>
      </w:r>
      <w:proofErr w:type="spellEnd"/>
      <w:r w:rsidRPr="000213B3">
        <w:rPr>
          <w:rFonts w:ascii="Times New Roman" w:hAnsi="Times New Roman" w:cs="Times New Roman"/>
          <w:color w:val="000000"/>
          <w:sz w:val="20"/>
          <w:szCs w:val="20"/>
          <w14:ligatures w14:val="standardContextual"/>
        </w:rPr>
        <w:t xml:space="preserve">, чтобы записать значение 42. Однако указатель </w:t>
      </w:r>
      <w:proofErr w:type="spellStart"/>
      <w:r w:rsidRPr="000213B3">
        <w:rPr>
          <w:rFonts w:ascii="Times New Roman" w:hAnsi="Times New Roman" w:cs="Times New Roman"/>
          <w:color w:val="000000"/>
          <w:sz w:val="20"/>
          <w:szCs w:val="20"/>
          <w14:ligatures w14:val="standardContextual"/>
        </w:rPr>
        <w:t>ptr</w:t>
      </w:r>
      <w:proofErr w:type="spellEnd"/>
      <w:r w:rsidRPr="000213B3">
        <w:rPr>
          <w:rFonts w:ascii="Times New Roman" w:hAnsi="Times New Roman" w:cs="Times New Roman"/>
          <w:color w:val="000000"/>
          <w:sz w:val="20"/>
          <w:szCs w:val="20"/>
          <w14:ligatures w14:val="standardContextual"/>
        </w:rPr>
        <w:t xml:space="preserve"> не указывает на допустимую область памяти, что вызывает неопределённое поведение, обычно приводя к сбою программы.</w:t>
      </w:r>
    </w:p>
    <w:p w14:paraId="60759F3A" w14:textId="77777777" w:rsidR="00874A64" w:rsidRPr="00874A64" w:rsidRDefault="00874A64" w:rsidP="00874A64">
      <w:pPr>
        <w:spacing w:after="0" w:line="240" w:lineRule="auto"/>
        <w:rPr>
          <w:rFonts w:ascii="Times New Roman" w:hAnsi="Times New Roman" w:cs="Times New Roman"/>
          <w:color w:val="000000"/>
          <w:sz w:val="20"/>
          <w:szCs w:val="20"/>
          <w14:ligatures w14:val="standardContextual"/>
        </w:rPr>
      </w:pPr>
    </w:p>
    <w:p w14:paraId="31A3295D" w14:textId="7A72130C" w:rsidR="00874A64" w:rsidRDefault="00874A64" w:rsidP="00874A64">
      <w:pPr>
        <w:spacing w:after="0" w:line="240" w:lineRule="auto"/>
        <w:jc w:val="center"/>
        <w:rPr>
          <w:rFonts w:ascii="Times New Roman" w:hAnsi="Times New Roman" w:cs="Times New Roman"/>
          <w:b/>
          <w:bCs/>
          <w:color w:val="000000"/>
          <w:sz w:val="20"/>
          <w:szCs w:val="20"/>
          <w14:ligatures w14:val="standardContextual"/>
        </w:rPr>
      </w:pPr>
      <w:r>
        <w:rPr>
          <w:rFonts w:ascii="Times New Roman" w:hAnsi="Times New Roman" w:cs="Times New Roman"/>
          <w:b/>
          <w:bCs/>
          <w:color w:val="000000"/>
          <w:sz w:val="20"/>
          <w:szCs w:val="20"/>
          <w14:ligatures w14:val="standardContextual"/>
        </w:rPr>
        <w:t>Блок-схема</w:t>
      </w:r>
    </w:p>
    <w:p w14:paraId="2C117C23" w14:textId="51EA5A69" w:rsidR="000E7E11" w:rsidRDefault="005229B6" w:rsidP="00874A64">
      <w:pPr>
        <w:spacing w:after="0" w:line="240" w:lineRule="auto"/>
        <w:jc w:val="center"/>
        <w:rPr>
          <w:rFonts w:ascii="Times New Roman" w:hAnsi="Times New Roman" w:cs="Times New Roman"/>
          <w:b/>
          <w:bCs/>
          <w:color w:val="000000"/>
          <w:sz w:val="20"/>
          <w:szCs w:val="20"/>
          <w14:ligatures w14:val="standardContextual"/>
        </w:rPr>
      </w:pPr>
      <w:r>
        <w:rPr>
          <w:noProof/>
        </w:rPr>
        <w:drawing>
          <wp:inline distT="0" distB="0" distL="0" distR="0" wp14:anchorId="36E40F38" wp14:editId="49B222B5">
            <wp:extent cx="1536700" cy="3727450"/>
            <wp:effectExtent l="0" t="0" r="6350" b="6350"/>
            <wp:docPr id="1624003776"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36700" cy="3727450"/>
                    </a:xfrm>
                    <a:prstGeom prst="rect">
                      <a:avLst/>
                    </a:prstGeom>
                    <a:noFill/>
                    <a:ln>
                      <a:noFill/>
                    </a:ln>
                  </pic:spPr>
                </pic:pic>
              </a:graphicData>
            </a:graphic>
          </wp:inline>
        </w:drawing>
      </w:r>
    </w:p>
    <w:p w14:paraId="2B5C81E2" w14:textId="0CE749D5" w:rsidR="00874A64" w:rsidRDefault="00874A64" w:rsidP="00874A64">
      <w:pPr>
        <w:spacing w:after="0" w:line="240" w:lineRule="auto"/>
        <w:jc w:val="center"/>
        <w:rPr>
          <w:rFonts w:ascii="Times New Roman" w:hAnsi="Times New Roman" w:cs="Times New Roman"/>
          <w:b/>
          <w:bCs/>
          <w:color w:val="000000"/>
          <w:sz w:val="20"/>
          <w:szCs w:val="20"/>
          <w14:ligatures w14:val="standardContextual"/>
        </w:rPr>
      </w:pPr>
      <w:r>
        <w:rPr>
          <w:rFonts w:ascii="Times New Roman" w:hAnsi="Times New Roman" w:cs="Times New Roman"/>
          <w:b/>
          <w:bCs/>
          <w:color w:val="000000"/>
          <w:sz w:val="20"/>
          <w:szCs w:val="20"/>
          <w14:ligatures w14:val="standardContextual"/>
        </w:rPr>
        <w:t>Псевдокод</w:t>
      </w:r>
    </w:p>
    <w:p w14:paraId="433FBE89" w14:textId="77777777" w:rsidR="000E7E11" w:rsidRPr="000E7E11" w:rsidRDefault="000E7E11" w:rsidP="000E7E11">
      <w:pPr>
        <w:spacing w:after="0" w:line="240" w:lineRule="auto"/>
        <w:rPr>
          <w:rFonts w:ascii="Times New Roman" w:hAnsi="Times New Roman" w:cs="Times New Roman"/>
          <w:color w:val="000000"/>
          <w:sz w:val="20"/>
          <w:szCs w:val="20"/>
          <w14:ligatures w14:val="standardContextual"/>
        </w:rPr>
      </w:pPr>
      <w:r w:rsidRPr="000E7E11">
        <w:rPr>
          <w:rFonts w:ascii="Times New Roman" w:hAnsi="Times New Roman" w:cs="Times New Roman"/>
          <w:color w:val="000000"/>
          <w:sz w:val="20"/>
          <w:szCs w:val="20"/>
          <w14:ligatures w14:val="standardContextual"/>
        </w:rPr>
        <w:lastRenderedPageBreak/>
        <w:t>НАЧАЛО</w:t>
      </w:r>
    </w:p>
    <w:p w14:paraId="7F7D5AF1" w14:textId="77777777" w:rsidR="000E7E11" w:rsidRPr="000E7E11" w:rsidRDefault="000E7E11" w:rsidP="000E7E11">
      <w:pPr>
        <w:spacing w:after="0" w:line="240" w:lineRule="auto"/>
        <w:rPr>
          <w:rFonts w:ascii="Times New Roman" w:hAnsi="Times New Roman" w:cs="Times New Roman"/>
          <w:color w:val="000000"/>
          <w:sz w:val="20"/>
          <w:szCs w:val="20"/>
          <w14:ligatures w14:val="standardContextual"/>
        </w:rPr>
      </w:pPr>
      <w:r w:rsidRPr="000E7E11">
        <w:rPr>
          <w:rFonts w:ascii="Times New Roman" w:hAnsi="Times New Roman" w:cs="Times New Roman"/>
          <w:color w:val="000000"/>
          <w:sz w:val="20"/>
          <w:szCs w:val="20"/>
          <w14:ligatures w14:val="standardContextual"/>
        </w:rPr>
        <w:t xml:space="preserve">    УСТАНОВИТЬ </w:t>
      </w:r>
      <w:proofErr w:type="spellStart"/>
      <w:r w:rsidRPr="000E7E11">
        <w:rPr>
          <w:rFonts w:ascii="Times New Roman" w:hAnsi="Times New Roman" w:cs="Times New Roman"/>
          <w:color w:val="000000"/>
          <w:sz w:val="20"/>
          <w:szCs w:val="20"/>
          <w14:ligatures w14:val="standardContextual"/>
        </w:rPr>
        <w:t>ptr</w:t>
      </w:r>
      <w:proofErr w:type="spellEnd"/>
      <w:r w:rsidRPr="000E7E11">
        <w:rPr>
          <w:rFonts w:ascii="Times New Roman" w:hAnsi="Times New Roman" w:cs="Times New Roman"/>
          <w:color w:val="000000"/>
          <w:sz w:val="20"/>
          <w:szCs w:val="20"/>
          <w14:ligatures w14:val="standardContextual"/>
        </w:rPr>
        <w:t xml:space="preserve"> = </w:t>
      </w:r>
      <w:proofErr w:type="spellStart"/>
      <w:proofErr w:type="gramStart"/>
      <w:r w:rsidRPr="000E7E11">
        <w:rPr>
          <w:rFonts w:ascii="Times New Roman" w:hAnsi="Times New Roman" w:cs="Times New Roman"/>
          <w:color w:val="000000"/>
          <w:sz w:val="20"/>
          <w:szCs w:val="20"/>
          <w14:ligatures w14:val="standardContextual"/>
        </w:rPr>
        <w:t>nullptr</w:t>
      </w:r>
      <w:proofErr w:type="spellEnd"/>
      <w:r w:rsidRPr="000E7E11">
        <w:rPr>
          <w:rFonts w:ascii="Times New Roman" w:hAnsi="Times New Roman" w:cs="Times New Roman"/>
          <w:color w:val="000000"/>
          <w:sz w:val="20"/>
          <w:szCs w:val="20"/>
          <w14:ligatures w14:val="standardContextual"/>
        </w:rPr>
        <w:t xml:space="preserve">  /</w:t>
      </w:r>
      <w:proofErr w:type="gramEnd"/>
      <w:r w:rsidRPr="000E7E11">
        <w:rPr>
          <w:rFonts w:ascii="Times New Roman" w:hAnsi="Times New Roman" w:cs="Times New Roman"/>
          <w:color w:val="000000"/>
          <w:sz w:val="20"/>
          <w:szCs w:val="20"/>
          <w14:ligatures w14:val="standardContextual"/>
        </w:rPr>
        <w:t>/ Указатель не инициализирован на область памяти</w:t>
      </w:r>
    </w:p>
    <w:p w14:paraId="0716D334" w14:textId="77777777" w:rsidR="000E7E11" w:rsidRPr="000E7E11" w:rsidRDefault="000E7E11" w:rsidP="000E7E11">
      <w:pPr>
        <w:spacing w:after="0" w:line="240" w:lineRule="auto"/>
        <w:rPr>
          <w:rFonts w:ascii="Times New Roman" w:hAnsi="Times New Roman" w:cs="Times New Roman"/>
          <w:color w:val="000000"/>
          <w:sz w:val="20"/>
          <w:szCs w:val="20"/>
          <w14:ligatures w14:val="standardContextual"/>
        </w:rPr>
      </w:pPr>
      <w:r w:rsidRPr="000E7E11">
        <w:rPr>
          <w:rFonts w:ascii="Times New Roman" w:hAnsi="Times New Roman" w:cs="Times New Roman"/>
          <w:color w:val="000000"/>
          <w:sz w:val="20"/>
          <w:szCs w:val="20"/>
          <w14:ligatures w14:val="standardContextual"/>
        </w:rPr>
        <w:t xml:space="preserve">    РАЗЫМЕНОВАТЬ </w:t>
      </w:r>
      <w:proofErr w:type="spellStart"/>
      <w:r w:rsidRPr="000E7E11">
        <w:rPr>
          <w:rFonts w:ascii="Times New Roman" w:hAnsi="Times New Roman" w:cs="Times New Roman"/>
          <w:color w:val="000000"/>
          <w:sz w:val="20"/>
          <w:szCs w:val="20"/>
          <w14:ligatures w14:val="standardContextual"/>
        </w:rPr>
        <w:t>ptr</w:t>
      </w:r>
      <w:proofErr w:type="spellEnd"/>
      <w:r w:rsidRPr="000E7E11">
        <w:rPr>
          <w:rFonts w:ascii="Times New Roman" w:hAnsi="Times New Roman" w:cs="Times New Roman"/>
          <w:color w:val="000000"/>
          <w:sz w:val="20"/>
          <w:szCs w:val="20"/>
          <w14:ligatures w14:val="standardContextual"/>
        </w:rPr>
        <w:t xml:space="preserve"> И ПРИСВОИТЬ </w:t>
      </w:r>
      <w:proofErr w:type="gramStart"/>
      <w:r w:rsidRPr="000E7E11">
        <w:rPr>
          <w:rFonts w:ascii="Times New Roman" w:hAnsi="Times New Roman" w:cs="Times New Roman"/>
          <w:color w:val="000000"/>
          <w:sz w:val="20"/>
          <w:szCs w:val="20"/>
          <w14:ligatures w14:val="standardContextual"/>
        </w:rPr>
        <w:t>42  /</w:t>
      </w:r>
      <w:proofErr w:type="gramEnd"/>
      <w:r w:rsidRPr="000E7E11">
        <w:rPr>
          <w:rFonts w:ascii="Times New Roman" w:hAnsi="Times New Roman" w:cs="Times New Roman"/>
          <w:color w:val="000000"/>
          <w:sz w:val="20"/>
          <w:szCs w:val="20"/>
          <w14:ligatures w14:val="standardContextual"/>
        </w:rPr>
        <w:t>/ Ошибка: неопределённое поведение</w:t>
      </w:r>
    </w:p>
    <w:p w14:paraId="23F8EAE0" w14:textId="11B12AEA" w:rsidR="000E7E11" w:rsidRPr="000E7E11" w:rsidRDefault="000E7E11" w:rsidP="000E7E11">
      <w:pPr>
        <w:spacing w:after="0" w:line="240" w:lineRule="auto"/>
        <w:rPr>
          <w:rFonts w:ascii="Times New Roman" w:hAnsi="Times New Roman" w:cs="Times New Roman"/>
          <w:color w:val="000000"/>
          <w:sz w:val="20"/>
          <w:szCs w:val="20"/>
          <w14:ligatures w14:val="standardContextual"/>
        </w:rPr>
      </w:pPr>
      <w:r w:rsidRPr="000E7E11">
        <w:rPr>
          <w:rFonts w:ascii="Times New Roman" w:hAnsi="Times New Roman" w:cs="Times New Roman"/>
          <w:color w:val="000000"/>
          <w:sz w:val="20"/>
          <w:szCs w:val="20"/>
          <w14:ligatures w14:val="standardContextual"/>
        </w:rPr>
        <w:t>КОНЕЦ</w:t>
      </w:r>
    </w:p>
    <w:p w14:paraId="11C87471" w14:textId="60C18756" w:rsidR="00874A64" w:rsidRPr="00E057B8" w:rsidRDefault="00874A64" w:rsidP="00874A64">
      <w:pPr>
        <w:autoSpaceDE w:val="0"/>
        <w:autoSpaceDN w:val="0"/>
        <w:adjustRightInd w:val="0"/>
        <w:spacing w:after="0" w:line="240" w:lineRule="auto"/>
        <w:rPr>
          <w:rFonts w:ascii="Times New Roman" w:hAnsi="Times New Roman" w:cs="Times New Roman"/>
          <w:b/>
          <w:bCs/>
          <w:color w:val="000000"/>
          <w:sz w:val="20"/>
          <w:szCs w:val="20"/>
          <w14:ligatures w14:val="standardContextual"/>
        </w:rPr>
      </w:pPr>
      <w:r w:rsidRPr="001D3A45">
        <w:rPr>
          <w:rFonts w:ascii="Times New Roman" w:hAnsi="Times New Roman" w:cs="Times New Roman"/>
          <w:b/>
          <w:bCs/>
          <w:color w:val="000000"/>
          <w:sz w:val="20"/>
          <w:szCs w:val="20"/>
          <w14:ligatures w14:val="standardContextual"/>
        </w:rPr>
        <w:t>5. Чтение за пределами допустимого диапазона (CWE-125)</w:t>
      </w:r>
    </w:p>
    <w:p w14:paraId="7EB57562" w14:textId="583589FB" w:rsidR="00874A64" w:rsidRDefault="00902823" w:rsidP="00902823">
      <w:pPr>
        <w:spacing w:after="0" w:line="240" w:lineRule="auto"/>
        <w:jc w:val="center"/>
        <w:rPr>
          <w:rFonts w:ascii="Times New Roman" w:hAnsi="Times New Roman" w:cs="Times New Roman"/>
          <w:b/>
          <w:bCs/>
          <w:color w:val="000000"/>
          <w:sz w:val="20"/>
          <w:szCs w:val="20"/>
          <w14:ligatures w14:val="standardContextual"/>
        </w:rPr>
      </w:pPr>
      <w:r w:rsidRPr="00902823">
        <w:rPr>
          <w:rFonts w:ascii="Times New Roman" w:hAnsi="Times New Roman" w:cs="Times New Roman"/>
          <w:b/>
          <w:bCs/>
          <w:color w:val="000000"/>
          <w:sz w:val="20"/>
          <w:szCs w:val="20"/>
          <w14:ligatures w14:val="standardContextual"/>
        </w:rPr>
        <w:t>Словесно-формульное описание алгоритм</w:t>
      </w:r>
    </w:p>
    <w:p w14:paraId="1D7B21C5" w14:textId="21650CA8" w:rsidR="00902823" w:rsidRPr="00902823" w:rsidRDefault="00902823" w:rsidP="00902823">
      <w:pPr>
        <w:pStyle w:val="ac"/>
        <w:numPr>
          <w:ilvl w:val="0"/>
          <w:numId w:val="68"/>
        </w:numPr>
        <w:spacing w:after="0" w:line="240" w:lineRule="auto"/>
        <w:rPr>
          <w:rFonts w:ascii="Times New Roman" w:hAnsi="Times New Roman" w:cs="Times New Roman"/>
          <w:color w:val="000000"/>
          <w:sz w:val="20"/>
          <w:szCs w:val="20"/>
          <w14:ligatures w14:val="standardContextual"/>
        </w:rPr>
      </w:pPr>
      <w:r w:rsidRPr="00902823">
        <w:rPr>
          <w:rFonts w:ascii="Times New Roman" w:hAnsi="Times New Roman" w:cs="Times New Roman"/>
          <w:color w:val="000000"/>
          <w:sz w:val="20"/>
          <w:szCs w:val="20"/>
          <w14:ligatures w14:val="standardContextual"/>
        </w:rPr>
        <w:t xml:space="preserve">Создаётся массив целых чисел </w:t>
      </w:r>
      <w:proofErr w:type="spellStart"/>
      <w:r w:rsidRPr="00902823">
        <w:rPr>
          <w:rFonts w:ascii="Times New Roman" w:hAnsi="Times New Roman" w:cs="Times New Roman"/>
          <w:color w:val="000000"/>
          <w:sz w:val="20"/>
          <w:szCs w:val="20"/>
          <w14:ligatures w14:val="standardContextual"/>
        </w:rPr>
        <w:t>arr</w:t>
      </w:r>
      <w:proofErr w:type="spellEnd"/>
      <w:r w:rsidRPr="00902823">
        <w:rPr>
          <w:rFonts w:ascii="Times New Roman" w:hAnsi="Times New Roman" w:cs="Times New Roman"/>
          <w:color w:val="000000"/>
          <w:sz w:val="20"/>
          <w:szCs w:val="20"/>
          <w14:ligatures w14:val="standardContextual"/>
        </w:rPr>
        <w:t xml:space="preserve"> размером 3 с элементами:</w:t>
      </w:r>
    </w:p>
    <w:p w14:paraId="19E8A28F" w14:textId="720563DB" w:rsidR="00902823" w:rsidRPr="009E59B1" w:rsidRDefault="00902823" w:rsidP="00902823">
      <w:pPr>
        <w:pStyle w:val="ac"/>
        <w:numPr>
          <w:ilvl w:val="0"/>
          <w:numId w:val="68"/>
        </w:numPr>
        <w:spacing w:after="0" w:line="240" w:lineRule="auto"/>
        <w:rPr>
          <w:rFonts w:ascii="Times New Roman" w:hAnsi="Times New Roman" w:cs="Times New Roman"/>
          <w:color w:val="000000"/>
          <w:sz w:val="20"/>
          <w:szCs w:val="20"/>
          <w14:ligatures w14:val="standardContextual"/>
        </w:rPr>
      </w:pPr>
      <w:r w:rsidRPr="00902823">
        <w:rPr>
          <w:rFonts w:ascii="Times New Roman" w:hAnsi="Times New Roman" w:cs="Times New Roman"/>
          <w:color w:val="000000"/>
          <w:sz w:val="20"/>
          <w:szCs w:val="20"/>
          <w14:ligatures w14:val="standardContextual"/>
        </w:rPr>
        <w:t>Осуществляется обращение к элементу массива с индексом 5, который находится за пределами допустимого диапазона индексов (от 0 до 2). Это вызывает неопределённое поведение, так как запрашиваемая область памяти не принадлежит массиву.</w:t>
      </w:r>
    </w:p>
    <w:p w14:paraId="34FE6C67" w14:textId="155C18FC" w:rsidR="00902823" w:rsidRDefault="00902823" w:rsidP="00902823">
      <w:pPr>
        <w:spacing w:after="0" w:line="240" w:lineRule="auto"/>
        <w:jc w:val="center"/>
        <w:rPr>
          <w:rFonts w:ascii="Times New Roman" w:hAnsi="Times New Roman" w:cs="Times New Roman"/>
          <w:b/>
          <w:bCs/>
          <w:color w:val="000000"/>
          <w:sz w:val="20"/>
          <w:szCs w:val="20"/>
          <w14:ligatures w14:val="standardContextual"/>
        </w:rPr>
      </w:pPr>
      <w:r>
        <w:rPr>
          <w:rFonts w:ascii="Times New Roman" w:hAnsi="Times New Roman" w:cs="Times New Roman"/>
          <w:b/>
          <w:bCs/>
          <w:color w:val="000000"/>
          <w:sz w:val="20"/>
          <w:szCs w:val="20"/>
          <w14:ligatures w14:val="standardContextual"/>
        </w:rPr>
        <w:t>Блок-схема</w:t>
      </w:r>
    </w:p>
    <w:p w14:paraId="7CE7F206" w14:textId="2C4BD2DC" w:rsidR="002439CC" w:rsidRDefault="0015782F" w:rsidP="00902823">
      <w:pPr>
        <w:spacing w:after="0" w:line="240" w:lineRule="auto"/>
        <w:jc w:val="center"/>
        <w:rPr>
          <w:rFonts w:ascii="Times New Roman" w:hAnsi="Times New Roman" w:cs="Times New Roman"/>
          <w:b/>
          <w:bCs/>
          <w:color w:val="000000"/>
          <w:sz w:val="20"/>
          <w:szCs w:val="20"/>
          <w14:ligatures w14:val="standardContextual"/>
        </w:rPr>
      </w:pPr>
      <w:r>
        <w:rPr>
          <w:noProof/>
        </w:rPr>
        <w:drawing>
          <wp:inline distT="0" distB="0" distL="0" distR="0" wp14:anchorId="51E4B9C5" wp14:editId="7DE3EEC4">
            <wp:extent cx="1545590" cy="3831590"/>
            <wp:effectExtent l="0" t="0" r="0" b="0"/>
            <wp:docPr id="291290320"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45590" cy="3831590"/>
                    </a:xfrm>
                    <a:prstGeom prst="rect">
                      <a:avLst/>
                    </a:prstGeom>
                    <a:noFill/>
                    <a:ln>
                      <a:noFill/>
                    </a:ln>
                  </pic:spPr>
                </pic:pic>
              </a:graphicData>
            </a:graphic>
          </wp:inline>
        </w:drawing>
      </w:r>
    </w:p>
    <w:p w14:paraId="243C348E" w14:textId="3AA632E8" w:rsidR="00902823" w:rsidRDefault="00902823" w:rsidP="00902823">
      <w:pPr>
        <w:spacing w:after="0" w:line="240" w:lineRule="auto"/>
        <w:jc w:val="center"/>
        <w:rPr>
          <w:rFonts w:ascii="Times New Roman" w:hAnsi="Times New Roman" w:cs="Times New Roman"/>
          <w:b/>
          <w:bCs/>
          <w:color w:val="000000"/>
          <w:sz w:val="20"/>
          <w:szCs w:val="20"/>
          <w14:ligatures w14:val="standardContextual"/>
        </w:rPr>
      </w:pPr>
      <w:r>
        <w:rPr>
          <w:rFonts w:ascii="Times New Roman" w:hAnsi="Times New Roman" w:cs="Times New Roman"/>
          <w:b/>
          <w:bCs/>
          <w:color w:val="000000"/>
          <w:sz w:val="20"/>
          <w:szCs w:val="20"/>
          <w14:ligatures w14:val="standardContextual"/>
        </w:rPr>
        <w:t>Псевдокод</w:t>
      </w:r>
    </w:p>
    <w:p w14:paraId="3A2721DE" w14:textId="77777777" w:rsidR="009E59B1" w:rsidRPr="009E59B1" w:rsidRDefault="009E59B1" w:rsidP="009E59B1">
      <w:pPr>
        <w:spacing w:after="0" w:line="240" w:lineRule="auto"/>
        <w:jc w:val="both"/>
        <w:rPr>
          <w:rFonts w:ascii="Times New Roman" w:hAnsi="Times New Roman" w:cs="Times New Roman"/>
          <w:color w:val="000000"/>
          <w:sz w:val="20"/>
          <w:szCs w:val="20"/>
          <w14:ligatures w14:val="standardContextual"/>
        </w:rPr>
      </w:pPr>
      <w:r w:rsidRPr="009E59B1">
        <w:rPr>
          <w:rFonts w:ascii="Times New Roman" w:hAnsi="Times New Roman" w:cs="Times New Roman"/>
          <w:color w:val="000000"/>
          <w:sz w:val="20"/>
          <w:szCs w:val="20"/>
          <w14:ligatures w14:val="standardContextual"/>
        </w:rPr>
        <w:t>НАЧАЛО</w:t>
      </w:r>
    </w:p>
    <w:p w14:paraId="0A4B02D7" w14:textId="77777777" w:rsidR="009E59B1" w:rsidRPr="009E59B1" w:rsidRDefault="009E59B1" w:rsidP="009E59B1">
      <w:pPr>
        <w:spacing w:after="0" w:line="240" w:lineRule="auto"/>
        <w:jc w:val="both"/>
        <w:rPr>
          <w:rFonts w:ascii="Times New Roman" w:hAnsi="Times New Roman" w:cs="Times New Roman"/>
          <w:color w:val="000000"/>
          <w:sz w:val="20"/>
          <w:szCs w:val="20"/>
          <w14:ligatures w14:val="standardContextual"/>
        </w:rPr>
      </w:pPr>
      <w:r w:rsidRPr="009E59B1">
        <w:rPr>
          <w:rFonts w:ascii="Times New Roman" w:hAnsi="Times New Roman" w:cs="Times New Roman"/>
          <w:color w:val="000000"/>
          <w:sz w:val="20"/>
          <w:szCs w:val="20"/>
          <w14:ligatures w14:val="standardContextual"/>
        </w:rPr>
        <w:t xml:space="preserve">    СОЗДАТЬ массив </w:t>
      </w:r>
      <w:proofErr w:type="spellStart"/>
      <w:r w:rsidRPr="009E59B1">
        <w:rPr>
          <w:rFonts w:ascii="Times New Roman" w:hAnsi="Times New Roman" w:cs="Times New Roman"/>
          <w:color w:val="000000"/>
          <w:sz w:val="20"/>
          <w:szCs w:val="20"/>
          <w14:ligatures w14:val="standardContextual"/>
        </w:rPr>
        <w:t>arr</w:t>
      </w:r>
      <w:proofErr w:type="spellEnd"/>
      <w:r w:rsidRPr="009E59B1">
        <w:rPr>
          <w:rFonts w:ascii="Times New Roman" w:hAnsi="Times New Roman" w:cs="Times New Roman"/>
          <w:color w:val="000000"/>
          <w:sz w:val="20"/>
          <w:szCs w:val="20"/>
          <w14:ligatures w14:val="standardContextual"/>
        </w:rPr>
        <w:t xml:space="preserve"> из 3 элементов: {1, 2, 3}</w:t>
      </w:r>
    </w:p>
    <w:p w14:paraId="7AB8A6A0" w14:textId="77777777" w:rsidR="009E59B1" w:rsidRPr="009E59B1" w:rsidRDefault="009E59B1" w:rsidP="009E59B1">
      <w:pPr>
        <w:spacing w:after="0" w:line="240" w:lineRule="auto"/>
        <w:jc w:val="both"/>
        <w:rPr>
          <w:rFonts w:ascii="Times New Roman" w:hAnsi="Times New Roman" w:cs="Times New Roman"/>
          <w:color w:val="000000"/>
          <w:sz w:val="20"/>
          <w:szCs w:val="20"/>
          <w14:ligatures w14:val="standardContextual"/>
        </w:rPr>
      </w:pPr>
      <w:r w:rsidRPr="009E59B1">
        <w:rPr>
          <w:rFonts w:ascii="Times New Roman" w:hAnsi="Times New Roman" w:cs="Times New Roman"/>
          <w:color w:val="000000"/>
          <w:sz w:val="20"/>
          <w:szCs w:val="20"/>
          <w14:ligatures w14:val="standardContextual"/>
        </w:rPr>
        <w:t xml:space="preserve">    ВЫВЕСТИ значение </w:t>
      </w:r>
      <w:proofErr w:type="spellStart"/>
      <w:proofErr w:type="gramStart"/>
      <w:r w:rsidRPr="009E59B1">
        <w:rPr>
          <w:rFonts w:ascii="Times New Roman" w:hAnsi="Times New Roman" w:cs="Times New Roman"/>
          <w:color w:val="000000"/>
          <w:sz w:val="20"/>
          <w:szCs w:val="20"/>
          <w14:ligatures w14:val="standardContextual"/>
        </w:rPr>
        <w:t>arr</w:t>
      </w:r>
      <w:proofErr w:type="spellEnd"/>
      <w:r w:rsidRPr="009E59B1">
        <w:rPr>
          <w:rFonts w:ascii="Times New Roman" w:hAnsi="Times New Roman" w:cs="Times New Roman"/>
          <w:color w:val="000000"/>
          <w:sz w:val="20"/>
          <w:szCs w:val="20"/>
          <w14:ligatures w14:val="standardContextual"/>
        </w:rPr>
        <w:t>[</w:t>
      </w:r>
      <w:proofErr w:type="gramEnd"/>
      <w:r w:rsidRPr="009E59B1">
        <w:rPr>
          <w:rFonts w:ascii="Times New Roman" w:hAnsi="Times New Roman" w:cs="Times New Roman"/>
          <w:color w:val="000000"/>
          <w:sz w:val="20"/>
          <w:szCs w:val="20"/>
          <w14:ligatures w14:val="standardContextual"/>
        </w:rPr>
        <w:t>5] на экран  // Ошибка: выход за пределы массива</w:t>
      </w:r>
    </w:p>
    <w:p w14:paraId="22F90BAE" w14:textId="18DD54FE" w:rsidR="009E59B1" w:rsidRPr="009E59B1" w:rsidRDefault="009E59B1" w:rsidP="009E59B1">
      <w:pPr>
        <w:spacing w:after="0" w:line="240" w:lineRule="auto"/>
        <w:jc w:val="both"/>
        <w:rPr>
          <w:rFonts w:ascii="Times New Roman" w:hAnsi="Times New Roman" w:cs="Times New Roman"/>
          <w:color w:val="000000"/>
          <w:sz w:val="20"/>
          <w:szCs w:val="20"/>
          <w14:ligatures w14:val="standardContextual"/>
        </w:rPr>
      </w:pPr>
      <w:r w:rsidRPr="009E59B1">
        <w:rPr>
          <w:rFonts w:ascii="Times New Roman" w:hAnsi="Times New Roman" w:cs="Times New Roman"/>
          <w:color w:val="000000"/>
          <w:sz w:val="20"/>
          <w:szCs w:val="20"/>
          <w14:ligatures w14:val="standardContextual"/>
        </w:rPr>
        <w:t>КОНЕЦ</w:t>
      </w:r>
    </w:p>
    <w:p w14:paraId="307C1BFA" w14:textId="77777777" w:rsidR="00EA00D1" w:rsidRDefault="00EA00D1" w:rsidP="009924F9">
      <w:pPr>
        <w:pStyle w:val="1"/>
        <w:jc w:val="center"/>
        <w:rPr>
          <w:rFonts w:ascii="Times New Roman" w:hAnsi="Times New Roman" w:cs="Times New Roman"/>
          <w:b/>
          <w:bCs/>
          <w:color w:val="auto"/>
          <w:sz w:val="20"/>
          <w:szCs w:val="20"/>
          <w:lang w:eastAsia="ru-RU"/>
        </w:rPr>
      </w:pPr>
    </w:p>
    <w:p w14:paraId="51919D30" w14:textId="0DF2A3A1" w:rsidR="009924F9" w:rsidRPr="00E057B8" w:rsidRDefault="009924F9" w:rsidP="009924F9">
      <w:pPr>
        <w:pStyle w:val="1"/>
        <w:jc w:val="center"/>
        <w:rPr>
          <w:rFonts w:ascii="Times New Roman" w:hAnsi="Times New Roman" w:cs="Times New Roman"/>
          <w:b/>
          <w:bCs/>
          <w:color w:val="auto"/>
          <w:sz w:val="20"/>
          <w:szCs w:val="20"/>
          <w:lang w:eastAsia="ru-RU"/>
        </w:rPr>
      </w:pPr>
      <w:bookmarkStart w:id="4" w:name="_Toc184074948"/>
      <w:r w:rsidRPr="00BE4CB3">
        <w:rPr>
          <w:rFonts w:ascii="Times New Roman" w:hAnsi="Times New Roman" w:cs="Times New Roman"/>
          <w:b/>
          <w:bCs/>
          <w:color w:val="auto"/>
          <w:sz w:val="20"/>
          <w:szCs w:val="20"/>
          <w:lang w:eastAsia="ru-RU"/>
        </w:rPr>
        <w:t>Анализ последствий</w:t>
      </w:r>
      <w:r w:rsidR="00BE4CB3" w:rsidRPr="00E057B8">
        <w:rPr>
          <w:rFonts w:ascii="Times New Roman" w:hAnsi="Times New Roman" w:cs="Times New Roman"/>
          <w:b/>
          <w:bCs/>
          <w:color w:val="auto"/>
          <w:sz w:val="20"/>
          <w:szCs w:val="20"/>
          <w:lang w:eastAsia="ru-RU"/>
        </w:rPr>
        <w:t>:</w:t>
      </w:r>
      <w:bookmarkEnd w:id="4"/>
    </w:p>
    <w:p w14:paraId="4482699B" w14:textId="77777777" w:rsidR="00BE4CB3" w:rsidRPr="007606D5" w:rsidRDefault="00BE4CB3" w:rsidP="00BE4CB3">
      <w:pPr>
        <w:rPr>
          <w:lang w:eastAsia="ru-RU"/>
        </w:rPr>
      </w:pPr>
    </w:p>
    <w:p w14:paraId="1027FEE1" w14:textId="77777777" w:rsidR="002D1271" w:rsidRPr="002D1271" w:rsidRDefault="002D1271" w:rsidP="002D1271">
      <w:pPr>
        <w:spacing w:after="0" w:line="240" w:lineRule="auto"/>
        <w:rPr>
          <w:rFonts w:ascii="Times New Roman" w:eastAsia="Times New Roman" w:hAnsi="Times New Roman" w:cs="Times New Roman"/>
          <w:sz w:val="20"/>
          <w:szCs w:val="20"/>
          <w:lang w:eastAsia="ru-RU"/>
        </w:rPr>
      </w:pPr>
      <w:r w:rsidRPr="002D1271">
        <w:rPr>
          <w:rFonts w:ascii="Times New Roman" w:eastAsia="Times New Roman" w:hAnsi="Times New Roman" w:cs="Times New Roman"/>
          <w:sz w:val="20"/>
          <w:szCs w:val="20"/>
          <w:lang w:eastAsia="ru-RU"/>
        </w:rPr>
        <w:t>Уязвимости программного обеспечения могут привести к целому ряду негативных последствий: от сбоев и повреждения данных до серьёзных угроз для безопасности информации и системы. Рассмотрим последствия каждой уязвимости в структурированном виде.</w:t>
      </w:r>
    </w:p>
    <w:p w14:paraId="6969B017" w14:textId="2D893DA7" w:rsidR="002D1271" w:rsidRPr="002D1271" w:rsidRDefault="002D1271" w:rsidP="002D1271">
      <w:pPr>
        <w:spacing w:after="0" w:line="240" w:lineRule="auto"/>
        <w:rPr>
          <w:rFonts w:ascii="Times New Roman" w:eastAsia="Times New Roman" w:hAnsi="Times New Roman" w:cs="Times New Roman"/>
          <w:sz w:val="20"/>
          <w:szCs w:val="20"/>
          <w:lang w:eastAsia="ru-RU"/>
        </w:rPr>
      </w:pPr>
    </w:p>
    <w:p w14:paraId="16953E98" w14:textId="77777777" w:rsidR="002D1271" w:rsidRPr="00B0211C" w:rsidRDefault="002D1271" w:rsidP="00B0211C">
      <w:pPr>
        <w:rPr>
          <w:rFonts w:ascii="Times New Roman" w:hAnsi="Times New Roman" w:cs="Times New Roman"/>
          <w:b/>
          <w:bCs/>
          <w:sz w:val="20"/>
          <w:szCs w:val="20"/>
          <w:lang w:eastAsia="ru-RU"/>
        </w:rPr>
      </w:pPr>
      <w:r w:rsidRPr="00B0211C">
        <w:rPr>
          <w:rFonts w:ascii="Times New Roman" w:hAnsi="Times New Roman" w:cs="Times New Roman"/>
          <w:b/>
          <w:bCs/>
          <w:sz w:val="20"/>
          <w:szCs w:val="20"/>
          <w:lang w:eastAsia="ru-RU"/>
        </w:rPr>
        <w:t>1. Переполнение буфера (CWE-121 и CWE-787)</w:t>
      </w:r>
    </w:p>
    <w:p w14:paraId="768F17B2" w14:textId="77777777" w:rsidR="002D1271" w:rsidRPr="002D1271" w:rsidRDefault="002D1271" w:rsidP="002D1271">
      <w:pPr>
        <w:spacing w:after="0" w:line="240" w:lineRule="auto"/>
        <w:outlineLvl w:val="3"/>
        <w:rPr>
          <w:rFonts w:ascii="Times New Roman" w:eastAsia="Times New Roman" w:hAnsi="Times New Roman" w:cs="Times New Roman"/>
          <w:b/>
          <w:bCs/>
          <w:sz w:val="20"/>
          <w:szCs w:val="20"/>
          <w:lang w:eastAsia="ru-RU"/>
        </w:rPr>
      </w:pPr>
      <w:r w:rsidRPr="002D1271">
        <w:rPr>
          <w:rFonts w:ascii="Times New Roman" w:eastAsia="Times New Roman" w:hAnsi="Times New Roman" w:cs="Times New Roman"/>
          <w:b/>
          <w:bCs/>
          <w:sz w:val="20"/>
          <w:szCs w:val="20"/>
          <w:lang w:eastAsia="ru-RU"/>
        </w:rPr>
        <w:t>Функциональные последствия:</w:t>
      </w:r>
    </w:p>
    <w:p w14:paraId="6A8CF6A1" w14:textId="77777777" w:rsidR="002D1271" w:rsidRPr="001805EC" w:rsidRDefault="002D1271" w:rsidP="002D1271">
      <w:pPr>
        <w:numPr>
          <w:ilvl w:val="0"/>
          <w:numId w:val="24"/>
        </w:numPr>
        <w:spacing w:after="0" w:line="240" w:lineRule="auto"/>
        <w:rPr>
          <w:rFonts w:ascii="Times New Roman" w:eastAsia="Times New Roman" w:hAnsi="Times New Roman" w:cs="Times New Roman"/>
          <w:sz w:val="20"/>
          <w:szCs w:val="20"/>
          <w:lang w:eastAsia="ru-RU"/>
        </w:rPr>
      </w:pPr>
      <w:r w:rsidRPr="001805EC">
        <w:rPr>
          <w:rFonts w:ascii="Times New Roman" w:eastAsia="Times New Roman" w:hAnsi="Times New Roman" w:cs="Times New Roman"/>
          <w:sz w:val="20"/>
          <w:szCs w:val="20"/>
          <w:lang w:eastAsia="ru-RU"/>
        </w:rPr>
        <w:t>Сбой программы: Нарушение структуры данных из-за записи за пределы буфера.</w:t>
      </w:r>
    </w:p>
    <w:p w14:paraId="3CDE7F24" w14:textId="77777777" w:rsidR="002D1271" w:rsidRPr="002D1271" w:rsidRDefault="002D1271" w:rsidP="002D1271">
      <w:pPr>
        <w:numPr>
          <w:ilvl w:val="0"/>
          <w:numId w:val="24"/>
        </w:numPr>
        <w:spacing w:after="0" w:line="240" w:lineRule="auto"/>
        <w:rPr>
          <w:rFonts w:ascii="Times New Roman" w:eastAsia="Times New Roman" w:hAnsi="Times New Roman" w:cs="Times New Roman"/>
          <w:sz w:val="20"/>
          <w:szCs w:val="20"/>
          <w:lang w:eastAsia="ru-RU"/>
        </w:rPr>
      </w:pPr>
      <w:r w:rsidRPr="001805EC">
        <w:rPr>
          <w:rFonts w:ascii="Times New Roman" w:eastAsia="Times New Roman" w:hAnsi="Times New Roman" w:cs="Times New Roman"/>
          <w:sz w:val="20"/>
          <w:szCs w:val="20"/>
          <w:lang w:eastAsia="ru-RU"/>
        </w:rPr>
        <w:t>Повреждение данных: Изменение или уни</w:t>
      </w:r>
      <w:r w:rsidRPr="002D1271">
        <w:rPr>
          <w:rFonts w:ascii="Times New Roman" w:eastAsia="Times New Roman" w:hAnsi="Times New Roman" w:cs="Times New Roman"/>
          <w:sz w:val="20"/>
          <w:szCs w:val="20"/>
          <w:lang w:eastAsia="ru-RU"/>
        </w:rPr>
        <w:t>чтожение критически важных данных.</w:t>
      </w:r>
    </w:p>
    <w:p w14:paraId="3EC05D32" w14:textId="77777777" w:rsidR="002D1271" w:rsidRPr="002D1271" w:rsidRDefault="002D1271" w:rsidP="002D1271">
      <w:pPr>
        <w:spacing w:after="0" w:line="240" w:lineRule="auto"/>
        <w:outlineLvl w:val="3"/>
        <w:rPr>
          <w:rFonts w:ascii="Times New Roman" w:eastAsia="Times New Roman" w:hAnsi="Times New Roman" w:cs="Times New Roman"/>
          <w:b/>
          <w:bCs/>
          <w:sz w:val="20"/>
          <w:szCs w:val="20"/>
          <w:lang w:eastAsia="ru-RU"/>
        </w:rPr>
      </w:pPr>
      <w:proofErr w:type="spellStart"/>
      <w:r w:rsidRPr="002D1271">
        <w:rPr>
          <w:rFonts w:ascii="Times New Roman" w:eastAsia="Times New Roman" w:hAnsi="Times New Roman" w:cs="Times New Roman"/>
          <w:b/>
          <w:bCs/>
          <w:sz w:val="20"/>
          <w:szCs w:val="20"/>
          <w:lang w:eastAsia="ru-RU"/>
        </w:rPr>
        <w:t>Безопасностные</w:t>
      </w:r>
      <w:proofErr w:type="spellEnd"/>
      <w:r w:rsidRPr="002D1271">
        <w:rPr>
          <w:rFonts w:ascii="Times New Roman" w:eastAsia="Times New Roman" w:hAnsi="Times New Roman" w:cs="Times New Roman"/>
          <w:b/>
          <w:bCs/>
          <w:sz w:val="20"/>
          <w:szCs w:val="20"/>
          <w:lang w:eastAsia="ru-RU"/>
        </w:rPr>
        <w:t xml:space="preserve"> последствия:</w:t>
      </w:r>
    </w:p>
    <w:p w14:paraId="74C42E30" w14:textId="77777777" w:rsidR="002D1271" w:rsidRPr="001805EC" w:rsidRDefault="002D1271" w:rsidP="002D1271">
      <w:pPr>
        <w:numPr>
          <w:ilvl w:val="0"/>
          <w:numId w:val="25"/>
        </w:numPr>
        <w:spacing w:after="0" w:line="240" w:lineRule="auto"/>
        <w:rPr>
          <w:rFonts w:ascii="Times New Roman" w:eastAsia="Times New Roman" w:hAnsi="Times New Roman" w:cs="Times New Roman"/>
          <w:sz w:val="20"/>
          <w:szCs w:val="20"/>
          <w:lang w:eastAsia="ru-RU"/>
        </w:rPr>
      </w:pPr>
      <w:r w:rsidRPr="001805EC">
        <w:rPr>
          <w:rFonts w:ascii="Times New Roman" w:eastAsia="Times New Roman" w:hAnsi="Times New Roman" w:cs="Times New Roman"/>
          <w:sz w:val="20"/>
          <w:szCs w:val="20"/>
          <w:lang w:eastAsia="ru-RU"/>
        </w:rPr>
        <w:t>Исполнение произвольного кода: Злоумышленники могут модифицировать адрес возврата для запуска вредоносного кода.</w:t>
      </w:r>
    </w:p>
    <w:p w14:paraId="252CDE47" w14:textId="77777777" w:rsidR="002D1271" w:rsidRPr="001805EC" w:rsidRDefault="002D1271" w:rsidP="002D1271">
      <w:pPr>
        <w:numPr>
          <w:ilvl w:val="0"/>
          <w:numId w:val="25"/>
        </w:numPr>
        <w:spacing w:after="0" w:line="240" w:lineRule="auto"/>
        <w:rPr>
          <w:rFonts w:ascii="Times New Roman" w:eastAsia="Times New Roman" w:hAnsi="Times New Roman" w:cs="Times New Roman"/>
          <w:sz w:val="20"/>
          <w:szCs w:val="20"/>
          <w:lang w:eastAsia="ru-RU"/>
        </w:rPr>
      </w:pPr>
      <w:r w:rsidRPr="001805EC">
        <w:rPr>
          <w:rFonts w:ascii="Times New Roman" w:eastAsia="Times New Roman" w:hAnsi="Times New Roman" w:cs="Times New Roman"/>
          <w:sz w:val="20"/>
          <w:szCs w:val="20"/>
          <w:lang w:eastAsia="ru-RU"/>
        </w:rPr>
        <w:t>Утечка данных: Чтение за пределами буфера раскрывает содержимое памяти, включая пароли или ключи.</w:t>
      </w:r>
    </w:p>
    <w:p w14:paraId="45580091" w14:textId="77777777" w:rsidR="002D1271" w:rsidRPr="002D1271" w:rsidRDefault="002D1271" w:rsidP="002D1271">
      <w:pPr>
        <w:spacing w:after="0" w:line="240" w:lineRule="auto"/>
        <w:outlineLvl w:val="3"/>
        <w:rPr>
          <w:rFonts w:ascii="Times New Roman" w:eastAsia="Times New Roman" w:hAnsi="Times New Roman" w:cs="Times New Roman"/>
          <w:b/>
          <w:bCs/>
          <w:sz w:val="20"/>
          <w:szCs w:val="20"/>
          <w:lang w:eastAsia="ru-RU"/>
        </w:rPr>
      </w:pPr>
      <w:r w:rsidRPr="002D1271">
        <w:rPr>
          <w:rFonts w:ascii="Times New Roman" w:eastAsia="Times New Roman" w:hAnsi="Times New Roman" w:cs="Times New Roman"/>
          <w:b/>
          <w:bCs/>
          <w:sz w:val="20"/>
          <w:szCs w:val="20"/>
          <w:lang w:eastAsia="ru-RU"/>
        </w:rPr>
        <w:lastRenderedPageBreak/>
        <w:t>Пример:</w:t>
      </w:r>
    </w:p>
    <w:p w14:paraId="5C1A8C0C" w14:textId="77777777" w:rsidR="002D1271" w:rsidRPr="002D1271" w:rsidRDefault="002D1271" w:rsidP="002D1271">
      <w:pPr>
        <w:numPr>
          <w:ilvl w:val="0"/>
          <w:numId w:val="26"/>
        </w:numPr>
        <w:spacing w:after="0" w:line="240" w:lineRule="auto"/>
        <w:rPr>
          <w:rFonts w:ascii="Times New Roman" w:eastAsia="Times New Roman" w:hAnsi="Times New Roman" w:cs="Times New Roman"/>
          <w:sz w:val="20"/>
          <w:szCs w:val="20"/>
          <w:lang w:eastAsia="ru-RU"/>
        </w:rPr>
      </w:pPr>
      <w:r w:rsidRPr="002D1271">
        <w:rPr>
          <w:rFonts w:ascii="Times New Roman" w:eastAsia="Times New Roman" w:hAnsi="Times New Roman" w:cs="Times New Roman"/>
          <w:sz w:val="20"/>
          <w:szCs w:val="20"/>
          <w:lang w:eastAsia="ru-RU"/>
        </w:rPr>
        <w:t>Переполнение буфера на стеке может позволить злоумышленникам записать вредоносный код в память программы.</w:t>
      </w:r>
    </w:p>
    <w:p w14:paraId="017B8C3E" w14:textId="77777777" w:rsidR="002D1271" w:rsidRPr="002D1271" w:rsidRDefault="002D1271" w:rsidP="002D1271">
      <w:pPr>
        <w:spacing w:after="0" w:line="240" w:lineRule="auto"/>
        <w:outlineLvl w:val="3"/>
        <w:rPr>
          <w:rFonts w:ascii="Times New Roman" w:eastAsia="Times New Roman" w:hAnsi="Times New Roman" w:cs="Times New Roman"/>
          <w:b/>
          <w:bCs/>
          <w:sz w:val="20"/>
          <w:szCs w:val="20"/>
          <w:lang w:eastAsia="ru-RU"/>
        </w:rPr>
      </w:pPr>
      <w:r w:rsidRPr="002D1271">
        <w:rPr>
          <w:rFonts w:ascii="Times New Roman" w:eastAsia="Times New Roman" w:hAnsi="Times New Roman" w:cs="Times New Roman"/>
          <w:b/>
          <w:bCs/>
          <w:sz w:val="20"/>
          <w:szCs w:val="20"/>
          <w:lang w:eastAsia="ru-RU"/>
        </w:rPr>
        <w:t>Долгосрочные последствия:</w:t>
      </w:r>
    </w:p>
    <w:p w14:paraId="7BBFDEDE" w14:textId="77777777" w:rsidR="002D1271" w:rsidRPr="001805EC" w:rsidRDefault="002D1271" w:rsidP="002D1271">
      <w:pPr>
        <w:numPr>
          <w:ilvl w:val="0"/>
          <w:numId w:val="27"/>
        </w:numPr>
        <w:spacing w:after="0" w:line="240" w:lineRule="auto"/>
        <w:rPr>
          <w:rFonts w:ascii="Times New Roman" w:eastAsia="Times New Roman" w:hAnsi="Times New Roman" w:cs="Times New Roman"/>
          <w:sz w:val="20"/>
          <w:szCs w:val="20"/>
          <w:lang w:eastAsia="ru-RU"/>
        </w:rPr>
      </w:pPr>
      <w:r w:rsidRPr="001805EC">
        <w:rPr>
          <w:rFonts w:ascii="Times New Roman" w:eastAsia="Times New Roman" w:hAnsi="Times New Roman" w:cs="Times New Roman"/>
          <w:sz w:val="20"/>
          <w:szCs w:val="20"/>
          <w:lang w:eastAsia="ru-RU"/>
        </w:rPr>
        <w:t>Высокие затраты на исправление: Обнаружение и устранение уязвимости требует значительных ресурсов.</w:t>
      </w:r>
    </w:p>
    <w:p w14:paraId="0AD5DB45" w14:textId="77777777" w:rsidR="002D1271" w:rsidRPr="001805EC" w:rsidRDefault="002D1271" w:rsidP="002D1271">
      <w:pPr>
        <w:numPr>
          <w:ilvl w:val="0"/>
          <w:numId w:val="27"/>
        </w:numPr>
        <w:spacing w:after="0" w:line="240" w:lineRule="auto"/>
        <w:rPr>
          <w:rFonts w:ascii="Times New Roman" w:eastAsia="Times New Roman" w:hAnsi="Times New Roman" w:cs="Times New Roman"/>
          <w:sz w:val="20"/>
          <w:szCs w:val="20"/>
          <w:lang w:eastAsia="ru-RU"/>
        </w:rPr>
      </w:pPr>
      <w:r w:rsidRPr="001805EC">
        <w:rPr>
          <w:rFonts w:ascii="Times New Roman" w:eastAsia="Times New Roman" w:hAnsi="Times New Roman" w:cs="Times New Roman"/>
          <w:sz w:val="20"/>
          <w:szCs w:val="20"/>
          <w:lang w:eastAsia="ru-RU"/>
        </w:rPr>
        <w:t>Потеря доверия: Раскрытие данных может подорвать репутацию компании.</w:t>
      </w:r>
    </w:p>
    <w:p w14:paraId="4949A561" w14:textId="050F0BAF" w:rsidR="002D1271" w:rsidRPr="001805EC" w:rsidRDefault="002D1271" w:rsidP="002D1271">
      <w:pPr>
        <w:spacing w:after="0" w:line="240" w:lineRule="auto"/>
        <w:rPr>
          <w:rFonts w:ascii="Times New Roman" w:eastAsia="Times New Roman" w:hAnsi="Times New Roman" w:cs="Times New Roman"/>
          <w:sz w:val="20"/>
          <w:szCs w:val="20"/>
          <w:lang w:eastAsia="ru-RU"/>
        </w:rPr>
      </w:pPr>
    </w:p>
    <w:p w14:paraId="295A66BC" w14:textId="77777777" w:rsidR="002D1271" w:rsidRPr="00B0211C" w:rsidRDefault="002D1271" w:rsidP="00B0211C">
      <w:pPr>
        <w:rPr>
          <w:rFonts w:ascii="Times New Roman" w:hAnsi="Times New Roman" w:cs="Times New Roman"/>
          <w:b/>
          <w:bCs/>
          <w:sz w:val="20"/>
          <w:szCs w:val="20"/>
          <w:lang w:eastAsia="ru-RU"/>
        </w:rPr>
      </w:pPr>
      <w:r w:rsidRPr="00B0211C">
        <w:rPr>
          <w:rFonts w:ascii="Times New Roman" w:hAnsi="Times New Roman" w:cs="Times New Roman"/>
          <w:b/>
          <w:bCs/>
          <w:sz w:val="20"/>
          <w:szCs w:val="20"/>
          <w:lang w:eastAsia="ru-RU"/>
        </w:rPr>
        <w:t>2. Использование после освобождения (CWE-416)</w:t>
      </w:r>
    </w:p>
    <w:p w14:paraId="0C2414BD" w14:textId="77777777" w:rsidR="002D1271" w:rsidRPr="002D1271" w:rsidRDefault="002D1271" w:rsidP="002D1271">
      <w:pPr>
        <w:spacing w:after="0" w:line="240" w:lineRule="auto"/>
        <w:outlineLvl w:val="3"/>
        <w:rPr>
          <w:rFonts w:ascii="Times New Roman" w:eastAsia="Times New Roman" w:hAnsi="Times New Roman" w:cs="Times New Roman"/>
          <w:b/>
          <w:bCs/>
          <w:sz w:val="20"/>
          <w:szCs w:val="20"/>
          <w:lang w:eastAsia="ru-RU"/>
        </w:rPr>
      </w:pPr>
      <w:r w:rsidRPr="002D1271">
        <w:rPr>
          <w:rFonts w:ascii="Times New Roman" w:eastAsia="Times New Roman" w:hAnsi="Times New Roman" w:cs="Times New Roman"/>
          <w:b/>
          <w:bCs/>
          <w:sz w:val="20"/>
          <w:szCs w:val="20"/>
          <w:lang w:eastAsia="ru-RU"/>
        </w:rPr>
        <w:t>Функциональные последствия:</w:t>
      </w:r>
    </w:p>
    <w:p w14:paraId="5F3C535A" w14:textId="77777777" w:rsidR="002D1271" w:rsidRPr="001805EC" w:rsidRDefault="002D1271" w:rsidP="002D1271">
      <w:pPr>
        <w:numPr>
          <w:ilvl w:val="0"/>
          <w:numId w:val="28"/>
        </w:numPr>
        <w:spacing w:after="0" w:line="240" w:lineRule="auto"/>
        <w:rPr>
          <w:rFonts w:ascii="Times New Roman" w:eastAsia="Times New Roman" w:hAnsi="Times New Roman" w:cs="Times New Roman"/>
          <w:sz w:val="20"/>
          <w:szCs w:val="20"/>
          <w:lang w:eastAsia="ru-RU"/>
        </w:rPr>
      </w:pPr>
      <w:r w:rsidRPr="001805EC">
        <w:rPr>
          <w:rFonts w:ascii="Times New Roman" w:eastAsia="Times New Roman" w:hAnsi="Times New Roman" w:cs="Times New Roman"/>
          <w:sz w:val="20"/>
          <w:szCs w:val="20"/>
          <w:lang w:eastAsia="ru-RU"/>
        </w:rPr>
        <w:t>Сбой приложения: Доступ к освобождённой памяти приводит к аварийному завершению.</w:t>
      </w:r>
    </w:p>
    <w:p w14:paraId="2856827B" w14:textId="77777777" w:rsidR="002D1271" w:rsidRPr="002D1271" w:rsidRDefault="002D1271" w:rsidP="002D1271">
      <w:pPr>
        <w:numPr>
          <w:ilvl w:val="0"/>
          <w:numId w:val="28"/>
        </w:numPr>
        <w:spacing w:after="0" w:line="240" w:lineRule="auto"/>
        <w:rPr>
          <w:rFonts w:ascii="Times New Roman" w:eastAsia="Times New Roman" w:hAnsi="Times New Roman" w:cs="Times New Roman"/>
          <w:sz w:val="20"/>
          <w:szCs w:val="20"/>
          <w:lang w:eastAsia="ru-RU"/>
        </w:rPr>
      </w:pPr>
      <w:r w:rsidRPr="001805EC">
        <w:rPr>
          <w:rFonts w:ascii="Times New Roman" w:eastAsia="Times New Roman" w:hAnsi="Times New Roman" w:cs="Times New Roman"/>
          <w:sz w:val="20"/>
          <w:szCs w:val="20"/>
          <w:lang w:eastAsia="ru-RU"/>
        </w:rPr>
        <w:t>Повреждение данных</w:t>
      </w:r>
      <w:r w:rsidRPr="002D1271">
        <w:rPr>
          <w:rFonts w:ascii="Times New Roman" w:eastAsia="Times New Roman" w:hAnsi="Times New Roman" w:cs="Times New Roman"/>
          <w:b/>
          <w:bCs/>
          <w:sz w:val="20"/>
          <w:szCs w:val="20"/>
          <w:lang w:eastAsia="ru-RU"/>
        </w:rPr>
        <w:t>:</w:t>
      </w:r>
      <w:r w:rsidRPr="002D1271">
        <w:rPr>
          <w:rFonts w:ascii="Times New Roman" w:eastAsia="Times New Roman" w:hAnsi="Times New Roman" w:cs="Times New Roman"/>
          <w:sz w:val="20"/>
          <w:szCs w:val="20"/>
          <w:lang w:eastAsia="ru-RU"/>
        </w:rPr>
        <w:t xml:space="preserve"> Модификация ранее освобождённой памяти другим процессом.</w:t>
      </w:r>
    </w:p>
    <w:p w14:paraId="19D879E9" w14:textId="77777777" w:rsidR="002D1271" w:rsidRPr="002D1271" w:rsidRDefault="002D1271" w:rsidP="002D1271">
      <w:pPr>
        <w:spacing w:after="0" w:line="240" w:lineRule="auto"/>
        <w:outlineLvl w:val="3"/>
        <w:rPr>
          <w:rFonts w:ascii="Times New Roman" w:eastAsia="Times New Roman" w:hAnsi="Times New Roman" w:cs="Times New Roman"/>
          <w:b/>
          <w:bCs/>
          <w:sz w:val="20"/>
          <w:szCs w:val="20"/>
          <w:lang w:eastAsia="ru-RU"/>
        </w:rPr>
      </w:pPr>
      <w:proofErr w:type="spellStart"/>
      <w:r w:rsidRPr="002D1271">
        <w:rPr>
          <w:rFonts w:ascii="Times New Roman" w:eastAsia="Times New Roman" w:hAnsi="Times New Roman" w:cs="Times New Roman"/>
          <w:b/>
          <w:bCs/>
          <w:sz w:val="20"/>
          <w:szCs w:val="20"/>
          <w:lang w:eastAsia="ru-RU"/>
        </w:rPr>
        <w:t>Безопасностные</w:t>
      </w:r>
      <w:proofErr w:type="spellEnd"/>
      <w:r w:rsidRPr="002D1271">
        <w:rPr>
          <w:rFonts w:ascii="Times New Roman" w:eastAsia="Times New Roman" w:hAnsi="Times New Roman" w:cs="Times New Roman"/>
          <w:b/>
          <w:bCs/>
          <w:sz w:val="20"/>
          <w:szCs w:val="20"/>
          <w:lang w:eastAsia="ru-RU"/>
        </w:rPr>
        <w:t xml:space="preserve"> последствия:</w:t>
      </w:r>
    </w:p>
    <w:p w14:paraId="20C98F3A" w14:textId="77777777" w:rsidR="002D1271" w:rsidRPr="001805EC" w:rsidRDefault="002D1271" w:rsidP="002D1271">
      <w:pPr>
        <w:numPr>
          <w:ilvl w:val="0"/>
          <w:numId w:val="29"/>
        </w:numPr>
        <w:spacing w:after="0" w:line="240" w:lineRule="auto"/>
        <w:rPr>
          <w:rFonts w:ascii="Times New Roman" w:eastAsia="Times New Roman" w:hAnsi="Times New Roman" w:cs="Times New Roman"/>
          <w:sz w:val="20"/>
          <w:szCs w:val="20"/>
          <w:lang w:eastAsia="ru-RU"/>
        </w:rPr>
      </w:pPr>
      <w:r w:rsidRPr="001805EC">
        <w:rPr>
          <w:rFonts w:ascii="Times New Roman" w:eastAsia="Times New Roman" w:hAnsi="Times New Roman" w:cs="Times New Roman"/>
          <w:sz w:val="20"/>
          <w:szCs w:val="20"/>
          <w:lang w:eastAsia="ru-RU"/>
        </w:rPr>
        <w:t>Исполнение произвольного кода: Вредоносный код может быть помещён в освобождённую память.</w:t>
      </w:r>
    </w:p>
    <w:p w14:paraId="6F8864A8" w14:textId="77777777" w:rsidR="002D1271" w:rsidRPr="002D1271" w:rsidRDefault="002D1271" w:rsidP="002D1271">
      <w:pPr>
        <w:numPr>
          <w:ilvl w:val="0"/>
          <w:numId w:val="29"/>
        </w:numPr>
        <w:spacing w:after="0" w:line="240" w:lineRule="auto"/>
        <w:rPr>
          <w:rFonts w:ascii="Times New Roman" w:eastAsia="Times New Roman" w:hAnsi="Times New Roman" w:cs="Times New Roman"/>
          <w:sz w:val="20"/>
          <w:szCs w:val="20"/>
          <w:lang w:eastAsia="ru-RU"/>
        </w:rPr>
      </w:pPr>
      <w:r w:rsidRPr="001805EC">
        <w:rPr>
          <w:rFonts w:ascii="Times New Roman" w:eastAsia="Times New Roman" w:hAnsi="Times New Roman" w:cs="Times New Roman"/>
          <w:sz w:val="20"/>
          <w:szCs w:val="20"/>
          <w:lang w:eastAsia="ru-RU"/>
        </w:rPr>
        <w:t>Эскалация привилегий:</w:t>
      </w:r>
      <w:r w:rsidRPr="002D1271">
        <w:rPr>
          <w:rFonts w:ascii="Times New Roman" w:eastAsia="Times New Roman" w:hAnsi="Times New Roman" w:cs="Times New Roman"/>
          <w:sz w:val="20"/>
          <w:szCs w:val="20"/>
          <w:lang w:eastAsia="ru-RU"/>
        </w:rPr>
        <w:t xml:space="preserve"> Злоумышленники могут получить доступ к защищённым ресурсам.</w:t>
      </w:r>
    </w:p>
    <w:p w14:paraId="5E8A70E6" w14:textId="77777777" w:rsidR="002D1271" w:rsidRPr="002D1271" w:rsidRDefault="002D1271" w:rsidP="002D1271">
      <w:pPr>
        <w:spacing w:after="0" w:line="240" w:lineRule="auto"/>
        <w:outlineLvl w:val="3"/>
        <w:rPr>
          <w:rFonts w:ascii="Times New Roman" w:eastAsia="Times New Roman" w:hAnsi="Times New Roman" w:cs="Times New Roman"/>
          <w:b/>
          <w:bCs/>
          <w:sz w:val="20"/>
          <w:szCs w:val="20"/>
          <w:lang w:eastAsia="ru-RU"/>
        </w:rPr>
      </w:pPr>
      <w:r w:rsidRPr="002D1271">
        <w:rPr>
          <w:rFonts w:ascii="Times New Roman" w:eastAsia="Times New Roman" w:hAnsi="Times New Roman" w:cs="Times New Roman"/>
          <w:b/>
          <w:bCs/>
          <w:sz w:val="20"/>
          <w:szCs w:val="20"/>
          <w:lang w:eastAsia="ru-RU"/>
        </w:rPr>
        <w:t>Пример:</w:t>
      </w:r>
    </w:p>
    <w:p w14:paraId="001A08BE" w14:textId="77777777" w:rsidR="002D1271" w:rsidRPr="002D1271" w:rsidRDefault="002D1271" w:rsidP="002D1271">
      <w:pPr>
        <w:numPr>
          <w:ilvl w:val="0"/>
          <w:numId w:val="30"/>
        </w:numPr>
        <w:spacing w:after="0" w:line="240" w:lineRule="auto"/>
        <w:rPr>
          <w:rFonts w:ascii="Times New Roman" w:eastAsia="Times New Roman" w:hAnsi="Times New Roman" w:cs="Times New Roman"/>
          <w:sz w:val="20"/>
          <w:szCs w:val="20"/>
          <w:lang w:eastAsia="ru-RU"/>
        </w:rPr>
      </w:pPr>
      <w:r w:rsidRPr="002D1271">
        <w:rPr>
          <w:rFonts w:ascii="Times New Roman" w:eastAsia="Times New Roman" w:hAnsi="Times New Roman" w:cs="Times New Roman"/>
          <w:sz w:val="20"/>
          <w:szCs w:val="20"/>
          <w:lang w:eastAsia="ru-RU"/>
        </w:rPr>
        <w:t xml:space="preserve">Уязвимость </w:t>
      </w:r>
      <w:r w:rsidRPr="002D1271">
        <w:rPr>
          <w:rFonts w:ascii="Times New Roman" w:eastAsia="Times New Roman" w:hAnsi="Times New Roman" w:cs="Times New Roman"/>
          <w:b/>
          <w:bCs/>
          <w:sz w:val="20"/>
          <w:szCs w:val="20"/>
          <w:lang w:eastAsia="ru-RU"/>
        </w:rPr>
        <w:t>CVE-2014-0160 (</w:t>
      </w:r>
      <w:proofErr w:type="spellStart"/>
      <w:r w:rsidRPr="002D1271">
        <w:rPr>
          <w:rFonts w:ascii="Times New Roman" w:eastAsia="Times New Roman" w:hAnsi="Times New Roman" w:cs="Times New Roman"/>
          <w:b/>
          <w:bCs/>
          <w:sz w:val="20"/>
          <w:szCs w:val="20"/>
          <w:lang w:eastAsia="ru-RU"/>
        </w:rPr>
        <w:t>Heartbleed</w:t>
      </w:r>
      <w:proofErr w:type="spellEnd"/>
      <w:r w:rsidRPr="002D1271">
        <w:rPr>
          <w:rFonts w:ascii="Times New Roman" w:eastAsia="Times New Roman" w:hAnsi="Times New Roman" w:cs="Times New Roman"/>
          <w:b/>
          <w:bCs/>
          <w:sz w:val="20"/>
          <w:szCs w:val="20"/>
          <w:lang w:eastAsia="ru-RU"/>
        </w:rPr>
        <w:t>)</w:t>
      </w:r>
      <w:r w:rsidRPr="002D1271">
        <w:rPr>
          <w:rFonts w:ascii="Times New Roman" w:eastAsia="Times New Roman" w:hAnsi="Times New Roman" w:cs="Times New Roman"/>
          <w:sz w:val="20"/>
          <w:szCs w:val="20"/>
          <w:lang w:eastAsia="ru-RU"/>
        </w:rPr>
        <w:t xml:space="preserve"> позволяла извлекать данные из освобождённых областей памяти.</w:t>
      </w:r>
    </w:p>
    <w:p w14:paraId="01CE04B2" w14:textId="77777777" w:rsidR="002D1271" w:rsidRPr="002D1271" w:rsidRDefault="002D1271" w:rsidP="002D1271">
      <w:pPr>
        <w:spacing w:after="0" w:line="240" w:lineRule="auto"/>
        <w:outlineLvl w:val="3"/>
        <w:rPr>
          <w:rFonts w:ascii="Times New Roman" w:eastAsia="Times New Roman" w:hAnsi="Times New Roman" w:cs="Times New Roman"/>
          <w:b/>
          <w:bCs/>
          <w:sz w:val="20"/>
          <w:szCs w:val="20"/>
          <w:lang w:eastAsia="ru-RU"/>
        </w:rPr>
      </w:pPr>
      <w:r w:rsidRPr="002D1271">
        <w:rPr>
          <w:rFonts w:ascii="Times New Roman" w:eastAsia="Times New Roman" w:hAnsi="Times New Roman" w:cs="Times New Roman"/>
          <w:b/>
          <w:bCs/>
          <w:sz w:val="20"/>
          <w:szCs w:val="20"/>
          <w:lang w:eastAsia="ru-RU"/>
        </w:rPr>
        <w:t>Долгосрочные последствия:</w:t>
      </w:r>
    </w:p>
    <w:p w14:paraId="5796BF76" w14:textId="77777777" w:rsidR="002D1271" w:rsidRPr="001805EC" w:rsidRDefault="002D1271" w:rsidP="002D1271">
      <w:pPr>
        <w:numPr>
          <w:ilvl w:val="0"/>
          <w:numId w:val="31"/>
        </w:numPr>
        <w:spacing w:after="0" w:line="240" w:lineRule="auto"/>
        <w:rPr>
          <w:rFonts w:ascii="Times New Roman" w:eastAsia="Times New Roman" w:hAnsi="Times New Roman" w:cs="Times New Roman"/>
          <w:sz w:val="20"/>
          <w:szCs w:val="20"/>
          <w:lang w:eastAsia="ru-RU"/>
        </w:rPr>
      </w:pPr>
      <w:r w:rsidRPr="001805EC">
        <w:rPr>
          <w:rFonts w:ascii="Times New Roman" w:eastAsia="Times New Roman" w:hAnsi="Times New Roman" w:cs="Times New Roman"/>
          <w:sz w:val="20"/>
          <w:szCs w:val="20"/>
          <w:lang w:eastAsia="ru-RU"/>
        </w:rPr>
        <w:t>Юридическая ответственность</w:t>
      </w:r>
      <w:proofErr w:type="gramStart"/>
      <w:r w:rsidRPr="001805EC">
        <w:rPr>
          <w:rFonts w:ascii="Times New Roman" w:eastAsia="Times New Roman" w:hAnsi="Times New Roman" w:cs="Times New Roman"/>
          <w:sz w:val="20"/>
          <w:szCs w:val="20"/>
          <w:lang w:eastAsia="ru-RU"/>
        </w:rPr>
        <w:t>: За</w:t>
      </w:r>
      <w:proofErr w:type="gramEnd"/>
      <w:r w:rsidRPr="001805EC">
        <w:rPr>
          <w:rFonts w:ascii="Times New Roman" w:eastAsia="Times New Roman" w:hAnsi="Times New Roman" w:cs="Times New Roman"/>
          <w:sz w:val="20"/>
          <w:szCs w:val="20"/>
          <w:lang w:eastAsia="ru-RU"/>
        </w:rPr>
        <w:t xml:space="preserve"> утечку данных может быть наложен штраф.</w:t>
      </w:r>
    </w:p>
    <w:p w14:paraId="4D3BECD1" w14:textId="77777777" w:rsidR="002D1271" w:rsidRPr="001805EC" w:rsidRDefault="002D1271" w:rsidP="002D1271">
      <w:pPr>
        <w:numPr>
          <w:ilvl w:val="0"/>
          <w:numId w:val="31"/>
        </w:numPr>
        <w:spacing w:after="0" w:line="240" w:lineRule="auto"/>
        <w:rPr>
          <w:rFonts w:ascii="Times New Roman" w:eastAsia="Times New Roman" w:hAnsi="Times New Roman" w:cs="Times New Roman"/>
          <w:sz w:val="20"/>
          <w:szCs w:val="20"/>
          <w:lang w:eastAsia="ru-RU"/>
        </w:rPr>
      </w:pPr>
      <w:r w:rsidRPr="001805EC">
        <w:rPr>
          <w:rFonts w:ascii="Times New Roman" w:eastAsia="Times New Roman" w:hAnsi="Times New Roman" w:cs="Times New Roman"/>
          <w:sz w:val="20"/>
          <w:szCs w:val="20"/>
          <w:lang w:eastAsia="ru-RU"/>
        </w:rPr>
        <w:t>Масштабные риски конфиденциальности: Утечка личной информации пользователей.</w:t>
      </w:r>
    </w:p>
    <w:p w14:paraId="0EF8FB79" w14:textId="2D3FEE26" w:rsidR="002D1271" w:rsidRPr="001805EC" w:rsidRDefault="002D1271" w:rsidP="002D1271">
      <w:pPr>
        <w:spacing w:after="0" w:line="240" w:lineRule="auto"/>
        <w:rPr>
          <w:rFonts w:ascii="Times New Roman" w:eastAsia="Times New Roman" w:hAnsi="Times New Roman" w:cs="Times New Roman"/>
          <w:sz w:val="20"/>
          <w:szCs w:val="20"/>
          <w:lang w:eastAsia="ru-RU"/>
        </w:rPr>
      </w:pPr>
    </w:p>
    <w:p w14:paraId="00D419DE" w14:textId="77777777" w:rsidR="002D1271" w:rsidRPr="00B0211C" w:rsidRDefault="002D1271" w:rsidP="00B0211C">
      <w:pPr>
        <w:rPr>
          <w:rFonts w:ascii="Times New Roman" w:hAnsi="Times New Roman" w:cs="Times New Roman"/>
          <w:b/>
          <w:bCs/>
          <w:sz w:val="20"/>
          <w:szCs w:val="20"/>
          <w:lang w:eastAsia="ru-RU"/>
        </w:rPr>
      </w:pPr>
      <w:r w:rsidRPr="00B0211C">
        <w:rPr>
          <w:rFonts w:ascii="Times New Roman" w:hAnsi="Times New Roman" w:cs="Times New Roman"/>
          <w:b/>
          <w:bCs/>
          <w:sz w:val="20"/>
          <w:szCs w:val="20"/>
          <w:lang w:eastAsia="ru-RU"/>
        </w:rPr>
        <w:t>3. Целочисленное переполнение (CWE-190) и потеря значимости (CWE-191)</w:t>
      </w:r>
    </w:p>
    <w:p w14:paraId="63F10302" w14:textId="77777777" w:rsidR="002D1271" w:rsidRPr="002D1271" w:rsidRDefault="002D1271" w:rsidP="002D1271">
      <w:pPr>
        <w:spacing w:after="0" w:line="240" w:lineRule="auto"/>
        <w:outlineLvl w:val="3"/>
        <w:rPr>
          <w:rFonts w:ascii="Times New Roman" w:eastAsia="Times New Roman" w:hAnsi="Times New Roman" w:cs="Times New Roman"/>
          <w:b/>
          <w:bCs/>
          <w:sz w:val="20"/>
          <w:szCs w:val="20"/>
          <w:lang w:eastAsia="ru-RU"/>
        </w:rPr>
      </w:pPr>
      <w:r w:rsidRPr="002D1271">
        <w:rPr>
          <w:rFonts w:ascii="Times New Roman" w:eastAsia="Times New Roman" w:hAnsi="Times New Roman" w:cs="Times New Roman"/>
          <w:b/>
          <w:bCs/>
          <w:sz w:val="20"/>
          <w:szCs w:val="20"/>
          <w:lang w:eastAsia="ru-RU"/>
        </w:rPr>
        <w:t>Функциональные последствия:</w:t>
      </w:r>
    </w:p>
    <w:p w14:paraId="300D47C2" w14:textId="77777777" w:rsidR="002D1271" w:rsidRPr="001805EC" w:rsidRDefault="002D1271" w:rsidP="002D1271">
      <w:pPr>
        <w:numPr>
          <w:ilvl w:val="0"/>
          <w:numId w:val="32"/>
        </w:numPr>
        <w:spacing w:after="0" w:line="240" w:lineRule="auto"/>
        <w:rPr>
          <w:rFonts w:ascii="Times New Roman" w:eastAsia="Times New Roman" w:hAnsi="Times New Roman" w:cs="Times New Roman"/>
          <w:sz w:val="20"/>
          <w:szCs w:val="20"/>
          <w:lang w:eastAsia="ru-RU"/>
        </w:rPr>
      </w:pPr>
      <w:r w:rsidRPr="001805EC">
        <w:rPr>
          <w:rFonts w:ascii="Times New Roman" w:eastAsia="Times New Roman" w:hAnsi="Times New Roman" w:cs="Times New Roman"/>
          <w:sz w:val="20"/>
          <w:szCs w:val="20"/>
          <w:lang w:eastAsia="ru-RU"/>
        </w:rPr>
        <w:t>Ошибки логики: Нарушение расчётов из-за переполнения переменных.</w:t>
      </w:r>
    </w:p>
    <w:p w14:paraId="0886AF3A" w14:textId="77777777" w:rsidR="002D1271" w:rsidRPr="002D1271" w:rsidRDefault="002D1271" w:rsidP="002D1271">
      <w:pPr>
        <w:numPr>
          <w:ilvl w:val="0"/>
          <w:numId w:val="32"/>
        </w:numPr>
        <w:spacing w:after="0" w:line="240" w:lineRule="auto"/>
        <w:rPr>
          <w:rFonts w:ascii="Times New Roman" w:eastAsia="Times New Roman" w:hAnsi="Times New Roman" w:cs="Times New Roman"/>
          <w:sz w:val="20"/>
          <w:szCs w:val="20"/>
          <w:lang w:eastAsia="ru-RU"/>
        </w:rPr>
      </w:pPr>
      <w:r w:rsidRPr="001805EC">
        <w:rPr>
          <w:rFonts w:ascii="Times New Roman" w:eastAsia="Times New Roman" w:hAnsi="Times New Roman" w:cs="Times New Roman"/>
          <w:sz w:val="20"/>
          <w:szCs w:val="20"/>
          <w:lang w:eastAsia="ru-RU"/>
        </w:rPr>
        <w:t>Сбой приложения: Непредсказуемое</w:t>
      </w:r>
      <w:r w:rsidRPr="002D1271">
        <w:rPr>
          <w:rFonts w:ascii="Times New Roman" w:eastAsia="Times New Roman" w:hAnsi="Times New Roman" w:cs="Times New Roman"/>
          <w:sz w:val="20"/>
          <w:szCs w:val="20"/>
          <w:lang w:eastAsia="ru-RU"/>
        </w:rPr>
        <w:t xml:space="preserve"> поведение системы.</w:t>
      </w:r>
    </w:p>
    <w:p w14:paraId="31FCFE11" w14:textId="77777777" w:rsidR="002D1271" w:rsidRPr="002D1271" w:rsidRDefault="002D1271" w:rsidP="002D1271">
      <w:pPr>
        <w:spacing w:after="0" w:line="240" w:lineRule="auto"/>
        <w:outlineLvl w:val="3"/>
        <w:rPr>
          <w:rFonts w:ascii="Times New Roman" w:eastAsia="Times New Roman" w:hAnsi="Times New Roman" w:cs="Times New Roman"/>
          <w:b/>
          <w:bCs/>
          <w:sz w:val="20"/>
          <w:szCs w:val="20"/>
          <w:lang w:eastAsia="ru-RU"/>
        </w:rPr>
      </w:pPr>
      <w:proofErr w:type="spellStart"/>
      <w:r w:rsidRPr="002D1271">
        <w:rPr>
          <w:rFonts w:ascii="Times New Roman" w:eastAsia="Times New Roman" w:hAnsi="Times New Roman" w:cs="Times New Roman"/>
          <w:b/>
          <w:bCs/>
          <w:sz w:val="20"/>
          <w:szCs w:val="20"/>
          <w:lang w:eastAsia="ru-RU"/>
        </w:rPr>
        <w:t>Безопасностные</w:t>
      </w:r>
      <w:proofErr w:type="spellEnd"/>
      <w:r w:rsidRPr="002D1271">
        <w:rPr>
          <w:rFonts w:ascii="Times New Roman" w:eastAsia="Times New Roman" w:hAnsi="Times New Roman" w:cs="Times New Roman"/>
          <w:b/>
          <w:bCs/>
          <w:sz w:val="20"/>
          <w:szCs w:val="20"/>
          <w:lang w:eastAsia="ru-RU"/>
        </w:rPr>
        <w:t xml:space="preserve"> последствия:</w:t>
      </w:r>
    </w:p>
    <w:p w14:paraId="51AB9C47" w14:textId="77777777" w:rsidR="002D1271" w:rsidRPr="001805EC" w:rsidRDefault="002D1271" w:rsidP="002D1271">
      <w:pPr>
        <w:numPr>
          <w:ilvl w:val="0"/>
          <w:numId w:val="33"/>
        </w:numPr>
        <w:spacing w:after="0" w:line="240" w:lineRule="auto"/>
        <w:rPr>
          <w:rFonts w:ascii="Times New Roman" w:eastAsia="Times New Roman" w:hAnsi="Times New Roman" w:cs="Times New Roman"/>
          <w:sz w:val="20"/>
          <w:szCs w:val="20"/>
          <w:lang w:eastAsia="ru-RU"/>
        </w:rPr>
      </w:pPr>
      <w:r w:rsidRPr="001805EC">
        <w:rPr>
          <w:rFonts w:ascii="Times New Roman" w:eastAsia="Times New Roman" w:hAnsi="Times New Roman" w:cs="Times New Roman"/>
          <w:sz w:val="20"/>
          <w:szCs w:val="20"/>
          <w:lang w:eastAsia="ru-RU"/>
        </w:rPr>
        <w:t>Переполнение буфера</w:t>
      </w:r>
      <w:proofErr w:type="gramStart"/>
      <w:r w:rsidRPr="001805EC">
        <w:rPr>
          <w:rFonts w:ascii="Times New Roman" w:eastAsia="Times New Roman" w:hAnsi="Times New Roman" w:cs="Times New Roman"/>
          <w:sz w:val="20"/>
          <w:szCs w:val="20"/>
          <w:lang w:eastAsia="ru-RU"/>
        </w:rPr>
        <w:t>: Может</w:t>
      </w:r>
      <w:proofErr w:type="gramEnd"/>
      <w:r w:rsidRPr="001805EC">
        <w:rPr>
          <w:rFonts w:ascii="Times New Roman" w:eastAsia="Times New Roman" w:hAnsi="Times New Roman" w:cs="Times New Roman"/>
          <w:sz w:val="20"/>
          <w:szCs w:val="20"/>
          <w:lang w:eastAsia="ru-RU"/>
        </w:rPr>
        <w:t xml:space="preserve"> вызвать дополнительные уязвимости.</w:t>
      </w:r>
    </w:p>
    <w:p w14:paraId="3F974249" w14:textId="77777777" w:rsidR="002D1271" w:rsidRPr="002D1271" w:rsidRDefault="002D1271" w:rsidP="002D1271">
      <w:pPr>
        <w:numPr>
          <w:ilvl w:val="0"/>
          <w:numId w:val="33"/>
        </w:numPr>
        <w:spacing w:after="0" w:line="240" w:lineRule="auto"/>
        <w:rPr>
          <w:rFonts w:ascii="Times New Roman" w:eastAsia="Times New Roman" w:hAnsi="Times New Roman" w:cs="Times New Roman"/>
          <w:sz w:val="20"/>
          <w:szCs w:val="20"/>
          <w:lang w:eastAsia="ru-RU"/>
        </w:rPr>
      </w:pPr>
      <w:r w:rsidRPr="001805EC">
        <w:rPr>
          <w:rFonts w:ascii="Times New Roman" w:eastAsia="Times New Roman" w:hAnsi="Times New Roman" w:cs="Times New Roman"/>
          <w:sz w:val="20"/>
          <w:szCs w:val="20"/>
          <w:lang w:eastAsia="ru-RU"/>
        </w:rPr>
        <w:t>Неавторизованный доступ: Манипуляция</w:t>
      </w:r>
      <w:r w:rsidRPr="002D1271">
        <w:rPr>
          <w:rFonts w:ascii="Times New Roman" w:eastAsia="Times New Roman" w:hAnsi="Times New Roman" w:cs="Times New Roman"/>
          <w:sz w:val="20"/>
          <w:szCs w:val="20"/>
          <w:lang w:eastAsia="ru-RU"/>
        </w:rPr>
        <w:t xml:space="preserve"> данными для обхода проверок.</w:t>
      </w:r>
    </w:p>
    <w:p w14:paraId="28D6B2FA" w14:textId="77777777" w:rsidR="002D1271" w:rsidRPr="002D1271" w:rsidRDefault="002D1271" w:rsidP="002D1271">
      <w:pPr>
        <w:spacing w:after="0" w:line="240" w:lineRule="auto"/>
        <w:outlineLvl w:val="3"/>
        <w:rPr>
          <w:rFonts w:ascii="Times New Roman" w:eastAsia="Times New Roman" w:hAnsi="Times New Roman" w:cs="Times New Roman"/>
          <w:b/>
          <w:bCs/>
          <w:sz w:val="20"/>
          <w:szCs w:val="20"/>
          <w:lang w:eastAsia="ru-RU"/>
        </w:rPr>
      </w:pPr>
      <w:r w:rsidRPr="002D1271">
        <w:rPr>
          <w:rFonts w:ascii="Times New Roman" w:eastAsia="Times New Roman" w:hAnsi="Times New Roman" w:cs="Times New Roman"/>
          <w:b/>
          <w:bCs/>
          <w:sz w:val="20"/>
          <w:szCs w:val="20"/>
          <w:lang w:eastAsia="ru-RU"/>
        </w:rPr>
        <w:t>Пример:</w:t>
      </w:r>
    </w:p>
    <w:p w14:paraId="4F9CED19" w14:textId="77777777" w:rsidR="002D1271" w:rsidRPr="002D1271" w:rsidRDefault="002D1271" w:rsidP="002D1271">
      <w:pPr>
        <w:numPr>
          <w:ilvl w:val="0"/>
          <w:numId w:val="34"/>
        </w:numPr>
        <w:spacing w:after="0" w:line="240" w:lineRule="auto"/>
        <w:rPr>
          <w:rFonts w:ascii="Times New Roman" w:eastAsia="Times New Roman" w:hAnsi="Times New Roman" w:cs="Times New Roman"/>
          <w:sz w:val="20"/>
          <w:szCs w:val="20"/>
          <w:lang w:eastAsia="ru-RU"/>
        </w:rPr>
      </w:pPr>
      <w:r w:rsidRPr="002D1271">
        <w:rPr>
          <w:rFonts w:ascii="Times New Roman" w:eastAsia="Times New Roman" w:hAnsi="Times New Roman" w:cs="Times New Roman"/>
          <w:sz w:val="20"/>
          <w:szCs w:val="20"/>
          <w:lang w:eastAsia="ru-RU"/>
        </w:rPr>
        <w:t xml:space="preserve">В уязвимости </w:t>
      </w:r>
      <w:r w:rsidRPr="002D1271">
        <w:rPr>
          <w:rFonts w:ascii="Times New Roman" w:eastAsia="Times New Roman" w:hAnsi="Times New Roman" w:cs="Times New Roman"/>
          <w:b/>
          <w:bCs/>
          <w:sz w:val="20"/>
          <w:szCs w:val="20"/>
          <w:lang w:eastAsia="ru-RU"/>
        </w:rPr>
        <w:t>CVE-2002-0639 (</w:t>
      </w:r>
      <w:proofErr w:type="spellStart"/>
      <w:r w:rsidRPr="002D1271">
        <w:rPr>
          <w:rFonts w:ascii="Times New Roman" w:eastAsia="Times New Roman" w:hAnsi="Times New Roman" w:cs="Times New Roman"/>
          <w:b/>
          <w:bCs/>
          <w:sz w:val="20"/>
          <w:szCs w:val="20"/>
          <w:lang w:eastAsia="ru-RU"/>
        </w:rPr>
        <w:t>OpenSSH</w:t>
      </w:r>
      <w:proofErr w:type="spellEnd"/>
      <w:r w:rsidRPr="002D1271">
        <w:rPr>
          <w:rFonts w:ascii="Times New Roman" w:eastAsia="Times New Roman" w:hAnsi="Times New Roman" w:cs="Times New Roman"/>
          <w:b/>
          <w:bCs/>
          <w:sz w:val="20"/>
          <w:szCs w:val="20"/>
          <w:lang w:eastAsia="ru-RU"/>
        </w:rPr>
        <w:t>)</w:t>
      </w:r>
      <w:r w:rsidRPr="002D1271">
        <w:rPr>
          <w:rFonts w:ascii="Times New Roman" w:eastAsia="Times New Roman" w:hAnsi="Times New Roman" w:cs="Times New Roman"/>
          <w:sz w:val="20"/>
          <w:szCs w:val="20"/>
          <w:lang w:eastAsia="ru-RU"/>
        </w:rPr>
        <w:t xml:space="preserve"> переполнение приводило к выполнению вредоносного кода.</w:t>
      </w:r>
    </w:p>
    <w:p w14:paraId="5240AE79" w14:textId="77777777" w:rsidR="002D1271" w:rsidRPr="002D1271" w:rsidRDefault="002D1271" w:rsidP="002D1271">
      <w:pPr>
        <w:spacing w:after="0" w:line="240" w:lineRule="auto"/>
        <w:outlineLvl w:val="3"/>
        <w:rPr>
          <w:rFonts w:ascii="Times New Roman" w:eastAsia="Times New Roman" w:hAnsi="Times New Roman" w:cs="Times New Roman"/>
          <w:b/>
          <w:bCs/>
          <w:sz w:val="20"/>
          <w:szCs w:val="20"/>
          <w:lang w:eastAsia="ru-RU"/>
        </w:rPr>
      </w:pPr>
      <w:r w:rsidRPr="002D1271">
        <w:rPr>
          <w:rFonts w:ascii="Times New Roman" w:eastAsia="Times New Roman" w:hAnsi="Times New Roman" w:cs="Times New Roman"/>
          <w:b/>
          <w:bCs/>
          <w:sz w:val="20"/>
          <w:szCs w:val="20"/>
          <w:lang w:eastAsia="ru-RU"/>
        </w:rPr>
        <w:t>Долгосрочные последствия:</w:t>
      </w:r>
    </w:p>
    <w:p w14:paraId="1672425C" w14:textId="77777777" w:rsidR="002D1271" w:rsidRPr="001805EC" w:rsidRDefault="002D1271" w:rsidP="002D1271">
      <w:pPr>
        <w:numPr>
          <w:ilvl w:val="0"/>
          <w:numId w:val="35"/>
        </w:numPr>
        <w:spacing w:after="0" w:line="240" w:lineRule="auto"/>
        <w:rPr>
          <w:rFonts w:ascii="Times New Roman" w:eastAsia="Times New Roman" w:hAnsi="Times New Roman" w:cs="Times New Roman"/>
          <w:sz w:val="20"/>
          <w:szCs w:val="20"/>
          <w:lang w:eastAsia="ru-RU"/>
        </w:rPr>
      </w:pPr>
      <w:r w:rsidRPr="001805EC">
        <w:rPr>
          <w:rFonts w:ascii="Times New Roman" w:eastAsia="Times New Roman" w:hAnsi="Times New Roman" w:cs="Times New Roman"/>
          <w:sz w:val="20"/>
          <w:szCs w:val="20"/>
          <w:lang w:eastAsia="ru-RU"/>
        </w:rPr>
        <w:t>Дизайнерские проблемы: Неоптимальные решения усложняют модернизацию.</w:t>
      </w:r>
    </w:p>
    <w:p w14:paraId="38687433" w14:textId="77777777" w:rsidR="002D1271" w:rsidRPr="001805EC" w:rsidRDefault="002D1271" w:rsidP="002D1271">
      <w:pPr>
        <w:numPr>
          <w:ilvl w:val="0"/>
          <w:numId w:val="35"/>
        </w:numPr>
        <w:spacing w:after="0" w:line="240" w:lineRule="auto"/>
        <w:rPr>
          <w:rFonts w:ascii="Times New Roman" w:eastAsia="Times New Roman" w:hAnsi="Times New Roman" w:cs="Times New Roman"/>
          <w:sz w:val="20"/>
          <w:szCs w:val="20"/>
          <w:lang w:eastAsia="ru-RU"/>
        </w:rPr>
      </w:pPr>
      <w:r w:rsidRPr="001805EC">
        <w:rPr>
          <w:rFonts w:ascii="Times New Roman" w:eastAsia="Times New Roman" w:hAnsi="Times New Roman" w:cs="Times New Roman"/>
          <w:sz w:val="20"/>
          <w:szCs w:val="20"/>
          <w:lang w:eastAsia="ru-RU"/>
        </w:rPr>
        <w:t>Финансовые потери: Устранение таких ошибок требует значительных усилий.</w:t>
      </w:r>
    </w:p>
    <w:p w14:paraId="1A3EABE3" w14:textId="089FFCC7" w:rsidR="002D1271" w:rsidRPr="001805EC" w:rsidRDefault="002D1271" w:rsidP="002D1271">
      <w:pPr>
        <w:spacing w:after="0" w:line="240" w:lineRule="auto"/>
        <w:rPr>
          <w:rFonts w:ascii="Times New Roman" w:eastAsia="Times New Roman" w:hAnsi="Times New Roman" w:cs="Times New Roman"/>
          <w:sz w:val="20"/>
          <w:szCs w:val="20"/>
          <w:lang w:eastAsia="ru-RU"/>
        </w:rPr>
      </w:pPr>
    </w:p>
    <w:p w14:paraId="7154D165" w14:textId="77777777" w:rsidR="002D1271" w:rsidRPr="00B0211C" w:rsidRDefault="002D1271" w:rsidP="00B0211C">
      <w:pPr>
        <w:rPr>
          <w:rFonts w:ascii="Times New Roman" w:hAnsi="Times New Roman" w:cs="Times New Roman"/>
          <w:b/>
          <w:bCs/>
          <w:sz w:val="20"/>
          <w:szCs w:val="20"/>
          <w:lang w:eastAsia="ru-RU"/>
        </w:rPr>
      </w:pPr>
      <w:r w:rsidRPr="00B0211C">
        <w:rPr>
          <w:rFonts w:ascii="Times New Roman" w:hAnsi="Times New Roman" w:cs="Times New Roman"/>
          <w:b/>
          <w:bCs/>
          <w:sz w:val="20"/>
          <w:szCs w:val="20"/>
          <w:lang w:eastAsia="ru-RU"/>
        </w:rPr>
        <w:t>4. Разыменование нулевого указателя (CWE-467)</w:t>
      </w:r>
    </w:p>
    <w:p w14:paraId="5DF1F6CB" w14:textId="77777777" w:rsidR="002D1271" w:rsidRPr="002D1271" w:rsidRDefault="002D1271" w:rsidP="002D1271">
      <w:pPr>
        <w:spacing w:after="0" w:line="240" w:lineRule="auto"/>
        <w:outlineLvl w:val="3"/>
        <w:rPr>
          <w:rFonts w:ascii="Times New Roman" w:eastAsia="Times New Roman" w:hAnsi="Times New Roman" w:cs="Times New Roman"/>
          <w:b/>
          <w:bCs/>
          <w:sz w:val="20"/>
          <w:szCs w:val="20"/>
          <w:lang w:eastAsia="ru-RU"/>
        </w:rPr>
      </w:pPr>
      <w:r w:rsidRPr="002D1271">
        <w:rPr>
          <w:rFonts w:ascii="Times New Roman" w:eastAsia="Times New Roman" w:hAnsi="Times New Roman" w:cs="Times New Roman"/>
          <w:b/>
          <w:bCs/>
          <w:sz w:val="20"/>
          <w:szCs w:val="20"/>
          <w:lang w:eastAsia="ru-RU"/>
        </w:rPr>
        <w:t>Функциональные последствия:</w:t>
      </w:r>
    </w:p>
    <w:p w14:paraId="2695A130" w14:textId="77777777" w:rsidR="002D1271" w:rsidRPr="00B164C4" w:rsidRDefault="002D1271" w:rsidP="002D1271">
      <w:pPr>
        <w:numPr>
          <w:ilvl w:val="0"/>
          <w:numId w:val="36"/>
        </w:numPr>
        <w:spacing w:after="0" w:line="240" w:lineRule="auto"/>
        <w:rPr>
          <w:rFonts w:ascii="Times New Roman" w:eastAsia="Times New Roman" w:hAnsi="Times New Roman" w:cs="Times New Roman"/>
          <w:sz w:val="20"/>
          <w:szCs w:val="20"/>
          <w:lang w:eastAsia="ru-RU"/>
        </w:rPr>
      </w:pPr>
      <w:r w:rsidRPr="00B164C4">
        <w:rPr>
          <w:rFonts w:ascii="Times New Roman" w:eastAsia="Times New Roman" w:hAnsi="Times New Roman" w:cs="Times New Roman"/>
          <w:sz w:val="20"/>
          <w:szCs w:val="20"/>
          <w:lang w:eastAsia="ru-RU"/>
        </w:rPr>
        <w:t xml:space="preserve">Сбой приложения: Попытка </w:t>
      </w:r>
      <w:proofErr w:type="spellStart"/>
      <w:r w:rsidRPr="00B164C4">
        <w:rPr>
          <w:rFonts w:ascii="Times New Roman" w:eastAsia="Times New Roman" w:hAnsi="Times New Roman" w:cs="Times New Roman"/>
          <w:sz w:val="20"/>
          <w:szCs w:val="20"/>
          <w:lang w:eastAsia="ru-RU"/>
        </w:rPr>
        <w:t>разыменовать</w:t>
      </w:r>
      <w:proofErr w:type="spellEnd"/>
      <w:r w:rsidRPr="00B164C4">
        <w:rPr>
          <w:rFonts w:ascii="Times New Roman" w:eastAsia="Times New Roman" w:hAnsi="Times New Roman" w:cs="Times New Roman"/>
          <w:sz w:val="20"/>
          <w:szCs w:val="20"/>
          <w:lang w:eastAsia="ru-RU"/>
        </w:rPr>
        <w:t xml:space="preserve"> нулевой указатель вызывает крах.</w:t>
      </w:r>
    </w:p>
    <w:p w14:paraId="5555874D" w14:textId="77777777" w:rsidR="002D1271" w:rsidRPr="002D1271" w:rsidRDefault="002D1271" w:rsidP="002D1271">
      <w:pPr>
        <w:numPr>
          <w:ilvl w:val="0"/>
          <w:numId w:val="36"/>
        </w:numPr>
        <w:spacing w:after="0" w:line="240" w:lineRule="auto"/>
        <w:rPr>
          <w:rFonts w:ascii="Times New Roman" w:eastAsia="Times New Roman" w:hAnsi="Times New Roman" w:cs="Times New Roman"/>
          <w:sz w:val="20"/>
          <w:szCs w:val="20"/>
          <w:lang w:eastAsia="ru-RU"/>
        </w:rPr>
      </w:pPr>
      <w:r w:rsidRPr="00B164C4">
        <w:rPr>
          <w:rFonts w:ascii="Times New Roman" w:eastAsia="Times New Roman" w:hAnsi="Times New Roman" w:cs="Times New Roman"/>
          <w:sz w:val="20"/>
          <w:szCs w:val="20"/>
          <w:lang w:eastAsia="ru-RU"/>
        </w:rPr>
        <w:t>Непредсказуемое поведение:</w:t>
      </w:r>
      <w:r w:rsidRPr="002D1271">
        <w:rPr>
          <w:rFonts w:ascii="Times New Roman" w:eastAsia="Times New Roman" w:hAnsi="Times New Roman" w:cs="Times New Roman"/>
          <w:sz w:val="20"/>
          <w:szCs w:val="20"/>
          <w:lang w:eastAsia="ru-RU"/>
        </w:rPr>
        <w:t xml:space="preserve"> Отсутствие обработчиков ошибок ведёт к нестабильной работе.</w:t>
      </w:r>
    </w:p>
    <w:p w14:paraId="4D347F25" w14:textId="77777777" w:rsidR="002D1271" w:rsidRPr="002D1271" w:rsidRDefault="002D1271" w:rsidP="002D1271">
      <w:pPr>
        <w:spacing w:after="0" w:line="240" w:lineRule="auto"/>
        <w:outlineLvl w:val="3"/>
        <w:rPr>
          <w:rFonts w:ascii="Times New Roman" w:eastAsia="Times New Roman" w:hAnsi="Times New Roman" w:cs="Times New Roman"/>
          <w:b/>
          <w:bCs/>
          <w:sz w:val="20"/>
          <w:szCs w:val="20"/>
          <w:lang w:eastAsia="ru-RU"/>
        </w:rPr>
      </w:pPr>
      <w:proofErr w:type="spellStart"/>
      <w:r w:rsidRPr="002D1271">
        <w:rPr>
          <w:rFonts w:ascii="Times New Roman" w:eastAsia="Times New Roman" w:hAnsi="Times New Roman" w:cs="Times New Roman"/>
          <w:b/>
          <w:bCs/>
          <w:sz w:val="20"/>
          <w:szCs w:val="20"/>
          <w:lang w:eastAsia="ru-RU"/>
        </w:rPr>
        <w:t>Безопасностные</w:t>
      </w:r>
      <w:proofErr w:type="spellEnd"/>
      <w:r w:rsidRPr="002D1271">
        <w:rPr>
          <w:rFonts w:ascii="Times New Roman" w:eastAsia="Times New Roman" w:hAnsi="Times New Roman" w:cs="Times New Roman"/>
          <w:b/>
          <w:bCs/>
          <w:sz w:val="20"/>
          <w:szCs w:val="20"/>
          <w:lang w:eastAsia="ru-RU"/>
        </w:rPr>
        <w:t xml:space="preserve"> последствия:</w:t>
      </w:r>
    </w:p>
    <w:p w14:paraId="71FE970A" w14:textId="77777777" w:rsidR="002D1271" w:rsidRPr="00B164C4" w:rsidRDefault="002D1271" w:rsidP="002D1271">
      <w:pPr>
        <w:numPr>
          <w:ilvl w:val="0"/>
          <w:numId w:val="37"/>
        </w:numPr>
        <w:spacing w:after="0" w:line="240" w:lineRule="auto"/>
        <w:rPr>
          <w:rFonts w:ascii="Times New Roman" w:eastAsia="Times New Roman" w:hAnsi="Times New Roman" w:cs="Times New Roman"/>
          <w:sz w:val="20"/>
          <w:szCs w:val="20"/>
          <w:lang w:eastAsia="ru-RU"/>
        </w:rPr>
      </w:pPr>
      <w:r w:rsidRPr="00B164C4">
        <w:rPr>
          <w:rFonts w:ascii="Times New Roman" w:eastAsia="Times New Roman" w:hAnsi="Times New Roman" w:cs="Times New Roman"/>
          <w:sz w:val="20"/>
          <w:szCs w:val="20"/>
          <w:lang w:eastAsia="ru-RU"/>
        </w:rPr>
        <w:t>Выполнение кода</w:t>
      </w:r>
      <w:proofErr w:type="gramStart"/>
      <w:r w:rsidRPr="00B164C4">
        <w:rPr>
          <w:rFonts w:ascii="Times New Roman" w:eastAsia="Times New Roman" w:hAnsi="Times New Roman" w:cs="Times New Roman"/>
          <w:sz w:val="20"/>
          <w:szCs w:val="20"/>
          <w:lang w:eastAsia="ru-RU"/>
        </w:rPr>
        <w:t>: При</w:t>
      </w:r>
      <w:proofErr w:type="gramEnd"/>
      <w:r w:rsidRPr="00B164C4">
        <w:rPr>
          <w:rFonts w:ascii="Times New Roman" w:eastAsia="Times New Roman" w:hAnsi="Times New Roman" w:cs="Times New Roman"/>
          <w:sz w:val="20"/>
          <w:szCs w:val="20"/>
          <w:lang w:eastAsia="ru-RU"/>
        </w:rPr>
        <w:t xml:space="preserve"> определённых обстоятельствах возможно управление содержимым памяти.</w:t>
      </w:r>
    </w:p>
    <w:p w14:paraId="4EF54A5A" w14:textId="77777777" w:rsidR="002D1271" w:rsidRPr="002D1271" w:rsidRDefault="002D1271" w:rsidP="002D1271">
      <w:pPr>
        <w:numPr>
          <w:ilvl w:val="0"/>
          <w:numId w:val="37"/>
        </w:numPr>
        <w:spacing w:after="0" w:line="240" w:lineRule="auto"/>
        <w:rPr>
          <w:rFonts w:ascii="Times New Roman" w:eastAsia="Times New Roman" w:hAnsi="Times New Roman" w:cs="Times New Roman"/>
          <w:sz w:val="20"/>
          <w:szCs w:val="20"/>
          <w:lang w:eastAsia="ru-RU"/>
        </w:rPr>
      </w:pPr>
      <w:r w:rsidRPr="00B164C4">
        <w:rPr>
          <w:rFonts w:ascii="Times New Roman" w:eastAsia="Times New Roman" w:hAnsi="Times New Roman" w:cs="Times New Roman"/>
          <w:sz w:val="20"/>
          <w:szCs w:val="20"/>
          <w:lang w:eastAsia="ru-RU"/>
        </w:rPr>
        <w:t>Раскрытие данных: Доступ</w:t>
      </w:r>
      <w:r w:rsidRPr="002D1271">
        <w:rPr>
          <w:rFonts w:ascii="Times New Roman" w:eastAsia="Times New Roman" w:hAnsi="Times New Roman" w:cs="Times New Roman"/>
          <w:sz w:val="20"/>
          <w:szCs w:val="20"/>
          <w:lang w:eastAsia="ru-RU"/>
        </w:rPr>
        <w:t xml:space="preserve"> к критическим данным без авторизации.</w:t>
      </w:r>
    </w:p>
    <w:p w14:paraId="333231F1" w14:textId="77777777" w:rsidR="002D1271" w:rsidRPr="002D1271" w:rsidRDefault="002D1271" w:rsidP="002D1271">
      <w:pPr>
        <w:spacing w:after="0" w:line="240" w:lineRule="auto"/>
        <w:outlineLvl w:val="3"/>
        <w:rPr>
          <w:rFonts w:ascii="Times New Roman" w:eastAsia="Times New Roman" w:hAnsi="Times New Roman" w:cs="Times New Roman"/>
          <w:b/>
          <w:bCs/>
          <w:sz w:val="20"/>
          <w:szCs w:val="20"/>
          <w:lang w:eastAsia="ru-RU"/>
        </w:rPr>
      </w:pPr>
      <w:r w:rsidRPr="002D1271">
        <w:rPr>
          <w:rFonts w:ascii="Times New Roman" w:eastAsia="Times New Roman" w:hAnsi="Times New Roman" w:cs="Times New Roman"/>
          <w:b/>
          <w:bCs/>
          <w:sz w:val="20"/>
          <w:szCs w:val="20"/>
          <w:lang w:eastAsia="ru-RU"/>
        </w:rPr>
        <w:t>Пример:</w:t>
      </w:r>
    </w:p>
    <w:p w14:paraId="27B2BCD3" w14:textId="77777777" w:rsidR="002D1271" w:rsidRPr="002D1271" w:rsidRDefault="002D1271" w:rsidP="002D1271">
      <w:pPr>
        <w:numPr>
          <w:ilvl w:val="0"/>
          <w:numId w:val="38"/>
        </w:numPr>
        <w:spacing w:after="0" w:line="240" w:lineRule="auto"/>
        <w:rPr>
          <w:rFonts w:ascii="Times New Roman" w:eastAsia="Times New Roman" w:hAnsi="Times New Roman" w:cs="Times New Roman"/>
          <w:sz w:val="20"/>
          <w:szCs w:val="20"/>
          <w:lang w:eastAsia="ru-RU"/>
        </w:rPr>
      </w:pPr>
      <w:r w:rsidRPr="002D1271">
        <w:rPr>
          <w:rFonts w:ascii="Times New Roman" w:eastAsia="Times New Roman" w:hAnsi="Times New Roman" w:cs="Times New Roman"/>
          <w:sz w:val="20"/>
          <w:szCs w:val="20"/>
          <w:lang w:eastAsia="ru-RU"/>
        </w:rPr>
        <w:t>Некорректная обработка нулевых указателей в системных библиотеках может вызвать серьёзные сбои.</w:t>
      </w:r>
    </w:p>
    <w:p w14:paraId="0F02AF11" w14:textId="77777777" w:rsidR="002D1271" w:rsidRPr="002D1271" w:rsidRDefault="002D1271" w:rsidP="002D1271">
      <w:pPr>
        <w:spacing w:after="0" w:line="240" w:lineRule="auto"/>
        <w:outlineLvl w:val="3"/>
        <w:rPr>
          <w:rFonts w:ascii="Times New Roman" w:eastAsia="Times New Roman" w:hAnsi="Times New Roman" w:cs="Times New Roman"/>
          <w:b/>
          <w:bCs/>
          <w:sz w:val="20"/>
          <w:szCs w:val="20"/>
          <w:lang w:eastAsia="ru-RU"/>
        </w:rPr>
      </w:pPr>
      <w:r w:rsidRPr="002D1271">
        <w:rPr>
          <w:rFonts w:ascii="Times New Roman" w:eastAsia="Times New Roman" w:hAnsi="Times New Roman" w:cs="Times New Roman"/>
          <w:b/>
          <w:bCs/>
          <w:sz w:val="20"/>
          <w:szCs w:val="20"/>
          <w:lang w:eastAsia="ru-RU"/>
        </w:rPr>
        <w:t>Долгосрочные последствия:</w:t>
      </w:r>
    </w:p>
    <w:p w14:paraId="7502CC6E" w14:textId="77777777" w:rsidR="002D1271" w:rsidRPr="00F96DBC" w:rsidRDefault="002D1271" w:rsidP="002D1271">
      <w:pPr>
        <w:numPr>
          <w:ilvl w:val="0"/>
          <w:numId w:val="39"/>
        </w:numPr>
        <w:spacing w:after="0" w:line="240" w:lineRule="auto"/>
        <w:rPr>
          <w:rFonts w:ascii="Times New Roman" w:eastAsia="Times New Roman" w:hAnsi="Times New Roman" w:cs="Times New Roman"/>
          <w:sz w:val="20"/>
          <w:szCs w:val="20"/>
          <w:lang w:eastAsia="ru-RU"/>
        </w:rPr>
      </w:pPr>
      <w:r w:rsidRPr="00F96DBC">
        <w:rPr>
          <w:rFonts w:ascii="Times New Roman" w:eastAsia="Times New Roman" w:hAnsi="Times New Roman" w:cs="Times New Roman"/>
          <w:sz w:val="20"/>
          <w:szCs w:val="20"/>
          <w:lang w:eastAsia="ru-RU"/>
        </w:rPr>
        <w:t>Снижение надёжности ПО: Такие ошибки приводят к потере доверия пользователей.</w:t>
      </w:r>
    </w:p>
    <w:p w14:paraId="07698D14" w14:textId="77777777" w:rsidR="002D1271" w:rsidRPr="002D1271" w:rsidRDefault="002D1271" w:rsidP="002D1271">
      <w:pPr>
        <w:numPr>
          <w:ilvl w:val="0"/>
          <w:numId w:val="39"/>
        </w:numPr>
        <w:spacing w:after="0" w:line="240" w:lineRule="auto"/>
        <w:rPr>
          <w:rFonts w:ascii="Times New Roman" w:eastAsia="Times New Roman" w:hAnsi="Times New Roman" w:cs="Times New Roman"/>
          <w:sz w:val="20"/>
          <w:szCs w:val="20"/>
          <w:lang w:eastAsia="ru-RU"/>
        </w:rPr>
      </w:pPr>
      <w:r w:rsidRPr="00F96DBC">
        <w:rPr>
          <w:rFonts w:ascii="Times New Roman" w:eastAsia="Times New Roman" w:hAnsi="Times New Roman" w:cs="Times New Roman"/>
          <w:sz w:val="20"/>
          <w:szCs w:val="20"/>
          <w:lang w:eastAsia="ru-RU"/>
        </w:rPr>
        <w:t>Сложность отладки: Обнаружение</w:t>
      </w:r>
      <w:r w:rsidRPr="002D1271">
        <w:rPr>
          <w:rFonts w:ascii="Times New Roman" w:eastAsia="Times New Roman" w:hAnsi="Times New Roman" w:cs="Times New Roman"/>
          <w:sz w:val="20"/>
          <w:szCs w:val="20"/>
          <w:lang w:eastAsia="ru-RU"/>
        </w:rPr>
        <w:t xml:space="preserve"> подобных ошибок требует значительных усилий.</w:t>
      </w:r>
    </w:p>
    <w:p w14:paraId="7755E824" w14:textId="7CB11104" w:rsidR="002D1271" w:rsidRPr="002D1271" w:rsidRDefault="002D1271" w:rsidP="002D1271">
      <w:pPr>
        <w:spacing w:after="0" w:line="240" w:lineRule="auto"/>
        <w:rPr>
          <w:rFonts w:ascii="Times New Roman" w:eastAsia="Times New Roman" w:hAnsi="Times New Roman" w:cs="Times New Roman"/>
          <w:sz w:val="20"/>
          <w:szCs w:val="20"/>
          <w:lang w:eastAsia="ru-RU"/>
        </w:rPr>
      </w:pPr>
    </w:p>
    <w:p w14:paraId="35B7AFE7" w14:textId="77777777" w:rsidR="002D1271" w:rsidRPr="00B0211C" w:rsidRDefault="002D1271" w:rsidP="00B0211C">
      <w:pPr>
        <w:rPr>
          <w:rFonts w:ascii="Times New Roman" w:hAnsi="Times New Roman" w:cs="Times New Roman"/>
          <w:b/>
          <w:bCs/>
          <w:sz w:val="20"/>
          <w:szCs w:val="20"/>
          <w:lang w:eastAsia="ru-RU"/>
        </w:rPr>
      </w:pPr>
      <w:r w:rsidRPr="00B0211C">
        <w:rPr>
          <w:rFonts w:ascii="Times New Roman" w:hAnsi="Times New Roman" w:cs="Times New Roman"/>
          <w:b/>
          <w:bCs/>
          <w:sz w:val="20"/>
          <w:szCs w:val="20"/>
          <w:lang w:eastAsia="ru-RU"/>
        </w:rPr>
        <w:t>5. Чтение за пределами допустимого диапазона (CWE-125)</w:t>
      </w:r>
    </w:p>
    <w:p w14:paraId="62E41073" w14:textId="77777777" w:rsidR="002D1271" w:rsidRPr="002D1271" w:rsidRDefault="002D1271" w:rsidP="002D1271">
      <w:pPr>
        <w:spacing w:after="0" w:line="240" w:lineRule="auto"/>
        <w:outlineLvl w:val="3"/>
        <w:rPr>
          <w:rFonts w:ascii="Times New Roman" w:eastAsia="Times New Roman" w:hAnsi="Times New Roman" w:cs="Times New Roman"/>
          <w:b/>
          <w:bCs/>
          <w:sz w:val="20"/>
          <w:szCs w:val="20"/>
          <w:lang w:eastAsia="ru-RU"/>
        </w:rPr>
      </w:pPr>
      <w:r w:rsidRPr="002D1271">
        <w:rPr>
          <w:rFonts w:ascii="Times New Roman" w:eastAsia="Times New Roman" w:hAnsi="Times New Roman" w:cs="Times New Roman"/>
          <w:b/>
          <w:bCs/>
          <w:sz w:val="20"/>
          <w:szCs w:val="20"/>
          <w:lang w:eastAsia="ru-RU"/>
        </w:rPr>
        <w:t>Функциональные последствия:</w:t>
      </w:r>
    </w:p>
    <w:p w14:paraId="6257FC51" w14:textId="77777777" w:rsidR="002D1271" w:rsidRPr="00F96DBC" w:rsidRDefault="002D1271" w:rsidP="002D1271">
      <w:pPr>
        <w:numPr>
          <w:ilvl w:val="0"/>
          <w:numId w:val="40"/>
        </w:numPr>
        <w:spacing w:after="0" w:line="240" w:lineRule="auto"/>
        <w:rPr>
          <w:rFonts w:ascii="Times New Roman" w:eastAsia="Times New Roman" w:hAnsi="Times New Roman" w:cs="Times New Roman"/>
          <w:sz w:val="20"/>
          <w:szCs w:val="20"/>
          <w:lang w:eastAsia="ru-RU"/>
        </w:rPr>
      </w:pPr>
      <w:r w:rsidRPr="00F96DBC">
        <w:rPr>
          <w:rFonts w:ascii="Times New Roman" w:eastAsia="Times New Roman" w:hAnsi="Times New Roman" w:cs="Times New Roman"/>
          <w:sz w:val="20"/>
          <w:szCs w:val="20"/>
          <w:lang w:eastAsia="ru-RU"/>
        </w:rPr>
        <w:t>Сбой программы: Попытка чтения из недопустимой памяти вызывает крах системы.</w:t>
      </w:r>
    </w:p>
    <w:p w14:paraId="6477A8E2" w14:textId="77777777" w:rsidR="002D1271" w:rsidRPr="002D1271" w:rsidRDefault="002D1271" w:rsidP="002D1271">
      <w:pPr>
        <w:numPr>
          <w:ilvl w:val="0"/>
          <w:numId w:val="40"/>
        </w:numPr>
        <w:spacing w:after="0" w:line="240" w:lineRule="auto"/>
        <w:rPr>
          <w:rFonts w:ascii="Times New Roman" w:eastAsia="Times New Roman" w:hAnsi="Times New Roman" w:cs="Times New Roman"/>
          <w:sz w:val="20"/>
          <w:szCs w:val="20"/>
          <w:lang w:eastAsia="ru-RU"/>
        </w:rPr>
      </w:pPr>
      <w:r w:rsidRPr="00F96DBC">
        <w:rPr>
          <w:rFonts w:ascii="Times New Roman" w:eastAsia="Times New Roman" w:hAnsi="Times New Roman" w:cs="Times New Roman"/>
          <w:sz w:val="20"/>
          <w:szCs w:val="20"/>
          <w:lang w:eastAsia="ru-RU"/>
        </w:rPr>
        <w:t>Повреждение данных: Нарушение</w:t>
      </w:r>
      <w:r w:rsidRPr="002D1271">
        <w:rPr>
          <w:rFonts w:ascii="Times New Roman" w:eastAsia="Times New Roman" w:hAnsi="Times New Roman" w:cs="Times New Roman"/>
          <w:sz w:val="20"/>
          <w:szCs w:val="20"/>
          <w:lang w:eastAsia="ru-RU"/>
        </w:rPr>
        <w:t xml:space="preserve"> логики работы программы.</w:t>
      </w:r>
    </w:p>
    <w:p w14:paraId="5D96D0CC" w14:textId="77777777" w:rsidR="002D1271" w:rsidRPr="002D1271" w:rsidRDefault="002D1271" w:rsidP="002D1271">
      <w:pPr>
        <w:spacing w:after="0" w:line="240" w:lineRule="auto"/>
        <w:outlineLvl w:val="3"/>
        <w:rPr>
          <w:rFonts w:ascii="Times New Roman" w:eastAsia="Times New Roman" w:hAnsi="Times New Roman" w:cs="Times New Roman"/>
          <w:b/>
          <w:bCs/>
          <w:sz w:val="20"/>
          <w:szCs w:val="20"/>
          <w:lang w:eastAsia="ru-RU"/>
        </w:rPr>
      </w:pPr>
      <w:proofErr w:type="spellStart"/>
      <w:r w:rsidRPr="002D1271">
        <w:rPr>
          <w:rFonts w:ascii="Times New Roman" w:eastAsia="Times New Roman" w:hAnsi="Times New Roman" w:cs="Times New Roman"/>
          <w:b/>
          <w:bCs/>
          <w:sz w:val="20"/>
          <w:szCs w:val="20"/>
          <w:lang w:eastAsia="ru-RU"/>
        </w:rPr>
        <w:t>Безопасностные</w:t>
      </w:r>
      <w:proofErr w:type="spellEnd"/>
      <w:r w:rsidRPr="002D1271">
        <w:rPr>
          <w:rFonts w:ascii="Times New Roman" w:eastAsia="Times New Roman" w:hAnsi="Times New Roman" w:cs="Times New Roman"/>
          <w:b/>
          <w:bCs/>
          <w:sz w:val="20"/>
          <w:szCs w:val="20"/>
          <w:lang w:eastAsia="ru-RU"/>
        </w:rPr>
        <w:t xml:space="preserve"> последствия:</w:t>
      </w:r>
    </w:p>
    <w:p w14:paraId="7DD5151F" w14:textId="77777777" w:rsidR="002D1271" w:rsidRPr="00F96DBC" w:rsidRDefault="002D1271" w:rsidP="002D1271">
      <w:pPr>
        <w:numPr>
          <w:ilvl w:val="0"/>
          <w:numId w:val="41"/>
        </w:numPr>
        <w:spacing w:after="0" w:line="240" w:lineRule="auto"/>
        <w:rPr>
          <w:rFonts w:ascii="Times New Roman" w:eastAsia="Times New Roman" w:hAnsi="Times New Roman" w:cs="Times New Roman"/>
          <w:sz w:val="20"/>
          <w:szCs w:val="20"/>
          <w:lang w:eastAsia="ru-RU"/>
        </w:rPr>
      </w:pPr>
      <w:r w:rsidRPr="00F96DBC">
        <w:rPr>
          <w:rFonts w:ascii="Times New Roman" w:eastAsia="Times New Roman" w:hAnsi="Times New Roman" w:cs="Times New Roman"/>
          <w:sz w:val="20"/>
          <w:szCs w:val="20"/>
          <w:lang w:eastAsia="ru-RU"/>
        </w:rPr>
        <w:t>Утечка информации: Возможность извлечения данных из недопустимых областей памяти.</w:t>
      </w:r>
    </w:p>
    <w:p w14:paraId="72983F7E" w14:textId="77777777" w:rsidR="002D1271" w:rsidRPr="002D1271" w:rsidRDefault="002D1271" w:rsidP="002D1271">
      <w:pPr>
        <w:numPr>
          <w:ilvl w:val="0"/>
          <w:numId w:val="41"/>
        </w:numPr>
        <w:spacing w:after="0" w:line="240" w:lineRule="auto"/>
        <w:rPr>
          <w:rFonts w:ascii="Times New Roman" w:eastAsia="Times New Roman" w:hAnsi="Times New Roman" w:cs="Times New Roman"/>
          <w:sz w:val="20"/>
          <w:szCs w:val="20"/>
          <w:lang w:eastAsia="ru-RU"/>
        </w:rPr>
      </w:pPr>
      <w:r w:rsidRPr="00F96DBC">
        <w:rPr>
          <w:rFonts w:ascii="Times New Roman" w:eastAsia="Times New Roman" w:hAnsi="Times New Roman" w:cs="Times New Roman"/>
          <w:sz w:val="20"/>
          <w:szCs w:val="20"/>
          <w:lang w:eastAsia="ru-RU"/>
        </w:rPr>
        <w:t>Атаки на целостность данных: Чтение</w:t>
      </w:r>
      <w:r w:rsidRPr="002D1271">
        <w:rPr>
          <w:rFonts w:ascii="Times New Roman" w:eastAsia="Times New Roman" w:hAnsi="Times New Roman" w:cs="Times New Roman"/>
          <w:sz w:val="20"/>
          <w:szCs w:val="20"/>
          <w:lang w:eastAsia="ru-RU"/>
        </w:rPr>
        <w:t xml:space="preserve"> критических данных без разрешения.</w:t>
      </w:r>
    </w:p>
    <w:p w14:paraId="55C8C114" w14:textId="77777777" w:rsidR="002D1271" w:rsidRPr="00B0211C" w:rsidRDefault="002D1271" w:rsidP="00B0211C">
      <w:pPr>
        <w:rPr>
          <w:rFonts w:ascii="Times New Roman" w:hAnsi="Times New Roman" w:cs="Times New Roman"/>
          <w:b/>
          <w:bCs/>
          <w:sz w:val="20"/>
          <w:szCs w:val="20"/>
          <w:lang w:eastAsia="ru-RU"/>
        </w:rPr>
      </w:pPr>
      <w:r w:rsidRPr="00B0211C">
        <w:rPr>
          <w:rFonts w:ascii="Times New Roman" w:hAnsi="Times New Roman" w:cs="Times New Roman"/>
          <w:b/>
          <w:bCs/>
          <w:sz w:val="20"/>
          <w:szCs w:val="20"/>
          <w:lang w:eastAsia="ru-RU"/>
        </w:rPr>
        <w:t>Пример:</w:t>
      </w:r>
    </w:p>
    <w:p w14:paraId="11A4034C" w14:textId="77777777" w:rsidR="002D1271" w:rsidRPr="002D1271" w:rsidRDefault="002D1271" w:rsidP="002D1271">
      <w:pPr>
        <w:numPr>
          <w:ilvl w:val="0"/>
          <w:numId w:val="42"/>
        </w:numPr>
        <w:spacing w:after="0" w:line="240" w:lineRule="auto"/>
        <w:rPr>
          <w:rFonts w:ascii="Times New Roman" w:eastAsia="Times New Roman" w:hAnsi="Times New Roman" w:cs="Times New Roman"/>
          <w:sz w:val="20"/>
          <w:szCs w:val="20"/>
          <w:lang w:eastAsia="ru-RU"/>
        </w:rPr>
      </w:pPr>
      <w:r w:rsidRPr="002D1271">
        <w:rPr>
          <w:rFonts w:ascii="Times New Roman" w:eastAsia="Times New Roman" w:hAnsi="Times New Roman" w:cs="Times New Roman"/>
          <w:sz w:val="20"/>
          <w:szCs w:val="20"/>
          <w:lang w:eastAsia="ru-RU"/>
        </w:rPr>
        <w:lastRenderedPageBreak/>
        <w:t xml:space="preserve">Уязвимость </w:t>
      </w:r>
      <w:r w:rsidRPr="002D1271">
        <w:rPr>
          <w:rFonts w:ascii="Times New Roman" w:eastAsia="Times New Roman" w:hAnsi="Times New Roman" w:cs="Times New Roman"/>
          <w:b/>
          <w:bCs/>
          <w:sz w:val="20"/>
          <w:szCs w:val="20"/>
          <w:lang w:eastAsia="ru-RU"/>
        </w:rPr>
        <w:t>CVE-2020-9365 (</w:t>
      </w:r>
      <w:proofErr w:type="spellStart"/>
      <w:r w:rsidRPr="002D1271">
        <w:rPr>
          <w:rFonts w:ascii="Times New Roman" w:eastAsia="Times New Roman" w:hAnsi="Times New Roman" w:cs="Times New Roman"/>
          <w:b/>
          <w:bCs/>
          <w:sz w:val="20"/>
          <w:szCs w:val="20"/>
          <w:lang w:eastAsia="ru-RU"/>
        </w:rPr>
        <w:t>PureFTPd</w:t>
      </w:r>
      <w:proofErr w:type="spellEnd"/>
      <w:r w:rsidRPr="002D1271">
        <w:rPr>
          <w:rFonts w:ascii="Times New Roman" w:eastAsia="Times New Roman" w:hAnsi="Times New Roman" w:cs="Times New Roman"/>
          <w:b/>
          <w:bCs/>
          <w:sz w:val="20"/>
          <w:szCs w:val="20"/>
          <w:lang w:eastAsia="ru-RU"/>
        </w:rPr>
        <w:t>)</w:t>
      </w:r>
      <w:r w:rsidRPr="002D1271">
        <w:rPr>
          <w:rFonts w:ascii="Times New Roman" w:eastAsia="Times New Roman" w:hAnsi="Times New Roman" w:cs="Times New Roman"/>
          <w:sz w:val="20"/>
          <w:szCs w:val="20"/>
          <w:lang w:eastAsia="ru-RU"/>
        </w:rPr>
        <w:t xml:space="preserve"> позволяла злоумышленникам читать конфиденциальную информацию за пределами буфера.</w:t>
      </w:r>
    </w:p>
    <w:p w14:paraId="5C1F24B8" w14:textId="77777777" w:rsidR="002D1271" w:rsidRPr="00B0211C" w:rsidRDefault="002D1271" w:rsidP="00B0211C">
      <w:pPr>
        <w:rPr>
          <w:rFonts w:ascii="Times New Roman" w:hAnsi="Times New Roman" w:cs="Times New Roman"/>
          <w:b/>
          <w:bCs/>
          <w:sz w:val="20"/>
          <w:szCs w:val="20"/>
          <w:lang w:eastAsia="ru-RU"/>
        </w:rPr>
      </w:pPr>
      <w:r w:rsidRPr="00B0211C">
        <w:rPr>
          <w:rFonts w:ascii="Times New Roman" w:hAnsi="Times New Roman" w:cs="Times New Roman"/>
          <w:b/>
          <w:bCs/>
          <w:sz w:val="20"/>
          <w:szCs w:val="20"/>
          <w:lang w:eastAsia="ru-RU"/>
        </w:rPr>
        <w:t>Долгосрочные последствия:</w:t>
      </w:r>
    </w:p>
    <w:p w14:paraId="31D083D5" w14:textId="77777777" w:rsidR="002D1271" w:rsidRPr="00F96DBC" w:rsidRDefault="002D1271" w:rsidP="002D1271">
      <w:pPr>
        <w:numPr>
          <w:ilvl w:val="0"/>
          <w:numId w:val="43"/>
        </w:numPr>
        <w:spacing w:after="0" w:line="240" w:lineRule="auto"/>
        <w:rPr>
          <w:rFonts w:ascii="Times New Roman" w:eastAsia="Times New Roman" w:hAnsi="Times New Roman" w:cs="Times New Roman"/>
          <w:sz w:val="20"/>
          <w:szCs w:val="20"/>
          <w:lang w:eastAsia="ru-RU"/>
        </w:rPr>
      </w:pPr>
      <w:r w:rsidRPr="00F96DBC">
        <w:rPr>
          <w:rFonts w:ascii="Times New Roman" w:eastAsia="Times New Roman" w:hAnsi="Times New Roman" w:cs="Times New Roman"/>
          <w:sz w:val="20"/>
          <w:szCs w:val="20"/>
          <w:lang w:eastAsia="ru-RU"/>
        </w:rPr>
        <w:t>Финансовые потери: Утечка данных ведёт к убыткам компании.</w:t>
      </w:r>
    </w:p>
    <w:p w14:paraId="275E45D1" w14:textId="77777777" w:rsidR="002D1271" w:rsidRPr="002D1271" w:rsidRDefault="002D1271" w:rsidP="002D1271">
      <w:pPr>
        <w:numPr>
          <w:ilvl w:val="0"/>
          <w:numId w:val="43"/>
        </w:numPr>
        <w:spacing w:after="0" w:line="240" w:lineRule="auto"/>
        <w:rPr>
          <w:rFonts w:ascii="Times New Roman" w:eastAsia="Times New Roman" w:hAnsi="Times New Roman" w:cs="Times New Roman"/>
          <w:sz w:val="20"/>
          <w:szCs w:val="20"/>
          <w:lang w:eastAsia="ru-RU"/>
        </w:rPr>
      </w:pPr>
      <w:r w:rsidRPr="00F96DBC">
        <w:rPr>
          <w:rFonts w:ascii="Times New Roman" w:eastAsia="Times New Roman" w:hAnsi="Times New Roman" w:cs="Times New Roman"/>
          <w:sz w:val="20"/>
          <w:szCs w:val="20"/>
          <w:lang w:eastAsia="ru-RU"/>
        </w:rPr>
        <w:t>Юридические обязательства: Организации</w:t>
      </w:r>
      <w:r w:rsidRPr="002D1271">
        <w:rPr>
          <w:rFonts w:ascii="Times New Roman" w:eastAsia="Times New Roman" w:hAnsi="Times New Roman" w:cs="Times New Roman"/>
          <w:sz w:val="20"/>
          <w:szCs w:val="20"/>
          <w:lang w:eastAsia="ru-RU"/>
        </w:rPr>
        <w:t xml:space="preserve"> обязаны уведомлять пользователей о нарушениях.</w:t>
      </w:r>
    </w:p>
    <w:p w14:paraId="00B37F17" w14:textId="77777777" w:rsidR="00B13F30" w:rsidRDefault="00B13F30" w:rsidP="00B13F30">
      <w:pPr>
        <w:rPr>
          <w:lang w:eastAsia="ru-RU"/>
        </w:rPr>
      </w:pPr>
    </w:p>
    <w:p w14:paraId="14E89C5F" w14:textId="5F35F165" w:rsidR="007606D5" w:rsidRPr="00E057B8" w:rsidRDefault="007606D5" w:rsidP="007606D5">
      <w:pPr>
        <w:pStyle w:val="1"/>
        <w:jc w:val="center"/>
        <w:rPr>
          <w:rFonts w:ascii="Times New Roman" w:hAnsi="Times New Roman" w:cs="Times New Roman"/>
          <w:b/>
          <w:bCs/>
          <w:color w:val="auto"/>
          <w:sz w:val="20"/>
          <w:szCs w:val="20"/>
        </w:rPr>
      </w:pPr>
      <w:bookmarkStart w:id="5" w:name="_Toc184074949"/>
      <w:r w:rsidRPr="007606D5">
        <w:rPr>
          <w:rFonts w:ascii="Times New Roman" w:hAnsi="Times New Roman" w:cs="Times New Roman"/>
          <w:b/>
          <w:bCs/>
          <w:color w:val="auto"/>
          <w:sz w:val="20"/>
          <w:szCs w:val="20"/>
        </w:rPr>
        <w:t>Методы предотвращения уязвимостей</w:t>
      </w:r>
      <w:r w:rsidRPr="00E057B8">
        <w:rPr>
          <w:rFonts w:ascii="Times New Roman" w:hAnsi="Times New Roman" w:cs="Times New Roman"/>
          <w:b/>
          <w:bCs/>
          <w:color w:val="auto"/>
          <w:sz w:val="20"/>
          <w:szCs w:val="20"/>
        </w:rPr>
        <w:t>:</w:t>
      </w:r>
      <w:bookmarkEnd w:id="5"/>
    </w:p>
    <w:p w14:paraId="02A6EDCB" w14:textId="7D83E167" w:rsidR="007606D5" w:rsidRPr="00107D86" w:rsidRDefault="007606D5" w:rsidP="007606D5">
      <w:pPr>
        <w:rPr>
          <w:rFonts w:ascii="Times New Roman" w:hAnsi="Times New Roman" w:cs="Times New Roman"/>
          <w:sz w:val="20"/>
          <w:szCs w:val="20"/>
        </w:rPr>
      </w:pPr>
      <w:r w:rsidRPr="00107D86">
        <w:rPr>
          <w:rFonts w:ascii="Times New Roman" w:hAnsi="Times New Roman" w:cs="Times New Roman"/>
          <w:sz w:val="20"/>
          <w:szCs w:val="20"/>
        </w:rPr>
        <w:t>Обеспечение безопасности программного обеспечения требует применения различных подходов и методов на всех этапах разработки. Рассмотрим методы предотвращения для каждой из упомянутых уязвимостей.</w:t>
      </w:r>
    </w:p>
    <w:p w14:paraId="0CFE871A" w14:textId="77777777" w:rsidR="007606D5" w:rsidRPr="00107D86" w:rsidRDefault="007606D5" w:rsidP="00EC6469">
      <w:pPr>
        <w:rPr>
          <w:rFonts w:ascii="Times New Roman" w:hAnsi="Times New Roman" w:cs="Times New Roman"/>
          <w:b/>
          <w:bCs/>
          <w:sz w:val="20"/>
          <w:szCs w:val="20"/>
          <w:lang w:eastAsia="ru-RU"/>
        </w:rPr>
      </w:pPr>
      <w:r w:rsidRPr="00107D86">
        <w:rPr>
          <w:rFonts w:ascii="Times New Roman" w:hAnsi="Times New Roman" w:cs="Times New Roman"/>
          <w:b/>
          <w:bCs/>
          <w:sz w:val="20"/>
          <w:szCs w:val="20"/>
          <w:lang w:eastAsia="ru-RU"/>
        </w:rPr>
        <w:t>1. Переполнение буфера (CWE-121 и CWE-787)</w:t>
      </w:r>
    </w:p>
    <w:p w14:paraId="1B91AC51" w14:textId="77777777" w:rsidR="007606D5" w:rsidRPr="00107D86" w:rsidRDefault="007606D5" w:rsidP="007606D5">
      <w:pPr>
        <w:spacing w:after="0" w:line="240" w:lineRule="auto"/>
        <w:outlineLvl w:val="3"/>
        <w:rPr>
          <w:rFonts w:ascii="Times New Roman" w:eastAsia="Times New Roman" w:hAnsi="Times New Roman" w:cs="Times New Roman"/>
          <w:b/>
          <w:bCs/>
          <w:sz w:val="20"/>
          <w:szCs w:val="20"/>
          <w:lang w:eastAsia="ru-RU"/>
        </w:rPr>
      </w:pPr>
      <w:r w:rsidRPr="00107D86">
        <w:rPr>
          <w:rFonts w:ascii="Times New Roman" w:eastAsia="Times New Roman" w:hAnsi="Times New Roman" w:cs="Times New Roman"/>
          <w:b/>
          <w:bCs/>
          <w:sz w:val="20"/>
          <w:szCs w:val="20"/>
          <w:lang w:eastAsia="ru-RU"/>
        </w:rPr>
        <w:t>Программные методы:</w:t>
      </w:r>
    </w:p>
    <w:p w14:paraId="3E8C57EC" w14:textId="77777777" w:rsidR="007606D5" w:rsidRPr="00107D86" w:rsidRDefault="007606D5" w:rsidP="007606D5">
      <w:pPr>
        <w:numPr>
          <w:ilvl w:val="0"/>
          <w:numId w:val="45"/>
        </w:numPr>
        <w:spacing w:after="0" w:line="240" w:lineRule="auto"/>
        <w:rPr>
          <w:rFonts w:ascii="Times New Roman" w:eastAsia="Times New Roman" w:hAnsi="Times New Roman" w:cs="Times New Roman"/>
          <w:sz w:val="20"/>
          <w:szCs w:val="20"/>
          <w:lang w:eastAsia="ru-RU"/>
        </w:rPr>
      </w:pPr>
      <w:r w:rsidRPr="00107D86">
        <w:rPr>
          <w:rFonts w:ascii="Times New Roman" w:eastAsia="Times New Roman" w:hAnsi="Times New Roman" w:cs="Times New Roman"/>
          <w:sz w:val="20"/>
          <w:szCs w:val="20"/>
          <w:lang w:eastAsia="ru-RU"/>
        </w:rPr>
        <w:t xml:space="preserve">Использование функций с проверкой границ: Предпочтение функций </w:t>
      </w:r>
      <w:proofErr w:type="spellStart"/>
      <w:r w:rsidRPr="00107D86">
        <w:rPr>
          <w:rFonts w:ascii="Times New Roman" w:eastAsia="Times New Roman" w:hAnsi="Times New Roman" w:cs="Times New Roman"/>
          <w:sz w:val="20"/>
          <w:szCs w:val="20"/>
          <w:lang w:eastAsia="ru-RU"/>
        </w:rPr>
        <w:t>strncpy</w:t>
      </w:r>
      <w:proofErr w:type="spellEnd"/>
      <w:r w:rsidRPr="00107D86">
        <w:rPr>
          <w:rFonts w:ascii="Times New Roman" w:eastAsia="Times New Roman" w:hAnsi="Times New Roman" w:cs="Times New Roman"/>
          <w:sz w:val="20"/>
          <w:szCs w:val="20"/>
          <w:lang w:eastAsia="ru-RU"/>
        </w:rPr>
        <w:t xml:space="preserve">, </w:t>
      </w:r>
      <w:proofErr w:type="spellStart"/>
      <w:r w:rsidRPr="00107D86">
        <w:rPr>
          <w:rFonts w:ascii="Times New Roman" w:eastAsia="Times New Roman" w:hAnsi="Times New Roman" w:cs="Times New Roman"/>
          <w:sz w:val="20"/>
          <w:szCs w:val="20"/>
          <w:lang w:eastAsia="ru-RU"/>
        </w:rPr>
        <w:t>snprintf</w:t>
      </w:r>
      <w:proofErr w:type="spellEnd"/>
      <w:r w:rsidRPr="00107D86">
        <w:rPr>
          <w:rFonts w:ascii="Times New Roman" w:eastAsia="Times New Roman" w:hAnsi="Times New Roman" w:cs="Times New Roman"/>
          <w:sz w:val="20"/>
          <w:szCs w:val="20"/>
          <w:lang w:eastAsia="ru-RU"/>
        </w:rPr>
        <w:t xml:space="preserve"> вместо небезопасных </w:t>
      </w:r>
      <w:proofErr w:type="spellStart"/>
      <w:r w:rsidRPr="00107D86">
        <w:rPr>
          <w:rFonts w:ascii="Times New Roman" w:eastAsia="Times New Roman" w:hAnsi="Times New Roman" w:cs="Times New Roman"/>
          <w:sz w:val="20"/>
          <w:szCs w:val="20"/>
          <w:lang w:eastAsia="ru-RU"/>
        </w:rPr>
        <w:t>strcpy</w:t>
      </w:r>
      <w:proofErr w:type="spellEnd"/>
      <w:r w:rsidRPr="00107D86">
        <w:rPr>
          <w:rFonts w:ascii="Times New Roman" w:eastAsia="Times New Roman" w:hAnsi="Times New Roman" w:cs="Times New Roman"/>
          <w:sz w:val="20"/>
          <w:szCs w:val="20"/>
          <w:lang w:eastAsia="ru-RU"/>
        </w:rPr>
        <w:t xml:space="preserve">, </w:t>
      </w:r>
      <w:proofErr w:type="spellStart"/>
      <w:r w:rsidRPr="00107D86">
        <w:rPr>
          <w:rFonts w:ascii="Times New Roman" w:eastAsia="Times New Roman" w:hAnsi="Times New Roman" w:cs="Times New Roman"/>
          <w:sz w:val="20"/>
          <w:szCs w:val="20"/>
          <w:lang w:eastAsia="ru-RU"/>
        </w:rPr>
        <w:t>sprintf</w:t>
      </w:r>
      <w:proofErr w:type="spellEnd"/>
      <w:r w:rsidRPr="00107D86">
        <w:rPr>
          <w:rFonts w:ascii="Times New Roman" w:eastAsia="Times New Roman" w:hAnsi="Times New Roman" w:cs="Times New Roman"/>
          <w:sz w:val="20"/>
          <w:szCs w:val="20"/>
          <w:lang w:eastAsia="ru-RU"/>
        </w:rPr>
        <w:t>.</w:t>
      </w:r>
    </w:p>
    <w:p w14:paraId="2915D0ED" w14:textId="77777777" w:rsidR="007606D5" w:rsidRPr="00107D86" w:rsidRDefault="007606D5" w:rsidP="007606D5">
      <w:pPr>
        <w:numPr>
          <w:ilvl w:val="0"/>
          <w:numId w:val="45"/>
        </w:numPr>
        <w:spacing w:after="0" w:line="240" w:lineRule="auto"/>
        <w:rPr>
          <w:rFonts w:ascii="Times New Roman" w:eastAsia="Times New Roman" w:hAnsi="Times New Roman" w:cs="Times New Roman"/>
          <w:sz w:val="20"/>
          <w:szCs w:val="20"/>
          <w:lang w:eastAsia="ru-RU"/>
        </w:rPr>
      </w:pPr>
      <w:r w:rsidRPr="00107D86">
        <w:rPr>
          <w:rFonts w:ascii="Times New Roman" w:eastAsia="Times New Roman" w:hAnsi="Times New Roman" w:cs="Times New Roman"/>
          <w:sz w:val="20"/>
          <w:szCs w:val="20"/>
          <w:lang w:eastAsia="ru-RU"/>
        </w:rPr>
        <w:t xml:space="preserve">Статический анализ кода: Инструменты типа </w:t>
      </w:r>
      <w:proofErr w:type="spellStart"/>
      <w:r w:rsidRPr="00107D86">
        <w:rPr>
          <w:rFonts w:ascii="Times New Roman" w:eastAsia="Times New Roman" w:hAnsi="Times New Roman" w:cs="Times New Roman"/>
          <w:sz w:val="20"/>
          <w:szCs w:val="20"/>
          <w:lang w:eastAsia="ru-RU"/>
        </w:rPr>
        <w:t>SonarQube</w:t>
      </w:r>
      <w:proofErr w:type="spellEnd"/>
      <w:r w:rsidRPr="00107D86">
        <w:rPr>
          <w:rFonts w:ascii="Times New Roman" w:eastAsia="Times New Roman" w:hAnsi="Times New Roman" w:cs="Times New Roman"/>
          <w:sz w:val="20"/>
          <w:szCs w:val="20"/>
          <w:lang w:eastAsia="ru-RU"/>
        </w:rPr>
        <w:t xml:space="preserve"> помогают выявить потенциально уязвимые места.</w:t>
      </w:r>
    </w:p>
    <w:p w14:paraId="44FCE5EB" w14:textId="77777777" w:rsidR="007606D5" w:rsidRPr="00107D86" w:rsidRDefault="007606D5" w:rsidP="007606D5">
      <w:pPr>
        <w:numPr>
          <w:ilvl w:val="0"/>
          <w:numId w:val="45"/>
        </w:numPr>
        <w:spacing w:after="0" w:line="240" w:lineRule="auto"/>
        <w:rPr>
          <w:rFonts w:ascii="Times New Roman" w:eastAsia="Times New Roman" w:hAnsi="Times New Roman" w:cs="Times New Roman"/>
          <w:sz w:val="20"/>
          <w:szCs w:val="20"/>
          <w:lang w:eastAsia="ru-RU"/>
        </w:rPr>
      </w:pPr>
      <w:r w:rsidRPr="00107D86">
        <w:rPr>
          <w:rFonts w:ascii="Times New Roman" w:eastAsia="Times New Roman" w:hAnsi="Times New Roman" w:cs="Times New Roman"/>
          <w:sz w:val="20"/>
          <w:szCs w:val="20"/>
          <w:lang w:eastAsia="ru-RU"/>
        </w:rPr>
        <w:t>Защита стека (</w:t>
      </w:r>
      <w:proofErr w:type="spellStart"/>
      <w:r w:rsidRPr="00107D86">
        <w:rPr>
          <w:rFonts w:ascii="Times New Roman" w:eastAsia="Times New Roman" w:hAnsi="Times New Roman" w:cs="Times New Roman"/>
          <w:sz w:val="20"/>
          <w:szCs w:val="20"/>
          <w:lang w:eastAsia="ru-RU"/>
        </w:rPr>
        <w:t>Stack</w:t>
      </w:r>
      <w:proofErr w:type="spellEnd"/>
      <w:r w:rsidRPr="00107D86">
        <w:rPr>
          <w:rFonts w:ascii="Times New Roman" w:eastAsia="Times New Roman" w:hAnsi="Times New Roman" w:cs="Times New Roman"/>
          <w:sz w:val="20"/>
          <w:szCs w:val="20"/>
          <w:lang w:eastAsia="ru-RU"/>
        </w:rPr>
        <w:t xml:space="preserve"> </w:t>
      </w:r>
      <w:proofErr w:type="spellStart"/>
      <w:r w:rsidRPr="00107D86">
        <w:rPr>
          <w:rFonts w:ascii="Times New Roman" w:eastAsia="Times New Roman" w:hAnsi="Times New Roman" w:cs="Times New Roman"/>
          <w:sz w:val="20"/>
          <w:szCs w:val="20"/>
          <w:lang w:eastAsia="ru-RU"/>
        </w:rPr>
        <w:t>Protector</w:t>
      </w:r>
      <w:proofErr w:type="spellEnd"/>
      <w:r w:rsidRPr="00107D86">
        <w:rPr>
          <w:rFonts w:ascii="Times New Roman" w:eastAsia="Times New Roman" w:hAnsi="Times New Roman" w:cs="Times New Roman"/>
          <w:sz w:val="20"/>
          <w:szCs w:val="20"/>
          <w:lang w:eastAsia="ru-RU"/>
        </w:rPr>
        <w:t xml:space="preserve">): Активация защиты от переполнения </w:t>
      </w:r>
      <w:proofErr w:type="gramStart"/>
      <w:r w:rsidRPr="00107D86">
        <w:rPr>
          <w:rFonts w:ascii="Times New Roman" w:eastAsia="Times New Roman" w:hAnsi="Times New Roman" w:cs="Times New Roman"/>
          <w:sz w:val="20"/>
          <w:szCs w:val="20"/>
          <w:lang w:eastAsia="ru-RU"/>
        </w:rPr>
        <w:t>через компиляторы</w:t>
      </w:r>
      <w:proofErr w:type="gramEnd"/>
      <w:r w:rsidRPr="00107D86">
        <w:rPr>
          <w:rFonts w:ascii="Times New Roman" w:eastAsia="Times New Roman" w:hAnsi="Times New Roman" w:cs="Times New Roman"/>
          <w:sz w:val="20"/>
          <w:szCs w:val="20"/>
          <w:lang w:eastAsia="ru-RU"/>
        </w:rPr>
        <w:t xml:space="preserve"> (например, флаг -</w:t>
      </w:r>
      <w:proofErr w:type="spellStart"/>
      <w:r w:rsidRPr="00107D86">
        <w:rPr>
          <w:rFonts w:ascii="Times New Roman" w:eastAsia="Times New Roman" w:hAnsi="Times New Roman" w:cs="Times New Roman"/>
          <w:sz w:val="20"/>
          <w:szCs w:val="20"/>
          <w:lang w:eastAsia="ru-RU"/>
        </w:rPr>
        <w:t>fstack-protector</w:t>
      </w:r>
      <w:proofErr w:type="spellEnd"/>
      <w:r w:rsidRPr="00107D86">
        <w:rPr>
          <w:rFonts w:ascii="Times New Roman" w:eastAsia="Times New Roman" w:hAnsi="Times New Roman" w:cs="Times New Roman"/>
          <w:sz w:val="20"/>
          <w:szCs w:val="20"/>
          <w:lang w:eastAsia="ru-RU"/>
        </w:rPr>
        <w:t xml:space="preserve"> в GCC).</w:t>
      </w:r>
    </w:p>
    <w:p w14:paraId="350D4FB3" w14:textId="77777777" w:rsidR="007606D5" w:rsidRPr="00107D86" w:rsidRDefault="007606D5" w:rsidP="007606D5">
      <w:pPr>
        <w:spacing w:after="0" w:line="240" w:lineRule="auto"/>
        <w:outlineLvl w:val="3"/>
        <w:rPr>
          <w:rFonts w:ascii="Times New Roman" w:eastAsia="Times New Roman" w:hAnsi="Times New Roman" w:cs="Times New Roman"/>
          <w:b/>
          <w:bCs/>
          <w:sz w:val="20"/>
          <w:szCs w:val="20"/>
          <w:lang w:eastAsia="ru-RU"/>
        </w:rPr>
      </w:pPr>
      <w:r w:rsidRPr="00107D86">
        <w:rPr>
          <w:rFonts w:ascii="Times New Roman" w:eastAsia="Times New Roman" w:hAnsi="Times New Roman" w:cs="Times New Roman"/>
          <w:b/>
          <w:bCs/>
          <w:sz w:val="20"/>
          <w:szCs w:val="20"/>
          <w:lang w:eastAsia="ru-RU"/>
        </w:rPr>
        <w:t>Архитектурные подходы:</w:t>
      </w:r>
    </w:p>
    <w:p w14:paraId="5AB74C02" w14:textId="77777777" w:rsidR="007606D5" w:rsidRPr="00107D86" w:rsidRDefault="007606D5" w:rsidP="007606D5">
      <w:pPr>
        <w:numPr>
          <w:ilvl w:val="0"/>
          <w:numId w:val="46"/>
        </w:numPr>
        <w:spacing w:after="0" w:line="240" w:lineRule="auto"/>
        <w:rPr>
          <w:rFonts w:ascii="Times New Roman" w:eastAsia="Times New Roman" w:hAnsi="Times New Roman" w:cs="Times New Roman"/>
          <w:sz w:val="20"/>
          <w:szCs w:val="20"/>
          <w:lang w:eastAsia="ru-RU"/>
        </w:rPr>
      </w:pPr>
      <w:r w:rsidRPr="00107D86">
        <w:rPr>
          <w:rFonts w:ascii="Times New Roman" w:eastAsia="Times New Roman" w:hAnsi="Times New Roman" w:cs="Times New Roman"/>
          <w:sz w:val="20"/>
          <w:szCs w:val="20"/>
          <w:lang w:eastAsia="ru-RU"/>
        </w:rPr>
        <w:t xml:space="preserve">Разделение данных и инструкций: Предотвращение исполнения данных как кода с помощью DEP (Data </w:t>
      </w:r>
      <w:proofErr w:type="spellStart"/>
      <w:r w:rsidRPr="00107D86">
        <w:rPr>
          <w:rFonts w:ascii="Times New Roman" w:eastAsia="Times New Roman" w:hAnsi="Times New Roman" w:cs="Times New Roman"/>
          <w:sz w:val="20"/>
          <w:szCs w:val="20"/>
          <w:lang w:eastAsia="ru-RU"/>
        </w:rPr>
        <w:t>Execution</w:t>
      </w:r>
      <w:proofErr w:type="spellEnd"/>
      <w:r w:rsidRPr="00107D86">
        <w:rPr>
          <w:rFonts w:ascii="Times New Roman" w:eastAsia="Times New Roman" w:hAnsi="Times New Roman" w:cs="Times New Roman"/>
          <w:sz w:val="20"/>
          <w:szCs w:val="20"/>
          <w:lang w:eastAsia="ru-RU"/>
        </w:rPr>
        <w:t xml:space="preserve"> </w:t>
      </w:r>
      <w:proofErr w:type="spellStart"/>
      <w:r w:rsidRPr="00107D86">
        <w:rPr>
          <w:rFonts w:ascii="Times New Roman" w:eastAsia="Times New Roman" w:hAnsi="Times New Roman" w:cs="Times New Roman"/>
          <w:sz w:val="20"/>
          <w:szCs w:val="20"/>
          <w:lang w:eastAsia="ru-RU"/>
        </w:rPr>
        <w:t>Prevention</w:t>
      </w:r>
      <w:proofErr w:type="spellEnd"/>
      <w:r w:rsidRPr="00107D86">
        <w:rPr>
          <w:rFonts w:ascii="Times New Roman" w:eastAsia="Times New Roman" w:hAnsi="Times New Roman" w:cs="Times New Roman"/>
          <w:sz w:val="20"/>
          <w:szCs w:val="20"/>
          <w:lang w:eastAsia="ru-RU"/>
        </w:rPr>
        <w:t>).</w:t>
      </w:r>
    </w:p>
    <w:p w14:paraId="44EBDB97" w14:textId="77777777" w:rsidR="007606D5" w:rsidRPr="00107D86" w:rsidRDefault="007606D5" w:rsidP="007606D5">
      <w:pPr>
        <w:numPr>
          <w:ilvl w:val="0"/>
          <w:numId w:val="46"/>
        </w:numPr>
        <w:spacing w:after="0" w:line="240" w:lineRule="auto"/>
        <w:rPr>
          <w:rFonts w:ascii="Times New Roman" w:eastAsia="Times New Roman" w:hAnsi="Times New Roman" w:cs="Times New Roman"/>
          <w:sz w:val="20"/>
          <w:szCs w:val="20"/>
          <w:lang w:eastAsia="ru-RU"/>
        </w:rPr>
      </w:pPr>
      <w:r w:rsidRPr="00107D86">
        <w:rPr>
          <w:rFonts w:ascii="Times New Roman" w:eastAsia="Times New Roman" w:hAnsi="Times New Roman" w:cs="Times New Roman"/>
          <w:sz w:val="20"/>
          <w:szCs w:val="20"/>
          <w:lang w:eastAsia="ru-RU"/>
        </w:rPr>
        <w:t>Использование технологий ASLR: Случайная адресация областей памяти уменьшает вероятность успешной атаки.</w:t>
      </w:r>
    </w:p>
    <w:p w14:paraId="27541B28" w14:textId="352DFD75" w:rsidR="007606D5" w:rsidRPr="00107D86" w:rsidRDefault="007606D5" w:rsidP="007606D5">
      <w:pPr>
        <w:spacing w:after="0" w:line="240" w:lineRule="auto"/>
        <w:rPr>
          <w:rFonts w:ascii="Times New Roman" w:eastAsia="Times New Roman" w:hAnsi="Times New Roman" w:cs="Times New Roman"/>
          <w:sz w:val="20"/>
          <w:szCs w:val="20"/>
          <w:lang w:eastAsia="ru-RU"/>
        </w:rPr>
      </w:pPr>
    </w:p>
    <w:p w14:paraId="60A28534" w14:textId="77777777" w:rsidR="007606D5" w:rsidRPr="00107D86" w:rsidRDefault="007606D5" w:rsidP="00EC6469">
      <w:pPr>
        <w:rPr>
          <w:rFonts w:ascii="Times New Roman" w:hAnsi="Times New Roman" w:cs="Times New Roman"/>
          <w:b/>
          <w:bCs/>
          <w:sz w:val="20"/>
          <w:szCs w:val="20"/>
          <w:lang w:eastAsia="ru-RU"/>
        </w:rPr>
      </w:pPr>
      <w:r w:rsidRPr="00107D86">
        <w:rPr>
          <w:rFonts w:ascii="Times New Roman" w:hAnsi="Times New Roman" w:cs="Times New Roman"/>
          <w:b/>
          <w:bCs/>
          <w:sz w:val="20"/>
          <w:szCs w:val="20"/>
          <w:lang w:eastAsia="ru-RU"/>
        </w:rPr>
        <w:t>2. Использование после освобождения (CWE-416)</w:t>
      </w:r>
    </w:p>
    <w:p w14:paraId="55DCF428" w14:textId="77777777" w:rsidR="007606D5" w:rsidRPr="00107D86" w:rsidRDefault="007606D5" w:rsidP="007606D5">
      <w:pPr>
        <w:spacing w:after="0" w:line="240" w:lineRule="auto"/>
        <w:outlineLvl w:val="3"/>
        <w:rPr>
          <w:rFonts w:ascii="Times New Roman" w:eastAsia="Times New Roman" w:hAnsi="Times New Roman" w:cs="Times New Roman"/>
          <w:b/>
          <w:bCs/>
          <w:sz w:val="20"/>
          <w:szCs w:val="20"/>
          <w:lang w:eastAsia="ru-RU"/>
        </w:rPr>
      </w:pPr>
      <w:r w:rsidRPr="00107D86">
        <w:rPr>
          <w:rFonts w:ascii="Times New Roman" w:eastAsia="Times New Roman" w:hAnsi="Times New Roman" w:cs="Times New Roman"/>
          <w:b/>
          <w:bCs/>
          <w:sz w:val="20"/>
          <w:szCs w:val="20"/>
          <w:lang w:eastAsia="ru-RU"/>
        </w:rPr>
        <w:t>Программные методы:</w:t>
      </w:r>
    </w:p>
    <w:p w14:paraId="188F7B53" w14:textId="77777777" w:rsidR="007606D5" w:rsidRPr="00107D86" w:rsidRDefault="007606D5" w:rsidP="007606D5">
      <w:pPr>
        <w:numPr>
          <w:ilvl w:val="0"/>
          <w:numId w:val="47"/>
        </w:numPr>
        <w:spacing w:after="0" w:line="240" w:lineRule="auto"/>
        <w:rPr>
          <w:rFonts w:ascii="Times New Roman" w:eastAsia="Times New Roman" w:hAnsi="Times New Roman" w:cs="Times New Roman"/>
          <w:sz w:val="20"/>
          <w:szCs w:val="20"/>
          <w:lang w:eastAsia="ru-RU"/>
        </w:rPr>
      </w:pPr>
      <w:r w:rsidRPr="00107D86">
        <w:rPr>
          <w:rFonts w:ascii="Times New Roman" w:eastAsia="Times New Roman" w:hAnsi="Times New Roman" w:cs="Times New Roman"/>
          <w:sz w:val="20"/>
          <w:szCs w:val="20"/>
          <w:lang w:eastAsia="ru-RU"/>
        </w:rPr>
        <w:t>Явное обнуление указателей</w:t>
      </w:r>
      <w:proofErr w:type="gramStart"/>
      <w:r w:rsidRPr="00107D86">
        <w:rPr>
          <w:rFonts w:ascii="Times New Roman" w:eastAsia="Times New Roman" w:hAnsi="Times New Roman" w:cs="Times New Roman"/>
          <w:sz w:val="20"/>
          <w:szCs w:val="20"/>
          <w:lang w:eastAsia="ru-RU"/>
        </w:rPr>
        <w:t>: После</w:t>
      </w:r>
      <w:proofErr w:type="gramEnd"/>
      <w:r w:rsidRPr="00107D86">
        <w:rPr>
          <w:rFonts w:ascii="Times New Roman" w:eastAsia="Times New Roman" w:hAnsi="Times New Roman" w:cs="Times New Roman"/>
          <w:sz w:val="20"/>
          <w:szCs w:val="20"/>
          <w:lang w:eastAsia="ru-RU"/>
        </w:rPr>
        <w:t xml:space="preserve"> освобождения памяти устанавливайте указатель в NULL.</w:t>
      </w:r>
    </w:p>
    <w:p w14:paraId="537ADBFE" w14:textId="77777777" w:rsidR="007606D5" w:rsidRPr="00107D86" w:rsidRDefault="007606D5" w:rsidP="007606D5">
      <w:pPr>
        <w:numPr>
          <w:ilvl w:val="0"/>
          <w:numId w:val="47"/>
        </w:numPr>
        <w:spacing w:after="0" w:line="240" w:lineRule="auto"/>
        <w:rPr>
          <w:rFonts w:ascii="Times New Roman" w:eastAsia="Times New Roman" w:hAnsi="Times New Roman" w:cs="Times New Roman"/>
          <w:sz w:val="20"/>
          <w:szCs w:val="20"/>
          <w:lang w:eastAsia="ru-RU"/>
        </w:rPr>
      </w:pPr>
      <w:r w:rsidRPr="00107D86">
        <w:rPr>
          <w:rFonts w:ascii="Times New Roman" w:eastAsia="Times New Roman" w:hAnsi="Times New Roman" w:cs="Times New Roman"/>
          <w:sz w:val="20"/>
          <w:szCs w:val="20"/>
          <w:lang w:eastAsia="ru-RU"/>
        </w:rPr>
        <w:t>Использование умных указателей: В языках, поддерживающих автоматическое управление памятью (C++, Java), такие структуры помогают избежать ошибок управления ресурсами.</w:t>
      </w:r>
    </w:p>
    <w:p w14:paraId="2B568BFF" w14:textId="77777777" w:rsidR="007606D5" w:rsidRPr="00107D86" w:rsidRDefault="007606D5" w:rsidP="007606D5">
      <w:pPr>
        <w:numPr>
          <w:ilvl w:val="0"/>
          <w:numId w:val="47"/>
        </w:numPr>
        <w:spacing w:after="0" w:line="240" w:lineRule="auto"/>
        <w:rPr>
          <w:rFonts w:ascii="Times New Roman" w:eastAsia="Times New Roman" w:hAnsi="Times New Roman" w:cs="Times New Roman"/>
          <w:sz w:val="20"/>
          <w:szCs w:val="20"/>
          <w:lang w:eastAsia="ru-RU"/>
        </w:rPr>
      </w:pPr>
      <w:r w:rsidRPr="00107D86">
        <w:rPr>
          <w:rFonts w:ascii="Times New Roman" w:eastAsia="Times New Roman" w:hAnsi="Times New Roman" w:cs="Times New Roman"/>
          <w:sz w:val="20"/>
          <w:szCs w:val="20"/>
          <w:lang w:eastAsia="ru-RU"/>
        </w:rPr>
        <w:t xml:space="preserve">Инструменты динамического анализа: </w:t>
      </w:r>
      <w:proofErr w:type="spellStart"/>
      <w:r w:rsidRPr="00107D86">
        <w:rPr>
          <w:rFonts w:ascii="Times New Roman" w:eastAsia="Times New Roman" w:hAnsi="Times New Roman" w:cs="Times New Roman"/>
          <w:sz w:val="20"/>
          <w:szCs w:val="20"/>
          <w:lang w:eastAsia="ru-RU"/>
        </w:rPr>
        <w:t>AddressSanitizer</w:t>
      </w:r>
      <w:proofErr w:type="spellEnd"/>
      <w:r w:rsidRPr="00107D86">
        <w:rPr>
          <w:rFonts w:ascii="Times New Roman" w:eastAsia="Times New Roman" w:hAnsi="Times New Roman" w:cs="Times New Roman"/>
          <w:sz w:val="20"/>
          <w:szCs w:val="20"/>
          <w:lang w:eastAsia="ru-RU"/>
        </w:rPr>
        <w:t xml:space="preserve"> (</w:t>
      </w:r>
      <w:proofErr w:type="spellStart"/>
      <w:r w:rsidRPr="00107D86">
        <w:rPr>
          <w:rFonts w:ascii="Times New Roman" w:eastAsia="Times New Roman" w:hAnsi="Times New Roman" w:cs="Times New Roman"/>
          <w:sz w:val="20"/>
          <w:szCs w:val="20"/>
          <w:lang w:eastAsia="ru-RU"/>
        </w:rPr>
        <w:t>ASan</w:t>
      </w:r>
      <w:proofErr w:type="spellEnd"/>
      <w:r w:rsidRPr="00107D86">
        <w:rPr>
          <w:rFonts w:ascii="Times New Roman" w:eastAsia="Times New Roman" w:hAnsi="Times New Roman" w:cs="Times New Roman"/>
          <w:sz w:val="20"/>
          <w:szCs w:val="20"/>
          <w:lang w:eastAsia="ru-RU"/>
        </w:rPr>
        <w:t>) позволяет обнаружить использование освобождённой памяти.</w:t>
      </w:r>
    </w:p>
    <w:p w14:paraId="32457E9E" w14:textId="77777777" w:rsidR="007606D5" w:rsidRPr="00107D86" w:rsidRDefault="007606D5" w:rsidP="007606D5">
      <w:pPr>
        <w:spacing w:after="0" w:line="240" w:lineRule="auto"/>
        <w:outlineLvl w:val="3"/>
        <w:rPr>
          <w:rFonts w:ascii="Times New Roman" w:eastAsia="Times New Roman" w:hAnsi="Times New Roman" w:cs="Times New Roman"/>
          <w:b/>
          <w:bCs/>
          <w:sz w:val="20"/>
          <w:szCs w:val="20"/>
          <w:lang w:eastAsia="ru-RU"/>
        </w:rPr>
      </w:pPr>
      <w:r w:rsidRPr="00107D86">
        <w:rPr>
          <w:rFonts w:ascii="Times New Roman" w:eastAsia="Times New Roman" w:hAnsi="Times New Roman" w:cs="Times New Roman"/>
          <w:b/>
          <w:bCs/>
          <w:sz w:val="20"/>
          <w:szCs w:val="20"/>
          <w:lang w:eastAsia="ru-RU"/>
        </w:rPr>
        <w:t>Архитектурные подходы:</w:t>
      </w:r>
    </w:p>
    <w:p w14:paraId="2F174A18" w14:textId="77777777" w:rsidR="007606D5" w:rsidRPr="00107D86" w:rsidRDefault="007606D5" w:rsidP="007606D5">
      <w:pPr>
        <w:numPr>
          <w:ilvl w:val="0"/>
          <w:numId w:val="48"/>
        </w:numPr>
        <w:spacing w:after="0" w:line="240" w:lineRule="auto"/>
        <w:rPr>
          <w:rFonts w:ascii="Times New Roman" w:eastAsia="Times New Roman" w:hAnsi="Times New Roman" w:cs="Times New Roman"/>
          <w:sz w:val="20"/>
          <w:szCs w:val="20"/>
          <w:lang w:eastAsia="ru-RU"/>
        </w:rPr>
      </w:pPr>
      <w:r w:rsidRPr="00107D86">
        <w:rPr>
          <w:rFonts w:ascii="Times New Roman" w:eastAsia="Times New Roman" w:hAnsi="Times New Roman" w:cs="Times New Roman"/>
          <w:sz w:val="20"/>
          <w:szCs w:val="20"/>
          <w:lang w:eastAsia="ru-RU"/>
        </w:rPr>
        <w:t>Изоляция процессов: Злоумышленник не сможет использовать уязвимость в одном процессе для атаки на другой.</w:t>
      </w:r>
    </w:p>
    <w:p w14:paraId="2B823444" w14:textId="40615263" w:rsidR="007606D5" w:rsidRPr="00107D86" w:rsidRDefault="007606D5" w:rsidP="007606D5">
      <w:pPr>
        <w:spacing w:after="0" w:line="240" w:lineRule="auto"/>
        <w:rPr>
          <w:rFonts w:ascii="Times New Roman" w:eastAsia="Times New Roman" w:hAnsi="Times New Roman" w:cs="Times New Roman"/>
          <w:sz w:val="20"/>
          <w:szCs w:val="20"/>
          <w:lang w:eastAsia="ru-RU"/>
        </w:rPr>
      </w:pPr>
    </w:p>
    <w:p w14:paraId="3D1BDB5C" w14:textId="77777777" w:rsidR="007606D5" w:rsidRPr="00107D86" w:rsidRDefault="007606D5" w:rsidP="00EC6469">
      <w:pPr>
        <w:rPr>
          <w:rFonts w:ascii="Times New Roman" w:hAnsi="Times New Roman" w:cs="Times New Roman"/>
          <w:b/>
          <w:bCs/>
          <w:sz w:val="20"/>
          <w:szCs w:val="20"/>
          <w:lang w:eastAsia="ru-RU"/>
        </w:rPr>
      </w:pPr>
      <w:r w:rsidRPr="00107D86">
        <w:rPr>
          <w:rFonts w:ascii="Times New Roman" w:hAnsi="Times New Roman" w:cs="Times New Roman"/>
          <w:b/>
          <w:bCs/>
          <w:sz w:val="20"/>
          <w:szCs w:val="20"/>
          <w:lang w:eastAsia="ru-RU"/>
        </w:rPr>
        <w:t>3. Целочисленное переполнение (CWE-190) и потеря значимости (CWE-191)</w:t>
      </w:r>
    </w:p>
    <w:p w14:paraId="70BB3D46" w14:textId="77777777" w:rsidR="007606D5" w:rsidRPr="00107D86" w:rsidRDefault="007606D5" w:rsidP="007606D5">
      <w:pPr>
        <w:spacing w:after="0" w:line="240" w:lineRule="auto"/>
        <w:outlineLvl w:val="3"/>
        <w:rPr>
          <w:rFonts w:ascii="Times New Roman" w:eastAsia="Times New Roman" w:hAnsi="Times New Roman" w:cs="Times New Roman"/>
          <w:b/>
          <w:bCs/>
          <w:sz w:val="20"/>
          <w:szCs w:val="20"/>
          <w:lang w:eastAsia="ru-RU"/>
        </w:rPr>
      </w:pPr>
      <w:r w:rsidRPr="00107D86">
        <w:rPr>
          <w:rFonts w:ascii="Times New Roman" w:eastAsia="Times New Roman" w:hAnsi="Times New Roman" w:cs="Times New Roman"/>
          <w:b/>
          <w:bCs/>
          <w:sz w:val="20"/>
          <w:szCs w:val="20"/>
          <w:lang w:eastAsia="ru-RU"/>
        </w:rPr>
        <w:t>Программные методы:</w:t>
      </w:r>
    </w:p>
    <w:p w14:paraId="5A2A9300" w14:textId="77777777" w:rsidR="007606D5" w:rsidRPr="00107D86" w:rsidRDefault="007606D5" w:rsidP="007606D5">
      <w:pPr>
        <w:numPr>
          <w:ilvl w:val="0"/>
          <w:numId w:val="49"/>
        </w:numPr>
        <w:spacing w:after="0" w:line="240" w:lineRule="auto"/>
        <w:rPr>
          <w:rFonts w:ascii="Times New Roman" w:eastAsia="Times New Roman" w:hAnsi="Times New Roman" w:cs="Times New Roman"/>
          <w:sz w:val="20"/>
          <w:szCs w:val="20"/>
          <w:lang w:eastAsia="ru-RU"/>
        </w:rPr>
      </w:pPr>
      <w:r w:rsidRPr="00107D86">
        <w:rPr>
          <w:rFonts w:ascii="Times New Roman" w:eastAsia="Times New Roman" w:hAnsi="Times New Roman" w:cs="Times New Roman"/>
          <w:sz w:val="20"/>
          <w:szCs w:val="20"/>
          <w:lang w:eastAsia="ru-RU"/>
        </w:rPr>
        <w:t>Проверка диапазона значений: Используйте методы валидации данных до и после операций с числами.</w:t>
      </w:r>
    </w:p>
    <w:p w14:paraId="2E56487C" w14:textId="77777777" w:rsidR="007606D5" w:rsidRPr="00107D86" w:rsidRDefault="007606D5" w:rsidP="007606D5">
      <w:pPr>
        <w:numPr>
          <w:ilvl w:val="0"/>
          <w:numId w:val="49"/>
        </w:numPr>
        <w:spacing w:after="0" w:line="240" w:lineRule="auto"/>
        <w:rPr>
          <w:rFonts w:ascii="Times New Roman" w:eastAsia="Times New Roman" w:hAnsi="Times New Roman" w:cs="Times New Roman"/>
          <w:sz w:val="20"/>
          <w:szCs w:val="20"/>
          <w:lang w:eastAsia="ru-RU"/>
        </w:rPr>
      </w:pPr>
      <w:r w:rsidRPr="00107D86">
        <w:rPr>
          <w:rFonts w:ascii="Times New Roman" w:eastAsia="Times New Roman" w:hAnsi="Times New Roman" w:cs="Times New Roman"/>
          <w:sz w:val="20"/>
          <w:szCs w:val="20"/>
          <w:lang w:eastAsia="ru-RU"/>
        </w:rPr>
        <w:t>Безопасные типы данных: В C++ применяйте типы int64_t или uint64_t для предотвращения переполнения.</w:t>
      </w:r>
    </w:p>
    <w:p w14:paraId="3F277C96" w14:textId="77777777" w:rsidR="007606D5" w:rsidRPr="00107D86" w:rsidRDefault="007606D5" w:rsidP="007606D5">
      <w:pPr>
        <w:numPr>
          <w:ilvl w:val="0"/>
          <w:numId w:val="49"/>
        </w:numPr>
        <w:spacing w:after="0" w:line="240" w:lineRule="auto"/>
        <w:rPr>
          <w:rFonts w:ascii="Times New Roman" w:eastAsia="Times New Roman" w:hAnsi="Times New Roman" w:cs="Times New Roman"/>
          <w:sz w:val="20"/>
          <w:szCs w:val="20"/>
          <w:lang w:eastAsia="ru-RU"/>
        </w:rPr>
      </w:pPr>
      <w:r w:rsidRPr="00107D86">
        <w:rPr>
          <w:rFonts w:ascii="Times New Roman" w:eastAsia="Times New Roman" w:hAnsi="Times New Roman" w:cs="Times New Roman"/>
          <w:sz w:val="20"/>
          <w:szCs w:val="20"/>
          <w:lang w:eastAsia="ru-RU"/>
        </w:rPr>
        <w:t xml:space="preserve">Анализ кода: Используйте статические анализаторы, например </w:t>
      </w:r>
      <w:proofErr w:type="spellStart"/>
      <w:r w:rsidRPr="00107D86">
        <w:rPr>
          <w:rFonts w:ascii="Times New Roman" w:eastAsia="Times New Roman" w:hAnsi="Times New Roman" w:cs="Times New Roman"/>
          <w:sz w:val="20"/>
          <w:szCs w:val="20"/>
          <w:lang w:eastAsia="ru-RU"/>
        </w:rPr>
        <w:t>Coverity</w:t>
      </w:r>
      <w:proofErr w:type="spellEnd"/>
      <w:r w:rsidRPr="00107D86">
        <w:rPr>
          <w:rFonts w:ascii="Times New Roman" w:eastAsia="Times New Roman" w:hAnsi="Times New Roman" w:cs="Times New Roman"/>
          <w:sz w:val="20"/>
          <w:szCs w:val="20"/>
          <w:lang w:eastAsia="ru-RU"/>
        </w:rPr>
        <w:t>, для выявления ошибок.</w:t>
      </w:r>
    </w:p>
    <w:p w14:paraId="68E36187" w14:textId="77777777" w:rsidR="007606D5" w:rsidRPr="00107D86" w:rsidRDefault="007606D5" w:rsidP="007606D5">
      <w:pPr>
        <w:spacing w:after="0" w:line="240" w:lineRule="auto"/>
        <w:outlineLvl w:val="3"/>
        <w:rPr>
          <w:rFonts w:ascii="Times New Roman" w:eastAsia="Times New Roman" w:hAnsi="Times New Roman" w:cs="Times New Roman"/>
          <w:sz w:val="20"/>
          <w:szCs w:val="20"/>
          <w:lang w:eastAsia="ru-RU"/>
        </w:rPr>
      </w:pPr>
      <w:r w:rsidRPr="00107D86">
        <w:rPr>
          <w:rFonts w:ascii="Times New Roman" w:eastAsia="Times New Roman" w:hAnsi="Times New Roman" w:cs="Times New Roman"/>
          <w:sz w:val="20"/>
          <w:szCs w:val="20"/>
          <w:lang w:eastAsia="ru-RU"/>
        </w:rPr>
        <w:t>Архитектурные подходы:</w:t>
      </w:r>
    </w:p>
    <w:p w14:paraId="76216C7B" w14:textId="77777777" w:rsidR="007606D5" w:rsidRPr="00107D86" w:rsidRDefault="007606D5" w:rsidP="007606D5">
      <w:pPr>
        <w:numPr>
          <w:ilvl w:val="0"/>
          <w:numId w:val="50"/>
        </w:numPr>
        <w:spacing w:after="0" w:line="240" w:lineRule="auto"/>
        <w:rPr>
          <w:rFonts w:ascii="Times New Roman" w:eastAsia="Times New Roman" w:hAnsi="Times New Roman" w:cs="Times New Roman"/>
          <w:sz w:val="20"/>
          <w:szCs w:val="20"/>
          <w:lang w:eastAsia="ru-RU"/>
        </w:rPr>
      </w:pPr>
      <w:r w:rsidRPr="00107D86">
        <w:rPr>
          <w:rFonts w:ascii="Times New Roman" w:eastAsia="Times New Roman" w:hAnsi="Times New Roman" w:cs="Times New Roman"/>
          <w:sz w:val="20"/>
          <w:szCs w:val="20"/>
          <w:lang w:eastAsia="ru-RU"/>
        </w:rPr>
        <w:t>Механизмы управления переполнением: Современные процессоры и компиляторы включают флаги, которые могут остановить выполнение программы при переполнении.</w:t>
      </w:r>
    </w:p>
    <w:p w14:paraId="7B4B8EDC" w14:textId="70A2747B" w:rsidR="007606D5" w:rsidRPr="00107D86" w:rsidRDefault="007606D5" w:rsidP="007606D5">
      <w:pPr>
        <w:spacing w:after="0" w:line="240" w:lineRule="auto"/>
        <w:rPr>
          <w:rFonts w:ascii="Times New Roman" w:eastAsia="Times New Roman" w:hAnsi="Times New Roman" w:cs="Times New Roman"/>
          <w:sz w:val="20"/>
          <w:szCs w:val="20"/>
          <w:lang w:eastAsia="ru-RU"/>
        </w:rPr>
      </w:pPr>
    </w:p>
    <w:p w14:paraId="1CB48895" w14:textId="77777777" w:rsidR="007606D5" w:rsidRPr="00107D86" w:rsidRDefault="007606D5" w:rsidP="00EC6469">
      <w:pPr>
        <w:rPr>
          <w:rFonts w:ascii="Times New Roman" w:hAnsi="Times New Roman" w:cs="Times New Roman"/>
          <w:b/>
          <w:bCs/>
          <w:sz w:val="20"/>
          <w:szCs w:val="20"/>
          <w:lang w:eastAsia="ru-RU"/>
        </w:rPr>
      </w:pPr>
      <w:r w:rsidRPr="00107D86">
        <w:rPr>
          <w:rFonts w:ascii="Times New Roman" w:hAnsi="Times New Roman" w:cs="Times New Roman"/>
          <w:b/>
          <w:bCs/>
          <w:sz w:val="20"/>
          <w:szCs w:val="20"/>
          <w:lang w:eastAsia="ru-RU"/>
        </w:rPr>
        <w:t>4. Разыменование нулевого указателя (CWE-467)</w:t>
      </w:r>
    </w:p>
    <w:p w14:paraId="54E87CF1" w14:textId="77777777" w:rsidR="007606D5" w:rsidRPr="00107D86" w:rsidRDefault="007606D5" w:rsidP="007606D5">
      <w:pPr>
        <w:spacing w:after="0" w:line="240" w:lineRule="auto"/>
        <w:outlineLvl w:val="3"/>
        <w:rPr>
          <w:rFonts w:ascii="Times New Roman" w:eastAsia="Times New Roman" w:hAnsi="Times New Roman" w:cs="Times New Roman"/>
          <w:b/>
          <w:bCs/>
          <w:sz w:val="20"/>
          <w:szCs w:val="20"/>
          <w:lang w:eastAsia="ru-RU"/>
        </w:rPr>
      </w:pPr>
      <w:r w:rsidRPr="00107D86">
        <w:rPr>
          <w:rFonts w:ascii="Times New Roman" w:eastAsia="Times New Roman" w:hAnsi="Times New Roman" w:cs="Times New Roman"/>
          <w:b/>
          <w:bCs/>
          <w:sz w:val="20"/>
          <w:szCs w:val="20"/>
          <w:lang w:eastAsia="ru-RU"/>
        </w:rPr>
        <w:t>Программные методы:</w:t>
      </w:r>
    </w:p>
    <w:p w14:paraId="760E07F5" w14:textId="77777777" w:rsidR="007606D5" w:rsidRPr="00107D86" w:rsidRDefault="007606D5" w:rsidP="007606D5">
      <w:pPr>
        <w:numPr>
          <w:ilvl w:val="0"/>
          <w:numId w:val="51"/>
        </w:numPr>
        <w:spacing w:after="0" w:line="240" w:lineRule="auto"/>
        <w:rPr>
          <w:rFonts w:ascii="Times New Roman" w:eastAsia="Times New Roman" w:hAnsi="Times New Roman" w:cs="Times New Roman"/>
          <w:sz w:val="20"/>
          <w:szCs w:val="20"/>
          <w:lang w:eastAsia="ru-RU"/>
        </w:rPr>
      </w:pPr>
      <w:r w:rsidRPr="00107D86">
        <w:rPr>
          <w:rFonts w:ascii="Times New Roman" w:eastAsia="Times New Roman" w:hAnsi="Times New Roman" w:cs="Times New Roman"/>
          <w:sz w:val="20"/>
          <w:szCs w:val="20"/>
          <w:lang w:eastAsia="ru-RU"/>
        </w:rPr>
        <w:t>Проверка на NULL</w:t>
      </w:r>
      <w:proofErr w:type="gramStart"/>
      <w:r w:rsidRPr="00107D86">
        <w:rPr>
          <w:rFonts w:ascii="Times New Roman" w:eastAsia="Times New Roman" w:hAnsi="Times New Roman" w:cs="Times New Roman"/>
          <w:sz w:val="20"/>
          <w:szCs w:val="20"/>
          <w:lang w:eastAsia="ru-RU"/>
        </w:rPr>
        <w:t>: Перед</w:t>
      </w:r>
      <w:proofErr w:type="gramEnd"/>
      <w:r w:rsidRPr="00107D86">
        <w:rPr>
          <w:rFonts w:ascii="Times New Roman" w:eastAsia="Times New Roman" w:hAnsi="Times New Roman" w:cs="Times New Roman"/>
          <w:sz w:val="20"/>
          <w:szCs w:val="20"/>
          <w:lang w:eastAsia="ru-RU"/>
        </w:rPr>
        <w:t xml:space="preserve"> разыменованием указателя всегда проверяйте его значение.</w:t>
      </w:r>
    </w:p>
    <w:p w14:paraId="13543D1D" w14:textId="77777777" w:rsidR="007606D5" w:rsidRPr="00107D86" w:rsidRDefault="007606D5" w:rsidP="007606D5">
      <w:pPr>
        <w:numPr>
          <w:ilvl w:val="0"/>
          <w:numId w:val="51"/>
        </w:numPr>
        <w:spacing w:after="0" w:line="240" w:lineRule="auto"/>
        <w:rPr>
          <w:rFonts w:ascii="Times New Roman" w:eastAsia="Times New Roman" w:hAnsi="Times New Roman" w:cs="Times New Roman"/>
          <w:sz w:val="20"/>
          <w:szCs w:val="20"/>
          <w:lang w:eastAsia="ru-RU"/>
        </w:rPr>
      </w:pPr>
      <w:r w:rsidRPr="00107D86">
        <w:rPr>
          <w:rFonts w:ascii="Times New Roman" w:eastAsia="Times New Roman" w:hAnsi="Times New Roman" w:cs="Times New Roman"/>
          <w:sz w:val="20"/>
          <w:szCs w:val="20"/>
          <w:lang w:eastAsia="ru-RU"/>
        </w:rPr>
        <w:t>Использование языков с автоматическим управлением памятью: Java, Python и другие языки снижают риск ошибок.</w:t>
      </w:r>
    </w:p>
    <w:p w14:paraId="21B945CC" w14:textId="77777777" w:rsidR="007606D5" w:rsidRPr="00107D86" w:rsidRDefault="007606D5" w:rsidP="007606D5">
      <w:pPr>
        <w:numPr>
          <w:ilvl w:val="0"/>
          <w:numId w:val="51"/>
        </w:numPr>
        <w:spacing w:after="0" w:line="240" w:lineRule="auto"/>
        <w:rPr>
          <w:rFonts w:ascii="Times New Roman" w:eastAsia="Times New Roman" w:hAnsi="Times New Roman" w:cs="Times New Roman"/>
          <w:sz w:val="20"/>
          <w:szCs w:val="20"/>
          <w:lang w:eastAsia="ru-RU"/>
        </w:rPr>
      </w:pPr>
      <w:r w:rsidRPr="00107D86">
        <w:rPr>
          <w:rFonts w:ascii="Times New Roman" w:eastAsia="Times New Roman" w:hAnsi="Times New Roman" w:cs="Times New Roman"/>
          <w:sz w:val="20"/>
          <w:szCs w:val="20"/>
          <w:lang w:eastAsia="ru-RU"/>
        </w:rPr>
        <w:t>Детальное логирование: Логи помогают выявить проблемные участки в случае сбоя.</w:t>
      </w:r>
    </w:p>
    <w:p w14:paraId="5BB768CB" w14:textId="77777777" w:rsidR="007606D5" w:rsidRPr="00107D86" w:rsidRDefault="007606D5" w:rsidP="007606D5">
      <w:pPr>
        <w:spacing w:after="0" w:line="240" w:lineRule="auto"/>
        <w:outlineLvl w:val="3"/>
        <w:rPr>
          <w:rFonts w:ascii="Times New Roman" w:eastAsia="Times New Roman" w:hAnsi="Times New Roman" w:cs="Times New Roman"/>
          <w:sz w:val="20"/>
          <w:szCs w:val="20"/>
          <w:lang w:eastAsia="ru-RU"/>
        </w:rPr>
      </w:pPr>
      <w:r w:rsidRPr="00107D86">
        <w:rPr>
          <w:rFonts w:ascii="Times New Roman" w:eastAsia="Times New Roman" w:hAnsi="Times New Roman" w:cs="Times New Roman"/>
          <w:sz w:val="20"/>
          <w:szCs w:val="20"/>
          <w:lang w:eastAsia="ru-RU"/>
        </w:rPr>
        <w:t>Архитектурные подходы:</w:t>
      </w:r>
    </w:p>
    <w:p w14:paraId="263C0ABD" w14:textId="77777777" w:rsidR="007606D5" w:rsidRPr="00107D86" w:rsidRDefault="007606D5" w:rsidP="007606D5">
      <w:pPr>
        <w:numPr>
          <w:ilvl w:val="0"/>
          <w:numId w:val="52"/>
        </w:numPr>
        <w:spacing w:after="0" w:line="240" w:lineRule="auto"/>
        <w:rPr>
          <w:rFonts w:ascii="Times New Roman" w:eastAsia="Times New Roman" w:hAnsi="Times New Roman" w:cs="Times New Roman"/>
          <w:sz w:val="20"/>
          <w:szCs w:val="20"/>
          <w:lang w:eastAsia="ru-RU"/>
        </w:rPr>
      </w:pPr>
      <w:r w:rsidRPr="00107D86">
        <w:rPr>
          <w:rFonts w:ascii="Times New Roman" w:eastAsia="Times New Roman" w:hAnsi="Times New Roman" w:cs="Times New Roman"/>
          <w:sz w:val="20"/>
          <w:szCs w:val="20"/>
          <w:lang w:eastAsia="ru-RU"/>
        </w:rPr>
        <w:t>Тестирование и покрытие кода: Увеличьте покрытие тестами, особенно в критических частях кода.</w:t>
      </w:r>
    </w:p>
    <w:p w14:paraId="6874CA14" w14:textId="235B8EB1" w:rsidR="007606D5" w:rsidRPr="00107D86" w:rsidRDefault="007606D5" w:rsidP="007606D5">
      <w:pPr>
        <w:spacing w:after="0" w:line="240" w:lineRule="auto"/>
        <w:rPr>
          <w:rFonts w:ascii="Times New Roman" w:eastAsia="Times New Roman" w:hAnsi="Times New Roman" w:cs="Times New Roman"/>
          <w:sz w:val="20"/>
          <w:szCs w:val="20"/>
          <w:lang w:eastAsia="ru-RU"/>
        </w:rPr>
      </w:pPr>
    </w:p>
    <w:p w14:paraId="63793DCD" w14:textId="77777777" w:rsidR="007606D5" w:rsidRPr="00107D86" w:rsidRDefault="007606D5" w:rsidP="00EC6469">
      <w:pPr>
        <w:rPr>
          <w:rFonts w:ascii="Times New Roman" w:hAnsi="Times New Roman" w:cs="Times New Roman"/>
          <w:b/>
          <w:bCs/>
          <w:sz w:val="20"/>
          <w:szCs w:val="20"/>
          <w:lang w:eastAsia="ru-RU"/>
        </w:rPr>
      </w:pPr>
      <w:r w:rsidRPr="00107D86">
        <w:rPr>
          <w:rFonts w:ascii="Times New Roman" w:hAnsi="Times New Roman" w:cs="Times New Roman"/>
          <w:b/>
          <w:bCs/>
          <w:sz w:val="20"/>
          <w:szCs w:val="20"/>
          <w:lang w:eastAsia="ru-RU"/>
        </w:rPr>
        <w:t>5. Чтение за пределами допустимого диапазона (CWE-125)</w:t>
      </w:r>
    </w:p>
    <w:p w14:paraId="3D44C7D3" w14:textId="77777777" w:rsidR="007606D5" w:rsidRPr="00107D86" w:rsidRDefault="007606D5" w:rsidP="007606D5">
      <w:pPr>
        <w:spacing w:after="0" w:line="240" w:lineRule="auto"/>
        <w:outlineLvl w:val="3"/>
        <w:rPr>
          <w:rFonts w:ascii="Times New Roman" w:eastAsia="Times New Roman" w:hAnsi="Times New Roman" w:cs="Times New Roman"/>
          <w:b/>
          <w:bCs/>
          <w:sz w:val="20"/>
          <w:szCs w:val="20"/>
          <w:lang w:eastAsia="ru-RU"/>
        </w:rPr>
      </w:pPr>
      <w:r w:rsidRPr="00107D86">
        <w:rPr>
          <w:rFonts w:ascii="Times New Roman" w:eastAsia="Times New Roman" w:hAnsi="Times New Roman" w:cs="Times New Roman"/>
          <w:b/>
          <w:bCs/>
          <w:sz w:val="20"/>
          <w:szCs w:val="20"/>
          <w:lang w:eastAsia="ru-RU"/>
        </w:rPr>
        <w:lastRenderedPageBreak/>
        <w:t>Программные методы:</w:t>
      </w:r>
    </w:p>
    <w:p w14:paraId="12B2C824" w14:textId="77777777" w:rsidR="007606D5" w:rsidRPr="00107D86" w:rsidRDefault="007606D5" w:rsidP="007606D5">
      <w:pPr>
        <w:numPr>
          <w:ilvl w:val="0"/>
          <w:numId w:val="53"/>
        </w:numPr>
        <w:spacing w:after="0" w:line="240" w:lineRule="auto"/>
        <w:rPr>
          <w:rFonts w:ascii="Times New Roman" w:eastAsia="Times New Roman" w:hAnsi="Times New Roman" w:cs="Times New Roman"/>
          <w:sz w:val="20"/>
          <w:szCs w:val="20"/>
          <w:lang w:eastAsia="ru-RU"/>
        </w:rPr>
      </w:pPr>
      <w:r w:rsidRPr="00107D86">
        <w:rPr>
          <w:rFonts w:ascii="Times New Roman" w:eastAsia="Times New Roman" w:hAnsi="Times New Roman" w:cs="Times New Roman"/>
          <w:sz w:val="20"/>
          <w:szCs w:val="20"/>
          <w:lang w:eastAsia="ru-RU"/>
        </w:rPr>
        <w:t xml:space="preserve">Использование стандартных функций проверки: Например, в C++ применять </w:t>
      </w:r>
      <w:proofErr w:type="spellStart"/>
      <w:proofErr w:type="gramStart"/>
      <w:r w:rsidRPr="00107D86">
        <w:rPr>
          <w:rFonts w:ascii="Times New Roman" w:eastAsia="Times New Roman" w:hAnsi="Times New Roman" w:cs="Times New Roman"/>
          <w:sz w:val="20"/>
          <w:szCs w:val="20"/>
          <w:lang w:eastAsia="ru-RU"/>
        </w:rPr>
        <w:t>std</w:t>
      </w:r>
      <w:proofErr w:type="spellEnd"/>
      <w:r w:rsidRPr="00107D86">
        <w:rPr>
          <w:rFonts w:ascii="Times New Roman" w:eastAsia="Times New Roman" w:hAnsi="Times New Roman" w:cs="Times New Roman"/>
          <w:sz w:val="20"/>
          <w:szCs w:val="20"/>
          <w:lang w:eastAsia="ru-RU"/>
        </w:rPr>
        <w:t>::</w:t>
      </w:r>
      <w:proofErr w:type="spellStart"/>
      <w:proofErr w:type="gramEnd"/>
      <w:r w:rsidRPr="00107D86">
        <w:rPr>
          <w:rFonts w:ascii="Times New Roman" w:eastAsia="Times New Roman" w:hAnsi="Times New Roman" w:cs="Times New Roman"/>
          <w:sz w:val="20"/>
          <w:szCs w:val="20"/>
          <w:lang w:eastAsia="ru-RU"/>
        </w:rPr>
        <w:t>vector</w:t>
      </w:r>
      <w:proofErr w:type="spellEnd"/>
      <w:r w:rsidRPr="00107D86">
        <w:rPr>
          <w:rFonts w:ascii="Times New Roman" w:eastAsia="Times New Roman" w:hAnsi="Times New Roman" w:cs="Times New Roman"/>
          <w:sz w:val="20"/>
          <w:szCs w:val="20"/>
          <w:lang w:eastAsia="ru-RU"/>
        </w:rPr>
        <w:t>::</w:t>
      </w:r>
      <w:proofErr w:type="spellStart"/>
      <w:r w:rsidRPr="00107D86">
        <w:rPr>
          <w:rFonts w:ascii="Times New Roman" w:eastAsia="Times New Roman" w:hAnsi="Times New Roman" w:cs="Times New Roman"/>
          <w:sz w:val="20"/>
          <w:szCs w:val="20"/>
          <w:lang w:eastAsia="ru-RU"/>
        </w:rPr>
        <w:t>at</w:t>
      </w:r>
      <w:proofErr w:type="spellEnd"/>
      <w:r w:rsidRPr="00107D86">
        <w:rPr>
          <w:rFonts w:ascii="Times New Roman" w:eastAsia="Times New Roman" w:hAnsi="Times New Roman" w:cs="Times New Roman"/>
          <w:sz w:val="20"/>
          <w:szCs w:val="20"/>
          <w:lang w:eastAsia="ru-RU"/>
        </w:rPr>
        <w:t>, который проверяет границы.</w:t>
      </w:r>
    </w:p>
    <w:p w14:paraId="6FB4C26D" w14:textId="77777777" w:rsidR="007606D5" w:rsidRPr="00107D86" w:rsidRDefault="007606D5" w:rsidP="007606D5">
      <w:pPr>
        <w:numPr>
          <w:ilvl w:val="0"/>
          <w:numId w:val="53"/>
        </w:numPr>
        <w:spacing w:after="0" w:line="240" w:lineRule="auto"/>
        <w:rPr>
          <w:rFonts w:ascii="Times New Roman" w:eastAsia="Times New Roman" w:hAnsi="Times New Roman" w:cs="Times New Roman"/>
          <w:sz w:val="20"/>
          <w:szCs w:val="20"/>
          <w:lang w:eastAsia="ru-RU"/>
        </w:rPr>
      </w:pPr>
      <w:r w:rsidRPr="00107D86">
        <w:rPr>
          <w:rFonts w:ascii="Times New Roman" w:eastAsia="Times New Roman" w:hAnsi="Times New Roman" w:cs="Times New Roman"/>
          <w:sz w:val="20"/>
          <w:szCs w:val="20"/>
          <w:lang w:eastAsia="ru-RU"/>
        </w:rPr>
        <w:t>Тестирование граничных значений</w:t>
      </w:r>
      <w:proofErr w:type="gramStart"/>
      <w:r w:rsidRPr="00107D86">
        <w:rPr>
          <w:rFonts w:ascii="Times New Roman" w:eastAsia="Times New Roman" w:hAnsi="Times New Roman" w:cs="Times New Roman"/>
          <w:sz w:val="20"/>
          <w:szCs w:val="20"/>
          <w:lang w:eastAsia="ru-RU"/>
        </w:rPr>
        <w:t>: Проводите</w:t>
      </w:r>
      <w:proofErr w:type="gramEnd"/>
      <w:r w:rsidRPr="00107D86">
        <w:rPr>
          <w:rFonts w:ascii="Times New Roman" w:eastAsia="Times New Roman" w:hAnsi="Times New Roman" w:cs="Times New Roman"/>
          <w:sz w:val="20"/>
          <w:szCs w:val="20"/>
          <w:lang w:eastAsia="ru-RU"/>
        </w:rPr>
        <w:t xml:space="preserve"> тестирование для всех возможных сценариев ввода данных.</w:t>
      </w:r>
    </w:p>
    <w:p w14:paraId="0493B607" w14:textId="77777777" w:rsidR="007606D5" w:rsidRPr="00107D86" w:rsidRDefault="007606D5" w:rsidP="007606D5">
      <w:pPr>
        <w:numPr>
          <w:ilvl w:val="0"/>
          <w:numId w:val="53"/>
        </w:numPr>
        <w:spacing w:after="0" w:line="240" w:lineRule="auto"/>
        <w:rPr>
          <w:rFonts w:ascii="Times New Roman" w:eastAsia="Times New Roman" w:hAnsi="Times New Roman" w:cs="Times New Roman"/>
          <w:sz w:val="20"/>
          <w:szCs w:val="20"/>
          <w:lang w:eastAsia="ru-RU"/>
        </w:rPr>
      </w:pPr>
      <w:r w:rsidRPr="00107D86">
        <w:rPr>
          <w:rFonts w:ascii="Times New Roman" w:eastAsia="Times New Roman" w:hAnsi="Times New Roman" w:cs="Times New Roman"/>
          <w:sz w:val="20"/>
          <w:szCs w:val="20"/>
          <w:lang w:eastAsia="ru-RU"/>
        </w:rPr>
        <w:t xml:space="preserve">Инструменты анализа: </w:t>
      </w:r>
      <w:proofErr w:type="spellStart"/>
      <w:r w:rsidRPr="00107D86">
        <w:rPr>
          <w:rFonts w:ascii="Times New Roman" w:eastAsia="Times New Roman" w:hAnsi="Times New Roman" w:cs="Times New Roman"/>
          <w:sz w:val="20"/>
          <w:szCs w:val="20"/>
          <w:lang w:eastAsia="ru-RU"/>
        </w:rPr>
        <w:t>Valgrind</w:t>
      </w:r>
      <w:proofErr w:type="spellEnd"/>
      <w:r w:rsidRPr="00107D86">
        <w:rPr>
          <w:rFonts w:ascii="Times New Roman" w:eastAsia="Times New Roman" w:hAnsi="Times New Roman" w:cs="Times New Roman"/>
          <w:sz w:val="20"/>
          <w:szCs w:val="20"/>
          <w:lang w:eastAsia="ru-RU"/>
        </w:rPr>
        <w:t xml:space="preserve"> помогает выявлять обращения к неинициализированным или недопустимым областям памяти.</w:t>
      </w:r>
    </w:p>
    <w:p w14:paraId="31BAE9B5" w14:textId="77777777" w:rsidR="007606D5" w:rsidRPr="00107D86" w:rsidRDefault="007606D5" w:rsidP="007606D5">
      <w:pPr>
        <w:spacing w:after="0" w:line="240" w:lineRule="auto"/>
        <w:outlineLvl w:val="3"/>
        <w:rPr>
          <w:rFonts w:ascii="Times New Roman" w:eastAsia="Times New Roman" w:hAnsi="Times New Roman" w:cs="Times New Roman"/>
          <w:b/>
          <w:bCs/>
          <w:sz w:val="20"/>
          <w:szCs w:val="20"/>
          <w:lang w:eastAsia="ru-RU"/>
        </w:rPr>
      </w:pPr>
      <w:r w:rsidRPr="00107D86">
        <w:rPr>
          <w:rFonts w:ascii="Times New Roman" w:eastAsia="Times New Roman" w:hAnsi="Times New Roman" w:cs="Times New Roman"/>
          <w:b/>
          <w:bCs/>
          <w:sz w:val="20"/>
          <w:szCs w:val="20"/>
          <w:lang w:eastAsia="ru-RU"/>
        </w:rPr>
        <w:t>Архитектурные подходы:</w:t>
      </w:r>
    </w:p>
    <w:p w14:paraId="6AA4A350" w14:textId="77777777" w:rsidR="007606D5" w:rsidRPr="00107D86" w:rsidRDefault="007606D5" w:rsidP="007606D5">
      <w:pPr>
        <w:numPr>
          <w:ilvl w:val="0"/>
          <w:numId w:val="54"/>
        </w:numPr>
        <w:spacing w:after="0" w:line="240" w:lineRule="auto"/>
        <w:rPr>
          <w:rFonts w:ascii="Times New Roman" w:eastAsia="Times New Roman" w:hAnsi="Times New Roman" w:cs="Times New Roman"/>
          <w:sz w:val="20"/>
          <w:szCs w:val="20"/>
          <w:lang w:eastAsia="ru-RU"/>
        </w:rPr>
      </w:pPr>
      <w:r w:rsidRPr="00107D86">
        <w:rPr>
          <w:rFonts w:ascii="Times New Roman" w:eastAsia="Times New Roman" w:hAnsi="Times New Roman" w:cs="Times New Roman"/>
          <w:sz w:val="20"/>
          <w:szCs w:val="20"/>
          <w:lang w:eastAsia="ru-RU"/>
        </w:rPr>
        <w:t>Ограничение доступа: Обеспечьте строгую политику доступа к данным на уровне ОС.</w:t>
      </w:r>
    </w:p>
    <w:p w14:paraId="491A16BE" w14:textId="0A7DE775" w:rsidR="007606D5" w:rsidRPr="00107D86" w:rsidRDefault="007606D5" w:rsidP="007606D5">
      <w:pPr>
        <w:spacing w:after="0" w:line="240" w:lineRule="auto"/>
        <w:rPr>
          <w:rFonts w:ascii="Times New Roman" w:eastAsia="Times New Roman" w:hAnsi="Times New Roman" w:cs="Times New Roman"/>
          <w:sz w:val="20"/>
          <w:szCs w:val="20"/>
          <w:lang w:eastAsia="ru-RU"/>
        </w:rPr>
      </w:pPr>
    </w:p>
    <w:p w14:paraId="08E75955" w14:textId="77777777" w:rsidR="007606D5" w:rsidRPr="00107D86" w:rsidRDefault="007606D5" w:rsidP="00107D86">
      <w:pPr>
        <w:jc w:val="center"/>
        <w:rPr>
          <w:rFonts w:ascii="Times New Roman" w:hAnsi="Times New Roman" w:cs="Times New Roman"/>
          <w:b/>
          <w:bCs/>
          <w:sz w:val="20"/>
          <w:szCs w:val="20"/>
          <w:lang w:eastAsia="ru-RU"/>
        </w:rPr>
      </w:pPr>
      <w:r w:rsidRPr="00107D86">
        <w:rPr>
          <w:rFonts w:ascii="Times New Roman" w:hAnsi="Times New Roman" w:cs="Times New Roman"/>
          <w:b/>
          <w:bCs/>
          <w:sz w:val="20"/>
          <w:szCs w:val="20"/>
          <w:lang w:eastAsia="ru-RU"/>
        </w:rPr>
        <w:t>Общие методы предотвращения уязвимостей</w:t>
      </w:r>
    </w:p>
    <w:p w14:paraId="2E5AD158" w14:textId="77777777" w:rsidR="007606D5" w:rsidRPr="00107D86" w:rsidRDefault="007606D5" w:rsidP="007606D5">
      <w:pPr>
        <w:numPr>
          <w:ilvl w:val="0"/>
          <w:numId w:val="55"/>
        </w:numPr>
        <w:spacing w:after="0" w:line="240" w:lineRule="auto"/>
        <w:rPr>
          <w:rFonts w:ascii="Times New Roman" w:eastAsia="Times New Roman" w:hAnsi="Times New Roman" w:cs="Times New Roman"/>
          <w:sz w:val="20"/>
          <w:szCs w:val="20"/>
          <w:lang w:eastAsia="ru-RU"/>
        </w:rPr>
      </w:pPr>
      <w:r w:rsidRPr="00107D86">
        <w:rPr>
          <w:rFonts w:ascii="Times New Roman" w:eastAsia="Times New Roman" w:hAnsi="Times New Roman" w:cs="Times New Roman"/>
          <w:b/>
          <w:bCs/>
          <w:sz w:val="20"/>
          <w:szCs w:val="20"/>
          <w:lang w:eastAsia="ru-RU"/>
        </w:rPr>
        <w:t>Обучение разработчиков:</w:t>
      </w:r>
      <w:r w:rsidRPr="00107D86">
        <w:rPr>
          <w:rFonts w:ascii="Times New Roman" w:eastAsia="Times New Roman" w:hAnsi="Times New Roman" w:cs="Times New Roman"/>
          <w:sz w:val="20"/>
          <w:szCs w:val="20"/>
          <w:lang w:eastAsia="ru-RU"/>
        </w:rPr>
        <w:t xml:space="preserve"> Знание основных принципов безопасного кодирования минимизирует ошибки.</w:t>
      </w:r>
    </w:p>
    <w:p w14:paraId="6D1DF109" w14:textId="77777777" w:rsidR="007606D5" w:rsidRPr="00107D86" w:rsidRDefault="007606D5" w:rsidP="007606D5">
      <w:pPr>
        <w:numPr>
          <w:ilvl w:val="0"/>
          <w:numId w:val="55"/>
        </w:numPr>
        <w:spacing w:after="0" w:line="240" w:lineRule="auto"/>
        <w:rPr>
          <w:rFonts w:ascii="Times New Roman" w:eastAsia="Times New Roman" w:hAnsi="Times New Roman" w:cs="Times New Roman"/>
          <w:sz w:val="20"/>
          <w:szCs w:val="20"/>
          <w:lang w:eastAsia="ru-RU"/>
        </w:rPr>
      </w:pPr>
      <w:r w:rsidRPr="00107D86">
        <w:rPr>
          <w:rFonts w:ascii="Times New Roman" w:eastAsia="Times New Roman" w:hAnsi="Times New Roman" w:cs="Times New Roman"/>
          <w:b/>
          <w:bCs/>
          <w:sz w:val="20"/>
          <w:szCs w:val="20"/>
          <w:lang w:eastAsia="ru-RU"/>
        </w:rPr>
        <w:t>Код-ревью:</w:t>
      </w:r>
      <w:r w:rsidRPr="00107D86">
        <w:rPr>
          <w:rFonts w:ascii="Times New Roman" w:eastAsia="Times New Roman" w:hAnsi="Times New Roman" w:cs="Times New Roman"/>
          <w:sz w:val="20"/>
          <w:szCs w:val="20"/>
          <w:lang w:eastAsia="ru-RU"/>
        </w:rPr>
        <w:t xml:space="preserve"> Регулярная проверка кода другими специалистами позволяет выявить уязвимости на ранних этапах.</w:t>
      </w:r>
    </w:p>
    <w:p w14:paraId="30B4DED5" w14:textId="77777777" w:rsidR="007606D5" w:rsidRPr="00107D86" w:rsidRDefault="007606D5" w:rsidP="007606D5">
      <w:pPr>
        <w:numPr>
          <w:ilvl w:val="0"/>
          <w:numId w:val="55"/>
        </w:numPr>
        <w:spacing w:after="0" w:line="240" w:lineRule="auto"/>
        <w:rPr>
          <w:rFonts w:ascii="Times New Roman" w:eastAsia="Times New Roman" w:hAnsi="Times New Roman" w:cs="Times New Roman"/>
          <w:sz w:val="20"/>
          <w:szCs w:val="20"/>
          <w:lang w:eastAsia="ru-RU"/>
        </w:rPr>
      </w:pPr>
      <w:r w:rsidRPr="00107D86">
        <w:rPr>
          <w:rFonts w:ascii="Times New Roman" w:eastAsia="Times New Roman" w:hAnsi="Times New Roman" w:cs="Times New Roman"/>
          <w:b/>
          <w:bCs/>
          <w:sz w:val="20"/>
          <w:szCs w:val="20"/>
          <w:lang w:eastAsia="ru-RU"/>
        </w:rPr>
        <w:t>Автоматизированное тестирование:</w:t>
      </w:r>
      <w:r w:rsidRPr="00107D86">
        <w:rPr>
          <w:rFonts w:ascii="Times New Roman" w:eastAsia="Times New Roman" w:hAnsi="Times New Roman" w:cs="Times New Roman"/>
          <w:sz w:val="20"/>
          <w:szCs w:val="20"/>
          <w:lang w:eastAsia="ru-RU"/>
        </w:rPr>
        <w:t xml:space="preserve"> Интеграция тестов в CI/CD позволяет своевременно обнаружить ошибки.</w:t>
      </w:r>
    </w:p>
    <w:p w14:paraId="25D54EE6" w14:textId="77777777" w:rsidR="007606D5" w:rsidRPr="00107D86" w:rsidRDefault="007606D5" w:rsidP="007606D5">
      <w:pPr>
        <w:numPr>
          <w:ilvl w:val="0"/>
          <w:numId w:val="55"/>
        </w:numPr>
        <w:spacing w:after="0" w:line="240" w:lineRule="auto"/>
        <w:rPr>
          <w:rFonts w:ascii="Times New Roman" w:eastAsia="Times New Roman" w:hAnsi="Times New Roman" w:cs="Times New Roman"/>
          <w:sz w:val="20"/>
          <w:szCs w:val="20"/>
          <w:lang w:eastAsia="ru-RU"/>
        </w:rPr>
      </w:pPr>
      <w:r w:rsidRPr="00107D86">
        <w:rPr>
          <w:rFonts w:ascii="Times New Roman" w:eastAsia="Times New Roman" w:hAnsi="Times New Roman" w:cs="Times New Roman"/>
          <w:b/>
          <w:bCs/>
          <w:sz w:val="20"/>
          <w:szCs w:val="20"/>
          <w:lang w:eastAsia="ru-RU"/>
        </w:rPr>
        <w:t>Обновление библиотек:</w:t>
      </w:r>
      <w:r w:rsidRPr="00107D86">
        <w:rPr>
          <w:rFonts w:ascii="Times New Roman" w:eastAsia="Times New Roman" w:hAnsi="Times New Roman" w:cs="Times New Roman"/>
          <w:sz w:val="20"/>
          <w:szCs w:val="20"/>
          <w:lang w:eastAsia="ru-RU"/>
        </w:rPr>
        <w:t xml:space="preserve"> Используйте актуальные версии сторонних компонентов.</w:t>
      </w:r>
    </w:p>
    <w:p w14:paraId="034085E8" w14:textId="77777777" w:rsidR="007606D5" w:rsidRPr="00107D86" w:rsidRDefault="007606D5" w:rsidP="007606D5">
      <w:pPr>
        <w:numPr>
          <w:ilvl w:val="0"/>
          <w:numId w:val="55"/>
        </w:numPr>
        <w:spacing w:after="0" w:line="240" w:lineRule="auto"/>
        <w:rPr>
          <w:rFonts w:ascii="Times New Roman" w:eastAsia="Times New Roman" w:hAnsi="Times New Roman" w:cs="Times New Roman"/>
          <w:sz w:val="20"/>
          <w:szCs w:val="20"/>
          <w:lang w:eastAsia="ru-RU"/>
        </w:rPr>
      </w:pPr>
      <w:r w:rsidRPr="00107D86">
        <w:rPr>
          <w:rFonts w:ascii="Times New Roman" w:eastAsia="Times New Roman" w:hAnsi="Times New Roman" w:cs="Times New Roman"/>
          <w:b/>
          <w:bCs/>
          <w:sz w:val="20"/>
          <w:szCs w:val="20"/>
          <w:lang w:eastAsia="ru-RU"/>
        </w:rPr>
        <w:t>Моделирование угроз:</w:t>
      </w:r>
      <w:r w:rsidRPr="00107D86">
        <w:rPr>
          <w:rFonts w:ascii="Times New Roman" w:eastAsia="Times New Roman" w:hAnsi="Times New Roman" w:cs="Times New Roman"/>
          <w:sz w:val="20"/>
          <w:szCs w:val="20"/>
          <w:lang w:eastAsia="ru-RU"/>
        </w:rPr>
        <w:t xml:space="preserve"> Выявление потенциальных векторов атак и тестирование на их предотвращение.</w:t>
      </w:r>
    </w:p>
    <w:p w14:paraId="4D210048" w14:textId="77777777" w:rsidR="007606D5" w:rsidRDefault="007606D5" w:rsidP="007606D5"/>
    <w:p w14:paraId="57DB3C16" w14:textId="3CA6A4F5" w:rsidR="00823A1B" w:rsidRPr="00E057B8" w:rsidRDefault="00823A1B" w:rsidP="009B3983">
      <w:pPr>
        <w:pStyle w:val="1"/>
        <w:jc w:val="center"/>
        <w:rPr>
          <w:rFonts w:ascii="Times New Roman" w:hAnsi="Times New Roman" w:cs="Times New Roman"/>
          <w:b/>
          <w:bCs/>
          <w:color w:val="auto"/>
          <w:sz w:val="20"/>
          <w:szCs w:val="20"/>
        </w:rPr>
      </w:pPr>
      <w:bookmarkStart w:id="6" w:name="_Toc184074950"/>
      <w:r w:rsidRPr="009B3983">
        <w:rPr>
          <w:rFonts w:ascii="Times New Roman" w:hAnsi="Times New Roman" w:cs="Times New Roman"/>
          <w:b/>
          <w:bCs/>
          <w:color w:val="auto"/>
          <w:sz w:val="20"/>
          <w:szCs w:val="20"/>
        </w:rPr>
        <w:t>Заключение:</w:t>
      </w:r>
      <w:bookmarkEnd w:id="6"/>
    </w:p>
    <w:p w14:paraId="311CE9B6" w14:textId="77777777" w:rsidR="00823A1B" w:rsidRPr="00823A1B" w:rsidRDefault="00823A1B" w:rsidP="00823A1B">
      <w:pPr>
        <w:spacing w:after="0" w:line="240" w:lineRule="auto"/>
        <w:rPr>
          <w:rFonts w:ascii="Times New Roman" w:eastAsia="Times New Roman" w:hAnsi="Times New Roman" w:cs="Times New Roman"/>
          <w:sz w:val="20"/>
          <w:szCs w:val="20"/>
          <w:lang w:eastAsia="ru-RU"/>
        </w:rPr>
      </w:pPr>
      <w:r w:rsidRPr="00823A1B">
        <w:rPr>
          <w:rFonts w:ascii="Times New Roman" w:eastAsia="Times New Roman" w:hAnsi="Times New Roman" w:cs="Times New Roman"/>
          <w:sz w:val="20"/>
          <w:szCs w:val="20"/>
          <w:lang w:eastAsia="ru-RU"/>
        </w:rPr>
        <w:t>Уязвимости в программном обеспечении представляют собой критические проблемы, которые могут привести к серьёзным последствиям для безопасности, стабильности и репутации приложений и компаний. В процессе анализа мы рассмотрели различные виды уязвимостей, такие как переполнение буфера, использование после освобождения памяти, целочисленные ошибки, разыменование нулевого указателя и чтение за пределами допустимого диапазона. Каждая из них обладает уникальными особенностями, последствиями и методами предотвращения.</w:t>
      </w:r>
    </w:p>
    <w:p w14:paraId="3D3EBB84" w14:textId="77777777" w:rsidR="00823A1B" w:rsidRPr="00823A1B" w:rsidRDefault="00823A1B" w:rsidP="00823A1B">
      <w:pPr>
        <w:spacing w:after="0" w:line="240" w:lineRule="auto"/>
        <w:rPr>
          <w:rFonts w:ascii="Times New Roman" w:eastAsia="Times New Roman" w:hAnsi="Times New Roman" w:cs="Times New Roman"/>
          <w:sz w:val="20"/>
          <w:szCs w:val="20"/>
          <w:lang w:eastAsia="ru-RU"/>
        </w:rPr>
      </w:pPr>
      <w:r w:rsidRPr="00823A1B">
        <w:rPr>
          <w:rFonts w:ascii="Times New Roman" w:eastAsia="Times New Roman" w:hAnsi="Times New Roman" w:cs="Times New Roman"/>
          <w:sz w:val="20"/>
          <w:szCs w:val="20"/>
          <w:lang w:eastAsia="ru-RU"/>
        </w:rPr>
        <w:t>Основные выводы:</w:t>
      </w:r>
    </w:p>
    <w:p w14:paraId="2AAC8CF9" w14:textId="77777777" w:rsidR="00823A1B" w:rsidRPr="00823A1B" w:rsidRDefault="00823A1B" w:rsidP="00823A1B">
      <w:pPr>
        <w:numPr>
          <w:ilvl w:val="0"/>
          <w:numId w:val="56"/>
        </w:numPr>
        <w:spacing w:after="0" w:line="240" w:lineRule="auto"/>
        <w:rPr>
          <w:rFonts w:ascii="Times New Roman" w:eastAsia="Times New Roman" w:hAnsi="Times New Roman" w:cs="Times New Roman"/>
          <w:sz w:val="20"/>
          <w:szCs w:val="20"/>
          <w:lang w:eastAsia="ru-RU"/>
        </w:rPr>
      </w:pPr>
      <w:r w:rsidRPr="00823A1B">
        <w:rPr>
          <w:rFonts w:ascii="Times New Roman" w:eastAsia="Times New Roman" w:hAnsi="Times New Roman" w:cs="Times New Roman"/>
          <w:b/>
          <w:bCs/>
          <w:sz w:val="20"/>
          <w:szCs w:val="20"/>
          <w:lang w:eastAsia="ru-RU"/>
        </w:rPr>
        <w:t>Понимание угроз</w:t>
      </w:r>
      <w:r w:rsidRPr="00823A1B">
        <w:rPr>
          <w:rFonts w:ascii="Times New Roman" w:eastAsia="Times New Roman" w:hAnsi="Times New Roman" w:cs="Times New Roman"/>
          <w:sz w:val="20"/>
          <w:szCs w:val="20"/>
          <w:lang w:eastAsia="ru-RU"/>
        </w:rPr>
        <w:t>: Уязвимости часто становятся следствием недостаточной проверки входных данных, неправильного управления памятью или использования устаревших библиотек.</w:t>
      </w:r>
    </w:p>
    <w:p w14:paraId="38A8F404" w14:textId="77777777" w:rsidR="00823A1B" w:rsidRPr="00823A1B" w:rsidRDefault="00823A1B" w:rsidP="00823A1B">
      <w:pPr>
        <w:numPr>
          <w:ilvl w:val="0"/>
          <w:numId w:val="56"/>
        </w:numPr>
        <w:spacing w:after="0" w:line="240" w:lineRule="auto"/>
        <w:rPr>
          <w:rFonts w:ascii="Times New Roman" w:eastAsia="Times New Roman" w:hAnsi="Times New Roman" w:cs="Times New Roman"/>
          <w:sz w:val="20"/>
          <w:szCs w:val="20"/>
          <w:lang w:eastAsia="ru-RU"/>
        </w:rPr>
      </w:pPr>
      <w:r w:rsidRPr="00823A1B">
        <w:rPr>
          <w:rFonts w:ascii="Times New Roman" w:eastAsia="Times New Roman" w:hAnsi="Times New Roman" w:cs="Times New Roman"/>
          <w:b/>
          <w:bCs/>
          <w:sz w:val="20"/>
          <w:szCs w:val="20"/>
          <w:lang w:eastAsia="ru-RU"/>
        </w:rPr>
        <w:t>Превентивные меры</w:t>
      </w:r>
      <w:r w:rsidRPr="00823A1B">
        <w:rPr>
          <w:rFonts w:ascii="Times New Roman" w:eastAsia="Times New Roman" w:hAnsi="Times New Roman" w:cs="Times New Roman"/>
          <w:sz w:val="20"/>
          <w:szCs w:val="20"/>
          <w:lang w:eastAsia="ru-RU"/>
        </w:rPr>
        <w:t>: Применение современных инструментов анализа кода, соблюдение принципов безопасного программирования и использование защитных механизмов, таких как ASLR или DEP, способны значительно снизить вероятность атак.</w:t>
      </w:r>
    </w:p>
    <w:p w14:paraId="44A602D6" w14:textId="77777777" w:rsidR="00823A1B" w:rsidRPr="00823A1B" w:rsidRDefault="00823A1B" w:rsidP="00823A1B">
      <w:pPr>
        <w:numPr>
          <w:ilvl w:val="0"/>
          <w:numId w:val="56"/>
        </w:numPr>
        <w:spacing w:after="0" w:line="240" w:lineRule="auto"/>
        <w:rPr>
          <w:rFonts w:ascii="Times New Roman" w:eastAsia="Times New Roman" w:hAnsi="Times New Roman" w:cs="Times New Roman"/>
          <w:sz w:val="20"/>
          <w:szCs w:val="20"/>
          <w:lang w:eastAsia="ru-RU"/>
        </w:rPr>
      </w:pPr>
      <w:r w:rsidRPr="00823A1B">
        <w:rPr>
          <w:rFonts w:ascii="Times New Roman" w:eastAsia="Times New Roman" w:hAnsi="Times New Roman" w:cs="Times New Roman"/>
          <w:b/>
          <w:bCs/>
          <w:sz w:val="20"/>
          <w:szCs w:val="20"/>
          <w:lang w:eastAsia="ru-RU"/>
        </w:rPr>
        <w:t>Роль тестирования</w:t>
      </w:r>
      <w:r w:rsidRPr="00823A1B">
        <w:rPr>
          <w:rFonts w:ascii="Times New Roman" w:eastAsia="Times New Roman" w:hAnsi="Times New Roman" w:cs="Times New Roman"/>
          <w:sz w:val="20"/>
          <w:szCs w:val="20"/>
          <w:lang w:eastAsia="ru-RU"/>
        </w:rPr>
        <w:t>: Интеграция статического и динамического анализа в процесс разработки помогает выявить проблемы на ранних стадиях и снизить расходы на их устранение.</w:t>
      </w:r>
    </w:p>
    <w:p w14:paraId="2FC7AD3A" w14:textId="77777777" w:rsidR="00823A1B" w:rsidRPr="00823A1B" w:rsidRDefault="00823A1B" w:rsidP="00823A1B">
      <w:pPr>
        <w:numPr>
          <w:ilvl w:val="0"/>
          <w:numId w:val="56"/>
        </w:numPr>
        <w:spacing w:after="0" w:line="240" w:lineRule="auto"/>
        <w:rPr>
          <w:rFonts w:ascii="Times New Roman" w:eastAsia="Times New Roman" w:hAnsi="Times New Roman" w:cs="Times New Roman"/>
          <w:sz w:val="20"/>
          <w:szCs w:val="20"/>
          <w:lang w:eastAsia="ru-RU"/>
        </w:rPr>
      </w:pPr>
      <w:r w:rsidRPr="00823A1B">
        <w:rPr>
          <w:rFonts w:ascii="Times New Roman" w:eastAsia="Times New Roman" w:hAnsi="Times New Roman" w:cs="Times New Roman"/>
          <w:b/>
          <w:bCs/>
          <w:sz w:val="20"/>
          <w:szCs w:val="20"/>
          <w:lang w:eastAsia="ru-RU"/>
        </w:rPr>
        <w:t>Обучение и практика</w:t>
      </w:r>
      <w:r w:rsidRPr="00823A1B">
        <w:rPr>
          <w:rFonts w:ascii="Times New Roman" w:eastAsia="Times New Roman" w:hAnsi="Times New Roman" w:cs="Times New Roman"/>
          <w:sz w:val="20"/>
          <w:szCs w:val="20"/>
          <w:lang w:eastAsia="ru-RU"/>
        </w:rPr>
        <w:t>: Постоянное повышение квалификации разработчиков в области кибербезопасности остаётся одним из важнейших элементов в борьбе с уязвимостями.</w:t>
      </w:r>
    </w:p>
    <w:p w14:paraId="1A4D499D" w14:textId="77777777" w:rsidR="00823A1B" w:rsidRPr="00823A1B" w:rsidRDefault="00823A1B" w:rsidP="00823A1B">
      <w:pPr>
        <w:spacing w:after="0" w:line="240" w:lineRule="auto"/>
        <w:rPr>
          <w:rFonts w:ascii="Times New Roman" w:eastAsia="Times New Roman" w:hAnsi="Times New Roman" w:cs="Times New Roman"/>
          <w:sz w:val="20"/>
          <w:szCs w:val="20"/>
          <w:lang w:eastAsia="ru-RU"/>
        </w:rPr>
      </w:pPr>
      <w:r w:rsidRPr="00823A1B">
        <w:rPr>
          <w:rFonts w:ascii="Times New Roman" w:eastAsia="Times New Roman" w:hAnsi="Times New Roman" w:cs="Times New Roman"/>
          <w:sz w:val="20"/>
          <w:szCs w:val="20"/>
          <w:lang w:eastAsia="ru-RU"/>
        </w:rPr>
        <w:t>Создание безопасного программного обеспечения требует системного подхода, включающего правильное проектирование, использование проверенных технологий и постоянное тестирование. Разработчикам важно не только исправлять уже существующие уязвимости, но и предотвращать их появление в будущем.</w:t>
      </w:r>
    </w:p>
    <w:p w14:paraId="220DC0B6" w14:textId="77777777" w:rsidR="00823A1B" w:rsidRPr="005B6073" w:rsidRDefault="00823A1B" w:rsidP="005B6073">
      <w:pPr>
        <w:rPr>
          <w:rFonts w:ascii="Times New Roman" w:hAnsi="Times New Roman" w:cs="Times New Roman"/>
          <w:b/>
          <w:bCs/>
          <w:sz w:val="20"/>
          <w:szCs w:val="20"/>
          <w:lang w:eastAsia="ru-RU"/>
        </w:rPr>
      </w:pPr>
      <w:r w:rsidRPr="005B6073">
        <w:rPr>
          <w:rFonts w:ascii="Times New Roman" w:hAnsi="Times New Roman" w:cs="Times New Roman"/>
          <w:b/>
          <w:bCs/>
          <w:sz w:val="20"/>
          <w:szCs w:val="20"/>
          <w:lang w:eastAsia="ru-RU"/>
        </w:rPr>
        <w:t>Призыв к действиям</w:t>
      </w:r>
    </w:p>
    <w:p w14:paraId="04A6D432" w14:textId="77777777" w:rsidR="00823A1B" w:rsidRPr="00823A1B" w:rsidRDefault="00823A1B" w:rsidP="00823A1B">
      <w:pPr>
        <w:spacing w:after="0" w:line="240" w:lineRule="auto"/>
        <w:rPr>
          <w:rFonts w:ascii="Times New Roman" w:eastAsia="Times New Roman" w:hAnsi="Times New Roman" w:cs="Times New Roman"/>
          <w:sz w:val="20"/>
          <w:szCs w:val="20"/>
          <w:lang w:eastAsia="ru-RU"/>
        </w:rPr>
      </w:pPr>
      <w:r w:rsidRPr="00823A1B">
        <w:rPr>
          <w:rFonts w:ascii="Times New Roman" w:eastAsia="Times New Roman" w:hAnsi="Times New Roman" w:cs="Times New Roman"/>
          <w:sz w:val="20"/>
          <w:szCs w:val="20"/>
          <w:lang w:eastAsia="ru-RU"/>
        </w:rPr>
        <w:t>Для достижения более высокого уровня безопасности программного обеспечения необходимо:</w:t>
      </w:r>
    </w:p>
    <w:p w14:paraId="0F273FFC" w14:textId="77777777" w:rsidR="00823A1B" w:rsidRPr="00823A1B" w:rsidRDefault="00823A1B" w:rsidP="00823A1B">
      <w:pPr>
        <w:numPr>
          <w:ilvl w:val="0"/>
          <w:numId w:val="57"/>
        </w:numPr>
        <w:spacing w:after="0" w:line="240" w:lineRule="auto"/>
        <w:rPr>
          <w:rFonts w:ascii="Times New Roman" w:eastAsia="Times New Roman" w:hAnsi="Times New Roman" w:cs="Times New Roman"/>
          <w:sz w:val="20"/>
          <w:szCs w:val="20"/>
          <w:lang w:eastAsia="ru-RU"/>
        </w:rPr>
      </w:pPr>
      <w:r w:rsidRPr="00823A1B">
        <w:rPr>
          <w:rFonts w:ascii="Times New Roman" w:eastAsia="Times New Roman" w:hAnsi="Times New Roman" w:cs="Times New Roman"/>
          <w:sz w:val="20"/>
          <w:szCs w:val="20"/>
          <w:lang w:eastAsia="ru-RU"/>
        </w:rPr>
        <w:t>Стремиться к созданию культуры безопасности в командах разработки.</w:t>
      </w:r>
    </w:p>
    <w:p w14:paraId="6FCE5467" w14:textId="77777777" w:rsidR="00823A1B" w:rsidRPr="00823A1B" w:rsidRDefault="00823A1B" w:rsidP="00823A1B">
      <w:pPr>
        <w:numPr>
          <w:ilvl w:val="0"/>
          <w:numId w:val="57"/>
        </w:numPr>
        <w:spacing w:after="0" w:line="240" w:lineRule="auto"/>
        <w:rPr>
          <w:rFonts w:ascii="Times New Roman" w:eastAsia="Times New Roman" w:hAnsi="Times New Roman" w:cs="Times New Roman"/>
          <w:sz w:val="20"/>
          <w:szCs w:val="20"/>
          <w:lang w:eastAsia="ru-RU"/>
        </w:rPr>
      </w:pPr>
      <w:r w:rsidRPr="00823A1B">
        <w:rPr>
          <w:rFonts w:ascii="Times New Roman" w:eastAsia="Times New Roman" w:hAnsi="Times New Roman" w:cs="Times New Roman"/>
          <w:sz w:val="20"/>
          <w:szCs w:val="20"/>
          <w:lang w:eastAsia="ru-RU"/>
        </w:rPr>
        <w:t>Использовать доступные инструменты и методологии, которые обеспечивают защиту программ на всех уровнях.</w:t>
      </w:r>
    </w:p>
    <w:p w14:paraId="5988D38D" w14:textId="77777777" w:rsidR="00823A1B" w:rsidRPr="00823A1B" w:rsidRDefault="00823A1B" w:rsidP="00823A1B">
      <w:pPr>
        <w:numPr>
          <w:ilvl w:val="0"/>
          <w:numId w:val="57"/>
        </w:numPr>
        <w:spacing w:after="0" w:line="240" w:lineRule="auto"/>
        <w:rPr>
          <w:rFonts w:ascii="Times New Roman" w:eastAsia="Times New Roman" w:hAnsi="Times New Roman" w:cs="Times New Roman"/>
          <w:sz w:val="20"/>
          <w:szCs w:val="20"/>
          <w:lang w:eastAsia="ru-RU"/>
        </w:rPr>
      </w:pPr>
      <w:r w:rsidRPr="00823A1B">
        <w:rPr>
          <w:rFonts w:ascii="Times New Roman" w:eastAsia="Times New Roman" w:hAnsi="Times New Roman" w:cs="Times New Roman"/>
          <w:sz w:val="20"/>
          <w:szCs w:val="20"/>
          <w:lang w:eastAsia="ru-RU"/>
        </w:rPr>
        <w:t>Следовать лучшим практикам в проектировании и кодировании.</w:t>
      </w:r>
    </w:p>
    <w:p w14:paraId="7128A3DB" w14:textId="77777777" w:rsidR="00823A1B" w:rsidRPr="00823A1B" w:rsidRDefault="00823A1B" w:rsidP="00823A1B">
      <w:pPr>
        <w:spacing w:after="0" w:line="240" w:lineRule="auto"/>
        <w:rPr>
          <w:rFonts w:ascii="Times New Roman" w:eastAsia="Times New Roman" w:hAnsi="Times New Roman" w:cs="Times New Roman"/>
          <w:sz w:val="20"/>
          <w:szCs w:val="20"/>
          <w:lang w:eastAsia="ru-RU"/>
        </w:rPr>
      </w:pPr>
      <w:r w:rsidRPr="00823A1B">
        <w:rPr>
          <w:rFonts w:ascii="Times New Roman" w:eastAsia="Times New Roman" w:hAnsi="Times New Roman" w:cs="Times New Roman"/>
          <w:sz w:val="20"/>
          <w:szCs w:val="20"/>
          <w:lang w:eastAsia="ru-RU"/>
        </w:rPr>
        <w:t>Инвестиции в безопасность на этапе разработки всегда оказываются более экономичными, чем последствия устранения уязвимостей после инцидентов.</w:t>
      </w:r>
    </w:p>
    <w:p w14:paraId="565FE7D5" w14:textId="3F230E62" w:rsidR="00823A1B" w:rsidRPr="00823A1B" w:rsidRDefault="00823A1B" w:rsidP="00823A1B">
      <w:pPr>
        <w:rPr>
          <w:rFonts w:ascii="Times New Roman" w:hAnsi="Times New Roman" w:cs="Times New Roman"/>
          <w:sz w:val="20"/>
          <w:szCs w:val="20"/>
        </w:rPr>
      </w:pPr>
    </w:p>
    <w:sectPr w:rsidR="00823A1B" w:rsidRPr="00823A1B">
      <w:footerReference w:type="default" r:id="rId21"/>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2A5AED" w14:textId="77777777" w:rsidR="00023C1E" w:rsidRDefault="00023C1E" w:rsidP="00927953">
      <w:pPr>
        <w:spacing w:after="0" w:line="240" w:lineRule="auto"/>
      </w:pPr>
      <w:r>
        <w:separator/>
      </w:r>
    </w:p>
  </w:endnote>
  <w:endnote w:type="continuationSeparator" w:id="0">
    <w:p w14:paraId="76E691F4" w14:textId="77777777" w:rsidR="00023C1E" w:rsidRDefault="00023C1E" w:rsidP="009279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ascadia Mono">
    <w:panose1 w:val="020B0609020000020004"/>
    <w:charset w:val="CC"/>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91063718"/>
      <w:docPartObj>
        <w:docPartGallery w:val="Page Numbers (Bottom of Page)"/>
        <w:docPartUnique/>
      </w:docPartObj>
    </w:sdtPr>
    <w:sdtContent>
      <w:p w14:paraId="71292C2A" w14:textId="5F186260" w:rsidR="00927953" w:rsidRDefault="00927953">
        <w:pPr>
          <w:pStyle w:val="a7"/>
          <w:jc w:val="right"/>
        </w:pPr>
        <w:r>
          <w:fldChar w:fldCharType="begin"/>
        </w:r>
        <w:r>
          <w:instrText>PAGE   \* MERGEFORMAT</w:instrText>
        </w:r>
        <w:r>
          <w:fldChar w:fldCharType="separate"/>
        </w:r>
        <w:r>
          <w:t>2</w:t>
        </w:r>
        <w:r>
          <w:fldChar w:fldCharType="end"/>
        </w:r>
      </w:p>
    </w:sdtContent>
  </w:sdt>
  <w:p w14:paraId="3CB73018" w14:textId="77777777" w:rsidR="00927953" w:rsidRDefault="00927953">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067D52" w14:textId="77777777" w:rsidR="00023C1E" w:rsidRDefault="00023C1E" w:rsidP="00927953">
      <w:pPr>
        <w:spacing w:after="0" w:line="240" w:lineRule="auto"/>
      </w:pPr>
      <w:r>
        <w:separator/>
      </w:r>
    </w:p>
  </w:footnote>
  <w:footnote w:type="continuationSeparator" w:id="0">
    <w:p w14:paraId="251A1060" w14:textId="77777777" w:rsidR="00023C1E" w:rsidRDefault="00023C1E" w:rsidP="009279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13231"/>
    <w:multiLevelType w:val="multilevel"/>
    <w:tmpl w:val="8102A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79451D"/>
    <w:multiLevelType w:val="multilevel"/>
    <w:tmpl w:val="41640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1337D7"/>
    <w:multiLevelType w:val="multilevel"/>
    <w:tmpl w:val="0A64F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2E540C"/>
    <w:multiLevelType w:val="multilevel"/>
    <w:tmpl w:val="43241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230497"/>
    <w:multiLevelType w:val="multilevel"/>
    <w:tmpl w:val="7E503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EF216E"/>
    <w:multiLevelType w:val="multilevel"/>
    <w:tmpl w:val="66F8C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5C5E07"/>
    <w:multiLevelType w:val="multilevel"/>
    <w:tmpl w:val="1194A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4962B4"/>
    <w:multiLevelType w:val="multilevel"/>
    <w:tmpl w:val="A4446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F50422"/>
    <w:multiLevelType w:val="hybridMultilevel"/>
    <w:tmpl w:val="85ACBA18"/>
    <w:lvl w:ilvl="0" w:tplc="875E92CE">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7F5524F"/>
    <w:multiLevelType w:val="multilevel"/>
    <w:tmpl w:val="D3D07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FF4C53"/>
    <w:multiLevelType w:val="multilevel"/>
    <w:tmpl w:val="A14A2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8D7922"/>
    <w:multiLevelType w:val="hybridMultilevel"/>
    <w:tmpl w:val="D28AA50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1D4B77AF"/>
    <w:multiLevelType w:val="multilevel"/>
    <w:tmpl w:val="9ED85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677BBC"/>
    <w:multiLevelType w:val="hybridMultilevel"/>
    <w:tmpl w:val="75E8BEF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4DD7891"/>
    <w:multiLevelType w:val="hybridMultilevel"/>
    <w:tmpl w:val="6BECDE0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85921CA"/>
    <w:multiLevelType w:val="multilevel"/>
    <w:tmpl w:val="E2767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275B1C"/>
    <w:multiLevelType w:val="multilevel"/>
    <w:tmpl w:val="2A8CC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3A0C0E"/>
    <w:multiLevelType w:val="hybridMultilevel"/>
    <w:tmpl w:val="3DCE7EB8"/>
    <w:lvl w:ilvl="0" w:tplc="57EC886C">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2B8F5554"/>
    <w:multiLevelType w:val="multilevel"/>
    <w:tmpl w:val="67627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274007"/>
    <w:multiLevelType w:val="multilevel"/>
    <w:tmpl w:val="36827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D07A2E"/>
    <w:multiLevelType w:val="hybridMultilevel"/>
    <w:tmpl w:val="0A50E53E"/>
    <w:lvl w:ilvl="0" w:tplc="04190001">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344E4E3B"/>
    <w:multiLevelType w:val="multilevel"/>
    <w:tmpl w:val="DBEEB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5280604"/>
    <w:multiLevelType w:val="multilevel"/>
    <w:tmpl w:val="0652B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6DA1AB3"/>
    <w:multiLevelType w:val="multilevel"/>
    <w:tmpl w:val="09E60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756172E"/>
    <w:multiLevelType w:val="multilevel"/>
    <w:tmpl w:val="029A2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D6629DD"/>
    <w:multiLevelType w:val="multilevel"/>
    <w:tmpl w:val="8014F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F706F7F"/>
    <w:multiLevelType w:val="multilevel"/>
    <w:tmpl w:val="53BA9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F892C1C"/>
    <w:multiLevelType w:val="multilevel"/>
    <w:tmpl w:val="EF96F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FE56943"/>
    <w:multiLevelType w:val="multilevel"/>
    <w:tmpl w:val="D6A29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0BF3157"/>
    <w:multiLevelType w:val="multilevel"/>
    <w:tmpl w:val="03F42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31C50EE"/>
    <w:multiLevelType w:val="multilevel"/>
    <w:tmpl w:val="0B60C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3751F9D"/>
    <w:multiLevelType w:val="multilevel"/>
    <w:tmpl w:val="FD462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4C02B48"/>
    <w:multiLevelType w:val="multilevel"/>
    <w:tmpl w:val="4F12E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5010298"/>
    <w:multiLevelType w:val="multilevel"/>
    <w:tmpl w:val="612E9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589540A"/>
    <w:multiLevelType w:val="multilevel"/>
    <w:tmpl w:val="80B62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6125568"/>
    <w:multiLevelType w:val="multilevel"/>
    <w:tmpl w:val="58F89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6E46CEC"/>
    <w:multiLevelType w:val="multilevel"/>
    <w:tmpl w:val="C1BE4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F0B25D0"/>
    <w:multiLevelType w:val="multilevel"/>
    <w:tmpl w:val="AC385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FC61665"/>
    <w:multiLevelType w:val="multilevel"/>
    <w:tmpl w:val="AECE9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047785E"/>
    <w:multiLevelType w:val="multilevel"/>
    <w:tmpl w:val="FB70B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0D83719"/>
    <w:multiLevelType w:val="hybridMultilevel"/>
    <w:tmpl w:val="EAB8290C"/>
    <w:lvl w:ilvl="0" w:tplc="AF5E41F6">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15:restartNumberingAfterBreak="0">
    <w:nsid w:val="52AA7CB6"/>
    <w:multiLevelType w:val="hybridMultilevel"/>
    <w:tmpl w:val="0D92E72E"/>
    <w:lvl w:ilvl="0" w:tplc="04190001">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15:restartNumberingAfterBreak="0">
    <w:nsid w:val="5310432D"/>
    <w:multiLevelType w:val="multilevel"/>
    <w:tmpl w:val="A3AA4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3482ED9"/>
    <w:multiLevelType w:val="multilevel"/>
    <w:tmpl w:val="D438F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51E1977"/>
    <w:multiLevelType w:val="multilevel"/>
    <w:tmpl w:val="3EFCD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7B62607"/>
    <w:multiLevelType w:val="multilevel"/>
    <w:tmpl w:val="0B703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7DF5929"/>
    <w:multiLevelType w:val="multilevel"/>
    <w:tmpl w:val="9E4C7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AB0676E"/>
    <w:multiLevelType w:val="multilevel"/>
    <w:tmpl w:val="4A2CD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BA50994"/>
    <w:multiLevelType w:val="multilevel"/>
    <w:tmpl w:val="381AC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DF37761"/>
    <w:multiLevelType w:val="multilevel"/>
    <w:tmpl w:val="152EF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4717F1E"/>
    <w:multiLevelType w:val="hybridMultilevel"/>
    <w:tmpl w:val="EF88BF3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1" w15:restartNumberingAfterBreak="0">
    <w:nsid w:val="65717627"/>
    <w:multiLevelType w:val="multilevel"/>
    <w:tmpl w:val="30CA3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5EF461C"/>
    <w:multiLevelType w:val="multilevel"/>
    <w:tmpl w:val="E2208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7934FA9"/>
    <w:multiLevelType w:val="multilevel"/>
    <w:tmpl w:val="95E4D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9907C50"/>
    <w:multiLevelType w:val="multilevel"/>
    <w:tmpl w:val="D8CA7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BCB14A6"/>
    <w:multiLevelType w:val="multilevel"/>
    <w:tmpl w:val="BF6C4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E1B4A7A"/>
    <w:multiLevelType w:val="multilevel"/>
    <w:tmpl w:val="CD6C5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00D6AAF"/>
    <w:multiLevelType w:val="multilevel"/>
    <w:tmpl w:val="F0825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0163EAD"/>
    <w:multiLevelType w:val="hybridMultilevel"/>
    <w:tmpl w:val="B81E030A"/>
    <w:lvl w:ilvl="0" w:tplc="3A3452D8">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9" w15:restartNumberingAfterBreak="0">
    <w:nsid w:val="72F02088"/>
    <w:multiLevelType w:val="multilevel"/>
    <w:tmpl w:val="5A6EB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3055DCA"/>
    <w:multiLevelType w:val="hybridMultilevel"/>
    <w:tmpl w:val="BE72906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1" w15:restartNumberingAfterBreak="0">
    <w:nsid w:val="75BF0463"/>
    <w:multiLevelType w:val="multilevel"/>
    <w:tmpl w:val="123AB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5C13599"/>
    <w:multiLevelType w:val="multilevel"/>
    <w:tmpl w:val="D1D8E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8E837E4"/>
    <w:multiLevelType w:val="multilevel"/>
    <w:tmpl w:val="BD40F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946383A"/>
    <w:multiLevelType w:val="multilevel"/>
    <w:tmpl w:val="69FE9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D0E4F39"/>
    <w:multiLevelType w:val="multilevel"/>
    <w:tmpl w:val="E506A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ED467DC"/>
    <w:multiLevelType w:val="multilevel"/>
    <w:tmpl w:val="525AD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FE65CC9"/>
    <w:multiLevelType w:val="multilevel"/>
    <w:tmpl w:val="A9BC3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FF82F16"/>
    <w:multiLevelType w:val="multilevel"/>
    <w:tmpl w:val="15108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4228657">
    <w:abstractNumId w:val="62"/>
  </w:num>
  <w:num w:numId="2" w16cid:durableId="2043555016">
    <w:abstractNumId w:val="7"/>
  </w:num>
  <w:num w:numId="3" w16cid:durableId="1120341979">
    <w:abstractNumId w:val="35"/>
  </w:num>
  <w:num w:numId="4" w16cid:durableId="595135047">
    <w:abstractNumId w:val="47"/>
  </w:num>
  <w:num w:numId="5" w16cid:durableId="1065568999">
    <w:abstractNumId w:val="64"/>
  </w:num>
  <w:num w:numId="6" w16cid:durableId="785270439">
    <w:abstractNumId w:val="28"/>
  </w:num>
  <w:num w:numId="7" w16cid:durableId="1341355641">
    <w:abstractNumId w:val="29"/>
  </w:num>
  <w:num w:numId="8" w16cid:durableId="826633775">
    <w:abstractNumId w:val="34"/>
  </w:num>
  <w:num w:numId="9" w16cid:durableId="524711142">
    <w:abstractNumId w:val="33"/>
  </w:num>
  <w:num w:numId="10" w16cid:durableId="129448678">
    <w:abstractNumId w:val="56"/>
  </w:num>
  <w:num w:numId="11" w16cid:durableId="1103305604">
    <w:abstractNumId w:val="42"/>
  </w:num>
  <w:num w:numId="12" w16cid:durableId="1071272256">
    <w:abstractNumId w:val="36"/>
  </w:num>
  <w:num w:numId="13" w16cid:durableId="902566724">
    <w:abstractNumId w:val="48"/>
  </w:num>
  <w:num w:numId="14" w16cid:durableId="1760635773">
    <w:abstractNumId w:val="26"/>
  </w:num>
  <w:num w:numId="15" w16cid:durableId="1150366756">
    <w:abstractNumId w:val="4"/>
  </w:num>
  <w:num w:numId="16" w16cid:durableId="413011830">
    <w:abstractNumId w:val="5"/>
  </w:num>
  <w:num w:numId="17" w16cid:durableId="455106494">
    <w:abstractNumId w:val="51"/>
  </w:num>
  <w:num w:numId="18" w16cid:durableId="1572497274">
    <w:abstractNumId w:val="21"/>
  </w:num>
  <w:num w:numId="19" w16cid:durableId="617643609">
    <w:abstractNumId w:val="2"/>
  </w:num>
  <w:num w:numId="20" w16cid:durableId="192504243">
    <w:abstractNumId w:val="61"/>
  </w:num>
  <w:num w:numId="21" w16cid:durableId="735248641">
    <w:abstractNumId w:val="49"/>
  </w:num>
  <w:num w:numId="22" w16cid:durableId="669409923">
    <w:abstractNumId w:val="23"/>
  </w:num>
  <w:num w:numId="23" w16cid:durableId="77020653">
    <w:abstractNumId w:val="65"/>
  </w:num>
  <w:num w:numId="24" w16cid:durableId="453064485">
    <w:abstractNumId w:val="10"/>
  </w:num>
  <w:num w:numId="25" w16cid:durableId="1622422214">
    <w:abstractNumId w:val="31"/>
  </w:num>
  <w:num w:numId="26" w16cid:durableId="1501503238">
    <w:abstractNumId w:val="6"/>
  </w:num>
  <w:num w:numId="27" w16cid:durableId="931551801">
    <w:abstractNumId w:val="57"/>
  </w:num>
  <w:num w:numId="28" w16cid:durableId="1547912689">
    <w:abstractNumId w:val="3"/>
  </w:num>
  <w:num w:numId="29" w16cid:durableId="1480803581">
    <w:abstractNumId w:val="1"/>
  </w:num>
  <w:num w:numId="30" w16cid:durableId="630091537">
    <w:abstractNumId w:val="53"/>
  </w:num>
  <w:num w:numId="31" w16cid:durableId="754983117">
    <w:abstractNumId w:val="19"/>
  </w:num>
  <w:num w:numId="32" w16cid:durableId="1466893901">
    <w:abstractNumId w:val="9"/>
  </w:num>
  <w:num w:numId="33" w16cid:durableId="492337742">
    <w:abstractNumId w:val="55"/>
  </w:num>
  <w:num w:numId="34" w16cid:durableId="1688673524">
    <w:abstractNumId w:val="38"/>
  </w:num>
  <w:num w:numId="35" w16cid:durableId="1982466357">
    <w:abstractNumId w:val="52"/>
  </w:num>
  <w:num w:numId="36" w16cid:durableId="1524509974">
    <w:abstractNumId w:val="54"/>
  </w:num>
  <w:num w:numId="37" w16cid:durableId="1062289238">
    <w:abstractNumId w:val="46"/>
  </w:num>
  <w:num w:numId="38" w16cid:durableId="1243489263">
    <w:abstractNumId w:val="68"/>
  </w:num>
  <w:num w:numId="39" w16cid:durableId="731735354">
    <w:abstractNumId w:val="24"/>
  </w:num>
  <w:num w:numId="40" w16cid:durableId="743844678">
    <w:abstractNumId w:val="25"/>
  </w:num>
  <w:num w:numId="41" w16cid:durableId="1346831093">
    <w:abstractNumId w:val="37"/>
  </w:num>
  <w:num w:numId="42" w16cid:durableId="294604119">
    <w:abstractNumId w:val="12"/>
  </w:num>
  <w:num w:numId="43" w16cid:durableId="28263127">
    <w:abstractNumId w:val="44"/>
  </w:num>
  <w:num w:numId="44" w16cid:durableId="1921020584">
    <w:abstractNumId w:val="63"/>
  </w:num>
  <w:num w:numId="45" w16cid:durableId="69354214">
    <w:abstractNumId w:val="30"/>
  </w:num>
  <w:num w:numId="46" w16cid:durableId="804280046">
    <w:abstractNumId w:val="22"/>
  </w:num>
  <w:num w:numId="47" w16cid:durableId="174880875">
    <w:abstractNumId w:val="16"/>
  </w:num>
  <w:num w:numId="48" w16cid:durableId="804271759">
    <w:abstractNumId w:val="59"/>
  </w:num>
  <w:num w:numId="49" w16cid:durableId="1500728673">
    <w:abstractNumId w:val="32"/>
  </w:num>
  <w:num w:numId="50" w16cid:durableId="480586582">
    <w:abstractNumId w:val="27"/>
  </w:num>
  <w:num w:numId="51" w16cid:durableId="1937055505">
    <w:abstractNumId w:val="18"/>
  </w:num>
  <w:num w:numId="52" w16cid:durableId="1872187597">
    <w:abstractNumId w:val="0"/>
  </w:num>
  <w:num w:numId="53" w16cid:durableId="59990057">
    <w:abstractNumId w:val="67"/>
  </w:num>
  <w:num w:numId="54" w16cid:durableId="1372613240">
    <w:abstractNumId w:val="45"/>
  </w:num>
  <w:num w:numId="55" w16cid:durableId="1776167885">
    <w:abstractNumId w:val="39"/>
  </w:num>
  <w:num w:numId="56" w16cid:durableId="1987587479">
    <w:abstractNumId w:val="66"/>
  </w:num>
  <w:num w:numId="57" w16cid:durableId="960527022">
    <w:abstractNumId w:val="15"/>
  </w:num>
  <w:num w:numId="58" w16cid:durableId="934097851">
    <w:abstractNumId w:val="43"/>
  </w:num>
  <w:num w:numId="59" w16cid:durableId="957956860">
    <w:abstractNumId w:val="60"/>
  </w:num>
  <w:num w:numId="60" w16cid:durableId="574635105">
    <w:abstractNumId w:val="41"/>
  </w:num>
  <w:num w:numId="61" w16cid:durableId="797256759">
    <w:abstractNumId w:val="20"/>
  </w:num>
  <w:num w:numId="62" w16cid:durableId="199057444">
    <w:abstractNumId w:val="13"/>
  </w:num>
  <w:num w:numId="63" w16cid:durableId="1105688865">
    <w:abstractNumId w:val="17"/>
  </w:num>
  <w:num w:numId="64" w16cid:durableId="360669913">
    <w:abstractNumId w:val="50"/>
  </w:num>
  <w:num w:numId="65" w16cid:durableId="929580912">
    <w:abstractNumId w:val="40"/>
  </w:num>
  <w:num w:numId="66" w16cid:durableId="9532040">
    <w:abstractNumId w:val="11"/>
  </w:num>
  <w:num w:numId="67" w16cid:durableId="649748050">
    <w:abstractNumId w:val="8"/>
  </w:num>
  <w:num w:numId="68" w16cid:durableId="1879706788">
    <w:abstractNumId w:val="14"/>
  </w:num>
  <w:num w:numId="69" w16cid:durableId="2023584038">
    <w:abstractNumId w:val="5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062"/>
    <w:rsid w:val="00007A43"/>
    <w:rsid w:val="000213B3"/>
    <w:rsid w:val="00023C1E"/>
    <w:rsid w:val="00043DB2"/>
    <w:rsid w:val="0005437C"/>
    <w:rsid w:val="00076DAE"/>
    <w:rsid w:val="0008170B"/>
    <w:rsid w:val="0008644A"/>
    <w:rsid w:val="000917AE"/>
    <w:rsid w:val="00095698"/>
    <w:rsid w:val="000E7E11"/>
    <w:rsid w:val="00107D86"/>
    <w:rsid w:val="0015782F"/>
    <w:rsid w:val="00177A7B"/>
    <w:rsid w:val="001805EC"/>
    <w:rsid w:val="001A3C00"/>
    <w:rsid w:val="001B6EB7"/>
    <w:rsid w:val="001B78B9"/>
    <w:rsid w:val="001D3A45"/>
    <w:rsid w:val="001F56F1"/>
    <w:rsid w:val="002108E3"/>
    <w:rsid w:val="002231A1"/>
    <w:rsid w:val="002439CC"/>
    <w:rsid w:val="00246CBA"/>
    <w:rsid w:val="002630BC"/>
    <w:rsid w:val="00271A10"/>
    <w:rsid w:val="002D1271"/>
    <w:rsid w:val="002D253B"/>
    <w:rsid w:val="002E75C8"/>
    <w:rsid w:val="003109D5"/>
    <w:rsid w:val="00373BEC"/>
    <w:rsid w:val="00397DBF"/>
    <w:rsid w:val="003D49E6"/>
    <w:rsid w:val="003E1FD2"/>
    <w:rsid w:val="0044424F"/>
    <w:rsid w:val="004B1062"/>
    <w:rsid w:val="005229B6"/>
    <w:rsid w:val="00572ABF"/>
    <w:rsid w:val="005B6073"/>
    <w:rsid w:val="005C7584"/>
    <w:rsid w:val="006244D9"/>
    <w:rsid w:val="006B7231"/>
    <w:rsid w:val="00703CFC"/>
    <w:rsid w:val="00704934"/>
    <w:rsid w:val="007606D5"/>
    <w:rsid w:val="007D0F58"/>
    <w:rsid w:val="00823A1B"/>
    <w:rsid w:val="008531BB"/>
    <w:rsid w:val="0086520D"/>
    <w:rsid w:val="00874A64"/>
    <w:rsid w:val="00887FCC"/>
    <w:rsid w:val="008C00D9"/>
    <w:rsid w:val="008C12E7"/>
    <w:rsid w:val="00902823"/>
    <w:rsid w:val="00907CDD"/>
    <w:rsid w:val="00927953"/>
    <w:rsid w:val="00964350"/>
    <w:rsid w:val="009924F9"/>
    <w:rsid w:val="009A560E"/>
    <w:rsid w:val="009B3983"/>
    <w:rsid w:val="009E59B1"/>
    <w:rsid w:val="00A0058D"/>
    <w:rsid w:val="00A00735"/>
    <w:rsid w:val="00A11827"/>
    <w:rsid w:val="00A26536"/>
    <w:rsid w:val="00AB6CCC"/>
    <w:rsid w:val="00AD7CED"/>
    <w:rsid w:val="00AF0950"/>
    <w:rsid w:val="00B0211C"/>
    <w:rsid w:val="00B13F30"/>
    <w:rsid w:val="00B164C4"/>
    <w:rsid w:val="00B33AF2"/>
    <w:rsid w:val="00B35A32"/>
    <w:rsid w:val="00B80B8D"/>
    <w:rsid w:val="00BA0C53"/>
    <w:rsid w:val="00BA115B"/>
    <w:rsid w:val="00BE4CB3"/>
    <w:rsid w:val="00BE75C8"/>
    <w:rsid w:val="00C15CED"/>
    <w:rsid w:val="00C25825"/>
    <w:rsid w:val="00C3574E"/>
    <w:rsid w:val="00C43FB1"/>
    <w:rsid w:val="00C71B0C"/>
    <w:rsid w:val="00C75D2F"/>
    <w:rsid w:val="00CA3C3B"/>
    <w:rsid w:val="00CA4EC6"/>
    <w:rsid w:val="00CD2B79"/>
    <w:rsid w:val="00CE0591"/>
    <w:rsid w:val="00CE2CF8"/>
    <w:rsid w:val="00CF0532"/>
    <w:rsid w:val="00D41F91"/>
    <w:rsid w:val="00D85EF0"/>
    <w:rsid w:val="00DA1B5A"/>
    <w:rsid w:val="00DD1C6B"/>
    <w:rsid w:val="00E057B8"/>
    <w:rsid w:val="00E2224D"/>
    <w:rsid w:val="00E22C1C"/>
    <w:rsid w:val="00E45DBA"/>
    <w:rsid w:val="00E55758"/>
    <w:rsid w:val="00EA00D1"/>
    <w:rsid w:val="00EC6469"/>
    <w:rsid w:val="00F17580"/>
    <w:rsid w:val="00F80334"/>
    <w:rsid w:val="00F96DBC"/>
    <w:rsid w:val="00FF4FA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0984F"/>
  <w15:chartTrackingRefBased/>
  <w15:docId w15:val="{6AE68DAF-BC1F-4FED-9B9B-EF6D88702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74A64"/>
    <w:pPr>
      <w:spacing w:line="252" w:lineRule="auto"/>
    </w:pPr>
    <w:rPr>
      <w:kern w:val="0"/>
      <w14:ligatures w14:val="none"/>
    </w:rPr>
  </w:style>
  <w:style w:type="paragraph" w:styleId="1">
    <w:name w:val="heading 1"/>
    <w:basedOn w:val="a"/>
    <w:next w:val="a"/>
    <w:link w:val="10"/>
    <w:uiPriority w:val="9"/>
    <w:qFormat/>
    <w:rsid w:val="000956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C2582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907CD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9924F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95698"/>
    <w:rPr>
      <w:color w:val="0563C1" w:themeColor="hyperlink"/>
      <w:u w:val="single"/>
    </w:rPr>
  </w:style>
  <w:style w:type="paragraph" w:styleId="11">
    <w:name w:val="toc 1"/>
    <w:basedOn w:val="a"/>
    <w:next w:val="a"/>
    <w:autoRedefine/>
    <w:uiPriority w:val="39"/>
    <w:unhideWhenUsed/>
    <w:rsid w:val="00095698"/>
    <w:pPr>
      <w:spacing w:after="100" w:line="254" w:lineRule="auto"/>
    </w:pPr>
    <w:rPr>
      <w:rFonts w:eastAsiaTheme="minorEastAsia" w:cs="Times New Roman"/>
      <w:lang w:val="ru-BY" w:eastAsia="ru-BY"/>
    </w:rPr>
  </w:style>
  <w:style w:type="character" w:customStyle="1" w:styleId="10">
    <w:name w:val="Заголовок 1 Знак"/>
    <w:basedOn w:val="a0"/>
    <w:link w:val="1"/>
    <w:uiPriority w:val="9"/>
    <w:rsid w:val="00095698"/>
    <w:rPr>
      <w:rFonts w:asciiTheme="majorHAnsi" w:eastAsiaTheme="majorEastAsia" w:hAnsiTheme="majorHAnsi" w:cstheme="majorBidi"/>
      <w:color w:val="2F5496" w:themeColor="accent1" w:themeShade="BF"/>
      <w:kern w:val="0"/>
      <w:sz w:val="32"/>
      <w:szCs w:val="32"/>
      <w14:ligatures w14:val="none"/>
    </w:rPr>
  </w:style>
  <w:style w:type="paragraph" w:styleId="a4">
    <w:name w:val="TOC Heading"/>
    <w:basedOn w:val="1"/>
    <w:next w:val="a"/>
    <w:uiPriority w:val="39"/>
    <w:semiHidden/>
    <w:unhideWhenUsed/>
    <w:qFormat/>
    <w:rsid w:val="00095698"/>
    <w:pPr>
      <w:spacing w:line="254" w:lineRule="auto"/>
      <w:outlineLvl w:val="9"/>
    </w:pPr>
    <w:rPr>
      <w:lang w:val="ru-BY" w:eastAsia="ru-BY"/>
    </w:rPr>
  </w:style>
  <w:style w:type="character" w:customStyle="1" w:styleId="41">
    <w:name w:val="Основной текст (4)_"/>
    <w:link w:val="42"/>
    <w:uiPriority w:val="99"/>
    <w:locked/>
    <w:rsid w:val="00A0058D"/>
    <w:rPr>
      <w:rFonts w:ascii="Times New Roman" w:hAnsi="Times New Roman" w:cs="Times New Roman"/>
      <w:shd w:val="clear" w:color="auto" w:fill="FFFFFF"/>
    </w:rPr>
  </w:style>
  <w:style w:type="paragraph" w:customStyle="1" w:styleId="42">
    <w:name w:val="Основной текст (4)"/>
    <w:basedOn w:val="a"/>
    <w:link w:val="41"/>
    <w:uiPriority w:val="99"/>
    <w:rsid w:val="00A0058D"/>
    <w:pPr>
      <w:shd w:val="clear" w:color="auto" w:fill="FFFFFF"/>
      <w:spacing w:before="420" w:after="0" w:line="278" w:lineRule="exact"/>
      <w:ind w:hanging="360"/>
      <w:jc w:val="both"/>
    </w:pPr>
    <w:rPr>
      <w:rFonts w:ascii="Times New Roman" w:hAnsi="Times New Roman" w:cs="Times New Roman"/>
      <w:kern w:val="2"/>
      <w14:ligatures w14:val="standardContextual"/>
    </w:rPr>
  </w:style>
  <w:style w:type="paragraph" w:styleId="a5">
    <w:name w:val="header"/>
    <w:basedOn w:val="a"/>
    <w:link w:val="a6"/>
    <w:uiPriority w:val="99"/>
    <w:unhideWhenUsed/>
    <w:rsid w:val="00927953"/>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927953"/>
    <w:rPr>
      <w:kern w:val="0"/>
      <w14:ligatures w14:val="none"/>
    </w:rPr>
  </w:style>
  <w:style w:type="paragraph" w:styleId="a7">
    <w:name w:val="footer"/>
    <w:basedOn w:val="a"/>
    <w:link w:val="a8"/>
    <w:uiPriority w:val="99"/>
    <w:unhideWhenUsed/>
    <w:rsid w:val="00927953"/>
    <w:pPr>
      <w:tabs>
        <w:tab w:val="center" w:pos="4677"/>
        <w:tab w:val="right" w:pos="9355"/>
      </w:tabs>
      <w:spacing w:after="0" w:line="240" w:lineRule="auto"/>
    </w:pPr>
  </w:style>
  <w:style w:type="character" w:customStyle="1" w:styleId="a8">
    <w:name w:val="Нижний колонтитул Знак"/>
    <w:basedOn w:val="a0"/>
    <w:link w:val="a7"/>
    <w:uiPriority w:val="99"/>
    <w:rsid w:val="00927953"/>
    <w:rPr>
      <w:kern w:val="0"/>
      <w14:ligatures w14:val="none"/>
    </w:rPr>
  </w:style>
  <w:style w:type="character" w:customStyle="1" w:styleId="30">
    <w:name w:val="Заголовок 3 Знак"/>
    <w:basedOn w:val="a0"/>
    <w:link w:val="3"/>
    <w:uiPriority w:val="9"/>
    <w:semiHidden/>
    <w:rsid w:val="00C25825"/>
    <w:rPr>
      <w:rFonts w:asciiTheme="majorHAnsi" w:eastAsiaTheme="majorEastAsia" w:hAnsiTheme="majorHAnsi" w:cstheme="majorBidi"/>
      <w:color w:val="1F3763" w:themeColor="accent1" w:themeShade="7F"/>
      <w:kern w:val="0"/>
      <w:sz w:val="24"/>
      <w:szCs w:val="24"/>
      <w14:ligatures w14:val="none"/>
    </w:rPr>
  </w:style>
  <w:style w:type="character" w:customStyle="1" w:styleId="40">
    <w:name w:val="Заголовок 4 Знак"/>
    <w:basedOn w:val="a0"/>
    <w:link w:val="4"/>
    <w:uiPriority w:val="9"/>
    <w:semiHidden/>
    <w:rsid w:val="00907CDD"/>
    <w:rPr>
      <w:rFonts w:asciiTheme="majorHAnsi" w:eastAsiaTheme="majorEastAsia" w:hAnsiTheme="majorHAnsi" w:cstheme="majorBidi"/>
      <w:i/>
      <w:iCs/>
      <w:color w:val="2F5496" w:themeColor="accent1" w:themeShade="BF"/>
      <w:kern w:val="0"/>
      <w14:ligatures w14:val="none"/>
    </w:rPr>
  </w:style>
  <w:style w:type="character" w:styleId="a9">
    <w:name w:val="Unresolved Mention"/>
    <w:basedOn w:val="a0"/>
    <w:uiPriority w:val="99"/>
    <w:semiHidden/>
    <w:unhideWhenUsed/>
    <w:rsid w:val="00E2224D"/>
    <w:rPr>
      <w:color w:val="605E5C"/>
      <w:shd w:val="clear" w:color="auto" w:fill="E1DFDD"/>
    </w:rPr>
  </w:style>
  <w:style w:type="paragraph" w:styleId="aa">
    <w:name w:val="Normal (Web)"/>
    <w:basedOn w:val="a"/>
    <w:uiPriority w:val="99"/>
    <w:semiHidden/>
    <w:unhideWhenUsed/>
    <w:rsid w:val="00BE75C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b">
    <w:name w:val="Strong"/>
    <w:basedOn w:val="a0"/>
    <w:uiPriority w:val="22"/>
    <w:qFormat/>
    <w:rsid w:val="00BE75C8"/>
    <w:rPr>
      <w:b/>
      <w:bCs/>
    </w:rPr>
  </w:style>
  <w:style w:type="character" w:customStyle="1" w:styleId="50">
    <w:name w:val="Заголовок 5 Знак"/>
    <w:basedOn w:val="a0"/>
    <w:link w:val="5"/>
    <w:uiPriority w:val="9"/>
    <w:semiHidden/>
    <w:rsid w:val="009924F9"/>
    <w:rPr>
      <w:rFonts w:asciiTheme="majorHAnsi" w:eastAsiaTheme="majorEastAsia" w:hAnsiTheme="majorHAnsi" w:cstheme="majorBidi"/>
      <w:color w:val="2F5496" w:themeColor="accent1" w:themeShade="BF"/>
      <w:kern w:val="0"/>
      <w14:ligatures w14:val="none"/>
    </w:rPr>
  </w:style>
  <w:style w:type="paragraph" w:styleId="ac">
    <w:name w:val="List Paragraph"/>
    <w:basedOn w:val="a"/>
    <w:uiPriority w:val="34"/>
    <w:qFormat/>
    <w:rsid w:val="009924F9"/>
    <w:pPr>
      <w:ind w:left="720"/>
      <w:contextualSpacing/>
    </w:pPr>
  </w:style>
  <w:style w:type="paragraph" w:styleId="31">
    <w:name w:val="toc 3"/>
    <w:basedOn w:val="a"/>
    <w:next w:val="a"/>
    <w:autoRedefine/>
    <w:uiPriority w:val="39"/>
    <w:unhideWhenUsed/>
    <w:rsid w:val="00397DB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39674">
      <w:bodyDiv w:val="1"/>
      <w:marLeft w:val="0"/>
      <w:marRight w:val="0"/>
      <w:marTop w:val="0"/>
      <w:marBottom w:val="0"/>
      <w:divBdr>
        <w:top w:val="none" w:sz="0" w:space="0" w:color="auto"/>
        <w:left w:val="none" w:sz="0" w:space="0" w:color="auto"/>
        <w:bottom w:val="none" w:sz="0" w:space="0" w:color="auto"/>
        <w:right w:val="none" w:sz="0" w:space="0" w:color="auto"/>
      </w:divBdr>
    </w:div>
    <w:div w:id="105973578">
      <w:bodyDiv w:val="1"/>
      <w:marLeft w:val="0"/>
      <w:marRight w:val="0"/>
      <w:marTop w:val="0"/>
      <w:marBottom w:val="0"/>
      <w:divBdr>
        <w:top w:val="none" w:sz="0" w:space="0" w:color="auto"/>
        <w:left w:val="none" w:sz="0" w:space="0" w:color="auto"/>
        <w:bottom w:val="none" w:sz="0" w:space="0" w:color="auto"/>
        <w:right w:val="none" w:sz="0" w:space="0" w:color="auto"/>
      </w:divBdr>
    </w:div>
    <w:div w:id="113792127">
      <w:bodyDiv w:val="1"/>
      <w:marLeft w:val="0"/>
      <w:marRight w:val="0"/>
      <w:marTop w:val="0"/>
      <w:marBottom w:val="0"/>
      <w:divBdr>
        <w:top w:val="none" w:sz="0" w:space="0" w:color="auto"/>
        <w:left w:val="none" w:sz="0" w:space="0" w:color="auto"/>
        <w:bottom w:val="none" w:sz="0" w:space="0" w:color="auto"/>
        <w:right w:val="none" w:sz="0" w:space="0" w:color="auto"/>
      </w:divBdr>
    </w:div>
    <w:div w:id="293871724">
      <w:bodyDiv w:val="1"/>
      <w:marLeft w:val="0"/>
      <w:marRight w:val="0"/>
      <w:marTop w:val="0"/>
      <w:marBottom w:val="0"/>
      <w:divBdr>
        <w:top w:val="none" w:sz="0" w:space="0" w:color="auto"/>
        <w:left w:val="none" w:sz="0" w:space="0" w:color="auto"/>
        <w:bottom w:val="none" w:sz="0" w:space="0" w:color="auto"/>
        <w:right w:val="none" w:sz="0" w:space="0" w:color="auto"/>
      </w:divBdr>
    </w:div>
    <w:div w:id="296373791">
      <w:bodyDiv w:val="1"/>
      <w:marLeft w:val="0"/>
      <w:marRight w:val="0"/>
      <w:marTop w:val="0"/>
      <w:marBottom w:val="0"/>
      <w:divBdr>
        <w:top w:val="none" w:sz="0" w:space="0" w:color="auto"/>
        <w:left w:val="none" w:sz="0" w:space="0" w:color="auto"/>
        <w:bottom w:val="none" w:sz="0" w:space="0" w:color="auto"/>
        <w:right w:val="none" w:sz="0" w:space="0" w:color="auto"/>
      </w:divBdr>
    </w:div>
    <w:div w:id="361906880">
      <w:bodyDiv w:val="1"/>
      <w:marLeft w:val="0"/>
      <w:marRight w:val="0"/>
      <w:marTop w:val="0"/>
      <w:marBottom w:val="0"/>
      <w:divBdr>
        <w:top w:val="none" w:sz="0" w:space="0" w:color="auto"/>
        <w:left w:val="none" w:sz="0" w:space="0" w:color="auto"/>
        <w:bottom w:val="none" w:sz="0" w:space="0" w:color="auto"/>
        <w:right w:val="none" w:sz="0" w:space="0" w:color="auto"/>
      </w:divBdr>
    </w:div>
    <w:div w:id="452797735">
      <w:bodyDiv w:val="1"/>
      <w:marLeft w:val="0"/>
      <w:marRight w:val="0"/>
      <w:marTop w:val="0"/>
      <w:marBottom w:val="0"/>
      <w:divBdr>
        <w:top w:val="none" w:sz="0" w:space="0" w:color="auto"/>
        <w:left w:val="none" w:sz="0" w:space="0" w:color="auto"/>
        <w:bottom w:val="none" w:sz="0" w:space="0" w:color="auto"/>
        <w:right w:val="none" w:sz="0" w:space="0" w:color="auto"/>
      </w:divBdr>
    </w:div>
    <w:div w:id="540635777">
      <w:bodyDiv w:val="1"/>
      <w:marLeft w:val="0"/>
      <w:marRight w:val="0"/>
      <w:marTop w:val="0"/>
      <w:marBottom w:val="0"/>
      <w:divBdr>
        <w:top w:val="none" w:sz="0" w:space="0" w:color="auto"/>
        <w:left w:val="none" w:sz="0" w:space="0" w:color="auto"/>
        <w:bottom w:val="none" w:sz="0" w:space="0" w:color="auto"/>
        <w:right w:val="none" w:sz="0" w:space="0" w:color="auto"/>
      </w:divBdr>
    </w:div>
    <w:div w:id="585727456">
      <w:bodyDiv w:val="1"/>
      <w:marLeft w:val="0"/>
      <w:marRight w:val="0"/>
      <w:marTop w:val="0"/>
      <w:marBottom w:val="0"/>
      <w:divBdr>
        <w:top w:val="none" w:sz="0" w:space="0" w:color="auto"/>
        <w:left w:val="none" w:sz="0" w:space="0" w:color="auto"/>
        <w:bottom w:val="none" w:sz="0" w:space="0" w:color="auto"/>
        <w:right w:val="none" w:sz="0" w:space="0" w:color="auto"/>
      </w:divBdr>
    </w:div>
    <w:div w:id="586574078">
      <w:bodyDiv w:val="1"/>
      <w:marLeft w:val="0"/>
      <w:marRight w:val="0"/>
      <w:marTop w:val="0"/>
      <w:marBottom w:val="0"/>
      <w:divBdr>
        <w:top w:val="none" w:sz="0" w:space="0" w:color="auto"/>
        <w:left w:val="none" w:sz="0" w:space="0" w:color="auto"/>
        <w:bottom w:val="none" w:sz="0" w:space="0" w:color="auto"/>
        <w:right w:val="none" w:sz="0" w:space="0" w:color="auto"/>
      </w:divBdr>
    </w:div>
    <w:div w:id="631400215">
      <w:bodyDiv w:val="1"/>
      <w:marLeft w:val="0"/>
      <w:marRight w:val="0"/>
      <w:marTop w:val="0"/>
      <w:marBottom w:val="0"/>
      <w:divBdr>
        <w:top w:val="none" w:sz="0" w:space="0" w:color="auto"/>
        <w:left w:val="none" w:sz="0" w:space="0" w:color="auto"/>
        <w:bottom w:val="none" w:sz="0" w:space="0" w:color="auto"/>
        <w:right w:val="none" w:sz="0" w:space="0" w:color="auto"/>
      </w:divBdr>
    </w:div>
    <w:div w:id="757753797">
      <w:bodyDiv w:val="1"/>
      <w:marLeft w:val="0"/>
      <w:marRight w:val="0"/>
      <w:marTop w:val="0"/>
      <w:marBottom w:val="0"/>
      <w:divBdr>
        <w:top w:val="none" w:sz="0" w:space="0" w:color="auto"/>
        <w:left w:val="none" w:sz="0" w:space="0" w:color="auto"/>
        <w:bottom w:val="none" w:sz="0" w:space="0" w:color="auto"/>
        <w:right w:val="none" w:sz="0" w:space="0" w:color="auto"/>
      </w:divBdr>
    </w:div>
    <w:div w:id="761999451">
      <w:bodyDiv w:val="1"/>
      <w:marLeft w:val="0"/>
      <w:marRight w:val="0"/>
      <w:marTop w:val="0"/>
      <w:marBottom w:val="0"/>
      <w:divBdr>
        <w:top w:val="none" w:sz="0" w:space="0" w:color="auto"/>
        <w:left w:val="none" w:sz="0" w:space="0" w:color="auto"/>
        <w:bottom w:val="none" w:sz="0" w:space="0" w:color="auto"/>
        <w:right w:val="none" w:sz="0" w:space="0" w:color="auto"/>
      </w:divBdr>
    </w:div>
    <w:div w:id="799692574">
      <w:bodyDiv w:val="1"/>
      <w:marLeft w:val="0"/>
      <w:marRight w:val="0"/>
      <w:marTop w:val="0"/>
      <w:marBottom w:val="0"/>
      <w:divBdr>
        <w:top w:val="none" w:sz="0" w:space="0" w:color="auto"/>
        <w:left w:val="none" w:sz="0" w:space="0" w:color="auto"/>
        <w:bottom w:val="none" w:sz="0" w:space="0" w:color="auto"/>
        <w:right w:val="none" w:sz="0" w:space="0" w:color="auto"/>
      </w:divBdr>
    </w:div>
    <w:div w:id="859126943">
      <w:bodyDiv w:val="1"/>
      <w:marLeft w:val="0"/>
      <w:marRight w:val="0"/>
      <w:marTop w:val="0"/>
      <w:marBottom w:val="0"/>
      <w:divBdr>
        <w:top w:val="none" w:sz="0" w:space="0" w:color="auto"/>
        <w:left w:val="none" w:sz="0" w:space="0" w:color="auto"/>
        <w:bottom w:val="none" w:sz="0" w:space="0" w:color="auto"/>
        <w:right w:val="none" w:sz="0" w:space="0" w:color="auto"/>
      </w:divBdr>
    </w:div>
    <w:div w:id="904801036">
      <w:bodyDiv w:val="1"/>
      <w:marLeft w:val="0"/>
      <w:marRight w:val="0"/>
      <w:marTop w:val="0"/>
      <w:marBottom w:val="0"/>
      <w:divBdr>
        <w:top w:val="none" w:sz="0" w:space="0" w:color="auto"/>
        <w:left w:val="none" w:sz="0" w:space="0" w:color="auto"/>
        <w:bottom w:val="none" w:sz="0" w:space="0" w:color="auto"/>
        <w:right w:val="none" w:sz="0" w:space="0" w:color="auto"/>
      </w:divBdr>
    </w:div>
    <w:div w:id="906693755">
      <w:bodyDiv w:val="1"/>
      <w:marLeft w:val="0"/>
      <w:marRight w:val="0"/>
      <w:marTop w:val="0"/>
      <w:marBottom w:val="0"/>
      <w:divBdr>
        <w:top w:val="none" w:sz="0" w:space="0" w:color="auto"/>
        <w:left w:val="none" w:sz="0" w:space="0" w:color="auto"/>
        <w:bottom w:val="none" w:sz="0" w:space="0" w:color="auto"/>
        <w:right w:val="none" w:sz="0" w:space="0" w:color="auto"/>
      </w:divBdr>
    </w:div>
    <w:div w:id="927618148">
      <w:bodyDiv w:val="1"/>
      <w:marLeft w:val="0"/>
      <w:marRight w:val="0"/>
      <w:marTop w:val="0"/>
      <w:marBottom w:val="0"/>
      <w:divBdr>
        <w:top w:val="none" w:sz="0" w:space="0" w:color="auto"/>
        <w:left w:val="none" w:sz="0" w:space="0" w:color="auto"/>
        <w:bottom w:val="none" w:sz="0" w:space="0" w:color="auto"/>
        <w:right w:val="none" w:sz="0" w:space="0" w:color="auto"/>
      </w:divBdr>
    </w:div>
    <w:div w:id="940725898">
      <w:bodyDiv w:val="1"/>
      <w:marLeft w:val="0"/>
      <w:marRight w:val="0"/>
      <w:marTop w:val="0"/>
      <w:marBottom w:val="0"/>
      <w:divBdr>
        <w:top w:val="none" w:sz="0" w:space="0" w:color="auto"/>
        <w:left w:val="none" w:sz="0" w:space="0" w:color="auto"/>
        <w:bottom w:val="none" w:sz="0" w:space="0" w:color="auto"/>
        <w:right w:val="none" w:sz="0" w:space="0" w:color="auto"/>
      </w:divBdr>
    </w:div>
    <w:div w:id="998459621">
      <w:bodyDiv w:val="1"/>
      <w:marLeft w:val="0"/>
      <w:marRight w:val="0"/>
      <w:marTop w:val="0"/>
      <w:marBottom w:val="0"/>
      <w:divBdr>
        <w:top w:val="none" w:sz="0" w:space="0" w:color="auto"/>
        <w:left w:val="none" w:sz="0" w:space="0" w:color="auto"/>
        <w:bottom w:val="none" w:sz="0" w:space="0" w:color="auto"/>
        <w:right w:val="none" w:sz="0" w:space="0" w:color="auto"/>
      </w:divBdr>
    </w:div>
    <w:div w:id="1006251058">
      <w:bodyDiv w:val="1"/>
      <w:marLeft w:val="0"/>
      <w:marRight w:val="0"/>
      <w:marTop w:val="0"/>
      <w:marBottom w:val="0"/>
      <w:divBdr>
        <w:top w:val="none" w:sz="0" w:space="0" w:color="auto"/>
        <w:left w:val="none" w:sz="0" w:space="0" w:color="auto"/>
        <w:bottom w:val="none" w:sz="0" w:space="0" w:color="auto"/>
        <w:right w:val="none" w:sz="0" w:space="0" w:color="auto"/>
      </w:divBdr>
    </w:div>
    <w:div w:id="1031229632">
      <w:bodyDiv w:val="1"/>
      <w:marLeft w:val="0"/>
      <w:marRight w:val="0"/>
      <w:marTop w:val="0"/>
      <w:marBottom w:val="0"/>
      <w:divBdr>
        <w:top w:val="none" w:sz="0" w:space="0" w:color="auto"/>
        <w:left w:val="none" w:sz="0" w:space="0" w:color="auto"/>
        <w:bottom w:val="none" w:sz="0" w:space="0" w:color="auto"/>
        <w:right w:val="none" w:sz="0" w:space="0" w:color="auto"/>
      </w:divBdr>
    </w:div>
    <w:div w:id="1037583335">
      <w:bodyDiv w:val="1"/>
      <w:marLeft w:val="0"/>
      <w:marRight w:val="0"/>
      <w:marTop w:val="0"/>
      <w:marBottom w:val="0"/>
      <w:divBdr>
        <w:top w:val="none" w:sz="0" w:space="0" w:color="auto"/>
        <w:left w:val="none" w:sz="0" w:space="0" w:color="auto"/>
        <w:bottom w:val="none" w:sz="0" w:space="0" w:color="auto"/>
        <w:right w:val="none" w:sz="0" w:space="0" w:color="auto"/>
      </w:divBdr>
    </w:div>
    <w:div w:id="1075008768">
      <w:bodyDiv w:val="1"/>
      <w:marLeft w:val="0"/>
      <w:marRight w:val="0"/>
      <w:marTop w:val="0"/>
      <w:marBottom w:val="0"/>
      <w:divBdr>
        <w:top w:val="none" w:sz="0" w:space="0" w:color="auto"/>
        <w:left w:val="none" w:sz="0" w:space="0" w:color="auto"/>
        <w:bottom w:val="none" w:sz="0" w:space="0" w:color="auto"/>
        <w:right w:val="none" w:sz="0" w:space="0" w:color="auto"/>
      </w:divBdr>
    </w:div>
    <w:div w:id="1128622113">
      <w:bodyDiv w:val="1"/>
      <w:marLeft w:val="0"/>
      <w:marRight w:val="0"/>
      <w:marTop w:val="0"/>
      <w:marBottom w:val="0"/>
      <w:divBdr>
        <w:top w:val="none" w:sz="0" w:space="0" w:color="auto"/>
        <w:left w:val="none" w:sz="0" w:space="0" w:color="auto"/>
        <w:bottom w:val="none" w:sz="0" w:space="0" w:color="auto"/>
        <w:right w:val="none" w:sz="0" w:space="0" w:color="auto"/>
      </w:divBdr>
    </w:div>
    <w:div w:id="1340616677">
      <w:bodyDiv w:val="1"/>
      <w:marLeft w:val="0"/>
      <w:marRight w:val="0"/>
      <w:marTop w:val="0"/>
      <w:marBottom w:val="0"/>
      <w:divBdr>
        <w:top w:val="none" w:sz="0" w:space="0" w:color="auto"/>
        <w:left w:val="none" w:sz="0" w:space="0" w:color="auto"/>
        <w:bottom w:val="none" w:sz="0" w:space="0" w:color="auto"/>
        <w:right w:val="none" w:sz="0" w:space="0" w:color="auto"/>
      </w:divBdr>
    </w:div>
    <w:div w:id="1448311579">
      <w:bodyDiv w:val="1"/>
      <w:marLeft w:val="0"/>
      <w:marRight w:val="0"/>
      <w:marTop w:val="0"/>
      <w:marBottom w:val="0"/>
      <w:divBdr>
        <w:top w:val="none" w:sz="0" w:space="0" w:color="auto"/>
        <w:left w:val="none" w:sz="0" w:space="0" w:color="auto"/>
        <w:bottom w:val="none" w:sz="0" w:space="0" w:color="auto"/>
        <w:right w:val="none" w:sz="0" w:space="0" w:color="auto"/>
      </w:divBdr>
      <w:divsChild>
        <w:div w:id="1380472490">
          <w:marLeft w:val="0"/>
          <w:marRight w:val="0"/>
          <w:marTop w:val="0"/>
          <w:marBottom w:val="0"/>
          <w:divBdr>
            <w:top w:val="none" w:sz="0" w:space="0" w:color="auto"/>
            <w:left w:val="none" w:sz="0" w:space="0" w:color="auto"/>
            <w:bottom w:val="none" w:sz="0" w:space="0" w:color="auto"/>
            <w:right w:val="none" w:sz="0" w:space="0" w:color="auto"/>
          </w:divBdr>
          <w:divsChild>
            <w:div w:id="447161600">
              <w:marLeft w:val="0"/>
              <w:marRight w:val="0"/>
              <w:marTop w:val="0"/>
              <w:marBottom w:val="0"/>
              <w:divBdr>
                <w:top w:val="none" w:sz="0" w:space="0" w:color="auto"/>
                <w:left w:val="none" w:sz="0" w:space="0" w:color="auto"/>
                <w:bottom w:val="none" w:sz="0" w:space="0" w:color="auto"/>
                <w:right w:val="none" w:sz="0" w:space="0" w:color="auto"/>
              </w:divBdr>
            </w:div>
            <w:div w:id="1567298910">
              <w:marLeft w:val="0"/>
              <w:marRight w:val="0"/>
              <w:marTop w:val="0"/>
              <w:marBottom w:val="0"/>
              <w:divBdr>
                <w:top w:val="none" w:sz="0" w:space="0" w:color="auto"/>
                <w:left w:val="none" w:sz="0" w:space="0" w:color="auto"/>
                <w:bottom w:val="none" w:sz="0" w:space="0" w:color="auto"/>
                <w:right w:val="none" w:sz="0" w:space="0" w:color="auto"/>
              </w:divBdr>
              <w:divsChild>
                <w:div w:id="1333677474">
                  <w:marLeft w:val="0"/>
                  <w:marRight w:val="0"/>
                  <w:marTop w:val="0"/>
                  <w:marBottom w:val="0"/>
                  <w:divBdr>
                    <w:top w:val="none" w:sz="0" w:space="0" w:color="auto"/>
                    <w:left w:val="none" w:sz="0" w:space="0" w:color="auto"/>
                    <w:bottom w:val="none" w:sz="0" w:space="0" w:color="auto"/>
                    <w:right w:val="none" w:sz="0" w:space="0" w:color="auto"/>
                  </w:divBdr>
                  <w:divsChild>
                    <w:div w:id="14674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954328">
      <w:bodyDiv w:val="1"/>
      <w:marLeft w:val="0"/>
      <w:marRight w:val="0"/>
      <w:marTop w:val="0"/>
      <w:marBottom w:val="0"/>
      <w:divBdr>
        <w:top w:val="none" w:sz="0" w:space="0" w:color="auto"/>
        <w:left w:val="none" w:sz="0" w:space="0" w:color="auto"/>
        <w:bottom w:val="none" w:sz="0" w:space="0" w:color="auto"/>
        <w:right w:val="none" w:sz="0" w:space="0" w:color="auto"/>
      </w:divBdr>
    </w:div>
    <w:div w:id="1523590190">
      <w:bodyDiv w:val="1"/>
      <w:marLeft w:val="0"/>
      <w:marRight w:val="0"/>
      <w:marTop w:val="0"/>
      <w:marBottom w:val="0"/>
      <w:divBdr>
        <w:top w:val="none" w:sz="0" w:space="0" w:color="auto"/>
        <w:left w:val="none" w:sz="0" w:space="0" w:color="auto"/>
        <w:bottom w:val="none" w:sz="0" w:space="0" w:color="auto"/>
        <w:right w:val="none" w:sz="0" w:space="0" w:color="auto"/>
      </w:divBdr>
    </w:div>
    <w:div w:id="1526210598">
      <w:bodyDiv w:val="1"/>
      <w:marLeft w:val="0"/>
      <w:marRight w:val="0"/>
      <w:marTop w:val="0"/>
      <w:marBottom w:val="0"/>
      <w:divBdr>
        <w:top w:val="none" w:sz="0" w:space="0" w:color="auto"/>
        <w:left w:val="none" w:sz="0" w:space="0" w:color="auto"/>
        <w:bottom w:val="none" w:sz="0" w:space="0" w:color="auto"/>
        <w:right w:val="none" w:sz="0" w:space="0" w:color="auto"/>
      </w:divBdr>
    </w:div>
    <w:div w:id="1543714562">
      <w:bodyDiv w:val="1"/>
      <w:marLeft w:val="0"/>
      <w:marRight w:val="0"/>
      <w:marTop w:val="0"/>
      <w:marBottom w:val="0"/>
      <w:divBdr>
        <w:top w:val="none" w:sz="0" w:space="0" w:color="auto"/>
        <w:left w:val="none" w:sz="0" w:space="0" w:color="auto"/>
        <w:bottom w:val="none" w:sz="0" w:space="0" w:color="auto"/>
        <w:right w:val="none" w:sz="0" w:space="0" w:color="auto"/>
      </w:divBdr>
    </w:div>
    <w:div w:id="1544057356">
      <w:bodyDiv w:val="1"/>
      <w:marLeft w:val="0"/>
      <w:marRight w:val="0"/>
      <w:marTop w:val="0"/>
      <w:marBottom w:val="0"/>
      <w:divBdr>
        <w:top w:val="none" w:sz="0" w:space="0" w:color="auto"/>
        <w:left w:val="none" w:sz="0" w:space="0" w:color="auto"/>
        <w:bottom w:val="none" w:sz="0" w:space="0" w:color="auto"/>
        <w:right w:val="none" w:sz="0" w:space="0" w:color="auto"/>
      </w:divBdr>
    </w:div>
    <w:div w:id="1550537202">
      <w:bodyDiv w:val="1"/>
      <w:marLeft w:val="0"/>
      <w:marRight w:val="0"/>
      <w:marTop w:val="0"/>
      <w:marBottom w:val="0"/>
      <w:divBdr>
        <w:top w:val="none" w:sz="0" w:space="0" w:color="auto"/>
        <w:left w:val="none" w:sz="0" w:space="0" w:color="auto"/>
        <w:bottom w:val="none" w:sz="0" w:space="0" w:color="auto"/>
        <w:right w:val="none" w:sz="0" w:space="0" w:color="auto"/>
      </w:divBdr>
    </w:div>
    <w:div w:id="1783185060">
      <w:bodyDiv w:val="1"/>
      <w:marLeft w:val="0"/>
      <w:marRight w:val="0"/>
      <w:marTop w:val="0"/>
      <w:marBottom w:val="0"/>
      <w:divBdr>
        <w:top w:val="none" w:sz="0" w:space="0" w:color="auto"/>
        <w:left w:val="none" w:sz="0" w:space="0" w:color="auto"/>
        <w:bottom w:val="none" w:sz="0" w:space="0" w:color="auto"/>
        <w:right w:val="none" w:sz="0" w:space="0" w:color="auto"/>
      </w:divBdr>
    </w:div>
    <w:div w:id="1790196355">
      <w:bodyDiv w:val="1"/>
      <w:marLeft w:val="0"/>
      <w:marRight w:val="0"/>
      <w:marTop w:val="0"/>
      <w:marBottom w:val="0"/>
      <w:divBdr>
        <w:top w:val="none" w:sz="0" w:space="0" w:color="auto"/>
        <w:left w:val="none" w:sz="0" w:space="0" w:color="auto"/>
        <w:bottom w:val="none" w:sz="0" w:space="0" w:color="auto"/>
        <w:right w:val="none" w:sz="0" w:space="0" w:color="auto"/>
      </w:divBdr>
      <w:divsChild>
        <w:div w:id="1940865875">
          <w:marLeft w:val="0"/>
          <w:marRight w:val="0"/>
          <w:marTop w:val="0"/>
          <w:marBottom w:val="0"/>
          <w:divBdr>
            <w:top w:val="none" w:sz="0" w:space="0" w:color="auto"/>
            <w:left w:val="none" w:sz="0" w:space="0" w:color="auto"/>
            <w:bottom w:val="none" w:sz="0" w:space="0" w:color="auto"/>
            <w:right w:val="none" w:sz="0" w:space="0" w:color="auto"/>
          </w:divBdr>
          <w:divsChild>
            <w:div w:id="163279602">
              <w:marLeft w:val="0"/>
              <w:marRight w:val="0"/>
              <w:marTop w:val="0"/>
              <w:marBottom w:val="0"/>
              <w:divBdr>
                <w:top w:val="none" w:sz="0" w:space="0" w:color="auto"/>
                <w:left w:val="none" w:sz="0" w:space="0" w:color="auto"/>
                <w:bottom w:val="none" w:sz="0" w:space="0" w:color="auto"/>
                <w:right w:val="none" w:sz="0" w:space="0" w:color="auto"/>
              </w:divBdr>
            </w:div>
            <w:div w:id="658506798">
              <w:marLeft w:val="0"/>
              <w:marRight w:val="0"/>
              <w:marTop w:val="0"/>
              <w:marBottom w:val="0"/>
              <w:divBdr>
                <w:top w:val="none" w:sz="0" w:space="0" w:color="auto"/>
                <w:left w:val="none" w:sz="0" w:space="0" w:color="auto"/>
                <w:bottom w:val="none" w:sz="0" w:space="0" w:color="auto"/>
                <w:right w:val="none" w:sz="0" w:space="0" w:color="auto"/>
              </w:divBdr>
              <w:divsChild>
                <w:div w:id="866985007">
                  <w:marLeft w:val="0"/>
                  <w:marRight w:val="0"/>
                  <w:marTop w:val="0"/>
                  <w:marBottom w:val="0"/>
                  <w:divBdr>
                    <w:top w:val="none" w:sz="0" w:space="0" w:color="auto"/>
                    <w:left w:val="none" w:sz="0" w:space="0" w:color="auto"/>
                    <w:bottom w:val="none" w:sz="0" w:space="0" w:color="auto"/>
                    <w:right w:val="none" w:sz="0" w:space="0" w:color="auto"/>
                  </w:divBdr>
                  <w:divsChild>
                    <w:div w:id="150019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9951660">
      <w:bodyDiv w:val="1"/>
      <w:marLeft w:val="0"/>
      <w:marRight w:val="0"/>
      <w:marTop w:val="0"/>
      <w:marBottom w:val="0"/>
      <w:divBdr>
        <w:top w:val="none" w:sz="0" w:space="0" w:color="auto"/>
        <w:left w:val="none" w:sz="0" w:space="0" w:color="auto"/>
        <w:bottom w:val="none" w:sz="0" w:space="0" w:color="auto"/>
        <w:right w:val="none" w:sz="0" w:space="0" w:color="auto"/>
      </w:divBdr>
    </w:div>
    <w:div w:id="1813332403">
      <w:bodyDiv w:val="1"/>
      <w:marLeft w:val="0"/>
      <w:marRight w:val="0"/>
      <w:marTop w:val="0"/>
      <w:marBottom w:val="0"/>
      <w:divBdr>
        <w:top w:val="none" w:sz="0" w:space="0" w:color="auto"/>
        <w:left w:val="none" w:sz="0" w:space="0" w:color="auto"/>
        <w:bottom w:val="none" w:sz="0" w:space="0" w:color="auto"/>
        <w:right w:val="none" w:sz="0" w:space="0" w:color="auto"/>
      </w:divBdr>
    </w:div>
    <w:div w:id="1865359479">
      <w:bodyDiv w:val="1"/>
      <w:marLeft w:val="0"/>
      <w:marRight w:val="0"/>
      <w:marTop w:val="0"/>
      <w:marBottom w:val="0"/>
      <w:divBdr>
        <w:top w:val="none" w:sz="0" w:space="0" w:color="auto"/>
        <w:left w:val="none" w:sz="0" w:space="0" w:color="auto"/>
        <w:bottom w:val="none" w:sz="0" w:space="0" w:color="auto"/>
        <w:right w:val="none" w:sz="0" w:space="0" w:color="auto"/>
      </w:divBdr>
    </w:div>
    <w:div w:id="1933587167">
      <w:bodyDiv w:val="1"/>
      <w:marLeft w:val="0"/>
      <w:marRight w:val="0"/>
      <w:marTop w:val="0"/>
      <w:marBottom w:val="0"/>
      <w:divBdr>
        <w:top w:val="none" w:sz="0" w:space="0" w:color="auto"/>
        <w:left w:val="none" w:sz="0" w:space="0" w:color="auto"/>
        <w:bottom w:val="none" w:sz="0" w:space="0" w:color="auto"/>
        <w:right w:val="none" w:sz="0" w:space="0" w:color="auto"/>
      </w:divBdr>
    </w:div>
    <w:div w:id="1981373393">
      <w:bodyDiv w:val="1"/>
      <w:marLeft w:val="0"/>
      <w:marRight w:val="0"/>
      <w:marTop w:val="0"/>
      <w:marBottom w:val="0"/>
      <w:divBdr>
        <w:top w:val="none" w:sz="0" w:space="0" w:color="auto"/>
        <w:left w:val="none" w:sz="0" w:space="0" w:color="auto"/>
        <w:bottom w:val="none" w:sz="0" w:space="0" w:color="auto"/>
        <w:right w:val="none" w:sz="0" w:space="0" w:color="auto"/>
      </w:divBdr>
    </w:div>
    <w:div w:id="2008750905">
      <w:bodyDiv w:val="1"/>
      <w:marLeft w:val="0"/>
      <w:marRight w:val="0"/>
      <w:marTop w:val="0"/>
      <w:marBottom w:val="0"/>
      <w:divBdr>
        <w:top w:val="none" w:sz="0" w:space="0" w:color="auto"/>
        <w:left w:val="none" w:sz="0" w:space="0" w:color="auto"/>
        <w:bottom w:val="none" w:sz="0" w:space="0" w:color="auto"/>
        <w:right w:val="none" w:sz="0" w:space="0" w:color="auto"/>
      </w:divBdr>
    </w:div>
    <w:div w:id="2085490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we.mitre.org/data/definitions/787.html" TargetMode="External"/><Relationship Id="rId13" Type="http://schemas.openxmlformats.org/officeDocument/2006/relationships/image" Target="media/image1.png"/><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cwe.mitre.org/data/definitions/121.html" TargetMode="External"/><Relationship Id="rId12" Type="http://schemas.openxmlformats.org/officeDocument/2006/relationships/hyperlink" Target="https://cwe.mitre.org/data/definitions/191.html"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we.mitre.org/data/definitions/190.html" TargetMode="External"/><Relationship Id="rId5" Type="http://schemas.openxmlformats.org/officeDocument/2006/relationships/footnotes" Target="footnotes.xml"/><Relationship Id="rId15" Type="http://schemas.openxmlformats.org/officeDocument/2006/relationships/hyperlink" Target="https://cwe.mitre.org/data/definitions/125.html" TargetMode="External"/><Relationship Id="rId23" Type="http://schemas.openxmlformats.org/officeDocument/2006/relationships/theme" Target="theme/theme1.xml"/><Relationship Id="rId10" Type="http://schemas.openxmlformats.org/officeDocument/2006/relationships/hyperlink" Target="https://cwe.mitre.org/data/definitions/416.html"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ru.wikipedia.org/wiki/Mitre" TargetMode="External"/><Relationship Id="rId14" Type="http://schemas.openxmlformats.org/officeDocument/2006/relationships/hyperlink" Target="https://cwe.mitre.org/data/definitions/476.html" TargetMode="External"/><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TotalTime>
  <Pages>12</Pages>
  <Words>3448</Words>
  <Characters>19655</Characters>
  <Application>Microsoft Office Word</Application>
  <DocSecurity>0</DocSecurity>
  <Lines>163</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86</cp:revision>
  <dcterms:created xsi:type="dcterms:W3CDTF">2024-12-01T20:21:00Z</dcterms:created>
  <dcterms:modified xsi:type="dcterms:W3CDTF">2024-12-02T20:42:00Z</dcterms:modified>
</cp:coreProperties>
</file>