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FB" w:rsidRPr="0053610C" w:rsidRDefault="005079FB" w:rsidP="005079FB">
      <w:pPr>
        <w:jc w:val="center"/>
        <w:rPr>
          <w:b/>
          <w:sz w:val="36"/>
          <w:lang w:val="es-MX"/>
        </w:rPr>
      </w:pPr>
      <w:bookmarkStart w:id="0" w:name="_Toc228412378"/>
      <w:r w:rsidRPr="0053610C">
        <w:rPr>
          <w:b/>
          <w:sz w:val="36"/>
          <w:lang w:val="es-MX"/>
        </w:rPr>
        <w:t>Cierre de la iteración</w:t>
      </w:r>
      <w:r>
        <w:rPr>
          <w:b/>
          <w:sz w:val="36"/>
          <w:lang w:val="es-MX"/>
        </w:rPr>
        <w:t xml:space="preserve"> 2</w:t>
      </w:r>
    </w:p>
    <w:p w:rsidR="005079FB" w:rsidRDefault="005079FB" w:rsidP="005079FB">
      <w:pPr>
        <w:pStyle w:val="InfoBlue"/>
        <w:ind w:left="0"/>
        <w:rPr>
          <w:lang w:val="es-MX"/>
        </w:rPr>
      </w:pPr>
    </w:p>
    <w:p w:rsidR="005079FB" w:rsidRPr="008D6059" w:rsidRDefault="005079FB" w:rsidP="005079FB">
      <w:pPr>
        <w:jc w:val="center"/>
        <w:rPr>
          <w:sz w:val="36"/>
          <w:u w:val="single"/>
          <w:lang w:val="es-MX"/>
        </w:rPr>
      </w:pPr>
    </w:p>
    <w:p w:rsidR="005079FB" w:rsidRDefault="005079FB" w:rsidP="005079FB">
      <w:pPr>
        <w:pStyle w:val="Ttulo2"/>
        <w:numPr>
          <w:ilvl w:val="0"/>
          <w:numId w:val="2"/>
        </w:numPr>
        <w:rPr>
          <w:rFonts w:ascii="Times New Roman" w:hAnsi="Times New Roman"/>
          <w:sz w:val="24"/>
          <w:lang w:val="es-MX"/>
        </w:rPr>
      </w:pPr>
      <w:r w:rsidRPr="0053610C">
        <w:rPr>
          <w:rFonts w:ascii="Times New Roman" w:hAnsi="Times New Roman"/>
          <w:sz w:val="24"/>
          <w:lang w:val="es-MX"/>
        </w:rPr>
        <w:t>Resumen</w:t>
      </w:r>
      <w:bookmarkEnd w:id="0"/>
    </w:p>
    <w:p w:rsidR="00F64CAA" w:rsidRPr="00A663C9" w:rsidRDefault="00F64CAA" w:rsidP="00F64CAA">
      <w:pPr>
        <w:rPr>
          <w:lang w:val="es-MX"/>
        </w:rPr>
      </w:pPr>
    </w:p>
    <w:tbl>
      <w:tblPr>
        <w:tblW w:w="5757" w:type="dxa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114"/>
        <w:gridCol w:w="417"/>
        <w:gridCol w:w="1617"/>
        <w:gridCol w:w="1098"/>
      </w:tblGrid>
      <w:tr w:rsidR="00F64CAA" w:rsidRPr="00F64CAA" w:rsidTr="003B635C">
        <w:trPr>
          <w:jc w:val="center"/>
        </w:trPr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CCCCCC"/>
            <w:vAlign w:val="center"/>
          </w:tcPr>
          <w:p w:rsidR="00F64CAA" w:rsidRPr="00F64CAA" w:rsidRDefault="00F64CAA" w:rsidP="003B635C">
            <w:pPr>
              <w:jc w:val="center"/>
              <w:rPr>
                <w:lang w:val="es-MX"/>
              </w:rPr>
            </w:pPr>
            <w:r w:rsidRPr="00F64CAA">
              <w:rPr>
                <w:lang w:val="es-MX"/>
              </w:rPr>
              <w:t>Productos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F64CAA" w:rsidRPr="00F64CAA" w:rsidRDefault="00F64CAA" w:rsidP="003B635C">
            <w:pPr>
              <w:jc w:val="center"/>
              <w:rPr>
                <w:lang w:val="es-MX"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4" w:space="0" w:color="auto"/>
            </w:tcBorders>
            <w:shd w:val="clear" w:color="auto" w:fill="CCCCCC"/>
            <w:vAlign w:val="center"/>
          </w:tcPr>
          <w:p w:rsidR="00F64CAA" w:rsidRPr="00F64CAA" w:rsidRDefault="00F64CAA" w:rsidP="003B635C">
            <w:pPr>
              <w:jc w:val="center"/>
              <w:rPr>
                <w:lang w:val="es-MX"/>
              </w:rPr>
            </w:pPr>
            <w:r w:rsidRPr="00F64CAA">
              <w:rPr>
                <w:lang w:val="es-MX"/>
              </w:rPr>
              <w:t>Cambios</w:t>
            </w:r>
          </w:p>
        </w:tc>
      </w:tr>
      <w:tr w:rsidR="00F64CAA" w:rsidRPr="00F64CAA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F64CAA" w:rsidRPr="00F64CAA" w:rsidRDefault="00F64CAA" w:rsidP="003B635C">
            <w:pPr>
              <w:tabs>
                <w:tab w:val="left" w:pos="365"/>
                <w:tab w:val="center" w:pos="449"/>
              </w:tabs>
              <w:rPr>
                <w:lang w:val="es-MX"/>
              </w:rPr>
            </w:pPr>
            <w:r w:rsidRPr="00F64CAA">
              <w:rPr>
                <w:lang w:val="es-MX"/>
              </w:rPr>
              <w:t>6</w:t>
            </w:r>
            <w:r w:rsidRPr="00F64CAA">
              <w:rPr>
                <w:lang w:val="es-MX"/>
              </w:rPr>
              <w:tab/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F64CAA" w:rsidRPr="00F64CAA" w:rsidRDefault="00F64CAA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Solicitados: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:rsidR="00F64CAA" w:rsidRPr="00F64CAA" w:rsidRDefault="00F64CAA" w:rsidP="003B635C">
            <w:pPr>
              <w:jc w:val="center"/>
              <w:rPr>
                <w:lang w:val="es-MX"/>
              </w:rPr>
            </w:pPr>
            <w:r w:rsidRPr="00F64CAA">
              <w:rPr>
                <w:lang w:val="es-MX"/>
              </w:rPr>
              <w:t>8</w:t>
            </w:r>
          </w:p>
        </w:tc>
      </w:tr>
      <w:tr w:rsidR="00F64CAA" w:rsidRPr="00F64CAA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Retrasados: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F64CAA" w:rsidRPr="00F64CAA" w:rsidRDefault="00F64CAA" w:rsidP="00F64CAA">
            <w:pPr>
              <w:rPr>
                <w:lang w:val="es-MX"/>
              </w:rPr>
            </w:pPr>
            <w:r w:rsidRPr="00F64CAA">
              <w:rPr>
                <w:lang w:val="es-MX"/>
              </w:rPr>
              <w:t>3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F64CAA" w:rsidRPr="00F64CAA" w:rsidRDefault="00F64CAA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:rsidR="00F64CAA" w:rsidRPr="00F64CAA" w:rsidRDefault="00F64CAA" w:rsidP="003B635C">
            <w:pPr>
              <w:jc w:val="center"/>
              <w:rPr>
                <w:lang w:val="es-MX"/>
              </w:rPr>
            </w:pPr>
            <w:r w:rsidRPr="00F64CAA">
              <w:rPr>
                <w:lang w:val="es-MX"/>
              </w:rPr>
              <w:t>0</w:t>
            </w:r>
          </w:p>
        </w:tc>
      </w:tr>
      <w:tr w:rsidR="00F64CAA" w:rsidRPr="00F64CAA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Adelantados: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F64CAA" w:rsidRPr="00F64CAA" w:rsidRDefault="00F64CAA" w:rsidP="00F64CAA">
            <w:pPr>
              <w:rPr>
                <w:lang w:val="es-MX"/>
              </w:rPr>
            </w:pPr>
            <w:r w:rsidRPr="00F64CAA">
              <w:rPr>
                <w:lang w:val="es-MX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F64CAA" w:rsidRPr="00F64CAA" w:rsidRDefault="00F64CAA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Aceptados: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:rsidR="00F64CAA" w:rsidRPr="00F64CAA" w:rsidRDefault="00F64CAA" w:rsidP="003B635C">
            <w:pPr>
              <w:jc w:val="center"/>
              <w:rPr>
                <w:lang w:val="es-MX"/>
              </w:rPr>
            </w:pPr>
            <w:r w:rsidRPr="00F64CAA">
              <w:rPr>
                <w:lang w:val="es-MX"/>
              </w:rPr>
              <w:t>8</w:t>
            </w:r>
          </w:p>
        </w:tc>
      </w:tr>
      <w:tr w:rsidR="00F64CAA" w:rsidRPr="00F64CAA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 xml:space="preserve">Postergados: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F64CAA" w:rsidRPr="00F64CAA" w:rsidRDefault="00F64CAA" w:rsidP="00F64CAA">
            <w:pPr>
              <w:rPr>
                <w:lang w:val="es-MX"/>
              </w:rPr>
            </w:pPr>
            <w:r w:rsidRPr="00F64CAA">
              <w:rPr>
                <w:lang w:val="es-MX"/>
              </w:rPr>
              <w:t>3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F64CAA" w:rsidRPr="00F64CAA" w:rsidRDefault="00F64CAA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Efectuados: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4" w:space="0" w:color="auto"/>
            </w:tcBorders>
            <w:vAlign w:val="center"/>
          </w:tcPr>
          <w:p w:rsidR="00F64CAA" w:rsidRPr="00F64CAA" w:rsidRDefault="00F64CAA" w:rsidP="003B635C">
            <w:pPr>
              <w:jc w:val="center"/>
              <w:rPr>
                <w:lang w:val="es-MX"/>
              </w:rPr>
            </w:pPr>
            <w:r w:rsidRPr="00F64CAA">
              <w:rPr>
                <w:lang w:val="es-MX"/>
              </w:rPr>
              <w:t>8</w:t>
            </w:r>
          </w:p>
        </w:tc>
      </w:tr>
    </w:tbl>
    <w:p w:rsidR="00F64CAA" w:rsidRPr="00F64CAA" w:rsidRDefault="00F64CAA" w:rsidP="00F64CAA">
      <w:pPr>
        <w:autoSpaceDE w:val="0"/>
        <w:autoSpaceDN w:val="0"/>
        <w:adjustRightInd w:val="0"/>
        <w:ind w:left="360"/>
        <w:jc w:val="center"/>
        <w:rPr>
          <w:b/>
          <w:bCs/>
          <w:iCs/>
          <w:lang w:val="es-MX"/>
        </w:rPr>
      </w:pPr>
    </w:p>
    <w:tbl>
      <w:tblPr>
        <w:tblW w:w="5757" w:type="dxa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114"/>
        <w:gridCol w:w="417"/>
        <w:gridCol w:w="1617"/>
        <w:gridCol w:w="1098"/>
      </w:tblGrid>
      <w:tr w:rsidR="00F64CAA" w:rsidRPr="00F64CAA" w:rsidTr="003B635C">
        <w:trPr>
          <w:jc w:val="center"/>
        </w:trPr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CCCCCC"/>
            <w:vAlign w:val="center"/>
          </w:tcPr>
          <w:p w:rsidR="00F64CAA" w:rsidRPr="00F64CAA" w:rsidRDefault="00F64CAA" w:rsidP="003B635C">
            <w:pPr>
              <w:jc w:val="center"/>
              <w:rPr>
                <w:lang w:val="es-MX"/>
              </w:rPr>
            </w:pPr>
            <w:r w:rsidRPr="00F64CAA">
              <w:rPr>
                <w:lang w:val="es-MX"/>
              </w:rPr>
              <w:t>Riesgos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F64CAA" w:rsidRPr="00F64CAA" w:rsidRDefault="00F64CAA" w:rsidP="003B635C">
            <w:pPr>
              <w:jc w:val="center"/>
              <w:rPr>
                <w:lang w:val="es-MX"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4" w:space="0" w:color="auto"/>
            </w:tcBorders>
            <w:shd w:val="clear" w:color="auto" w:fill="CCCCCC"/>
            <w:vAlign w:val="center"/>
          </w:tcPr>
          <w:p w:rsidR="00F64CAA" w:rsidRPr="00F64CAA" w:rsidRDefault="00F64CAA" w:rsidP="003B635C">
            <w:pPr>
              <w:jc w:val="center"/>
              <w:rPr>
                <w:lang w:val="es-MX"/>
              </w:rPr>
            </w:pPr>
            <w:r w:rsidRPr="00F64CAA">
              <w:rPr>
                <w:lang w:val="es-MX"/>
              </w:rPr>
              <w:t>Objetivos</w:t>
            </w:r>
          </w:p>
        </w:tc>
      </w:tr>
      <w:tr w:rsidR="00F64CAA" w:rsidRPr="00F64CAA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Identificados: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F64CAA" w:rsidRPr="00F64CAA" w:rsidRDefault="00F64CAA" w:rsidP="003B635C">
            <w:pPr>
              <w:tabs>
                <w:tab w:val="left" w:pos="365"/>
                <w:tab w:val="center" w:pos="449"/>
              </w:tabs>
              <w:rPr>
                <w:lang w:val="es-MX"/>
              </w:rPr>
            </w:pPr>
            <w:r w:rsidRPr="00F64CAA">
              <w:rPr>
                <w:lang w:val="es-MX"/>
              </w:rPr>
              <w:t>1</w:t>
            </w:r>
            <w:r w:rsidRPr="00F64CAA">
              <w:rPr>
                <w:lang w:val="es-MX"/>
              </w:rPr>
              <w:tab/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F64CAA" w:rsidRPr="00F64CAA" w:rsidRDefault="00F64CAA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Postergados: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:rsidR="00F64CAA" w:rsidRPr="00F64CAA" w:rsidRDefault="000B3FAF" w:rsidP="003B63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64CAA" w:rsidRPr="00F64CAA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Resueltos: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F64CAA" w:rsidRPr="00F64CAA" w:rsidRDefault="00F64CAA" w:rsidP="00F64CAA">
            <w:pPr>
              <w:rPr>
                <w:lang w:val="es-MX"/>
              </w:rPr>
            </w:pPr>
            <w:r w:rsidRPr="00F64CAA">
              <w:rPr>
                <w:lang w:val="es-MX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F64CAA" w:rsidRPr="00F64CAA" w:rsidRDefault="00F64CAA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Alcanzados: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:rsidR="00F64CAA" w:rsidRPr="00F64CAA" w:rsidRDefault="000B3FAF" w:rsidP="003B63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bookmarkStart w:id="1" w:name="_GoBack"/>
            <w:bookmarkEnd w:id="1"/>
          </w:p>
        </w:tc>
      </w:tr>
      <w:tr w:rsidR="00F64CAA" w:rsidRPr="00F64CAA" w:rsidTr="003B635C">
        <w:trPr>
          <w:gridAfter w:val="3"/>
          <w:wAfter w:w="3132" w:type="dxa"/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F64CAA" w:rsidRPr="00F64CAA" w:rsidRDefault="00F64CAA" w:rsidP="003B635C">
            <w:pPr>
              <w:jc w:val="right"/>
              <w:rPr>
                <w:lang w:val="es-MX"/>
              </w:rPr>
            </w:pPr>
            <w:r w:rsidRPr="00F64CAA">
              <w:rPr>
                <w:lang w:val="es-MX"/>
              </w:rPr>
              <w:t>Ignorados: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F64CAA" w:rsidRPr="00F64CAA" w:rsidRDefault="00F64CAA" w:rsidP="00F64CAA">
            <w:pPr>
              <w:rPr>
                <w:lang w:val="es-MX"/>
              </w:rPr>
            </w:pPr>
            <w:r w:rsidRPr="00F64CAA">
              <w:rPr>
                <w:lang w:val="es-MX"/>
              </w:rPr>
              <w:t>0</w:t>
            </w:r>
          </w:p>
        </w:tc>
      </w:tr>
    </w:tbl>
    <w:p w:rsidR="00F64CAA" w:rsidRPr="00F64CAA" w:rsidRDefault="00F64CAA" w:rsidP="00F64CAA">
      <w:pPr>
        <w:rPr>
          <w:lang w:val="es-MX"/>
        </w:rPr>
      </w:pPr>
    </w:p>
    <w:p w:rsidR="005079FB" w:rsidRPr="008D6059" w:rsidRDefault="005079FB" w:rsidP="005079FB">
      <w:pPr>
        <w:autoSpaceDE w:val="0"/>
        <w:autoSpaceDN w:val="0"/>
        <w:adjustRightInd w:val="0"/>
        <w:jc w:val="center"/>
        <w:rPr>
          <w:b/>
          <w:bCs/>
          <w:iCs/>
          <w:lang w:val="es-MX"/>
        </w:rPr>
      </w:pPr>
    </w:p>
    <w:p w:rsidR="005079FB" w:rsidRPr="008D6059" w:rsidRDefault="005079FB" w:rsidP="005079FB">
      <w:pPr>
        <w:pStyle w:val="Textoindependiente"/>
        <w:rPr>
          <w:lang w:val="es-MX"/>
        </w:rPr>
      </w:pPr>
    </w:p>
    <w:p w:rsidR="005079FB" w:rsidRPr="008D6059" w:rsidRDefault="005079FB" w:rsidP="005079FB">
      <w:pPr>
        <w:pStyle w:val="Ttulo1"/>
        <w:numPr>
          <w:ilvl w:val="0"/>
          <w:numId w:val="3"/>
        </w:numPr>
        <w:rPr>
          <w:rFonts w:ascii="Times New Roman" w:hAnsi="Times New Roman"/>
          <w:lang w:val="es-MX"/>
        </w:rPr>
      </w:pPr>
      <w:bookmarkStart w:id="2" w:name="_Toc228412379"/>
      <w:r w:rsidRPr="008D6059">
        <w:rPr>
          <w:rFonts w:ascii="Times New Roman" w:hAnsi="Times New Roman"/>
          <w:lang w:val="es-MX"/>
        </w:rPr>
        <w:t>Reporte de productos y Sugerencias de mejora</w:t>
      </w:r>
      <w:bookmarkEnd w:id="2"/>
    </w:p>
    <w:p w:rsidR="005079FB" w:rsidRPr="008D6059" w:rsidRDefault="005079FB" w:rsidP="005079FB">
      <w:pPr>
        <w:pStyle w:val="Ttulo2"/>
        <w:numPr>
          <w:ilvl w:val="1"/>
          <w:numId w:val="3"/>
        </w:numPr>
        <w:rPr>
          <w:rFonts w:ascii="Times New Roman" w:hAnsi="Times New Roman"/>
          <w:lang w:val="es-MX"/>
        </w:rPr>
      </w:pPr>
      <w:bookmarkStart w:id="3" w:name="_Toc228412380"/>
      <w:r w:rsidRPr="008D6059">
        <w:rPr>
          <w:rFonts w:ascii="Times New Roman" w:hAnsi="Times New Roman"/>
          <w:lang w:val="es-MX"/>
        </w:rPr>
        <w:t xml:space="preserve">Reporte de </w:t>
      </w:r>
      <w:bookmarkEnd w:id="3"/>
      <w:r w:rsidRPr="008D6059">
        <w:rPr>
          <w:rFonts w:ascii="Times New Roman" w:hAnsi="Times New Roman"/>
          <w:lang w:val="es-MX"/>
        </w:rPr>
        <w:t>productos</w:t>
      </w:r>
    </w:p>
    <w:p w:rsidR="005079FB" w:rsidRPr="008D6059" w:rsidRDefault="005079FB" w:rsidP="005079FB">
      <w:pPr>
        <w:pStyle w:val="Textoindependiente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2294"/>
        <w:gridCol w:w="1408"/>
        <w:gridCol w:w="1199"/>
        <w:gridCol w:w="1805"/>
      </w:tblGrid>
      <w:tr w:rsidR="005079FB" w:rsidRPr="008D6059" w:rsidTr="00672A61">
        <w:trPr>
          <w:jc w:val="center"/>
        </w:trPr>
        <w:tc>
          <w:tcPr>
            <w:tcW w:w="2122" w:type="dxa"/>
            <w:vMerge w:val="restart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Nombre del producto</w:t>
            </w:r>
          </w:p>
        </w:tc>
        <w:tc>
          <w:tcPr>
            <w:tcW w:w="2294" w:type="dxa"/>
            <w:vMerge w:val="restart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Tamaño del producto</w:t>
            </w:r>
          </w:p>
        </w:tc>
        <w:tc>
          <w:tcPr>
            <w:tcW w:w="2607" w:type="dxa"/>
            <w:gridSpan w:val="2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Defectos</w:t>
            </w:r>
          </w:p>
        </w:tc>
        <w:tc>
          <w:tcPr>
            <w:tcW w:w="1805" w:type="dxa"/>
            <w:vMerge w:val="restart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Estado del producto</w:t>
            </w:r>
          </w:p>
        </w:tc>
      </w:tr>
      <w:tr w:rsidR="005079FB" w:rsidRPr="008D6059" w:rsidTr="00672A61">
        <w:trPr>
          <w:jc w:val="center"/>
        </w:trPr>
        <w:tc>
          <w:tcPr>
            <w:tcW w:w="2122" w:type="dxa"/>
            <w:vMerge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22"/>
                <w:lang w:val="es-MX"/>
              </w:rPr>
            </w:pPr>
          </w:p>
        </w:tc>
        <w:tc>
          <w:tcPr>
            <w:tcW w:w="2294" w:type="dxa"/>
            <w:vMerge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22"/>
                <w:lang w:val="es-MX"/>
              </w:rPr>
            </w:pPr>
          </w:p>
        </w:tc>
        <w:tc>
          <w:tcPr>
            <w:tcW w:w="1408" w:type="dxa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Encontrados</w:t>
            </w:r>
          </w:p>
        </w:tc>
        <w:tc>
          <w:tcPr>
            <w:tcW w:w="1199" w:type="dxa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Corregidos</w:t>
            </w:r>
          </w:p>
        </w:tc>
        <w:tc>
          <w:tcPr>
            <w:tcW w:w="1805" w:type="dxa"/>
            <w:vMerge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22"/>
                <w:lang w:val="es-MX"/>
              </w:rPr>
            </w:pPr>
          </w:p>
        </w:tc>
      </w:tr>
      <w:tr w:rsidR="005079FB" w:rsidRPr="008D6059" w:rsidTr="00672A61">
        <w:trPr>
          <w:jc w:val="center"/>
        </w:trPr>
        <w:tc>
          <w:tcPr>
            <w:tcW w:w="2122" w:type="dxa"/>
            <w:vAlign w:val="center"/>
          </w:tcPr>
          <w:p w:rsidR="005079FB" w:rsidRPr="008D6059" w:rsidRDefault="005079FB" w:rsidP="00672A61">
            <w:pPr>
              <w:pStyle w:val="InfoBlue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tcW w:w="2294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6 paginas</w:t>
            </w:r>
          </w:p>
        </w:tc>
        <w:tc>
          <w:tcPr>
            <w:tcW w:w="1408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0</w:t>
            </w:r>
          </w:p>
        </w:tc>
        <w:tc>
          <w:tcPr>
            <w:tcW w:w="1199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  <w:r w:rsidRPr="008D6059">
              <w:rPr>
                <w:szCs w:val="16"/>
                <w:lang w:val="es-MX"/>
              </w:rPr>
              <w:t>0</w:t>
            </w:r>
          </w:p>
        </w:tc>
        <w:tc>
          <w:tcPr>
            <w:tcW w:w="1805" w:type="dxa"/>
            <w:vAlign w:val="center"/>
          </w:tcPr>
          <w:p w:rsidR="005079FB" w:rsidRPr="008D6059" w:rsidRDefault="005079FB" w:rsidP="00672A61">
            <w:pPr>
              <w:pStyle w:val="InfoBlue"/>
              <w:ind w:left="0"/>
              <w:jc w:val="center"/>
              <w:rPr>
                <w:lang w:val="es-MX"/>
              </w:rPr>
            </w:pPr>
            <w:r w:rsidRPr="008D6059">
              <w:rPr>
                <w:lang w:val="es-MX"/>
              </w:rPr>
              <w:t>Terminado</w:t>
            </w:r>
          </w:p>
        </w:tc>
      </w:tr>
      <w:tr w:rsidR="005079FB" w:rsidRPr="008D6059" w:rsidTr="00672A61">
        <w:trPr>
          <w:jc w:val="center"/>
        </w:trPr>
        <w:tc>
          <w:tcPr>
            <w:tcW w:w="2122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2294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408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199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805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</w:p>
        </w:tc>
      </w:tr>
      <w:tr w:rsidR="005079FB" w:rsidRPr="008D6059" w:rsidTr="00672A61">
        <w:trPr>
          <w:jc w:val="center"/>
        </w:trPr>
        <w:tc>
          <w:tcPr>
            <w:tcW w:w="2122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2294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408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199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805" w:type="dxa"/>
            <w:vAlign w:val="center"/>
          </w:tcPr>
          <w:p w:rsidR="005079FB" w:rsidRPr="008D6059" w:rsidRDefault="005079FB" w:rsidP="00672A61">
            <w:pPr>
              <w:jc w:val="center"/>
              <w:rPr>
                <w:szCs w:val="16"/>
                <w:lang w:val="es-MX"/>
              </w:rPr>
            </w:pPr>
          </w:p>
        </w:tc>
      </w:tr>
      <w:tr w:rsidR="005079FB" w:rsidRPr="008D6059" w:rsidTr="00672A61">
        <w:trPr>
          <w:jc w:val="center"/>
        </w:trPr>
        <w:tc>
          <w:tcPr>
            <w:tcW w:w="2122" w:type="dxa"/>
            <w:vAlign w:val="center"/>
          </w:tcPr>
          <w:p w:rsidR="005079FB" w:rsidRPr="008D6059" w:rsidRDefault="005079FB" w:rsidP="00672A61">
            <w:pPr>
              <w:jc w:val="center"/>
              <w:rPr>
                <w:b/>
                <w:szCs w:val="18"/>
                <w:lang w:val="es-MX"/>
              </w:rPr>
            </w:pPr>
            <w:r w:rsidRPr="008D6059">
              <w:rPr>
                <w:b/>
                <w:szCs w:val="18"/>
                <w:lang w:val="es-MX"/>
              </w:rPr>
              <w:t>Totales</w:t>
            </w:r>
          </w:p>
        </w:tc>
        <w:tc>
          <w:tcPr>
            <w:tcW w:w="2294" w:type="dxa"/>
            <w:vAlign w:val="center"/>
          </w:tcPr>
          <w:p w:rsidR="005079FB" w:rsidRPr="008D6059" w:rsidRDefault="005079FB" w:rsidP="00672A61">
            <w:pPr>
              <w:jc w:val="center"/>
              <w:rPr>
                <w:b/>
                <w:szCs w:val="16"/>
                <w:lang w:val="es-MX"/>
              </w:rPr>
            </w:pPr>
            <w:r>
              <w:rPr>
                <w:b/>
                <w:szCs w:val="16"/>
                <w:lang w:val="es-MX"/>
              </w:rPr>
              <w:t>6</w:t>
            </w:r>
          </w:p>
        </w:tc>
        <w:tc>
          <w:tcPr>
            <w:tcW w:w="1408" w:type="dxa"/>
            <w:vAlign w:val="center"/>
          </w:tcPr>
          <w:p w:rsidR="005079FB" w:rsidRPr="008D6059" w:rsidRDefault="005079FB" w:rsidP="00672A61">
            <w:pPr>
              <w:jc w:val="center"/>
              <w:rPr>
                <w:b/>
                <w:szCs w:val="16"/>
                <w:lang w:val="es-MX"/>
              </w:rPr>
            </w:pPr>
            <w:r w:rsidRPr="008D6059">
              <w:rPr>
                <w:b/>
                <w:szCs w:val="16"/>
                <w:lang w:val="es-MX"/>
              </w:rPr>
              <w:t>0</w:t>
            </w:r>
          </w:p>
        </w:tc>
        <w:tc>
          <w:tcPr>
            <w:tcW w:w="1199" w:type="dxa"/>
            <w:vAlign w:val="center"/>
          </w:tcPr>
          <w:p w:rsidR="005079FB" w:rsidRPr="008D6059" w:rsidRDefault="005079FB" w:rsidP="00672A61">
            <w:pPr>
              <w:jc w:val="center"/>
              <w:rPr>
                <w:b/>
                <w:szCs w:val="16"/>
                <w:lang w:val="es-MX"/>
              </w:rPr>
            </w:pPr>
            <w:r w:rsidRPr="008D6059">
              <w:rPr>
                <w:b/>
                <w:szCs w:val="16"/>
                <w:lang w:val="es-MX"/>
              </w:rPr>
              <w:t>0</w:t>
            </w:r>
          </w:p>
        </w:tc>
        <w:tc>
          <w:tcPr>
            <w:tcW w:w="1805" w:type="dxa"/>
            <w:vAlign w:val="center"/>
          </w:tcPr>
          <w:p w:rsidR="005079FB" w:rsidRPr="008D6059" w:rsidRDefault="005079FB" w:rsidP="00672A61">
            <w:pPr>
              <w:jc w:val="center"/>
              <w:rPr>
                <w:b/>
                <w:szCs w:val="16"/>
                <w:lang w:val="es-MX"/>
              </w:rPr>
            </w:pPr>
          </w:p>
        </w:tc>
      </w:tr>
    </w:tbl>
    <w:p w:rsidR="005079FB" w:rsidRPr="008D6059" w:rsidRDefault="005079FB" w:rsidP="005079FB">
      <w:pPr>
        <w:pStyle w:val="Textoindependiente"/>
        <w:rPr>
          <w:lang w:val="es-MX"/>
        </w:rPr>
      </w:pPr>
    </w:p>
    <w:p w:rsidR="003305EE" w:rsidRPr="008D6059" w:rsidRDefault="003305EE" w:rsidP="003305EE">
      <w:pPr>
        <w:pStyle w:val="Ttulo2"/>
        <w:numPr>
          <w:ilvl w:val="1"/>
          <w:numId w:val="3"/>
        </w:numPr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Retroalimentación</w:t>
      </w:r>
    </w:p>
    <w:p w:rsidR="003305EE" w:rsidRPr="003305EE" w:rsidRDefault="003305EE" w:rsidP="003305EE">
      <w:pPr>
        <w:rPr>
          <w:b/>
          <w:lang w:val="es-MX"/>
        </w:rPr>
      </w:pPr>
      <w:r w:rsidRPr="003305EE">
        <w:rPr>
          <w:b/>
          <w:lang w:val="es-MX"/>
        </w:rPr>
        <w:t>Tareas a realizar en la siguiente iteración.</w:t>
      </w:r>
    </w:p>
    <w:p w:rsidR="003305EE" w:rsidRDefault="003305EE" w:rsidP="003305EE">
      <w:pPr>
        <w:pStyle w:val="Prrafodelista"/>
        <w:numPr>
          <w:ilvl w:val="0"/>
          <w:numId w:val="6"/>
        </w:numPr>
      </w:pPr>
      <w:r>
        <w:t>Discretización de CVFEM</w:t>
      </w:r>
    </w:p>
    <w:p w:rsidR="003305EE" w:rsidRDefault="003305EE" w:rsidP="003305EE">
      <w:pPr>
        <w:pStyle w:val="Prrafodelista"/>
        <w:numPr>
          <w:ilvl w:val="0"/>
          <w:numId w:val="6"/>
        </w:numPr>
      </w:pPr>
      <w:r>
        <w:t>Programar CVFEM discretizado</w:t>
      </w:r>
    </w:p>
    <w:p w:rsidR="003305EE" w:rsidRDefault="003305EE" w:rsidP="003305EE">
      <w:pPr>
        <w:pStyle w:val="Prrafodelista"/>
        <w:numPr>
          <w:ilvl w:val="0"/>
          <w:numId w:val="6"/>
        </w:numPr>
      </w:pPr>
      <w:r>
        <w:t>Simular una solución</w:t>
      </w:r>
    </w:p>
    <w:p w:rsidR="003305EE" w:rsidRDefault="003305EE" w:rsidP="003305EE">
      <w:pPr>
        <w:pStyle w:val="Prrafodelista"/>
        <w:numPr>
          <w:ilvl w:val="0"/>
          <w:numId w:val="6"/>
        </w:numPr>
      </w:pPr>
      <w:r>
        <w:t>Resolver manualmente un problema pequeño</w:t>
      </w:r>
    </w:p>
    <w:p w:rsidR="003305EE" w:rsidRDefault="003305EE" w:rsidP="003305EE">
      <w:pPr>
        <w:pStyle w:val="Prrafodelista"/>
        <w:numPr>
          <w:ilvl w:val="0"/>
          <w:numId w:val="6"/>
        </w:numPr>
      </w:pPr>
      <w:r>
        <w:t>Creación de un glosario de términos</w:t>
      </w:r>
    </w:p>
    <w:p w:rsidR="003305EE" w:rsidRDefault="003305EE" w:rsidP="003305EE">
      <w:pPr>
        <w:pStyle w:val="Prrafodelista"/>
        <w:numPr>
          <w:ilvl w:val="0"/>
          <w:numId w:val="6"/>
        </w:numPr>
      </w:pPr>
      <w:r>
        <w:t>Simular la solución</w:t>
      </w:r>
    </w:p>
    <w:p w:rsidR="003305EE" w:rsidRDefault="003305EE" w:rsidP="003305EE">
      <w:pPr>
        <w:pStyle w:val="Prrafodelista"/>
        <w:numPr>
          <w:ilvl w:val="0"/>
          <w:numId w:val="6"/>
        </w:numPr>
      </w:pPr>
      <w:r>
        <w:t>Revisión de la teoría de medios porosos.</w:t>
      </w:r>
    </w:p>
    <w:p w:rsidR="003305EE" w:rsidRDefault="003305EE" w:rsidP="003305EE">
      <w:pPr>
        <w:rPr>
          <w:b/>
        </w:rPr>
      </w:pPr>
      <w:r w:rsidRPr="003305EE">
        <w:rPr>
          <w:b/>
          <w:lang w:val="es-MX"/>
        </w:rPr>
        <w:t>Acuerdos</w:t>
      </w:r>
    </w:p>
    <w:p w:rsidR="003305EE" w:rsidRPr="004103D0" w:rsidRDefault="003305EE" w:rsidP="003305EE">
      <w:pPr>
        <w:pStyle w:val="Prrafodelista"/>
        <w:numPr>
          <w:ilvl w:val="0"/>
          <w:numId w:val="7"/>
        </w:numPr>
        <w:rPr>
          <w:b/>
        </w:rPr>
      </w:pPr>
      <w:r>
        <w:t>Durante la reunión no se harán revisiones de celular u otras páginas innecesarias para los acuerdos del proyecto. Esto con el fin de no distraernos y que la junta no se alargue.</w:t>
      </w:r>
    </w:p>
    <w:p w:rsidR="003305EE" w:rsidRPr="004103D0" w:rsidRDefault="003305EE" w:rsidP="003305EE">
      <w:pPr>
        <w:pStyle w:val="Prrafodelista"/>
        <w:numPr>
          <w:ilvl w:val="0"/>
          <w:numId w:val="7"/>
        </w:numPr>
        <w:rPr>
          <w:b/>
        </w:rPr>
      </w:pPr>
      <w:r>
        <w:t>Dedicar el tiempo acordado al trabajo del proyecto.</w:t>
      </w:r>
    </w:p>
    <w:p w:rsidR="003305EE" w:rsidRDefault="003305EE" w:rsidP="003305EE">
      <w:pPr>
        <w:ind w:left="360"/>
      </w:pPr>
    </w:p>
    <w:p w:rsidR="005079FB" w:rsidRPr="008D6059" w:rsidRDefault="005079FB" w:rsidP="005079FB">
      <w:pPr>
        <w:rPr>
          <w:lang w:val="es-MX"/>
        </w:rPr>
      </w:pPr>
    </w:p>
    <w:p w:rsidR="005079FB" w:rsidRPr="005E38EE" w:rsidRDefault="005079FB" w:rsidP="005079FB">
      <w:pPr>
        <w:rPr>
          <w:lang w:val="es-MX"/>
        </w:rPr>
      </w:pPr>
    </w:p>
    <w:p w:rsidR="005079FB" w:rsidRDefault="005079FB" w:rsidP="005079FB"/>
    <w:p w:rsidR="007A4A4A" w:rsidRDefault="00175EF7"/>
    <w:sectPr w:rsidR="007A4A4A" w:rsidSect="008D6059">
      <w:headerReference w:type="default" r:id="rId7"/>
      <w:pgSz w:w="12240" w:h="15840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EF7" w:rsidRDefault="00175EF7">
      <w:pPr>
        <w:spacing w:line="240" w:lineRule="auto"/>
      </w:pPr>
      <w:r>
        <w:separator/>
      </w:r>
    </w:p>
  </w:endnote>
  <w:endnote w:type="continuationSeparator" w:id="0">
    <w:p w:rsidR="00175EF7" w:rsidRDefault="00175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EF7" w:rsidRDefault="00175EF7">
      <w:pPr>
        <w:spacing w:line="240" w:lineRule="auto"/>
      </w:pPr>
      <w:r>
        <w:separator/>
      </w:r>
    </w:p>
  </w:footnote>
  <w:footnote w:type="continuationSeparator" w:id="0">
    <w:p w:rsidR="00175EF7" w:rsidRDefault="00175E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E8E" w:rsidRPr="00A76D14" w:rsidRDefault="005079FB" w:rsidP="00983E8E">
    <w:pPr>
      <w:spacing w:line="240" w:lineRule="auto"/>
      <w:ind w:right="-38"/>
      <w:jc w:val="right"/>
      <w:rPr>
        <w:lang w:val="es-MX"/>
      </w:rPr>
    </w:pPr>
    <w:r w:rsidRPr="00A76D14">
      <w:rPr>
        <w:lang w:val="es-MX"/>
      </w:rPr>
      <w:t xml:space="preserve">Cierre de Iteración </w:t>
    </w:r>
  </w:p>
  <w:p w:rsidR="00983E8E" w:rsidRPr="00A76D14" w:rsidRDefault="005079FB" w:rsidP="00983E8E">
    <w:pPr>
      <w:spacing w:line="240" w:lineRule="auto"/>
      <w:ind w:right="-38"/>
      <w:jc w:val="right"/>
      <w:rPr>
        <w:i/>
        <w:color w:val="0000FF"/>
        <w:lang w:val="es-MX"/>
      </w:rPr>
    </w:pPr>
    <w:r>
      <w:rPr>
        <w:i/>
        <w:color w:val="0000FF"/>
        <w:lang w:val="es-MX"/>
      </w:rPr>
      <w:t xml:space="preserve">Fecha del cierre </w:t>
    </w:r>
    <w:r w:rsidRPr="00A76D14">
      <w:rPr>
        <w:i/>
        <w:color w:val="0000FF"/>
        <w:lang w:val="es-MX"/>
      </w:rPr>
      <w:t>[</w:t>
    </w:r>
    <w:r>
      <w:rPr>
        <w:i/>
        <w:color w:val="0000FF"/>
        <w:lang w:val="es-MX"/>
      </w:rPr>
      <w:t>29-04-16</w:t>
    </w:r>
    <w:r w:rsidRPr="00A76D14">
      <w:rPr>
        <w:i/>
        <w:color w:val="0000FF"/>
        <w:lang w:val="es-MX"/>
      </w:rPr>
      <w:t>]</w:t>
    </w:r>
  </w:p>
  <w:p w:rsidR="00983E8E" w:rsidRPr="00A76D14" w:rsidRDefault="005079FB" w:rsidP="00983E8E">
    <w:pPr>
      <w:spacing w:line="240" w:lineRule="auto"/>
      <w:jc w:val="right"/>
      <w:rPr>
        <w:lang w:val="es-MX"/>
      </w:rPr>
    </w:pPr>
    <w:r w:rsidRPr="00A76D14">
      <w:rPr>
        <w:lang w:val="es-MX"/>
      </w:rPr>
      <w:t xml:space="preserve">Página </w:t>
    </w:r>
    <w:r w:rsidRPr="00A76D14">
      <w:rPr>
        <w:lang w:val="es-MX"/>
      </w:rPr>
      <w:fldChar w:fldCharType="begin"/>
    </w:r>
    <w:r w:rsidRPr="00A76D14">
      <w:rPr>
        <w:lang w:val="es-MX"/>
      </w:rPr>
      <w:instrText>PAGE</w:instrText>
    </w:r>
    <w:r w:rsidRPr="00A76D14">
      <w:rPr>
        <w:lang w:val="es-MX"/>
      </w:rPr>
      <w:fldChar w:fldCharType="separate"/>
    </w:r>
    <w:r w:rsidR="000B3FAF">
      <w:rPr>
        <w:noProof/>
        <w:lang w:val="es-MX"/>
      </w:rPr>
      <w:t>1</w:t>
    </w:r>
    <w:r w:rsidRPr="00A76D14">
      <w:rPr>
        <w:lang w:val="es-MX"/>
      </w:rPr>
      <w:fldChar w:fldCharType="end"/>
    </w:r>
    <w:r w:rsidRPr="00A76D14">
      <w:rPr>
        <w:lang w:val="es-MX"/>
      </w:rPr>
      <w:t xml:space="preserve"> de </w:t>
    </w:r>
    <w:r w:rsidRPr="00A76D14">
      <w:rPr>
        <w:lang w:val="es-MX"/>
      </w:rPr>
      <w:fldChar w:fldCharType="begin"/>
    </w:r>
    <w:r w:rsidRPr="00A76D14">
      <w:rPr>
        <w:lang w:val="es-MX"/>
      </w:rPr>
      <w:instrText>NUMPAGES</w:instrText>
    </w:r>
    <w:r w:rsidRPr="00A76D14">
      <w:rPr>
        <w:lang w:val="es-MX"/>
      </w:rPr>
      <w:fldChar w:fldCharType="separate"/>
    </w:r>
    <w:r w:rsidR="000B3FAF">
      <w:rPr>
        <w:noProof/>
        <w:lang w:val="es-MX"/>
      </w:rPr>
      <w:t>2</w:t>
    </w:r>
    <w:r w:rsidRPr="00A76D14">
      <w:rPr>
        <w:lang w:val="es-MX"/>
      </w:rPr>
      <w:fldChar w:fldCharType="end"/>
    </w:r>
  </w:p>
  <w:p w:rsidR="00983E8E" w:rsidRPr="00A76D14" w:rsidRDefault="00175EF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C4CFE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es-E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12419"/>
    <w:multiLevelType w:val="hybridMultilevel"/>
    <w:tmpl w:val="137E12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6380"/>
    <w:multiLevelType w:val="hybridMultilevel"/>
    <w:tmpl w:val="CB841A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B4952"/>
    <w:multiLevelType w:val="hybridMultilevel"/>
    <w:tmpl w:val="67767ADC"/>
    <w:lvl w:ilvl="0" w:tplc="D9D66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707D2"/>
    <w:multiLevelType w:val="multilevel"/>
    <w:tmpl w:val="F19473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4816BCD"/>
    <w:multiLevelType w:val="multilevel"/>
    <w:tmpl w:val="F19473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0FE1DBA"/>
    <w:multiLevelType w:val="hybridMultilevel"/>
    <w:tmpl w:val="67767ADC"/>
    <w:lvl w:ilvl="0" w:tplc="D9D66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E9"/>
    <w:rsid w:val="000B3FAF"/>
    <w:rsid w:val="00175EF7"/>
    <w:rsid w:val="003305EE"/>
    <w:rsid w:val="005079FB"/>
    <w:rsid w:val="0069215D"/>
    <w:rsid w:val="008D596D"/>
    <w:rsid w:val="00B12872"/>
    <w:rsid w:val="00D67FE9"/>
    <w:rsid w:val="00F6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45626-FE1F-4AAA-BC14-9FF983CC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9F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5079F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079F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079F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079F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079F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079F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F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F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F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79F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079FB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079F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079F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5079F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079F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079F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079FB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079FB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5079FB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5079F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5079FB"/>
    <w:pPr>
      <w:spacing w:before="120" w:after="120"/>
      <w:ind w:left="763"/>
      <w:jc w:val="both"/>
    </w:pPr>
    <w:rPr>
      <w:i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5079F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9F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3305EE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5</cp:revision>
  <dcterms:created xsi:type="dcterms:W3CDTF">2016-10-12T21:11:00Z</dcterms:created>
  <dcterms:modified xsi:type="dcterms:W3CDTF">2016-10-16T23:18:00Z</dcterms:modified>
</cp:coreProperties>
</file>