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363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1633AB69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5743AB18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A078A4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6E51192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383F49C2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6EFD67B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A8112A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4B5609F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D485FF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C968D61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6BA8560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C9B841F" w14:textId="46A02169" w:rsidR="00B70578" w:rsidRP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5A6E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52887B4" w14:textId="77A1E0DF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A6E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EEAFA8E" w14:textId="50FC7A85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A6E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79ADE38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BF2DF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B11765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B7B5A" w14:textId="77777777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7D057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2AA0464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61B45C1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5F3CEF4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FB5A28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ИСПк-203-52-00</w:t>
      </w:r>
    </w:p>
    <w:p w14:paraId="362A2144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094AF4F7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1BA4513E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9CD832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2C2C470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39ADC0AB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59C533E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D648E83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15BC2BE2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6EEC2CFA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2023</w:t>
      </w:r>
    </w:p>
    <w:p w14:paraId="758675A4" w14:textId="77777777" w:rsidR="00B70578" w:rsidRPr="00223D4C" w:rsidRDefault="00B70578" w:rsidP="00B70578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425C1A7A" w14:textId="77777777" w:rsidR="00B70578" w:rsidRPr="00943268" w:rsidRDefault="00B70578" w:rsidP="0070498F">
      <w:pPr>
        <w:spacing w:after="160"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>
        <w:rPr>
          <w:color w:val="000000" w:themeColor="text1"/>
          <w:sz w:val="20"/>
          <w:szCs w:val="20"/>
        </w:rPr>
        <w:t xml:space="preserve">  </w:t>
      </w:r>
      <w:r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2708493" w14:textId="064E92A2" w:rsidR="00B70578" w:rsidRPr="005732ED" w:rsidRDefault="005732ED" w:rsidP="007049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 xml:space="preserve">Цель работы освоить принципы работы в графическом режиме, получить базовые навыки взаимодействия </w:t>
      </w:r>
      <w:proofErr w:type="spellStart"/>
      <w:r w:rsidRPr="005732ED">
        <w:rPr>
          <w:rFonts w:ascii="Times New Roman" w:hAnsi="Times New Roman" w:cs="Times New Roman"/>
          <w:sz w:val="28"/>
          <w:szCs w:val="28"/>
        </w:rPr>
        <w:t>страфическими</w:t>
      </w:r>
      <w:proofErr w:type="spellEnd"/>
      <w:r w:rsidRPr="005732ED">
        <w:rPr>
          <w:rFonts w:ascii="Times New Roman" w:hAnsi="Times New Roman" w:cs="Times New Roman"/>
          <w:sz w:val="28"/>
          <w:szCs w:val="28"/>
        </w:rPr>
        <w:t xml:space="preserve"> примитивами.</w:t>
      </w:r>
    </w:p>
    <w:p w14:paraId="119AD578" w14:textId="77777777" w:rsidR="00B70578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C1CCE" w14:textId="77777777" w:rsidR="00B70578" w:rsidRPr="007463E9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11E9FE3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AC66B" w14:textId="77777777" w:rsidR="00B70578" w:rsidRPr="006253AD" w:rsidRDefault="00B70578" w:rsidP="00B70578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762ADE6B" w14:textId="1D866DC5" w:rsidR="00B70578" w:rsidRPr="009F64B6" w:rsidRDefault="00B70578" w:rsidP="00DF765F">
      <w:pPr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DF765F">
        <w:rPr>
          <w:rFonts w:ascii="Times New Roman" w:hAnsi="Times New Roman" w:cs="Times New Roman"/>
          <w:sz w:val="28"/>
          <w:szCs w:val="28"/>
          <w:u w:val="single"/>
        </w:rPr>
        <w:t>четырех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5F19E1D4" w14:textId="77777777" w:rsidR="00125148" w:rsidRDefault="00125148" w:rsidP="00DF765F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A342A" w14:textId="77777777" w:rsidR="00DF765F" w:rsidRDefault="005732ED" w:rsidP="00DF765F">
      <w:pPr>
        <w:tabs>
          <w:tab w:val="left" w:pos="0"/>
        </w:tabs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</w:t>
      </w:r>
      <w:r w:rsidRPr="005732ED">
        <w:rPr>
          <w:rFonts w:ascii="Times New Roman" w:hAnsi="Times New Roman" w:cs="Times New Roman"/>
          <w:sz w:val="28"/>
          <w:szCs w:val="28"/>
        </w:rPr>
        <w:br/>
      </w:r>
    </w:p>
    <w:p w14:paraId="40BEF038" w14:textId="78126D5B" w:rsidR="00DF765F" w:rsidRDefault="005732ED" w:rsidP="00DF765F">
      <w:pPr>
        <w:tabs>
          <w:tab w:val="left" w:pos="0"/>
        </w:tabs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</w:t>
      </w:r>
      <w:r w:rsidRPr="005732ED">
        <w:rPr>
          <w:rFonts w:ascii="Times New Roman" w:hAnsi="Times New Roman" w:cs="Times New Roman"/>
          <w:sz w:val="28"/>
          <w:szCs w:val="28"/>
        </w:rPr>
        <w:br/>
      </w:r>
    </w:p>
    <w:p w14:paraId="7516883B" w14:textId="77777777" w:rsidR="00DF765F" w:rsidRDefault="005732ED" w:rsidP="00DF765F">
      <w:pPr>
        <w:tabs>
          <w:tab w:val="left" w:pos="0"/>
        </w:tabs>
        <w:spacing w:line="360" w:lineRule="auto"/>
        <w:ind w:rightChars="354" w:right="850" w:firstLine="851"/>
        <w:rPr>
          <w:rFonts w:ascii="Times New Roman" w:hAnsi="Times New Roman" w:cs="Times New Roman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  <w:r w:rsidRPr="005732ED">
        <w:rPr>
          <w:rFonts w:ascii="Times New Roman" w:hAnsi="Times New Roman" w:cs="Times New Roman"/>
          <w:sz w:val="28"/>
          <w:szCs w:val="28"/>
        </w:rPr>
        <w:br/>
      </w:r>
    </w:p>
    <w:p w14:paraId="00424BB4" w14:textId="1AB0360E" w:rsidR="00B70578" w:rsidRDefault="005732ED" w:rsidP="00DF765F">
      <w:pPr>
        <w:tabs>
          <w:tab w:val="left" w:pos="0"/>
        </w:tabs>
        <w:spacing w:line="360" w:lineRule="auto"/>
        <w:ind w:rightChars="354" w:right="85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2ED">
        <w:rPr>
          <w:rFonts w:ascii="Times New Roman" w:hAnsi="Times New Roman" w:cs="Times New Roman"/>
          <w:sz w:val="28"/>
          <w:szCs w:val="28"/>
        </w:rPr>
        <w:t xml:space="preserve">4. Реализовать не менее двух возможностей из представленных независимое </w:t>
      </w:r>
      <w:proofErr w:type="gramStart"/>
      <w:r w:rsidRPr="005732ED">
        <w:rPr>
          <w:rFonts w:ascii="Times New Roman" w:hAnsi="Times New Roman" w:cs="Times New Roman"/>
          <w:sz w:val="28"/>
          <w:szCs w:val="28"/>
        </w:rPr>
        <w:t>масштабиро</w:t>
      </w:r>
      <w:r>
        <w:rPr>
          <w:rFonts w:ascii="Times New Roman" w:hAnsi="Times New Roman" w:cs="Times New Roman"/>
          <w:sz w:val="28"/>
          <w:szCs w:val="28"/>
        </w:rPr>
        <w:t xml:space="preserve">вание </w:t>
      </w:r>
      <w:r w:rsidRPr="005732ED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Pr="005732ED">
        <w:rPr>
          <w:rFonts w:ascii="Times New Roman" w:hAnsi="Times New Roman" w:cs="Times New Roman"/>
          <w:sz w:val="28"/>
          <w:szCs w:val="28"/>
        </w:rPr>
        <w:t xml:space="preserve"> осям, штриховка вычисляемой площади, визуализация численного расчета интеграла</w:t>
      </w:r>
    </w:p>
    <w:p w14:paraId="0A5EF995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98926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A1A18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90C60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2F5D3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A9E0B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B2805" w14:textId="77777777" w:rsidR="0070498F" w:rsidRDefault="0070498F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2FD0C6" w14:textId="77777777" w:rsidR="005732ED" w:rsidRDefault="005732ED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B6E9A" w14:textId="77777777" w:rsidR="005732ED" w:rsidRDefault="005732ED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CC8DEA" w14:textId="77777777" w:rsidR="005732ED" w:rsidRDefault="005732ED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D99893" w14:textId="77777777" w:rsidR="005732ED" w:rsidRPr="0070498F" w:rsidRDefault="005732ED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B0807" w14:textId="77777777" w:rsidR="0070498F" w:rsidRPr="0070498F" w:rsidRDefault="0070498F" w:rsidP="00374DFA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Описание алгоритма:</w:t>
      </w:r>
    </w:p>
    <w:p w14:paraId="6E0FE7EF" w14:textId="77777777" w:rsidR="0070498F" w:rsidRPr="0070498F" w:rsidRDefault="0070498F" w:rsidP="00374DFA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DC70E" w14:textId="77777777" w:rsidR="00DF765F" w:rsidRPr="00DF765F" w:rsidRDefault="00DF765F" w:rsidP="00DF765F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 языке </w:t>
      </w:r>
      <w:proofErr w:type="spellStart"/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 две основные задачи: численное интегрирование и визуализацию графика кубической функции.</w:t>
      </w:r>
    </w:p>
    <w:p w14:paraId="305A30E4" w14:textId="77777777" w:rsidR="00DF765F" w:rsidRPr="00DF765F" w:rsidRDefault="00DF765F" w:rsidP="00DF765F">
      <w:pPr>
        <w:numPr>
          <w:ilvl w:val="0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Численное интегрирование:</w:t>
      </w:r>
    </w:p>
    <w:p w14:paraId="0F125547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метод Симпсона для вычисления приближенной площади под графиком кубической функции в заданных пределах.</w:t>
      </w:r>
    </w:p>
    <w:p w14:paraId="4D5E2BFB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нижний и верхний пределы интегрирования, а также количество делений для уточнения результата.</w:t>
      </w:r>
    </w:p>
    <w:p w14:paraId="30CA15F3" w14:textId="77777777" w:rsidR="00DF765F" w:rsidRPr="00DF765F" w:rsidRDefault="00DF765F" w:rsidP="00DF765F">
      <w:pPr>
        <w:numPr>
          <w:ilvl w:val="0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графика:</w:t>
      </w:r>
    </w:p>
    <w:p w14:paraId="53B8D5FB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библиотеку </w:t>
      </w:r>
      <w:proofErr w:type="spellStart"/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графического окна и рисования графика функции.</w:t>
      </w:r>
    </w:p>
    <w:p w14:paraId="74F5DBB1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задает параметры системы координат, единичные отрезки по осям X и Y.</w:t>
      </w:r>
    </w:p>
    <w:p w14:paraId="16FA0984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строит график кубической функции, а также выделяет прямоугольники, представляющие фигуру, ограниченную кривой.</w:t>
      </w:r>
    </w:p>
    <w:p w14:paraId="114BDC4E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Выводит значения осей, засечек и другую информацию о графике.</w:t>
      </w:r>
    </w:p>
    <w:p w14:paraId="264F5D87" w14:textId="77777777" w:rsidR="00DF765F" w:rsidRPr="00DF765F" w:rsidRDefault="00DF765F" w:rsidP="00DF765F">
      <w:pPr>
        <w:numPr>
          <w:ilvl w:val="0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структура программы:</w:t>
      </w:r>
    </w:p>
    <w:p w14:paraId="4DC3B891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предоставляет пользователю меню с опциями: вычисление площади, построение графика или завершение программы.</w:t>
      </w:r>
    </w:p>
    <w:p w14:paraId="688C792D" w14:textId="77777777" w:rsidR="00DF765F" w:rsidRPr="00DF765F" w:rsidRDefault="00DF765F" w:rsidP="00DF765F">
      <w:pPr>
        <w:numPr>
          <w:ilvl w:val="1"/>
          <w:numId w:val="1"/>
        </w:numPr>
        <w:spacing w:line="360" w:lineRule="auto"/>
        <w:ind w:left="0"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Выбранное действие выполняется в цикле до тех пор, пока пользователь не выберет завершение программы.</w:t>
      </w:r>
    </w:p>
    <w:p w14:paraId="70119FC4" w14:textId="77777777" w:rsidR="00DF765F" w:rsidRPr="00DF765F" w:rsidRDefault="00DF765F" w:rsidP="00DF765F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65F">
        <w:rPr>
          <w:rFonts w:ascii="Times New Roman" w:hAnsi="Times New Roman" w:cs="Times New Roman"/>
          <w:color w:val="000000" w:themeColor="text1"/>
          <w:sz w:val="28"/>
          <w:szCs w:val="28"/>
        </w:rPr>
        <w:t>Объединяя численные методы и графическую визуализацию, программа предоставляет пользователю инструмент для анализа функции и оценки площади под ее графиком</w:t>
      </w:r>
      <w:r w:rsidRPr="00DF7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A8BFF2F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6E40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3AFB2" w14:textId="585E0D5F" w:rsidR="00B70578" w:rsidRPr="00E315AB" w:rsidRDefault="000161A6" w:rsidP="004F4967">
      <w:pPr>
        <w:spacing w:line="360" w:lineRule="auto"/>
        <w:ind w:rightChars="354" w:right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9AE2F" wp14:editId="067A4CCC">
                <wp:simplePos x="0" y="0"/>
                <wp:positionH relativeFrom="column">
                  <wp:posOffset>3614695</wp:posOffset>
                </wp:positionH>
                <wp:positionV relativeFrom="paragraph">
                  <wp:posOffset>5275021</wp:posOffset>
                </wp:positionV>
                <wp:extent cx="0" cy="484192"/>
                <wp:effectExtent l="0" t="0" r="38100" b="30480"/>
                <wp:wrapNone/>
                <wp:docPr id="79875508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F0037" id="Прямая соединительная линия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pt,415.35pt" to="284.6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B4412" wp14:editId="3B242084">
                <wp:simplePos x="0" y="0"/>
                <wp:positionH relativeFrom="column">
                  <wp:posOffset>4774755</wp:posOffset>
                </wp:positionH>
                <wp:positionV relativeFrom="paragraph">
                  <wp:posOffset>5261373</wp:posOffset>
                </wp:positionV>
                <wp:extent cx="13647" cy="497840"/>
                <wp:effectExtent l="0" t="0" r="24765" b="35560"/>
                <wp:wrapNone/>
                <wp:docPr id="15176437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A3AF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414.3pt" to="377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1ED93" wp14:editId="02DE9DB7">
                <wp:simplePos x="0" y="0"/>
                <wp:positionH relativeFrom="column">
                  <wp:posOffset>5135880</wp:posOffset>
                </wp:positionH>
                <wp:positionV relativeFrom="paragraph">
                  <wp:posOffset>5277485</wp:posOffset>
                </wp:positionV>
                <wp:extent cx="0" cy="497840"/>
                <wp:effectExtent l="0" t="0" r="38100" b="35560"/>
                <wp:wrapNone/>
                <wp:docPr id="170999255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5B5CE" id="Прямая соединительная линия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415.55pt" to="404.4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F0C41" wp14:editId="2D6E7DD8">
                <wp:simplePos x="0" y="0"/>
                <wp:positionH relativeFrom="column">
                  <wp:posOffset>6307294</wp:posOffset>
                </wp:positionH>
                <wp:positionV relativeFrom="paragraph">
                  <wp:posOffset>5262245</wp:posOffset>
                </wp:positionV>
                <wp:extent cx="0" cy="497840"/>
                <wp:effectExtent l="0" t="0" r="38100" b="35560"/>
                <wp:wrapNone/>
                <wp:docPr id="19833997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4EF4" id="Прямая соединительная линия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65pt,414.35pt" to="496.6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0BF6C" wp14:editId="7417B82F">
                <wp:simplePos x="0" y="0"/>
                <wp:positionH relativeFrom="column">
                  <wp:posOffset>4773295</wp:posOffset>
                </wp:positionH>
                <wp:positionV relativeFrom="paragraph">
                  <wp:posOffset>3724275</wp:posOffset>
                </wp:positionV>
                <wp:extent cx="0" cy="497840"/>
                <wp:effectExtent l="0" t="0" r="38100" b="35560"/>
                <wp:wrapNone/>
                <wp:docPr id="11648976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EEE3" id="Прямая соединительная линия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5pt,293.25pt" to="375.85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35315" wp14:editId="706C7B3D">
                <wp:simplePos x="0" y="0"/>
                <wp:positionH relativeFrom="column">
                  <wp:posOffset>3602355</wp:posOffset>
                </wp:positionH>
                <wp:positionV relativeFrom="paragraph">
                  <wp:posOffset>3739676</wp:posOffset>
                </wp:positionV>
                <wp:extent cx="0" cy="497840"/>
                <wp:effectExtent l="0" t="0" r="38100" b="35560"/>
                <wp:wrapNone/>
                <wp:docPr id="116773058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26DAB" id="Прямая соединительная линия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294.45pt" to="283.65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DEA1C" wp14:editId="4347AA82">
                <wp:simplePos x="0" y="0"/>
                <wp:positionH relativeFrom="column">
                  <wp:posOffset>3064984</wp:posOffset>
                </wp:positionH>
                <wp:positionV relativeFrom="paragraph">
                  <wp:posOffset>6601460</wp:posOffset>
                </wp:positionV>
                <wp:extent cx="0" cy="497840"/>
                <wp:effectExtent l="0" t="0" r="38100" b="35560"/>
                <wp:wrapNone/>
                <wp:docPr id="202124272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6265D" id="Прямая соединительная линия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519.8pt" to="241.35pt,5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0E073" wp14:editId="5303D8E8">
                <wp:simplePos x="0" y="0"/>
                <wp:positionH relativeFrom="column">
                  <wp:posOffset>4474854</wp:posOffset>
                </wp:positionH>
                <wp:positionV relativeFrom="paragraph">
                  <wp:posOffset>6598285</wp:posOffset>
                </wp:positionV>
                <wp:extent cx="0" cy="497840"/>
                <wp:effectExtent l="0" t="0" r="38100" b="35560"/>
                <wp:wrapNone/>
                <wp:docPr id="5648699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96838" id="Прямая соединительная линия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35pt,519.55pt" to="352.3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E261E" wp14:editId="3D2C8341">
                <wp:simplePos x="0" y="0"/>
                <wp:positionH relativeFrom="column">
                  <wp:posOffset>1893570</wp:posOffset>
                </wp:positionH>
                <wp:positionV relativeFrom="paragraph">
                  <wp:posOffset>6616700</wp:posOffset>
                </wp:positionV>
                <wp:extent cx="0" cy="497840"/>
                <wp:effectExtent l="0" t="0" r="38100" b="35560"/>
                <wp:wrapNone/>
                <wp:docPr id="150447529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1D325" id="Прямая соединительная линия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521pt" to="149.1pt,5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D5642" wp14:editId="795D5C32">
                <wp:simplePos x="0" y="0"/>
                <wp:positionH relativeFrom="column">
                  <wp:posOffset>3261995</wp:posOffset>
                </wp:positionH>
                <wp:positionV relativeFrom="paragraph">
                  <wp:posOffset>6613999</wp:posOffset>
                </wp:positionV>
                <wp:extent cx="0" cy="497840"/>
                <wp:effectExtent l="0" t="0" r="38100" b="35560"/>
                <wp:wrapNone/>
                <wp:docPr id="149261624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4DEFB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520.8pt" to="256.85pt,5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B05DE" wp14:editId="2E25D36F">
                <wp:simplePos x="0" y="0"/>
                <wp:positionH relativeFrom="column">
                  <wp:posOffset>3007360</wp:posOffset>
                </wp:positionH>
                <wp:positionV relativeFrom="paragraph">
                  <wp:posOffset>5075394</wp:posOffset>
                </wp:positionV>
                <wp:extent cx="0" cy="498143"/>
                <wp:effectExtent l="0" t="0" r="38100" b="35560"/>
                <wp:wrapNone/>
                <wp:docPr id="73929619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77A9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399.65pt" to="236.8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CF0E8" wp14:editId="0BB0AC5B">
                <wp:simplePos x="0" y="0"/>
                <wp:positionH relativeFrom="column">
                  <wp:posOffset>1908725</wp:posOffset>
                </wp:positionH>
                <wp:positionV relativeFrom="paragraph">
                  <wp:posOffset>5090776</wp:posOffset>
                </wp:positionV>
                <wp:extent cx="0" cy="498143"/>
                <wp:effectExtent l="0" t="0" r="38100" b="35560"/>
                <wp:wrapNone/>
                <wp:docPr id="100194140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51D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400.85pt" to="150.3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B70578" w:rsidRPr="009419A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0498F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B70578" w:rsidRPr="009F64B6">
        <w:rPr>
          <w:rFonts w:ascii="Times New Roman" w:hAnsi="Times New Roman" w:cs="Times New Roman"/>
          <w:b/>
          <w:bCs/>
          <w:sz w:val="28"/>
          <w:szCs w:val="28"/>
        </w:rPr>
        <w:t>хема алгоритма с комментариями:</w:t>
      </w:r>
      <w:r w:rsidR="009E5202" w:rsidRPr="009E52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E52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76E42" wp14:editId="2A55515B">
            <wp:extent cx="6434172" cy="9247284"/>
            <wp:effectExtent l="0" t="0" r="5080" b="0"/>
            <wp:docPr id="192172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06" cy="92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40B1" w14:textId="3E134044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76980B" w14:textId="02DC11DB" w:rsidR="00B70578" w:rsidRDefault="00AD1D36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D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FA5ABBD" wp14:editId="21BA5FCF">
            <wp:extent cx="5258534" cy="6820852"/>
            <wp:effectExtent l="0" t="0" r="0" b="0"/>
            <wp:docPr id="552301052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1052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4B7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71FF51" w14:textId="56E2DA89" w:rsidR="009E5202" w:rsidRDefault="00AD1D36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D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7E6AFC8" wp14:editId="47F268B8">
            <wp:extent cx="4734586" cy="5315692"/>
            <wp:effectExtent l="0" t="0" r="8890" b="0"/>
            <wp:docPr id="387249090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9090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5A3" w14:textId="696588D9" w:rsidR="009E5202" w:rsidRDefault="00AD1D36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D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73FEA7C" wp14:editId="6A138856">
            <wp:extent cx="4810796" cy="6563641"/>
            <wp:effectExtent l="0" t="0" r="8890" b="8890"/>
            <wp:docPr id="392944020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4020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843F" w14:textId="77777777" w:rsidR="00C70768" w:rsidRDefault="00C7076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0C863" w14:textId="77777777" w:rsidR="009E5202" w:rsidRDefault="009E5202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5A3119" w14:textId="53CD4236" w:rsidR="00B70578" w:rsidRPr="00E53F89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70498F" w:rsidRPr="00E4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26087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program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DKR4;</w:t>
      </w:r>
      <w:proofErr w:type="gramEnd"/>
    </w:p>
    <w:p w14:paraId="741F379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6CA543F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uses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Crt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GraphABC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B2D7B4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3AE01CB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type</w:t>
      </w:r>
    </w:p>
    <w:p w14:paraId="42B9F62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bam =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function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73257BC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0009746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05C4673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a, b, dx,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dy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h: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AB89F3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n: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7C1009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s,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4240F2B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Z: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char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0ACC13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x, y: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0E7DD15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color: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Byte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0BD4FFC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0566255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3AB3CB4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1E8A5DF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lastRenderedPageBreak/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(x **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 + (-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* (x **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 + (-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5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* x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13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3D440AF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665D36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3B6C64F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SimpsonMethod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a, b: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; n: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;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bam;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486B5C3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59BE3C3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h, x, integral,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21902B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i: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44890BA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5891E1D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(b - a) / n;</w:t>
      </w:r>
    </w:p>
    <w:p w14:paraId="6F9291F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64F73AF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7B9D645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0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601FB5F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3B95E7A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a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* h;</w:t>
      </w:r>
    </w:p>
    <w:p w14:paraId="00E4E0B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</w:p>
    <w:p w14:paraId="678D874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or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= n)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3B8C5F0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integral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</w:t>
      </w:r>
    </w:p>
    <w:p w14:paraId="132579F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else if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mod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1FC5A37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integral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</w:t>
      </w:r>
    </w:p>
    <w:p w14:paraId="7C1D142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else</w:t>
      </w:r>
    </w:p>
    <w:p w14:paraId="029AE2A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integral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(x);</w:t>
      </w:r>
    </w:p>
    <w:p w14:paraId="0AF6DDD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3BA9568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6A69463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integral * h /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63B7539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0B0FB19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h /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741D860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2BAB00D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5A4C641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n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3FA7B4D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1FD1A60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a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* h;</w:t>
      </w:r>
    </w:p>
    <w:p w14:paraId="48DC038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</w:p>
    <w:p w14:paraId="3B815FB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or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n)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6D40BB8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</w:t>
      </w:r>
    </w:p>
    <w:p w14:paraId="6766122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else if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mod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51D3A80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</w:t>
      </w:r>
    </w:p>
    <w:p w14:paraId="3FE2EFE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else</w:t>
      </w:r>
    </w:p>
    <w:p w14:paraId="001A9AC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(x);</w:t>
      </w:r>
    </w:p>
    <w:p w14:paraId="17B0BC0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22A3C6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595CE84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* h /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5C49127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abs(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integral_half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integral) /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15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7A562B0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56BEB16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Result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integral;</w:t>
      </w:r>
    </w:p>
    <w:p w14:paraId="6CA84C8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0F8CB2E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23B83C6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left_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method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a, b: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; n: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;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bam;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s,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6DF3331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25FC8946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;</w:t>
      </w:r>
      <w:proofErr w:type="gramEnd"/>
    </w:p>
    <w:p w14:paraId="642AFCA6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;</w:t>
      </w:r>
      <w:proofErr w:type="gramEnd"/>
    </w:p>
    <w:p w14:paraId="602B4B5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fa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fb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: </w:t>
      </w:r>
      <w:proofErr w:type="spellStart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real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//Значения первообразной</w:t>
      </w:r>
    </w:p>
    <w:p w14:paraId="77F5223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</w:pP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begin</w:t>
      </w:r>
      <w:proofErr w:type="spellEnd"/>
    </w:p>
    <w:p w14:paraId="122D7B6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(b - a) / n;</w:t>
      </w:r>
    </w:p>
    <w:p w14:paraId="75E3207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a;</w:t>
      </w:r>
    </w:p>
    <w:p w14:paraId="2561421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n -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1F31EDB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597A1CA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s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(x);</w:t>
      </w:r>
    </w:p>
    <w:p w14:paraId="3CAA77A8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x + h;</w:t>
      </w:r>
    </w:p>
    <w:p w14:paraId="72BD2FF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end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;</w:t>
      </w:r>
    </w:p>
    <w:p w14:paraId="5EE5D89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= s * h;</w:t>
      </w:r>
    </w:p>
    <w:p w14:paraId="32B30C2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fa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:=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a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4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a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5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a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13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a;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//нахождение значения первой первообразной через производную</w:t>
      </w:r>
    </w:p>
    <w:p w14:paraId="19E6BC5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fb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b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4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b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5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/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b **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2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13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* b;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//второй</w:t>
      </w:r>
    </w:p>
    <w:p w14:paraId="43D5277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= 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fb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fa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 - s;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//нахождение </w:t>
      </w:r>
      <w:proofErr w:type="spellStart"/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пгрешности</w:t>
      </w:r>
      <w:proofErr w:type="spellEnd"/>
    </w:p>
    <w:p w14:paraId="63578E0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30F0197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060E37F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inf;</w:t>
      </w:r>
      <w:proofErr w:type="gramEnd"/>
    </w:p>
    <w:p w14:paraId="6A86902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4754ADD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setfontsize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11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169EC9A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setfontcolor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clblack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64AA173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not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((a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and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(b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6C4A01E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6E38FCF2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AD1D36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Нижний</w:t>
      </w:r>
      <w:r w:rsidRPr="00AD1D36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предел</w:t>
      </w:r>
      <w:r w:rsidRPr="00AD1D36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: '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a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1B4CC8E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'Верхний предел: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, b);</w:t>
      </w:r>
    </w:p>
    <w:p w14:paraId="6BC4ED0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'Площадь заштрихованной фигуры: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, s: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: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7CC744C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'Погрешность: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03A712C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lastRenderedPageBreak/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end</w:t>
      </w:r>
      <w:proofErr w:type="spellEnd"/>
    </w:p>
    <w:p w14:paraId="3B8795C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else</w:t>
      </w:r>
      <w:proofErr w:type="spellEnd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'Вы не вводили данные'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5B8A1CC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C7EF98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0E38685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graph;</w:t>
      </w:r>
      <w:proofErr w:type="gramEnd"/>
    </w:p>
    <w:p w14:paraId="2507D4C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const</w:t>
      </w:r>
    </w:p>
    <w:p w14:paraId="387BBEB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W = </w:t>
      </w:r>
      <w:proofErr w:type="gramStart"/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1000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E4FA70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H1 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600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Размеры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графического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окна</w:t>
      </w:r>
    </w:p>
    <w:p w14:paraId="50C794C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13A2887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x0, y0, x, y,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ng: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integer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D59A9E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ag,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bg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fmax, x1, y1, mx, my, num: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real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3D7BBA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i: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byte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646495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s: 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string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2177478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77FFA1C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SetConsoleIO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24EDBDFD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AD1D36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11</w:t>
      </w: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4F9E4809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clrscr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063E52C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нижнюю границу системы координат по Х: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1FFB013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read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ag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7B69D7F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верхнюю границу системы координат по Х: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26901CA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read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bg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01A792A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единичный отрезок по Х: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14B2BB2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read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dx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27C3C6B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нижнюю границу системы координат по Y: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1CABABF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read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00F020F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верхнюю границу системы координат по Y: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172E89B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read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fmax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6F657CE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единичный отрезок по Y: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23762BC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dy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0779194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4BCB78E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clrscr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7EB2EE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(yellow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472679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'Нажмите [Enter] и откройте графическое окно'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63FC333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repeat</w:t>
      </w:r>
    </w:p>
    <w:p w14:paraId="5D45A37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Z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readkey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539CE7F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Z =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#13;</w:t>
      </w:r>
      <w:proofErr w:type="gramEnd"/>
    </w:p>
    <w:p w14:paraId="457AEEFA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SetGraphabcIO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82ED24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SetWindowSize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W, H1);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//Устанавливаем размеры графического окна</w:t>
      </w:r>
    </w:p>
    <w:p w14:paraId="57459F0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</w:p>
    <w:p w14:paraId="24F2699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300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02CAB45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50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3574E3D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W -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50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60567DF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H1 -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50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712B2DB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clearwindow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2084CBA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mx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 / 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bg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ag);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масштаб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по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Х</w:t>
      </w:r>
    </w:p>
    <w:p w14:paraId="21856BF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my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/ (fmax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масштаб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по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Y</w:t>
      </w:r>
    </w:p>
    <w:p w14:paraId="168B68E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0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trunc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(abs(ag) * mx)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</w:p>
    <w:p w14:paraId="7D432F2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y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0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trunc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(abs(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 * my);</w:t>
      </w:r>
    </w:p>
    <w:p w14:paraId="15755DA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line(</w:t>
      </w:r>
      <w:proofErr w:type="spellStart"/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y0,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y0);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ось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ОХ</w:t>
      </w:r>
    </w:p>
    <w:p w14:paraId="529607F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x0,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x0,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ось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Y</w:t>
      </w:r>
    </w:p>
    <w:p w14:paraId="60BC48B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SetFontSize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11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Размер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шрифта</w:t>
      </w:r>
    </w:p>
    <w:p w14:paraId="323ED1A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SetFontColor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clSlateGray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Цвет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шрифта</w:t>
      </w:r>
    </w:p>
    <w:p w14:paraId="2EFEA5F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TextOut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xRight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20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y0 -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15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'х'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//Подписываем ось OX</w:t>
      </w:r>
    </w:p>
    <w:p w14:paraId="7A32304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TextOut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x0 -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yLeft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30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'у'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//Подписываем ось OY</w:t>
      </w:r>
    </w:p>
    <w:p w14:paraId="7272E01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SetFontSize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8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//Размер шрифта</w:t>
      </w:r>
    </w:p>
    <w:p w14:paraId="3C0AE91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SetFontColor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clgray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//Цвет шрифта</w:t>
      </w:r>
    </w:p>
    <w:p w14:paraId="099C9CA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setbrushcolor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clwhite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58336EB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ng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round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bg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ag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 /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dx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//количество засечек по ОХ</w:t>
      </w:r>
    </w:p>
    <w:p w14:paraId="482B427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ng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3EA19CD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590B5E4A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num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ag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+ (i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 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dx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//Координата на оси ОХ</w:t>
      </w:r>
    </w:p>
    <w:p w14:paraId="242D29D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xLeft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trunc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mx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* 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num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ag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//Координата </w:t>
      </w:r>
      <w:proofErr w:type="spellStart"/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num</w:t>
      </w:r>
      <w:proofErr w:type="spellEnd"/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в окне</w:t>
      </w:r>
    </w:p>
    <w:p w14:paraId="73AA87E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Line(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x, y0 -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x, y0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//рисуем засечки на оси OX</w:t>
      </w:r>
    </w:p>
    <w:p w14:paraId="702C733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str(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Num: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: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, s);</w:t>
      </w:r>
    </w:p>
    <w:p w14:paraId="744E18E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abs(num) &gt;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1E-15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then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Исключаем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0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на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оси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OX</w:t>
      </w:r>
    </w:p>
    <w:p w14:paraId="731ED1E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TextOut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TextWidth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(s)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div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y0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, s)</w:t>
      </w:r>
    </w:p>
    <w:p w14:paraId="00675F5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8C2418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ng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round((fmax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/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dy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1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количество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засечек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по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Y</w:t>
      </w:r>
    </w:p>
    <w:p w14:paraId="6F58FAF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ng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439FAD0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5FBE8BE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num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+ (i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 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dy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//Координата на оси ОY</w:t>
      </w:r>
    </w:p>
    <w:p w14:paraId="2C0B433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yRight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trunc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(my * (num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fmin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));</w:t>
      </w:r>
    </w:p>
    <w:p w14:paraId="471E645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Line(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x0 -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y, x0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3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y);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//рисуем засечки на оси Oy</w:t>
      </w:r>
    </w:p>
    <w:p w14:paraId="73FBD21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str(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num: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: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0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, s);</w:t>
      </w:r>
    </w:p>
    <w:p w14:paraId="1EB6B11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abs(num) &gt;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1E-15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then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>//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Исключаем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0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на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оси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OY</w:t>
      </w:r>
    </w:p>
    <w:p w14:paraId="61B3996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lastRenderedPageBreak/>
        <w:t xml:space="preserve">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TextOut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x0 +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7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y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TextHeight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(s)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div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>2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, s)</w:t>
      </w:r>
    </w:p>
    <w:p w14:paraId="42105E5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end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;</w:t>
      </w:r>
    </w:p>
    <w:p w14:paraId="0900986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TextOut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x0 -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y0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>10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,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'0'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//Нулевая точка</w:t>
      </w:r>
    </w:p>
    <w:p w14:paraId="76E3B55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x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ag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//Начальное значение аргумента</w:t>
      </w:r>
    </w:p>
    <w:p w14:paraId="18B058C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while</w:t>
      </w:r>
      <w:proofErr w:type="spellEnd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x1 &lt;=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bg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do</w:t>
      </w:r>
      <w:proofErr w:type="spellEnd"/>
    </w:p>
    <w:p w14:paraId="404A3DC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>begin</w:t>
      </w:r>
      <w:proofErr w:type="spellEnd"/>
    </w:p>
    <w:p w14:paraId="7B30EEA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y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f(x1);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//Вычисляем значение функции</w:t>
      </w:r>
    </w:p>
    <w:p w14:paraId="1F417EE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x0 +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round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(x1 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mx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//Координата Х в графическом окне</w:t>
      </w:r>
    </w:p>
    <w:p w14:paraId="2EAF0B5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y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y0 -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round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(y1 *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my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//Координата Y в графическом окне</w:t>
      </w:r>
    </w:p>
    <w:p w14:paraId="0C53AA4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SetPixel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x, y,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clred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00B8482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x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x1 + </w:t>
      </w:r>
      <w:r w:rsidRPr="007849C5">
        <w:rPr>
          <w:rFonts w:ascii="Times New Roman" w:hAnsi="Times New Roman" w:cs="Times New Roman"/>
          <w:color w:val="006400"/>
          <w:sz w:val="18"/>
          <w:szCs w:val="18"/>
          <w14:ligatures w14:val="standardContextual"/>
        </w:rPr>
        <w:t xml:space="preserve">0.001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//Увеличиваем абсциссу</w:t>
      </w:r>
    </w:p>
    <w:p w14:paraId="38B5ACC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2CB2449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x0 + round(a * mx), y0, x0 + round(a * mx), y0 - round(f(a) * my),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clblue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х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=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а</w:t>
      </w:r>
    </w:p>
    <w:p w14:paraId="4DFECC5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line(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x0 + round(b * mx), y0, x0 + round(b * mx), y0 - round(f(b) * my),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clblue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7849C5">
        <w:rPr>
          <w:rFonts w:ascii="Times New Roman" w:hAnsi="Times New Roman" w:cs="Times New Roman"/>
          <w:color w:val="008000"/>
          <w:sz w:val="18"/>
          <w:szCs w:val="18"/>
          <w14:ligatures w14:val="standardContextual"/>
        </w:rPr>
        <w:t>х</w:t>
      </w: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= b</w:t>
      </w:r>
    </w:p>
    <w:p w14:paraId="42F2243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8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setbrushstyle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bsHatch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5E64EA9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setbrushhatch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bhLargeConfetti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60885FB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setbrushcolor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clOlive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6ACC1C6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x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a;</w:t>
      </w:r>
    </w:p>
    <w:p w14:paraId="3369CAF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n - </w:t>
      </w:r>
      <w:r w:rsidRPr="007849C5">
        <w:rPr>
          <w:rFonts w:ascii="Times New Roman" w:hAnsi="Times New Roman" w:cs="Times New Roman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7C9B7CC1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740DE5F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f(x1);</w:t>
      </w:r>
    </w:p>
    <w:p w14:paraId="543BCCE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x0 + round(x1 * mx);</w:t>
      </w:r>
    </w:p>
    <w:p w14:paraId="1531BA14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y0 - round(y1 * my);</w:t>
      </w:r>
    </w:p>
    <w:p w14:paraId="2FBC4F2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rectangle(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x, y, round(x + h * mx), y0);</w:t>
      </w:r>
    </w:p>
    <w:p w14:paraId="66358CB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x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1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= x1 + h;</w:t>
      </w:r>
    </w:p>
    <w:p w14:paraId="2F644AD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35988F7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setbrushcolor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clWhite</w:t>
      </w:r>
      <w:proofErr w:type="spellEnd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8C5D01B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inf;</w:t>
      </w:r>
      <w:proofErr w:type="gramEnd"/>
    </w:p>
    <w:p w14:paraId="17CD74E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400A744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</w:p>
    <w:p w14:paraId="6C1B574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6FF115D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repeat</w:t>
      </w:r>
    </w:p>
    <w:p w14:paraId="0EDEBBA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SetConsoleIO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1D2EA7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ClrScr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378979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Yellow);</w:t>
      </w:r>
    </w:p>
    <w:p w14:paraId="245B5717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'1.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Вычисление площади фигуры, ограниченной кривой'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5F28D6C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'2.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График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3CC4B729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'3.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Выход</w:t>
      </w:r>
      <w:r w:rsidRPr="00AD1D36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61B36713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'Выберите действие: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3A86332C" w14:textId="77777777" w:rsidR="007849C5" w:rsidRPr="00AD1D36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Z</w:t>
      </w: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:</w:t>
      </w:r>
      <w:proofErr w:type="gramEnd"/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ReadKey</w:t>
      </w:r>
      <w:proofErr w:type="spellEnd"/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;</w:t>
      </w:r>
    </w:p>
    <w:p w14:paraId="4965EEB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AD1D36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Z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</w:p>
    <w:p w14:paraId="668379C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'1'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:</w:t>
      </w:r>
    </w:p>
    <w:p w14:paraId="5CE3DA4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2C3AA45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ClrScr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0BFC52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Yellow);</w:t>
      </w:r>
    </w:p>
    <w:p w14:paraId="37FAFBF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Введите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границы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интегрирования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: 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32A17000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a, b);</w:t>
      </w:r>
    </w:p>
    <w:p w14:paraId="76528318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Yellow);</w:t>
      </w:r>
    </w:p>
    <w:p w14:paraId="567C1A6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'Введите количество делений: '</w:t>
      </w: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>);</w:t>
      </w:r>
    </w:p>
    <w:p w14:paraId="720E478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14:ligatures w14:val="standardContextual"/>
        </w:rPr>
        <w:t xml:space="preserve">         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(n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28DAB28D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 :</w:t>
      </w:r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=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SimpsonMethod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(a, b, n, f,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6900A12A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LightGreen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5833AF35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Площадь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 xml:space="preserve"> 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фигуры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: 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, s);</w:t>
      </w:r>
    </w:p>
    <w:p w14:paraId="51D5741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Textcolor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LightGreen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04D4AA5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writeln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FF"/>
          <w:sz w:val="18"/>
          <w:szCs w:val="18"/>
          <w14:ligatures w14:val="standardContextual"/>
        </w:rPr>
        <w:t>Погрешность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: 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pogr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);</w:t>
      </w:r>
    </w:p>
    <w:p w14:paraId="6D98C192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proofErr w:type="spellStart"/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readln</w:t>
      </w:r>
      <w:proofErr w:type="spellEnd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846EDAF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74191EE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'2'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graph;</w:t>
      </w:r>
      <w:proofErr w:type="gramEnd"/>
    </w:p>
    <w:p w14:paraId="02C44776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'3'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: </w:t>
      </w:r>
      <w:proofErr w:type="gramStart"/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halt;</w:t>
      </w:r>
      <w:proofErr w:type="gramEnd"/>
    </w:p>
    <w:p w14:paraId="3EF639EE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gramStart"/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071944EC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 xml:space="preserve">until 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 xml:space="preserve">Z = </w:t>
      </w:r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'3</w:t>
      </w:r>
      <w:proofErr w:type="gramStart"/>
      <w:r w:rsidRPr="007849C5">
        <w:rPr>
          <w:rFonts w:ascii="Times New Roman" w:hAnsi="Times New Roman" w:cs="Times New Roman"/>
          <w:color w:val="0000FF"/>
          <w:sz w:val="18"/>
          <w:szCs w:val="18"/>
          <w:lang w:val="en-US"/>
          <w14:ligatures w14:val="standardContextual"/>
        </w:rPr>
        <w:t>'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F75B399" w14:textId="77777777" w:rsidR="007849C5" w:rsidRPr="007849C5" w:rsidRDefault="007849C5" w:rsidP="007849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</w:pPr>
      <w:r w:rsidRPr="007849C5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7849C5">
        <w:rPr>
          <w:rFonts w:ascii="Times New Roman" w:hAnsi="Times New Roman" w:cs="Times New Roman"/>
          <w:color w:val="000000"/>
          <w:sz w:val="18"/>
          <w:szCs w:val="18"/>
          <w:lang w:val="en-US"/>
          <w14:ligatures w14:val="standardContextual"/>
        </w:rPr>
        <w:t>.</w:t>
      </w:r>
    </w:p>
    <w:p w14:paraId="1029C1B4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14:paraId="5FBE374F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F65339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B33F9A2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48A2F3B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1C78D0" w14:textId="77777777" w:rsidR="004F4967" w:rsidRPr="007849C5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CA78ED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9F175A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0A8C96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283FCA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231126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E6D49D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AE1659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3CD62E8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78D9905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50B1C63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2284B14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D7E12D6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0C1AE19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03C63D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752714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6FDD1F0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DDC53B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8AEFC7C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4F34CEC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BCE288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3D419F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A4D0E0" w14:textId="77777777" w:rsidR="007849C5" w:rsidRP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CB8856" w14:textId="77777777" w:rsidR="00E46B1F" w:rsidRDefault="00E46B1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B4D415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FF7774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D177017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7ED16F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A5E6B6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F781EB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CD7D59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84A592" w14:textId="77777777" w:rsidR="000161A6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7960CC" w14:textId="77777777" w:rsidR="000161A6" w:rsidRPr="007849C5" w:rsidRDefault="000161A6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BB2F76" w14:textId="7F8C4B82" w:rsidR="00B70578" w:rsidRPr="00D3056B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22B8F1F1" w14:textId="2DAB8C87" w:rsidR="00B70578" w:rsidRDefault="00B70578" w:rsidP="00B7057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26690B" w14:textId="77777777" w:rsidR="00B70578" w:rsidRPr="001836BE" w:rsidRDefault="00B70578" w:rsidP="00B7057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989134" w14:textId="2F6B2F04" w:rsidR="00B70578" w:rsidRPr="00471BB6" w:rsidRDefault="000161A6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016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76686" wp14:editId="4AEC6A79">
            <wp:extent cx="6120765" cy="2411095"/>
            <wp:effectExtent l="0" t="0" r="0" b="8255"/>
            <wp:docPr id="41875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8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94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4F9978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6378EB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C6B709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CBA787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E6A8E2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EE99A7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2D812E4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6595CC4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D489DEE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50A84D6" w14:textId="77777777" w:rsidR="00E53F89" w:rsidRDefault="00E53F89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E4A8509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D5D52F3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894837B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BDB62B0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9840FED" w14:textId="77777777" w:rsidR="007849C5" w:rsidRDefault="007849C5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8F9F5D9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17F3FE" w14:textId="181EE7FA" w:rsidR="00E46B1F" w:rsidRPr="00AD1D36" w:rsidRDefault="00E46B1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587A9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95606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02B97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F0887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B7F32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7F8D3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DCC8D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4F219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057E0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7BE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4E2DC" w14:textId="77777777" w:rsidR="00DF765F" w:rsidRPr="00AD1D36" w:rsidRDefault="00DF765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803BC" w14:textId="372D836E" w:rsidR="00B70578" w:rsidRPr="0022424C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22424C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22424C">
        <w:rPr>
          <w:rFonts w:ascii="Times New Roman" w:hAnsi="Times New Roman" w:cs="Times New Roman"/>
          <w:sz w:val="28"/>
          <w:szCs w:val="28"/>
        </w:rPr>
        <w:t xml:space="preserve"> </w:t>
      </w:r>
      <w:r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0F42E60" w14:textId="77777777" w:rsidR="00B70578" w:rsidRPr="0022424C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D4E31DD" w14:textId="77777777" w:rsidR="00DF765F" w:rsidRPr="00DF765F" w:rsidRDefault="00DF765F" w:rsidP="00DF765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работы по созданию программы на языке </w:t>
      </w:r>
      <w:proofErr w:type="spellStart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численного интегрирования методом Симпсона и визуализации графика функции были достигнуты следующие результаты:</w:t>
      </w:r>
    </w:p>
    <w:p w14:paraId="6BDBDCB9" w14:textId="77777777" w:rsidR="00DF765F" w:rsidRPr="00DF765F" w:rsidRDefault="00DF765F" w:rsidP="00DF765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Овладение синтаксисом </w:t>
      </w:r>
      <w:proofErr w:type="spellStart"/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Pascal</w:t>
      </w:r>
      <w:proofErr w:type="spellEnd"/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CAFA5B5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 изучены принципы создания процедур и функций.</w:t>
      </w:r>
    </w:p>
    <w:p w14:paraId="2974FE60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Освоены способы передачи данных в подпрограммы.</w:t>
      </w:r>
    </w:p>
    <w:p w14:paraId="084F78D4" w14:textId="77777777" w:rsidR="00DF765F" w:rsidRPr="00DF765F" w:rsidRDefault="00DF765F" w:rsidP="00DF765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программы:</w:t>
      </w:r>
    </w:p>
    <w:p w14:paraId="6BDB0939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программа, позволяющая пользователю вводить параметры интегрирования и выбирать между численным интегрированием и построением графика.</w:t>
      </w:r>
    </w:p>
    <w:p w14:paraId="4CFDAFFD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метод Симпсона для численного интегрирования и библиотеку </w:t>
      </w:r>
      <w:proofErr w:type="spellStart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GraphABC</w:t>
      </w:r>
      <w:proofErr w:type="spellEnd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результатов.</w:t>
      </w:r>
    </w:p>
    <w:p w14:paraId="3B55667C" w14:textId="77777777" w:rsidR="00DF765F" w:rsidRPr="00DF765F" w:rsidRDefault="00DF765F" w:rsidP="00DF765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точности:</w:t>
      </w:r>
    </w:p>
    <w:p w14:paraId="56497A43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 уделено оценке погрешности численного метода с использованием простого сравнения результатов на разных шагах.</w:t>
      </w:r>
    </w:p>
    <w:p w14:paraId="5BE446A9" w14:textId="77777777" w:rsidR="00DF765F" w:rsidRPr="00DF765F" w:rsidRDefault="00DF765F" w:rsidP="00DF765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 интерфейс:</w:t>
      </w:r>
    </w:p>
    <w:p w14:paraId="5F77B7EE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минимальный, но функциональный графический интерфейс, позволяющий пользователю визуально оценить график функции и результаты численного интегрирования.</w:t>
      </w:r>
    </w:p>
    <w:p w14:paraId="0ED80CF1" w14:textId="77777777" w:rsidR="00DF765F" w:rsidRPr="00DF765F" w:rsidRDefault="00DF765F" w:rsidP="00DF765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Информативный вывод:</w:t>
      </w:r>
    </w:p>
    <w:p w14:paraId="1175271C" w14:textId="77777777" w:rsidR="00DF765F" w:rsidRPr="00DF765F" w:rsidRDefault="00DF765F" w:rsidP="00DF765F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предоставляет пользователю информативный вывод, включающий параметры интегрирования, площадь фигуры и оценку погрешности.</w:t>
      </w:r>
    </w:p>
    <w:p w14:paraId="566A216E" w14:textId="77777777" w:rsidR="00DF765F" w:rsidRPr="00DF765F" w:rsidRDefault="00DF765F" w:rsidP="00DF765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численных методов, графической визуализации и интерфейса пользователя позволяет программе быть гибким инструментом для решения задач анализа функций. Полученные навыки работы с языком </w:t>
      </w:r>
      <w:proofErr w:type="spellStart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DF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применены при разработке более сложных программ в будущем.</w:t>
      </w:r>
    </w:p>
    <w:p w14:paraId="40916502" w14:textId="77777777" w:rsidR="00DF765F" w:rsidRPr="00DF765F" w:rsidRDefault="00DF765F" w:rsidP="00DF765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DF765F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4947C02A" w14:textId="2E43778D" w:rsidR="00CD6978" w:rsidRDefault="00CD6978" w:rsidP="00DF765F">
      <w:pPr>
        <w:spacing w:line="360" w:lineRule="auto"/>
        <w:ind w:firstLine="851"/>
        <w:jc w:val="both"/>
      </w:pPr>
    </w:p>
    <w:sectPr w:rsidR="00CD6978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30B"/>
    <w:multiLevelType w:val="multilevel"/>
    <w:tmpl w:val="A14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27616"/>
    <w:multiLevelType w:val="multilevel"/>
    <w:tmpl w:val="0A6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049054">
    <w:abstractNumId w:val="1"/>
  </w:num>
  <w:num w:numId="2" w16cid:durableId="14332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4"/>
    <w:rsid w:val="000161A6"/>
    <w:rsid w:val="00125148"/>
    <w:rsid w:val="002675F5"/>
    <w:rsid w:val="00374DFA"/>
    <w:rsid w:val="00472407"/>
    <w:rsid w:val="004F4967"/>
    <w:rsid w:val="005732ED"/>
    <w:rsid w:val="005A6E56"/>
    <w:rsid w:val="0066414D"/>
    <w:rsid w:val="0070498F"/>
    <w:rsid w:val="007849C5"/>
    <w:rsid w:val="008F05E2"/>
    <w:rsid w:val="009E5202"/>
    <w:rsid w:val="00A24432"/>
    <w:rsid w:val="00A30834"/>
    <w:rsid w:val="00AD1D36"/>
    <w:rsid w:val="00B70578"/>
    <w:rsid w:val="00C0505A"/>
    <w:rsid w:val="00C70768"/>
    <w:rsid w:val="00CD6978"/>
    <w:rsid w:val="00DF765F"/>
    <w:rsid w:val="00E46B1F"/>
    <w:rsid w:val="00E53F89"/>
    <w:rsid w:val="00F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9EF3"/>
  <w15:chartTrackingRefBased/>
  <w15:docId w15:val="{503EFD80-8B8F-4954-A128-029277D1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7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5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7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47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3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63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0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89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7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9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5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63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482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3DFF-7CA0-4B03-B101-594075DDE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14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Шумилов</dc:creator>
  <cp:keywords/>
  <dc:description/>
  <cp:lastModifiedBy>Шумилов Иван Андреевич</cp:lastModifiedBy>
  <cp:revision>13</cp:revision>
  <dcterms:created xsi:type="dcterms:W3CDTF">2023-12-05T07:13:00Z</dcterms:created>
  <dcterms:modified xsi:type="dcterms:W3CDTF">2023-12-18T15:27:00Z</dcterms:modified>
</cp:coreProperties>
</file>