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2C14FA">
      <w:pPr>
        <w:pStyle w:val="6"/>
        <w:pBdr>
          <w:top w:val="none" w:color="auto" w:sz="0" w:space="0"/>
          <w:left w:val="none" w:color="auto" w:sz="0" w:space="0"/>
          <w:bottom w:val="single" w:color="000000" w:sz="4" w:space="4"/>
          <w:right w:val="none" w:color="auto" w:sz="0" w:space="0"/>
          <w:between w:val="none" w:color="auto" w:sz="0" w:space="0"/>
        </w:pBdr>
        <w:rPr>
          <w:rFonts w:hint="default" w:ascii="Times New Roman" w:hAnsi="Times New Roman" w:cs="Times New Roman"/>
          <w:strike w:val="0"/>
          <w:dstrike w:val="0"/>
          <w:color w:val="auto"/>
          <w:u w:val="none"/>
        </w:rPr>
      </w:pPr>
    </w:p>
    <w:p w14:paraId="00BD66C8">
      <w:pPr>
        <w:pStyle w:val="6"/>
        <w:pBdr>
          <w:top w:val="none" w:color="auto" w:sz="0" w:space="0"/>
          <w:left w:val="none" w:color="auto" w:sz="0" w:space="0"/>
          <w:bottom w:val="single" w:color="000000" w:sz="4" w:space="4"/>
          <w:right w:val="none" w:color="auto" w:sz="0" w:space="0"/>
          <w:between w:val="none" w:color="auto" w:sz="0" w:space="0"/>
        </w:pBdr>
        <w:rPr>
          <w:rFonts w:hint="default" w:ascii="Times New Roman" w:hAnsi="Times New Roman" w:cs="Times New Roman"/>
          <w:strike w:val="0"/>
          <w:dstrike w:val="0"/>
          <w:color w:val="auto"/>
          <w:u w:val="none"/>
        </w:rPr>
      </w:pPr>
      <w:r>
        <w:drawing>
          <wp:inline distT="0" distB="0" distL="0" distR="0">
            <wp:extent cx="3788410" cy="2028825"/>
            <wp:effectExtent l="0" t="0" r="8890" b="3175"/>
            <wp:docPr id="1" name="Image1"/>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4"/>
                    <a:stretch>
                      <a:fillRect/>
                    </a:stretch>
                  </pic:blipFill>
                  <pic:spPr>
                    <a:xfrm>
                      <a:off x="0" y="0"/>
                      <a:ext cx="3788410" cy="2028825"/>
                    </a:xfrm>
                    <a:prstGeom prst="rect">
                      <a:avLst/>
                    </a:prstGeom>
                  </pic:spPr>
                </pic:pic>
              </a:graphicData>
            </a:graphic>
          </wp:inline>
        </w:drawing>
      </w:r>
    </w:p>
    <w:p w14:paraId="2EA7DED2">
      <w:pPr>
        <w:pStyle w:val="6"/>
        <w:pBdr>
          <w:top w:val="none" w:color="auto" w:sz="0" w:space="0"/>
          <w:left w:val="none" w:color="auto" w:sz="0" w:space="0"/>
          <w:bottom w:val="single" w:color="000000" w:sz="4" w:space="4"/>
          <w:right w:val="none" w:color="auto" w:sz="0" w:space="0"/>
          <w:between w:val="none" w:color="auto" w:sz="0" w:space="0"/>
        </w:pBdr>
        <w:rPr>
          <w:rFonts w:hint="default" w:ascii="Times New Roman" w:hAnsi="Times New Roman" w:cs="Times New Roman"/>
          <w:strike w:val="0"/>
          <w:dstrike w:val="0"/>
          <w:color w:val="auto"/>
          <w:u w:val="none"/>
        </w:rPr>
      </w:pPr>
    </w:p>
    <w:p w14:paraId="75B87FA3">
      <w:pPr>
        <w:pStyle w:val="6"/>
        <w:pBdr>
          <w:top w:val="none" w:color="auto" w:sz="0" w:space="0"/>
          <w:left w:val="none" w:color="auto" w:sz="0" w:space="0"/>
          <w:bottom w:val="single" w:color="000000" w:sz="4" w:space="4"/>
          <w:right w:val="none" w:color="auto" w:sz="0" w:space="0"/>
          <w:between w:val="none" w:color="auto" w:sz="0" w:space="0"/>
        </w:pBdr>
        <w:rPr>
          <w:rFonts w:hint="default" w:ascii="Times New Roman" w:hAnsi="Times New Roman" w:cs="Times New Roman"/>
          <w:strike w:val="0"/>
          <w:dstrike w:val="0"/>
          <w:color w:val="auto"/>
          <w:u w:val="none"/>
        </w:rPr>
      </w:pPr>
    </w:p>
    <w:p w14:paraId="4EFE8ABA">
      <w:pPr>
        <w:pStyle w:val="6"/>
        <w:pBdr>
          <w:top w:val="none" w:color="auto" w:sz="0" w:space="0"/>
          <w:left w:val="none" w:color="auto" w:sz="0" w:space="0"/>
          <w:bottom w:val="single" w:color="000000" w:sz="4" w:space="4"/>
          <w:right w:val="none" w:color="auto" w:sz="0" w:space="0"/>
          <w:between w:val="none" w:color="auto" w:sz="0" w:space="0"/>
        </w:pBdr>
        <w:rPr>
          <w:rFonts w:hint="default" w:ascii="Times New Roman" w:hAnsi="Times New Roman" w:cs="Times New Roman"/>
          <w:strike w:val="0"/>
          <w:dstrike w:val="0"/>
          <w:color w:val="auto"/>
          <w:u w:val="none"/>
        </w:rPr>
      </w:pPr>
      <w:r>
        <w:rPr>
          <w:rFonts w:hint="default" w:ascii="Times New Roman" w:hAnsi="Times New Roman" w:cs="Times New Roman"/>
          <w:strike w:val="0"/>
          <w:dstrike w:val="0"/>
          <w:color w:val="auto"/>
          <w:u w:val="none"/>
        </w:rPr>
        <w:t>Library Management System</w:t>
      </w:r>
    </w:p>
    <w:p w14:paraId="7D045A05">
      <w:pPr>
        <w:jc w:val="center"/>
        <w:rPr>
          <w:rFonts w:hint="default" w:ascii="Times New Roman" w:hAnsi="Times New Roman" w:cs="Times New Roman"/>
          <w:color w:val="auto"/>
          <w:u w:val="none"/>
        </w:rPr>
      </w:pPr>
      <w:r>
        <w:rPr>
          <w:rFonts w:hint="default" w:ascii="Times New Roman" w:hAnsi="Times New Roman" w:cs="Times New Roman"/>
          <w:b/>
          <w:color w:val="auto"/>
          <w:sz w:val="30"/>
          <w:u w:val="none"/>
        </w:rPr>
        <w:t>Assignment 2 Individual Project Report</w:t>
      </w:r>
    </w:p>
    <w:p w14:paraId="422457E8">
      <w:pPr>
        <w:jc w:val="center"/>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SD7501 Web Application Development</w:t>
      </w:r>
    </w:p>
    <w:p w14:paraId="3CB8DED6">
      <w:pPr>
        <w:jc w:val="center"/>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Prepared by Ruifeng Li</w:t>
      </w:r>
    </w:p>
    <w:p w14:paraId="0905446F">
      <w:pPr>
        <w:jc w:val="center"/>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16 September 2026</w:t>
      </w:r>
    </w:p>
    <w:p w14:paraId="3E36B500">
      <w:pPr>
        <w:rPr>
          <w:rFonts w:hint="default" w:ascii="Times New Roman" w:hAnsi="Times New Roman" w:cs="Times New Roman"/>
          <w:sz w:val="24"/>
          <w:szCs w:val="24"/>
        </w:rPr>
      </w:pPr>
    </w:p>
    <w:p w14:paraId="2BC1C267">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70EAE884">
      <w:pPr>
        <w:pStyle w:val="2"/>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Report Overview</w:t>
      </w:r>
    </w:p>
    <w:p w14:paraId="77D2631B">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This individual report documents the design and initial implementation of Library Hub, a library management system d</w:t>
      </w:r>
      <w:r>
        <w:rPr>
          <w:rFonts w:hint="default" w:ascii="Times New Roman" w:hAnsi="Times New Roman" w:cs="Times New Roman"/>
          <w:color w:val="auto"/>
        </w:rPr>
        <w:t>eveloped wit</w:t>
      </w:r>
      <w:r>
        <w:rPr>
          <w:rStyle w:val="15"/>
          <w:rFonts w:hint="default" w:ascii="Times New Roman" w:hAnsi="Times New Roman" w:cs="Times New Roman"/>
        </w:rPr>
        <w:t xml:space="preserve">h </w:t>
      </w:r>
      <w:r>
        <w:rPr>
          <w:rStyle w:val="15"/>
          <w:rFonts w:hint="default" w:ascii="Times New Roman" w:hAnsi="Times New Roman" w:cs="Times New Roman"/>
        </w:rPr>
        <w:fldChar w:fldCharType="begin"/>
      </w:r>
      <w:r>
        <w:rPr>
          <w:rStyle w:val="15"/>
          <w:rFonts w:hint="default" w:ascii="Times New Roman" w:hAnsi="Times New Roman" w:cs="Times New Roman"/>
        </w:rPr>
        <w:instrText xml:space="preserve"> HYPERLINK "https://ASP.NET" </w:instrText>
      </w:r>
      <w:r>
        <w:rPr>
          <w:rStyle w:val="15"/>
          <w:rFonts w:hint="default" w:ascii="Times New Roman" w:hAnsi="Times New Roman" w:cs="Times New Roman"/>
        </w:rPr>
        <w:fldChar w:fldCharType="separate"/>
      </w:r>
      <w:r>
        <w:rPr>
          <w:rStyle w:val="15"/>
          <w:rFonts w:hint="default" w:ascii="Times New Roman" w:hAnsi="Times New Roman" w:cs="Times New Roman"/>
        </w:rPr>
        <w:t>ASP.NET</w:t>
      </w:r>
      <w:r>
        <w:rPr>
          <w:rStyle w:val="15"/>
          <w:rFonts w:hint="default" w:ascii="Times New Roman" w:hAnsi="Times New Roman" w:cs="Times New Roman"/>
        </w:rPr>
        <w:fldChar w:fldCharType="end"/>
      </w:r>
      <w:r>
        <w:rPr>
          <w:rFonts w:hint="default" w:ascii="Times New Roman" w:hAnsi="Times New Roman" w:cs="Times New Roman"/>
          <w:color w:val="auto"/>
        </w:rPr>
        <w:t xml:space="preserve"> Core MVC. The Assignment 2 version establishes the catalogue and circulation foundati</w:t>
      </w:r>
      <w:r>
        <w:rPr>
          <w:rFonts w:hint="default" w:ascii="Times New Roman" w:hAnsi="Times New Roman" w:cs="Times New Roman"/>
        </w:rPr>
        <w:t>on: readers can search books and librarians can maintain books, categories, stock, and loan records. Authentication, permissions, overdue fines, and online payment are planned for the Final Project phase.</w:t>
      </w:r>
    </w:p>
    <w:p w14:paraId="0E1EFC7A">
      <w:pPr>
        <w:pStyle w:val="5"/>
        <w:keepNext w:val="0"/>
        <w:keepLines w:val="0"/>
        <w:widowControl/>
        <w:suppressLineNumbers w:val="0"/>
        <w:rPr>
          <w:rFonts w:hint="default" w:ascii="Times New Roman" w:hAnsi="Times New Roman" w:cs="Times New Roman"/>
        </w:rPr>
      </w:pPr>
    </w:p>
    <w:p w14:paraId="375AF1AB">
      <w:pPr>
        <w:pStyle w:val="2"/>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1 Application Description and Requirements</w:t>
      </w:r>
    </w:p>
    <w:p w14:paraId="5ABE85B1">
      <w:pPr>
        <w:pStyle w:val="3"/>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1.1 Purpose and Target Users</w:t>
      </w:r>
    </w:p>
    <w:p w14:paraId="052C66A9">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Library Hub supports everyday library operations through a simple web interface. Readers need a fast way to find a book and check availability. Librarians need tools to maintain catalogue records, organise categories, monitor stock, and process borrowing, renewals, and returns.</w:t>
      </w:r>
    </w:p>
    <w:p w14:paraId="4051ABCB">
      <w:pPr>
        <w:pStyle w:val="3"/>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1.2 Key Features Delivered in Assignment 2</w:t>
      </w:r>
    </w:p>
    <w:p w14:paraId="55D6402B">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Book search by title, author, or category.</w:t>
      </w:r>
    </w:p>
    <w:p w14:paraId="654F76FB">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Book create, read, update, and delete operations.</w:t>
      </w:r>
    </w:p>
    <w:p w14:paraId="70F663A8">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Category create, read, update, and delete operations.</w:t>
      </w:r>
    </w:p>
    <w:p w14:paraId="04C8FFD4">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Stock inquiry showing total and available copies.</w:t>
      </w:r>
    </w:p>
    <w:p w14:paraId="050E2CAA">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Borrowing with a 21</w:t>
      </w:r>
      <w:r>
        <w:rPr>
          <w:rFonts w:hint="default" w:ascii="Times New Roman" w:hAnsi="Times New Roman" w:cs="Times New Roman"/>
          <w:sz w:val="24"/>
          <w:szCs w:val="24"/>
        </w:rPr>
        <w:noBreakHyphen/>
      </w:r>
      <w:r>
        <w:rPr>
          <w:rFonts w:hint="default" w:ascii="Times New Roman" w:hAnsi="Times New Roman" w:cs="Times New Roman"/>
          <w:sz w:val="24"/>
          <w:szCs w:val="24"/>
        </w:rPr>
        <w:t>day loan period and automatic stock reduction.</w:t>
      </w:r>
    </w:p>
    <w:p w14:paraId="45AD0DD1">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Renewal with a 14</w:t>
      </w:r>
      <w:r>
        <w:rPr>
          <w:rFonts w:hint="default" w:ascii="Times New Roman" w:hAnsi="Times New Roman" w:cs="Times New Roman"/>
          <w:sz w:val="24"/>
          <w:szCs w:val="24"/>
        </w:rPr>
        <w:noBreakHyphen/>
      </w:r>
      <w:r>
        <w:rPr>
          <w:rFonts w:hint="default" w:ascii="Times New Roman" w:hAnsi="Times New Roman" w:cs="Times New Roman"/>
          <w:sz w:val="24"/>
          <w:szCs w:val="24"/>
        </w:rPr>
        <w:t>day extension.</w:t>
      </w:r>
    </w:p>
    <w:p w14:paraId="74B7C31B">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Return handling with date recording, status update, and stock restoration.</w:t>
      </w:r>
    </w:p>
    <w:p w14:paraId="22329194">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Bootstrap responsive UI with jQuery unobtrusive validation.</w:t>
      </w:r>
    </w:p>
    <w:p w14:paraId="20675235">
      <w:pPr>
        <w:rPr>
          <w:rFonts w:hint="default" w:ascii="Times New Roman" w:hAnsi="Times New Roman" w:cs="Times New Roman"/>
          <w:sz w:val="32"/>
          <w:szCs w:val="32"/>
        </w:rPr>
      </w:pPr>
      <w:r>
        <w:rPr>
          <w:rFonts w:hint="default" w:ascii="Times New Roman" w:hAnsi="Times New Roman" w:cs="Times New Roman"/>
          <w:sz w:val="32"/>
          <w:szCs w:val="32"/>
        </w:rPr>
        <w:br w:type="page"/>
      </w:r>
    </w:p>
    <w:p w14:paraId="6FAE3CCC">
      <w:pPr>
        <w:pStyle w:val="3"/>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1.3 Functional Requirements</w:t>
      </w:r>
    </w:p>
    <w:tbl>
      <w:tblPr>
        <w:tblStyle w:val="7"/>
        <w:tblW w:w="464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605"/>
        <w:gridCol w:w="4339"/>
      </w:tblGrid>
      <w:tr w14:paraId="339790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6FF26956">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Requirement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50857758">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Assignment 2 outcome</w:t>
            </w:r>
          </w:p>
        </w:tc>
      </w:tr>
      <w:tr w14:paraId="0A9BFD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3BC26A2E">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Display catalogue books and search by title, author, or category.</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27B93926">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Implemented in HomeController and the catalogue view.</w:t>
            </w:r>
          </w:p>
        </w:tc>
      </w:tr>
      <w:tr w14:paraId="216683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1456F96F">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Allow librarians to create, view, edit, and delete books.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0F45B003">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Implemented in BooksController and Book views.</w:t>
            </w:r>
          </w:p>
        </w:tc>
      </w:tr>
      <w:tr w14:paraId="386B14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0342D9AE">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Allow librarians to create, view, edit, and delete categories.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2A9D95ED">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Implemented in CategoriesController and Category views.</w:t>
            </w:r>
          </w:p>
        </w:tc>
      </w:tr>
      <w:tr w14:paraId="42C932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463E8D64">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Show total and available stock.</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5F38A5E0">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Implemented through Book properties and catalogue pages.</w:t>
            </w:r>
          </w:p>
        </w:tc>
      </w:tr>
      <w:tr w14:paraId="2F814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059FAC3E">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Allow borrowing of an available book.</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3BF261D3">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Implemented with stock validation and a Loan record.</w:t>
            </w:r>
          </w:p>
        </w:tc>
      </w:tr>
      <w:tr w14:paraId="186AAB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1129F681">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Allow renewal and return of an active loan.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5325392F">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Implemented in LoansController.</w:t>
            </w:r>
          </w:p>
        </w:tc>
      </w:tr>
      <w:tr w14:paraId="4CCEF1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194D12A4">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Validate submitted data before saving.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210FF606">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Implemented with Data Annotations, ModelState, and jQuery validation.</w:t>
            </w:r>
          </w:p>
        </w:tc>
      </w:tr>
    </w:tbl>
    <w:p w14:paraId="17F297A2">
      <w:pPr>
        <w:rPr>
          <w:rFonts w:hint="default" w:ascii="Times New Roman" w:hAnsi="Times New Roman" w:cs="Times New Roman"/>
        </w:rPr>
      </w:pPr>
    </w:p>
    <w:p w14:paraId="7BDD9716">
      <w:pPr>
        <w:rPr>
          <w:rFonts w:hint="default" w:ascii="Times New Roman" w:hAnsi="Times New Roman" w:cs="Times New Roman"/>
        </w:rPr>
      </w:pPr>
    </w:p>
    <w:p w14:paraId="074FF024">
      <w:pPr>
        <w:pStyle w:val="3"/>
        <w:bidi w:val="0"/>
        <w:rPr>
          <w:rFonts w:hint="default" w:ascii="Times New Roman" w:hAnsi="Times New Roman" w:cs="Times New Roman"/>
          <w:sz w:val="32"/>
          <w:szCs w:val="32"/>
        </w:rPr>
      </w:pPr>
      <w:r>
        <w:rPr>
          <w:rFonts w:hint="default" w:ascii="Times New Roman" w:hAnsi="Times New Roman" w:cs="Times New Roman"/>
          <w:sz w:val="32"/>
          <w:szCs w:val="32"/>
        </w:rPr>
        <w:t>1.4 Non</w:t>
      </w:r>
      <w:r>
        <w:rPr>
          <w:rFonts w:hint="default" w:ascii="Times New Roman" w:hAnsi="Times New Roman" w:cs="Times New Roman"/>
          <w:sz w:val="32"/>
          <w:szCs w:val="32"/>
        </w:rPr>
        <w:noBreakHyphen/>
      </w:r>
      <w:r>
        <w:rPr>
          <w:rFonts w:hint="default" w:ascii="Times New Roman" w:hAnsi="Times New Roman" w:cs="Times New Roman"/>
          <w:sz w:val="32"/>
          <w:szCs w:val="32"/>
        </w:rPr>
        <w:t>Functional Requirements</w:t>
      </w:r>
    </w:p>
    <w:tbl>
      <w:tblPr>
        <w:tblStyle w:val="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20"/>
        <w:gridCol w:w="6826"/>
      </w:tblGrid>
      <w:tr w14:paraId="6C6FB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12676E87">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Quality</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2F0ACD3E">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Requirement and design response</w:t>
            </w:r>
          </w:p>
        </w:tc>
      </w:tr>
      <w:tr w14:paraId="3D6A94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0EABB212">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Usability</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62716BC4">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Clear navigation, readable forms, consistent Bootstrap components, and concise feedback messages.</w:t>
            </w:r>
          </w:p>
        </w:tc>
      </w:tr>
      <w:tr w14:paraId="7434DD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00D732FB">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Maintainability</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2514433A">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MVC separation and persistence behind Repository and Unit of Work abstractions.</w:t>
            </w:r>
          </w:p>
        </w:tc>
      </w:tr>
      <w:tr w14:paraId="527094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15106F75">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Reliability</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647C4704">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Input validation, anti</w:t>
            </w:r>
            <w:r>
              <w:rPr>
                <w:rFonts w:hint="default" w:ascii="Times New Roman" w:hAnsi="Times New Roman" w:eastAsia="宋体" w:cs="Times New Roman"/>
                <w:kern w:val="0"/>
                <w:sz w:val="24"/>
                <w:szCs w:val="24"/>
                <w:lang w:val="en-US" w:eastAsia="zh-CN" w:bidi="ar"/>
              </w:rPr>
              <w:noBreakHyphen/>
            </w:r>
            <w:r>
              <w:rPr>
                <w:rFonts w:hint="default" w:ascii="Times New Roman" w:hAnsi="Times New Roman" w:eastAsia="宋体" w:cs="Times New Roman"/>
                <w:kern w:val="0"/>
                <w:sz w:val="24"/>
                <w:szCs w:val="24"/>
                <w:lang w:val="en-US" w:eastAsia="zh-CN" w:bidi="ar"/>
              </w:rPr>
              <w:t>forgery tokens on state</w:t>
            </w:r>
            <w:r>
              <w:rPr>
                <w:rFonts w:hint="default" w:ascii="Times New Roman" w:hAnsi="Times New Roman" w:eastAsia="宋体" w:cs="Times New Roman"/>
                <w:kern w:val="0"/>
                <w:sz w:val="24"/>
                <w:szCs w:val="24"/>
                <w:lang w:val="en-US" w:eastAsia="zh-CN" w:bidi="ar"/>
              </w:rPr>
              <w:noBreakHyphen/>
            </w:r>
            <w:r>
              <w:rPr>
                <w:rFonts w:hint="default" w:ascii="Times New Roman" w:hAnsi="Times New Roman" w:eastAsia="宋体" w:cs="Times New Roman"/>
                <w:kern w:val="0"/>
                <w:sz w:val="24"/>
                <w:szCs w:val="24"/>
                <w:lang w:val="en-US" w:eastAsia="zh-CN" w:bidi="ar"/>
              </w:rPr>
              <w:t>changing POST actions, and protected stock rules.</w:t>
            </w:r>
          </w:p>
        </w:tc>
      </w:tr>
      <w:tr w14:paraId="24428D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5572AA50">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宋体" w:cs="Times New Roman"/>
                <w:color w:val="auto"/>
                <w:kern w:val="0"/>
                <w:sz w:val="24"/>
                <w:szCs w:val="24"/>
                <w:lang w:val="en-US" w:eastAsia="zh-CN" w:bidi="ar"/>
              </w:rPr>
              <w:t>Performance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74B0154D">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宋体" w:cs="Times New Roman"/>
                <w:color w:val="auto"/>
                <w:kern w:val="0"/>
                <w:sz w:val="24"/>
                <w:szCs w:val="24"/>
                <w:lang w:val="en-US" w:eastAsia="zh-CN" w:bidi="ar"/>
              </w:rPr>
              <w:t>Asynchronous EF Core queries and database</w:t>
            </w:r>
            <w:r>
              <w:rPr>
                <w:rFonts w:hint="default" w:ascii="Times New Roman" w:hAnsi="Times New Roman" w:eastAsia="宋体" w:cs="Times New Roman"/>
                <w:color w:val="auto"/>
                <w:kern w:val="0"/>
                <w:sz w:val="24"/>
                <w:szCs w:val="24"/>
                <w:lang w:val="en-US" w:eastAsia="zh-CN" w:bidi="ar"/>
              </w:rPr>
              <w:noBreakHyphen/>
            </w:r>
            <w:r>
              <w:rPr>
                <w:rFonts w:hint="default" w:ascii="Times New Roman" w:hAnsi="Times New Roman" w:eastAsia="宋体" w:cs="Times New Roman"/>
                <w:color w:val="auto"/>
                <w:kern w:val="0"/>
                <w:sz w:val="24"/>
                <w:szCs w:val="24"/>
                <w:lang w:val="en-US" w:eastAsia="zh-CN" w:bidi="ar"/>
              </w:rPr>
              <w:t>side filtering for catalogue searches.</w:t>
            </w:r>
          </w:p>
        </w:tc>
      </w:tr>
      <w:tr w14:paraId="197350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613192A4">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宋体" w:cs="Times New Roman"/>
                <w:color w:val="auto"/>
                <w:kern w:val="0"/>
                <w:sz w:val="24"/>
                <w:szCs w:val="24"/>
                <w:lang w:val="en-US" w:eastAsia="zh-CN" w:bidi="ar"/>
              </w:rPr>
              <w:t>Compatibility</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654FD5F6">
            <w:pPr>
              <w:keepNext w:val="0"/>
              <w:keepLines w:val="0"/>
              <w:widowControl/>
              <w:suppressLineNumbers w:val="0"/>
              <w:jc w:val="left"/>
              <w:rPr>
                <w:rFonts w:hint="default" w:ascii="Times New Roman" w:hAnsi="Times New Roman" w:cs="Times New Roman"/>
                <w:color w:val="auto"/>
              </w:rPr>
            </w:pPr>
            <w:r>
              <w:rPr>
                <w:rStyle w:val="15"/>
                <w:rFonts w:hint="default" w:ascii="Times New Roman" w:hAnsi="Times New Roman" w:cs="Times New Roman"/>
                <w:lang w:val="en-US" w:eastAsia="zh-CN"/>
              </w:rPr>
              <w:fldChar w:fldCharType="begin"/>
            </w:r>
            <w:r>
              <w:rPr>
                <w:rStyle w:val="15"/>
                <w:rFonts w:hint="default" w:ascii="Times New Roman" w:hAnsi="Times New Roman" w:cs="Times New Roman"/>
                <w:lang w:val="en-US" w:eastAsia="zh-CN"/>
              </w:rPr>
              <w:instrText xml:space="preserve"> HYPERLINK "https://link.wtturl.cn/?target=https://ASP.NET&amp;scene=im&amp;aid=497858&amp;lang=zh" \o "autolink" \t "https://www.doubao.com/chat/_blank" </w:instrText>
            </w:r>
            <w:r>
              <w:rPr>
                <w:rStyle w:val="15"/>
                <w:rFonts w:hint="default" w:ascii="Times New Roman" w:hAnsi="Times New Roman" w:cs="Times New Roman"/>
                <w:lang w:val="en-US" w:eastAsia="zh-CN"/>
              </w:rPr>
              <w:fldChar w:fldCharType="separate"/>
            </w:r>
            <w:r>
              <w:rPr>
                <w:rStyle w:val="15"/>
                <w:rFonts w:hint="default" w:ascii="Times New Roman" w:hAnsi="Times New Roman" w:cs="Times New Roman"/>
              </w:rPr>
              <w:t>ASP.NET</w:t>
            </w:r>
            <w:r>
              <w:rPr>
                <w:rStyle w:val="15"/>
                <w:rFonts w:hint="default" w:ascii="Times New Roman" w:hAnsi="Times New Roman" w:cs="Times New Roman"/>
                <w:lang w:val="en-US" w:eastAsia="zh-CN"/>
              </w:rPr>
              <w:fldChar w:fldCharType="end"/>
            </w:r>
            <w:r>
              <w:rPr>
                <w:rFonts w:hint="default" w:ascii="Times New Roman" w:hAnsi="Times New Roman" w:eastAsia="宋体" w:cs="Times New Roman"/>
                <w:color w:val="auto"/>
                <w:kern w:val="0"/>
                <w:sz w:val="24"/>
                <w:szCs w:val="24"/>
                <w:lang w:val="en-US" w:eastAsia="zh-CN" w:bidi="ar"/>
              </w:rPr>
              <w:t xml:space="preserve"> Core application for Visual Studio 2022 with SQL Server LocalDB or SQL Server.</w:t>
            </w:r>
          </w:p>
        </w:tc>
      </w:tr>
      <w:tr w14:paraId="0FC356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78869955">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宋体" w:cs="Times New Roman"/>
                <w:color w:val="auto"/>
                <w:kern w:val="0"/>
                <w:sz w:val="24"/>
                <w:szCs w:val="24"/>
                <w:lang w:val="en-US" w:eastAsia="zh-CN" w:bidi="ar"/>
              </w:rPr>
              <w:t>Extensibility</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120" w:type="dxa"/>
              <w:left w:w="120" w:type="dxa"/>
              <w:bottom w:w="120" w:type="dxa"/>
              <w:right w:w="120" w:type="dxa"/>
            </w:tcMar>
            <w:vAlign w:val="center"/>
          </w:tcPr>
          <w:p w14:paraId="47CC481A">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宋体" w:cs="Times New Roman"/>
                <w:color w:val="auto"/>
                <w:kern w:val="0"/>
                <w:sz w:val="24"/>
                <w:szCs w:val="24"/>
                <w:lang w:val="en-US" w:eastAsia="zh-CN" w:bidi="ar"/>
              </w:rPr>
              <w:t>A clear path for authentication, roles, fines, and payment in the Final Project.</w:t>
            </w:r>
          </w:p>
        </w:tc>
      </w:tr>
    </w:tbl>
    <w:p w14:paraId="3131FA79">
      <w:pPr>
        <w:pStyle w:val="3"/>
        <w:keepNext w:val="0"/>
        <w:keepLines w:val="0"/>
        <w:widowControl/>
        <w:suppressLineNumbers w:val="0"/>
        <w:rPr>
          <w:rFonts w:hint="default" w:ascii="Times New Roman" w:hAnsi="Times New Roman" w:cs="Times New Roman"/>
          <w:color w:val="auto"/>
          <w:sz w:val="32"/>
          <w:szCs w:val="32"/>
        </w:rPr>
      </w:pPr>
      <w:r>
        <w:rPr>
          <w:rFonts w:hint="default" w:ascii="Times New Roman" w:hAnsi="Times New Roman" w:cs="Times New Roman"/>
          <w:color w:val="auto"/>
          <w:sz w:val="32"/>
          <w:szCs w:val="32"/>
        </w:rPr>
        <w:t>1.5 Project Deliverables</w:t>
      </w:r>
    </w:p>
    <w:p w14:paraId="7C5CCB87">
      <w:pPr>
        <w:pStyle w:val="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deliverables are t</w:t>
      </w:r>
      <w:r>
        <w:rPr>
          <w:rStyle w:val="15"/>
          <w:rFonts w:hint="default" w:ascii="Times New Roman" w:hAnsi="Times New Roman" w:cs="Times New Roman"/>
        </w:rPr>
        <w:t xml:space="preserve">he </w:t>
      </w:r>
      <w:r>
        <w:rPr>
          <w:rStyle w:val="15"/>
          <w:rFonts w:hint="default" w:ascii="Times New Roman" w:hAnsi="Times New Roman" w:cs="Times New Roman"/>
        </w:rPr>
        <w:fldChar w:fldCharType="begin"/>
      </w:r>
      <w:r>
        <w:rPr>
          <w:rStyle w:val="15"/>
          <w:rFonts w:hint="default" w:ascii="Times New Roman" w:hAnsi="Times New Roman" w:cs="Times New Roman"/>
        </w:rPr>
        <w:instrText xml:space="preserve"> HYPERLINK "https://ASP.NET" </w:instrText>
      </w:r>
      <w:r>
        <w:rPr>
          <w:rStyle w:val="15"/>
          <w:rFonts w:hint="default" w:ascii="Times New Roman" w:hAnsi="Times New Roman" w:cs="Times New Roman"/>
        </w:rPr>
        <w:fldChar w:fldCharType="separate"/>
      </w:r>
      <w:r>
        <w:rPr>
          <w:rStyle w:val="15"/>
          <w:rFonts w:hint="default" w:ascii="Times New Roman" w:hAnsi="Times New Roman" w:cs="Times New Roman"/>
        </w:rPr>
        <w:t>ASP.NET</w:t>
      </w:r>
      <w:r>
        <w:rPr>
          <w:rStyle w:val="15"/>
          <w:rFonts w:hint="default" w:ascii="Times New Roman" w:hAnsi="Times New Roman" w:cs="Times New Roman"/>
        </w:rPr>
        <w:fldChar w:fldCharType="end"/>
      </w:r>
      <w:r>
        <w:rPr>
          <w:rStyle w:val="15"/>
          <w:rFonts w:hint="default" w:ascii="Times New Roman" w:hAnsi="Times New Roman" w:cs="Times New Roman"/>
        </w:rPr>
        <w:t xml:space="preserve"> Core MVC source project, SQL Server</w:t>
      </w:r>
      <w:r>
        <w:rPr>
          <w:rStyle w:val="15"/>
          <w:rFonts w:hint="default" w:ascii="Times New Roman" w:hAnsi="Times New Roman" w:cs="Times New Roman"/>
        </w:rPr>
        <w:noBreakHyphen/>
      </w:r>
      <w:r>
        <w:rPr>
          <w:rStyle w:val="15"/>
          <w:rFonts w:hint="default" w:ascii="Times New Roman" w:hAnsi="Times New Roman" w:cs="Times New Roman"/>
        </w:rPr>
        <w:t>backed data model and seed data, this individu</w:t>
      </w:r>
      <w:r>
        <w:rPr>
          <w:rFonts w:hint="default" w:ascii="Times New Roman" w:hAnsi="Times New Roman" w:cs="Times New Roman"/>
          <w:color w:val="auto"/>
        </w:rPr>
        <w:t>al report, and the GitHub repository containing project resources.</w:t>
      </w:r>
    </w:p>
    <w:p w14:paraId="2846A953">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GitHub repository: SD7501 Assignment 2 by Ruifeng Li</w:t>
      </w:r>
    </w:p>
    <w:p w14:paraId="6F848698">
      <w:pPr>
        <w:pStyle w:val="5"/>
        <w:keepNext w:val="0"/>
        <w:keepLines w:val="0"/>
        <w:widowControl/>
        <w:suppressLineNumbers w:val="0"/>
        <w:rPr>
          <w:rFonts w:hint="default" w:ascii="Times New Roman" w:hAnsi="Times New Roman" w:cs="Times New Roman" w:eastAsiaTheme="minorEastAsia"/>
          <w:color w:val="auto"/>
          <w:lang w:val="en-US" w:eastAsia="zh-CN"/>
        </w:rPr>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"https://github.com/m0nefy/SD7501_Assignment-2-by-Ruifeng-Li" \h </w:instrText>
      </w:r>
      <w:r>
        <w:rPr>
          <w:rFonts w:hint="default" w:ascii="Times New Roman" w:hAnsi="Times New Roman" w:cs="Times New Roman"/>
          <w:color w:val="auto"/>
        </w:rPr>
        <w:fldChar w:fldCharType="separate"/>
      </w:r>
      <w:r>
        <w:rPr>
          <w:rFonts w:hint="default" w:ascii="Times New Roman" w:hAnsi="Times New Roman" w:cs="Times New Roman"/>
          <w:color w:val="auto"/>
          <w:u w:val="single"/>
        </w:rPr>
        <w:t>https://github.com/m0nefy/SD7501_Assignment-2-by-Ruifeng-Li</w:t>
      </w:r>
      <w:r>
        <w:rPr>
          <w:rFonts w:hint="default" w:ascii="Times New Roman" w:hAnsi="Times New Roman" w:cs="Times New Roman"/>
          <w:color w:val="auto"/>
          <w:u w:val="single"/>
        </w:rPr>
        <w:fldChar w:fldCharType="end"/>
      </w:r>
    </w:p>
    <w:p w14:paraId="7AA2AE3F">
      <w:pPr>
        <w:pStyle w:val="5"/>
        <w:keepNext w:val="0"/>
        <w:keepLines w:val="0"/>
        <w:widowControl/>
        <w:suppressLineNumbers w:val="0"/>
        <w:rPr>
          <w:rFonts w:hint="default" w:ascii="Times New Roman" w:hAnsi="Times New Roman" w:cs="Times New Roman"/>
        </w:rPr>
      </w:pPr>
    </w:p>
    <w:p w14:paraId="39877851">
      <w:pPr>
        <w:pStyle w:val="2"/>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2 Conceptual Framework</w:t>
      </w:r>
    </w:p>
    <w:p w14:paraId="79E20E98">
      <w:pPr>
        <w:pStyle w:val="3"/>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2.1 Proposed Architecture</w:t>
      </w:r>
    </w:p>
    <w:p w14:paraId="009B2A96">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The application follows a layered MVC design. A browser request is routed to a controller action. The controller validates input and coordinates the required data operation. EF Core maps the domain models to SQL Server tables through LibraryDbContext. Repository and Unit of Work abstractions provide a persistence boundary. The controller returns a Razor View, while Bootstrap and the custom stylesheet provide the interface.</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7" w:type="dxa"/>
          <w:left w:w="17" w:type="dxa"/>
          <w:bottom w:w="17" w:type="dxa"/>
          <w:right w:w="17" w:type="dxa"/>
        </w:tblCellMar>
      </w:tblPr>
      <w:tblGrid>
        <w:gridCol w:w="1221"/>
        <w:gridCol w:w="3080"/>
        <w:gridCol w:w="4039"/>
      </w:tblGrid>
      <w:tr w14:paraId="542AC0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blHeader/>
        </w:trPr>
        <w:tc>
          <w:tcPr>
            <w:tcW w:w="0" w:type="auto"/>
            <w:tcBorders>
              <w:top w:val="single" w:color="000000" w:sz="4" w:space="0"/>
              <w:left w:val="single" w:color="auto" w:sz="0" w:space="0"/>
              <w:bottom w:val="single" w:color="000000" w:sz="4" w:space="0"/>
              <w:right w:val="single" w:color="000000" w:sz="4" w:space="0"/>
            </w:tcBorders>
            <w:shd w:val="clear" w:color="auto" w:fill="auto"/>
            <w:vAlign w:val="center"/>
          </w:tcPr>
          <w:p w14:paraId="12329FF9">
            <w:pPr>
              <w:keepNext w:val="0"/>
              <w:keepLines w:val="0"/>
              <w:widowControl/>
              <w:suppressLineNumbers w:val="0"/>
              <w:jc w:val="center"/>
              <w:rPr>
                <w:rFonts w:hint="default" w:ascii="Times New Roman" w:hAnsi="Times New Roman" w:cs="Times New Roman"/>
                <w:b/>
                <w:bCs/>
                <w:shd w:val="clear" w:color="auto" w:fill="auto"/>
              </w:rPr>
            </w:pPr>
            <w:r>
              <w:rPr>
                <w:rFonts w:hint="default" w:ascii="Times New Roman" w:hAnsi="Times New Roman" w:eastAsia="宋体" w:cs="Times New Roman"/>
                <w:b/>
                <w:bCs/>
                <w:kern w:val="0"/>
                <w:sz w:val="24"/>
                <w:szCs w:val="24"/>
                <w:shd w:val="clear" w:color="auto" w:fill="auto"/>
                <w:lang w:val="en-US" w:eastAsia="zh-CN" w:bidi="ar"/>
              </w:rPr>
              <w:t>Layer</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CFAA24B">
            <w:pPr>
              <w:keepNext w:val="0"/>
              <w:keepLines w:val="0"/>
              <w:widowControl/>
              <w:suppressLineNumbers w:val="0"/>
              <w:jc w:val="center"/>
              <w:rPr>
                <w:rFonts w:hint="default" w:ascii="Times New Roman" w:hAnsi="Times New Roman" w:cs="Times New Roman"/>
                <w:b/>
                <w:bCs/>
                <w:shd w:val="clear" w:color="auto" w:fill="auto"/>
              </w:rPr>
            </w:pPr>
            <w:r>
              <w:rPr>
                <w:rFonts w:hint="default" w:ascii="Times New Roman" w:hAnsi="Times New Roman" w:eastAsia="宋体" w:cs="Times New Roman"/>
                <w:b/>
                <w:bCs/>
                <w:kern w:val="0"/>
                <w:sz w:val="24"/>
                <w:szCs w:val="24"/>
                <w:shd w:val="clear" w:color="auto" w:fill="auto"/>
                <w:lang w:val="en-US" w:eastAsia="zh-CN" w:bidi="ar"/>
              </w:rPr>
              <w:t>Main responsibility</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9968D3C">
            <w:pPr>
              <w:keepNext w:val="0"/>
              <w:keepLines w:val="0"/>
              <w:widowControl/>
              <w:suppressLineNumbers w:val="0"/>
              <w:jc w:val="center"/>
              <w:rPr>
                <w:rFonts w:hint="default" w:ascii="Times New Roman" w:hAnsi="Times New Roman" w:cs="Times New Roman"/>
                <w:b/>
                <w:bCs/>
                <w:shd w:val="clear" w:color="auto" w:fill="auto"/>
              </w:rPr>
            </w:pPr>
            <w:r>
              <w:rPr>
                <w:rFonts w:hint="default" w:ascii="Times New Roman" w:hAnsi="Times New Roman" w:eastAsia="宋体" w:cs="Times New Roman"/>
                <w:b/>
                <w:bCs/>
                <w:kern w:val="0"/>
                <w:sz w:val="24"/>
                <w:szCs w:val="24"/>
                <w:shd w:val="clear" w:color="auto" w:fill="auto"/>
                <w:lang w:val="en-US" w:eastAsia="zh-CN" w:bidi="ar"/>
              </w:rPr>
              <w:t>Current components</w:t>
            </w:r>
          </w:p>
        </w:tc>
      </w:tr>
      <w:tr w14:paraId="5AA82A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BFFC96C">
            <w:pPr>
              <w:keepNext w:val="0"/>
              <w:keepLines w:val="0"/>
              <w:widowControl/>
              <w:suppressLineNumbers w:val="0"/>
              <w:jc w:val="left"/>
              <w:rPr>
                <w:rFonts w:hint="default" w:ascii="Times New Roman" w:hAnsi="Times New Roman" w:cs="Times New Roman"/>
                <w:shd w:val="clear" w:color="auto" w:fill="auto"/>
              </w:rPr>
            </w:pPr>
            <w:r>
              <w:rPr>
                <w:rFonts w:hint="default" w:ascii="Times New Roman" w:hAnsi="Times New Roman" w:eastAsia="宋体" w:cs="Times New Roman"/>
                <w:kern w:val="0"/>
                <w:sz w:val="24"/>
                <w:szCs w:val="24"/>
                <w:shd w:val="clear" w:color="auto" w:fill="auto"/>
                <w:lang w:val="en-US" w:eastAsia="zh-CN" w:bidi="ar"/>
              </w:rPr>
              <w:t>Presentation</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8B7A798">
            <w:pPr>
              <w:keepNext w:val="0"/>
              <w:keepLines w:val="0"/>
              <w:widowControl/>
              <w:suppressLineNumbers w:val="0"/>
              <w:jc w:val="left"/>
              <w:rPr>
                <w:rFonts w:hint="default" w:ascii="Times New Roman" w:hAnsi="Times New Roman" w:cs="Times New Roman"/>
                <w:shd w:val="clear" w:color="auto" w:fill="auto"/>
              </w:rPr>
            </w:pPr>
            <w:r>
              <w:rPr>
                <w:rFonts w:hint="default" w:ascii="Times New Roman" w:hAnsi="Times New Roman" w:eastAsia="宋体" w:cs="Times New Roman"/>
                <w:kern w:val="0"/>
                <w:sz w:val="24"/>
                <w:szCs w:val="24"/>
                <w:shd w:val="clear" w:color="auto" w:fill="auto"/>
                <w:lang w:val="en-US" w:eastAsia="zh-CN" w:bidi="ar"/>
              </w:rPr>
              <w:t>Render pages, forms, navigation, and feedback.</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1045F89">
            <w:pPr>
              <w:keepNext w:val="0"/>
              <w:keepLines w:val="0"/>
              <w:widowControl/>
              <w:suppressLineNumbers w:val="0"/>
              <w:jc w:val="left"/>
              <w:rPr>
                <w:rFonts w:hint="default" w:ascii="Times New Roman" w:hAnsi="Times New Roman" w:cs="Times New Roman"/>
                <w:shd w:val="clear" w:color="auto" w:fill="auto"/>
              </w:rPr>
            </w:pPr>
            <w:r>
              <w:rPr>
                <w:rFonts w:hint="default" w:ascii="Times New Roman" w:hAnsi="Times New Roman" w:eastAsia="宋体" w:cs="Times New Roman"/>
                <w:kern w:val="0"/>
                <w:sz w:val="24"/>
                <w:szCs w:val="24"/>
                <w:shd w:val="clear" w:color="auto" w:fill="auto"/>
                <w:lang w:val="en-US" w:eastAsia="zh-CN" w:bidi="ar"/>
              </w:rPr>
              <w:t>Razor Views, _Layout.cshtml, site.css, Bootstrap, jQuery validation.</w:t>
            </w:r>
          </w:p>
        </w:tc>
      </w:tr>
      <w:tr w14:paraId="677500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75C78BF">
            <w:pPr>
              <w:keepNext w:val="0"/>
              <w:keepLines w:val="0"/>
              <w:widowControl/>
              <w:suppressLineNumbers w:val="0"/>
              <w:jc w:val="left"/>
              <w:rPr>
                <w:rFonts w:hint="default" w:ascii="Times New Roman" w:hAnsi="Times New Roman" w:cs="Times New Roman"/>
                <w:shd w:val="clear" w:color="auto" w:fill="auto"/>
              </w:rPr>
            </w:pPr>
            <w:r>
              <w:rPr>
                <w:rFonts w:hint="default" w:ascii="Times New Roman" w:hAnsi="Times New Roman" w:eastAsia="宋体" w:cs="Times New Roman"/>
                <w:kern w:val="0"/>
                <w:sz w:val="24"/>
                <w:szCs w:val="24"/>
                <w:shd w:val="clear" w:color="auto" w:fill="auto"/>
                <w:lang w:val="en-US" w:eastAsia="zh-CN" w:bidi="ar"/>
              </w:rPr>
              <w:t>Application</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4920E01">
            <w:pPr>
              <w:keepNext w:val="0"/>
              <w:keepLines w:val="0"/>
              <w:widowControl/>
              <w:suppressLineNumbers w:val="0"/>
              <w:jc w:val="left"/>
              <w:rPr>
                <w:rFonts w:hint="default" w:ascii="Times New Roman" w:hAnsi="Times New Roman" w:cs="Times New Roman"/>
                <w:shd w:val="clear" w:color="auto" w:fill="auto"/>
              </w:rPr>
            </w:pPr>
            <w:r>
              <w:rPr>
                <w:rFonts w:hint="default" w:ascii="Times New Roman" w:hAnsi="Times New Roman" w:eastAsia="宋体" w:cs="Times New Roman"/>
                <w:kern w:val="0"/>
                <w:sz w:val="24"/>
                <w:szCs w:val="24"/>
                <w:shd w:val="clear" w:color="auto" w:fill="auto"/>
                <w:lang w:val="en-US" w:eastAsia="zh-CN" w:bidi="ar"/>
              </w:rPr>
              <w:t>Receive requests, validate models, and apply business rules.</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3F1FAFF">
            <w:pPr>
              <w:keepNext w:val="0"/>
              <w:keepLines w:val="0"/>
              <w:widowControl/>
              <w:suppressLineNumbers w:val="0"/>
              <w:jc w:val="left"/>
              <w:rPr>
                <w:rFonts w:hint="default" w:ascii="Times New Roman" w:hAnsi="Times New Roman" w:cs="Times New Roman"/>
                <w:shd w:val="clear" w:color="auto" w:fill="auto"/>
              </w:rPr>
            </w:pPr>
            <w:r>
              <w:rPr>
                <w:rFonts w:hint="default" w:ascii="Times New Roman" w:hAnsi="Times New Roman" w:eastAsia="宋体" w:cs="Times New Roman"/>
                <w:kern w:val="0"/>
                <w:sz w:val="24"/>
                <w:szCs w:val="24"/>
                <w:shd w:val="clear" w:color="auto" w:fill="auto"/>
                <w:lang w:val="en-US" w:eastAsia="zh-CN" w:bidi="ar"/>
              </w:rPr>
              <w:t>HomeController, BooksController, CategoriesController, LoansController.</w:t>
            </w:r>
          </w:p>
        </w:tc>
      </w:tr>
      <w:tr w14:paraId="7B0607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F572D33">
            <w:pPr>
              <w:keepNext w:val="0"/>
              <w:keepLines w:val="0"/>
              <w:widowControl/>
              <w:suppressLineNumbers w:val="0"/>
              <w:jc w:val="left"/>
              <w:rPr>
                <w:rFonts w:hint="default" w:ascii="Times New Roman" w:hAnsi="Times New Roman" w:cs="Times New Roman"/>
                <w:shd w:val="clear" w:color="auto" w:fill="auto"/>
              </w:rPr>
            </w:pPr>
            <w:r>
              <w:rPr>
                <w:rFonts w:hint="default" w:ascii="Times New Roman" w:hAnsi="Times New Roman" w:eastAsia="宋体" w:cs="Times New Roman"/>
                <w:kern w:val="0"/>
                <w:sz w:val="24"/>
                <w:szCs w:val="24"/>
                <w:shd w:val="clear" w:color="auto" w:fill="auto"/>
                <w:lang w:val="en-US" w:eastAsia="zh-CN" w:bidi="ar"/>
              </w:rPr>
              <w:t>Domain</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6C3D421">
            <w:pPr>
              <w:keepNext w:val="0"/>
              <w:keepLines w:val="0"/>
              <w:widowControl/>
              <w:suppressLineNumbers w:val="0"/>
              <w:jc w:val="left"/>
              <w:rPr>
                <w:rFonts w:hint="default" w:ascii="Times New Roman" w:hAnsi="Times New Roman" w:cs="Times New Roman"/>
                <w:shd w:val="clear" w:color="auto" w:fill="auto"/>
              </w:rPr>
            </w:pPr>
            <w:r>
              <w:rPr>
                <w:rFonts w:hint="default" w:ascii="Times New Roman" w:hAnsi="Times New Roman" w:eastAsia="宋体" w:cs="Times New Roman"/>
                <w:kern w:val="0"/>
                <w:sz w:val="24"/>
                <w:szCs w:val="24"/>
                <w:shd w:val="clear" w:color="auto" w:fill="auto"/>
                <w:lang w:val="en-US" w:eastAsia="zh-CN" w:bidi="ar"/>
              </w:rPr>
              <w:t>Represent library data and relationships.</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ACB673B">
            <w:pPr>
              <w:keepNext w:val="0"/>
              <w:keepLines w:val="0"/>
              <w:widowControl/>
              <w:suppressLineNumbers w:val="0"/>
              <w:jc w:val="left"/>
              <w:rPr>
                <w:rFonts w:hint="default" w:ascii="Times New Roman" w:hAnsi="Times New Roman" w:cs="Times New Roman"/>
                <w:shd w:val="clear" w:color="auto" w:fill="auto"/>
              </w:rPr>
            </w:pPr>
            <w:r>
              <w:rPr>
                <w:rFonts w:hint="default" w:ascii="Times New Roman" w:hAnsi="Times New Roman" w:eastAsia="宋体" w:cs="Times New Roman"/>
                <w:kern w:val="0"/>
                <w:sz w:val="24"/>
                <w:szCs w:val="24"/>
                <w:shd w:val="clear" w:color="auto" w:fill="auto"/>
                <w:lang w:val="en-US" w:eastAsia="zh-CN" w:bidi="ar"/>
              </w:rPr>
              <w:t>Book, Category, Loan, LoanStatus.</w:t>
            </w:r>
          </w:p>
        </w:tc>
      </w:tr>
      <w:tr w14:paraId="0980B8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C1FE335">
            <w:pPr>
              <w:keepNext w:val="0"/>
              <w:keepLines w:val="0"/>
              <w:widowControl/>
              <w:suppressLineNumbers w:val="0"/>
              <w:jc w:val="left"/>
              <w:rPr>
                <w:rFonts w:hint="default" w:ascii="Times New Roman" w:hAnsi="Times New Roman" w:cs="Times New Roman"/>
                <w:shd w:val="clear" w:color="auto" w:fill="auto"/>
              </w:rPr>
            </w:pPr>
            <w:r>
              <w:rPr>
                <w:rFonts w:hint="default" w:ascii="Times New Roman" w:hAnsi="Times New Roman" w:eastAsia="宋体" w:cs="Times New Roman"/>
                <w:kern w:val="0"/>
                <w:sz w:val="24"/>
                <w:szCs w:val="24"/>
                <w:shd w:val="clear" w:color="auto" w:fill="auto"/>
                <w:lang w:val="en-US" w:eastAsia="zh-CN" w:bidi="ar"/>
              </w:rPr>
              <w:t>Persistence</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644671F">
            <w:pPr>
              <w:keepNext w:val="0"/>
              <w:keepLines w:val="0"/>
              <w:widowControl/>
              <w:suppressLineNumbers w:val="0"/>
              <w:jc w:val="left"/>
              <w:rPr>
                <w:rFonts w:hint="default" w:ascii="Times New Roman" w:hAnsi="Times New Roman" w:cs="Times New Roman"/>
                <w:shd w:val="clear" w:color="auto" w:fill="auto"/>
              </w:rPr>
            </w:pPr>
            <w:r>
              <w:rPr>
                <w:rFonts w:hint="default" w:ascii="Times New Roman" w:hAnsi="Times New Roman" w:eastAsia="宋体" w:cs="Times New Roman"/>
                <w:kern w:val="0"/>
                <w:sz w:val="24"/>
                <w:szCs w:val="24"/>
                <w:shd w:val="clear" w:color="auto" w:fill="auto"/>
                <w:lang w:val="en-US" w:eastAsia="zh-CN" w:bidi="ar"/>
              </w:rPr>
              <w:t>Configure EF Core and database relationships.</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8B14A7C">
            <w:pPr>
              <w:keepNext w:val="0"/>
              <w:keepLines w:val="0"/>
              <w:widowControl/>
              <w:suppressLineNumbers w:val="0"/>
              <w:jc w:val="left"/>
              <w:rPr>
                <w:rFonts w:hint="default" w:ascii="Times New Roman" w:hAnsi="Times New Roman" w:cs="Times New Roman"/>
                <w:shd w:val="clear" w:color="auto" w:fill="auto"/>
              </w:rPr>
            </w:pPr>
            <w:r>
              <w:rPr>
                <w:rFonts w:hint="default" w:ascii="Times New Roman" w:hAnsi="Times New Roman" w:eastAsia="宋体" w:cs="Times New Roman"/>
                <w:kern w:val="0"/>
                <w:sz w:val="24"/>
                <w:szCs w:val="24"/>
                <w:shd w:val="clear" w:color="auto" w:fill="auto"/>
                <w:lang w:val="en-US" w:eastAsia="zh-CN" w:bidi="ar"/>
              </w:rPr>
              <w:t>LibraryDbContext, DbInitializer, SQL Server.</w:t>
            </w:r>
          </w:p>
        </w:tc>
      </w:tr>
      <w:tr w14:paraId="3553F2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0715351">
            <w:pPr>
              <w:keepNext w:val="0"/>
              <w:keepLines w:val="0"/>
              <w:widowControl/>
              <w:suppressLineNumbers w:val="0"/>
              <w:jc w:val="left"/>
              <w:rPr>
                <w:rFonts w:hint="default" w:ascii="Times New Roman" w:hAnsi="Times New Roman" w:cs="Times New Roman"/>
                <w:shd w:val="clear" w:color="auto" w:fill="auto"/>
              </w:rPr>
            </w:pPr>
            <w:r>
              <w:rPr>
                <w:rFonts w:hint="default" w:ascii="Times New Roman" w:hAnsi="Times New Roman" w:eastAsia="宋体" w:cs="Times New Roman"/>
                <w:kern w:val="0"/>
                <w:sz w:val="24"/>
                <w:szCs w:val="24"/>
                <w:shd w:val="clear" w:color="auto" w:fill="auto"/>
                <w:lang w:val="en-US" w:eastAsia="zh-CN" w:bidi="ar"/>
              </w:rPr>
              <w:t>Abstraction</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5AC870D">
            <w:pPr>
              <w:keepNext w:val="0"/>
              <w:keepLines w:val="0"/>
              <w:widowControl/>
              <w:suppressLineNumbers w:val="0"/>
              <w:jc w:val="left"/>
              <w:rPr>
                <w:rFonts w:hint="default" w:ascii="Times New Roman" w:hAnsi="Times New Roman" w:cs="Times New Roman"/>
                <w:shd w:val="clear" w:color="auto" w:fill="auto"/>
              </w:rPr>
            </w:pPr>
            <w:r>
              <w:rPr>
                <w:rFonts w:hint="default" w:ascii="Times New Roman" w:hAnsi="Times New Roman" w:eastAsia="宋体" w:cs="Times New Roman"/>
                <w:kern w:val="0"/>
                <w:sz w:val="24"/>
                <w:szCs w:val="24"/>
                <w:shd w:val="clear" w:color="auto" w:fill="auto"/>
                <w:lang w:val="en-US" w:eastAsia="zh-CN" w:bidi="ar"/>
              </w:rPr>
              <w:t>Encapsulate data operations and save changes.</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95CB09D">
            <w:pPr>
              <w:keepNext w:val="0"/>
              <w:keepLines w:val="0"/>
              <w:widowControl/>
              <w:suppressLineNumbers w:val="0"/>
              <w:jc w:val="left"/>
              <w:rPr>
                <w:rFonts w:hint="default" w:ascii="Times New Roman" w:hAnsi="Times New Roman" w:cs="Times New Roman"/>
                <w:shd w:val="clear" w:color="auto" w:fill="auto"/>
              </w:rPr>
            </w:pPr>
            <w:r>
              <w:rPr>
                <w:rFonts w:hint="default" w:ascii="Times New Roman" w:hAnsi="Times New Roman" w:eastAsia="宋体" w:cs="Times New Roman"/>
                <w:kern w:val="0"/>
                <w:sz w:val="24"/>
                <w:szCs w:val="24"/>
                <w:shd w:val="clear" w:color="auto" w:fill="auto"/>
                <w:lang w:val="en-US" w:eastAsia="zh-CN" w:bidi="ar"/>
              </w:rPr>
              <w:t>IRepository, Repository, IUnitOfWork, UnitOfWork.</w:t>
            </w:r>
          </w:p>
        </w:tc>
      </w:tr>
    </w:tbl>
    <w:p w14:paraId="438B81A4">
      <w:pPr>
        <w:pStyle w:val="3"/>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2.2 Main Data Flow</w:t>
      </w:r>
    </w:p>
    <w:p w14:paraId="1ECC55AC">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For borrowing, the user submits the loan form and model binding creates a Loan object. The controller checks the reader name, locates the selected book, and confirms that AvailableCopies is greater than zero. It decreases stock, sets loan dates and status, adds the loan through Unit of Work, saves both changes to SQL Server, and redirects to the loan list.</w:t>
      </w:r>
    </w:p>
    <w:p w14:paraId="19D703FB">
      <w:pPr>
        <w:pStyle w:val="3"/>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2.3 Development Roadmap</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7" w:type="dxa"/>
          <w:left w:w="17" w:type="dxa"/>
          <w:bottom w:w="17" w:type="dxa"/>
          <w:right w:w="17" w:type="dxa"/>
        </w:tblCellMar>
      </w:tblPr>
      <w:tblGrid>
        <w:gridCol w:w="1858"/>
        <w:gridCol w:w="4105"/>
        <w:gridCol w:w="2377"/>
      </w:tblGrid>
      <w:tr w14:paraId="4733B2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blHeader/>
        </w:trPr>
        <w:tc>
          <w:tcPr>
            <w:tcW w:w="0" w:type="auto"/>
            <w:tcBorders>
              <w:top w:val="single" w:color="000000" w:sz="4" w:space="0"/>
              <w:left w:val="single" w:color="auto" w:sz="0" w:space="0"/>
              <w:bottom w:val="single" w:color="000000" w:sz="4" w:space="0"/>
              <w:right w:val="single" w:color="000000" w:sz="4" w:space="0"/>
            </w:tcBorders>
            <w:shd w:val="clear" w:color="auto" w:fill="auto"/>
            <w:vAlign w:val="center"/>
          </w:tcPr>
          <w:p w14:paraId="31A1D22E">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Stage</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C1D96D3">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Scope</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99D3958">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Milestone</w:t>
            </w:r>
          </w:p>
        </w:tc>
      </w:tr>
      <w:tr w14:paraId="502A91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499D8EF">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Assignment 2 foundation</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C9BC065">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MVC, EF Core SQL Server, search, Book and Category CRUD, stock, and basic circulation.</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EC7B072">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Working foundation and documentation.</w:t>
            </w:r>
          </w:p>
        </w:tc>
      </w:tr>
      <w:tr w14:paraId="1FA73B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7D5B406">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Final Project security</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8E26504">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Registration, login, authentication, librarian and reader roles, and permission checks.</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FD73A3D">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Protected workflows.</w:t>
            </w:r>
          </w:p>
        </w:tc>
      </w:tr>
      <w:tr w14:paraId="04496C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C503CB7">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Final Project advanced function</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56E2068">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Overdue fine calculation, fine records, online payment workflow, and payment status.</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25C8794">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Complete circulation lifecycle.</w:t>
            </w:r>
          </w:p>
        </w:tc>
      </w:tr>
      <w:tr w14:paraId="2D08A1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567E809">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Final Project refinement</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47334AD">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Testing, usability, error handling, deployment preparation, and presentation evidence.</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F728EB1">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Stable demonstrable application.</w:t>
            </w:r>
          </w:p>
        </w:tc>
      </w:tr>
    </w:tbl>
    <w:p w14:paraId="371D2CCA">
      <w:pPr>
        <w:rPr>
          <w:rFonts w:hint="default" w:ascii="Times New Roman" w:hAnsi="Times New Roman" w:cs="Times New Roman"/>
          <w:sz w:val="36"/>
          <w:szCs w:val="36"/>
        </w:rPr>
      </w:pPr>
      <w:r>
        <w:rPr>
          <w:rFonts w:hint="default" w:ascii="Times New Roman" w:hAnsi="Times New Roman" w:cs="Times New Roman"/>
          <w:sz w:val="36"/>
          <w:szCs w:val="36"/>
        </w:rPr>
        <w:br w:type="page"/>
      </w:r>
    </w:p>
    <w:p w14:paraId="6B2B09B6">
      <w:pPr>
        <w:pStyle w:val="2"/>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3 Classes Methods and Key Features</w:t>
      </w:r>
    </w:p>
    <w:p w14:paraId="69333D44">
      <w:pPr>
        <w:pStyle w:val="3"/>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3.1 Domain Models</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7" w:type="dxa"/>
          <w:left w:w="17" w:type="dxa"/>
          <w:bottom w:w="17" w:type="dxa"/>
          <w:right w:w="17" w:type="dxa"/>
        </w:tblCellMar>
      </w:tblPr>
      <w:tblGrid>
        <w:gridCol w:w="1114"/>
        <w:gridCol w:w="2992"/>
        <w:gridCol w:w="4234"/>
      </w:tblGrid>
      <w:tr w14:paraId="52EE94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blHeader/>
        </w:trPr>
        <w:tc>
          <w:tcPr>
            <w:tcW w:w="0" w:type="auto"/>
            <w:tcBorders>
              <w:top w:val="single" w:color="000000" w:sz="4" w:space="0"/>
              <w:left w:val="single" w:color="auto" w:sz="0" w:space="0"/>
              <w:bottom w:val="single" w:color="000000" w:sz="4" w:space="0"/>
              <w:right w:val="single" w:color="000000" w:sz="4" w:space="0"/>
            </w:tcBorders>
            <w:shd w:val="clear" w:color="auto" w:fill="auto"/>
            <w:vAlign w:val="center"/>
          </w:tcPr>
          <w:p w14:paraId="68DE5860">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宋体" w:cs="Times New Roman"/>
                <w:b/>
                <w:bCs/>
                <w:kern w:val="0"/>
                <w:sz w:val="24"/>
                <w:szCs w:val="24"/>
                <w:lang w:val="en-US" w:eastAsia="zh-CN" w:bidi="ar"/>
              </w:rPr>
              <w:t>Class</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8774FA0">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宋体" w:cs="Times New Roman"/>
                <w:b/>
                <w:bCs/>
                <w:kern w:val="0"/>
                <w:sz w:val="24"/>
                <w:szCs w:val="24"/>
                <w:lang w:val="en-US" w:eastAsia="zh-CN" w:bidi="ar"/>
              </w:rPr>
              <w:t>Purpose</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8CC05D1">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宋体" w:cs="Times New Roman"/>
                <w:b/>
                <w:bCs/>
                <w:kern w:val="0"/>
                <w:sz w:val="24"/>
                <w:szCs w:val="24"/>
                <w:lang w:val="en-US" w:eastAsia="zh-CN" w:bidi="ar"/>
              </w:rPr>
              <w:t>Important members</w:t>
            </w:r>
          </w:p>
        </w:tc>
      </w:tr>
      <w:tr w14:paraId="7D3F48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9A804A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宋体" w:cs="Times New Roman"/>
                <w:kern w:val="0"/>
                <w:sz w:val="24"/>
                <w:szCs w:val="24"/>
                <w:lang w:val="en-US" w:eastAsia="zh-CN" w:bidi="ar"/>
              </w:rPr>
              <w:t>Book</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C3F1C1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宋体" w:cs="Times New Roman"/>
                <w:kern w:val="0"/>
                <w:sz w:val="24"/>
                <w:szCs w:val="24"/>
                <w:lang w:val="en-US" w:eastAsia="zh-CN" w:bidi="ar"/>
              </w:rPr>
              <w:t>Stores catalogue and stock information.</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B5FE31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宋体" w:cs="Times New Roman"/>
                <w:kern w:val="0"/>
                <w:sz w:val="24"/>
                <w:szCs w:val="24"/>
                <w:lang w:val="en-US" w:eastAsia="zh-CN" w:bidi="ar"/>
              </w:rPr>
              <w:t>Title, Author, ISBN, TotalCopies, AvailableCopies, CategoryId.</w:t>
            </w:r>
          </w:p>
        </w:tc>
      </w:tr>
      <w:tr w14:paraId="3DF24B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C6D742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宋体" w:cs="Times New Roman"/>
                <w:kern w:val="0"/>
                <w:sz w:val="24"/>
                <w:szCs w:val="24"/>
                <w:lang w:val="en-US" w:eastAsia="zh-CN" w:bidi="ar"/>
              </w:rPr>
              <w:t>Category</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31E811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宋体" w:cs="Times New Roman"/>
                <w:kern w:val="0"/>
                <w:sz w:val="24"/>
                <w:szCs w:val="24"/>
                <w:lang w:val="en-US" w:eastAsia="zh-CN" w:bidi="ar"/>
              </w:rPr>
              <w:t>Groups books into searchable categories.</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2BA19F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宋体" w:cs="Times New Roman"/>
                <w:kern w:val="0"/>
                <w:sz w:val="24"/>
                <w:szCs w:val="24"/>
                <w:lang w:val="en-US" w:eastAsia="zh-CN" w:bidi="ar"/>
              </w:rPr>
              <w:t>Name, Description, Books.</w:t>
            </w:r>
          </w:p>
        </w:tc>
      </w:tr>
      <w:tr w14:paraId="6CE28E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3D39F3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宋体" w:cs="Times New Roman"/>
                <w:kern w:val="0"/>
                <w:sz w:val="24"/>
                <w:szCs w:val="24"/>
                <w:lang w:val="en-US" w:eastAsia="zh-CN" w:bidi="ar"/>
              </w:rPr>
              <w:t>Loan</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F4BFA8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宋体" w:cs="Times New Roman"/>
                <w:kern w:val="0"/>
                <w:sz w:val="24"/>
                <w:szCs w:val="24"/>
                <w:lang w:val="en-US" w:eastAsia="zh-CN" w:bidi="ar"/>
              </w:rPr>
              <w:t>Records a borrowing transaction and lifecycle.</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05C10A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宋体" w:cs="Times New Roman"/>
                <w:kern w:val="0"/>
                <w:sz w:val="24"/>
                <w:szCs w:val="24"/>
                <w:lang w:val="en-US" w:eastAsia="zh-CN" w:bidi="ar"/>
              </w:rPr>
              <w:t>ReaderName, BookId, BorrowedAt, DueDate, ReturnedAt, Status.</w:t>
            </w:r>
          </w:p>
        </w:tc>
      </w:tr>
      <w:tr w14:paraId="657502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164EDE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宋体" w:cs="Times New Roman"/>
                <w:kern w:val="0"/>
                <w:sz w:val="24"/>
                <w:szCs w:val="24"/>
                <w:lang w:val="en-US" w:eastAsia="zh-CN" w:bidi="ar"/>
              </w:rPr>
              <w:t>LoanStatus</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C6673A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宋体" w:cs="Times New Roman"/>
                <w:kern w:val="0"/>
                <w:sz w:val="24"/>
                <w:szCs w:val="24"/>
                <w:lang w:val="en-US" w:eastAsia="zh-CN" w:bidi="ar"/>
              </w:rPr>
              <w:t>Represents current loan states.</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1760B5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宋体" w:cs="Times New Roman"/>
                <w:kern w:val="0"/>
                <w:sz w:val="24"/>
                <w:szCs w:val="24"/>
                <w:lang w:val="en-US" w:eastAsia="zh-CN" w:bidi="ar"/>
              </w:rPr>
              <w:t>Borrowed and Returned.</w:t>
            </w:r>
          </w:p>
        </w:tc>
      </w:tr>
    </w:tbl>
    <w:p w14:paraId="5DF91328">
      <w:pPr>
        <w:pStyle w:val="3"/>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3.2 Data and Persistence Classes</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7" w:type="dxa"/>
          <w:left w:w="17" w:type="dxa"/>
          <w:bottom w:w="17" w:type="dxa"/>
          <w:right w:w="17" w:type="dxa"/>
        </w:tblCellMar>
      </w:tblPr>
      <w:tblGrid>
        <w:gridCol w:w="1807"/>
        <w:gridCol w:w="6533"/>
      </w:tblGrid>
      <w:tr w14:paraId="729091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blHeader/>
        </w:trPr>
        <w:tc>
          <w:tcPr>
            <w:tcW w:w="0" w:type="auto"/>
            <w:tcBorders>
              <w:top w:val="single" w:color="000000" w:sz="4" w:space="0"/>
              <w:left w:val="single" w:color="auto" w:sz="0" w:space="0"/>
              <w:bottom w:val="single" w:color="000000" w:sz="4" w:space="0"/>
              <w:right w:val="single" w:color="000000" w:sz="4" w:space="0"/>
            </w:tcBorders>
            <w:shd w:val="clear" w:color="auto" w:fill="auto"/>
            <w:vAlign w:val="center"/>
          </w:tcPr>
          <w:p w14:paraId="1F312B49">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Class</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77974A9">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Purpose and contribution</w:t>
            </w:r>
          </w:p>
        </w:tc>
      </w:tr>
      <w:tr w14:paraId="49514F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2232B27">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LibraryDbContext</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2B594DC">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Exposes Books, Categories, and Loans as EF Core DbSets and configures relationships, the unique ISBN index, delete restrictions, and enum conversion.</w:t>
            </w:r>
          </w:p>
        </w:tc>
      </w:tr>
      <w:tr w14:paraId="27F6D8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5ED1D41">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DbInitializer</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0FC19D1">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Creates the database on first run and inserts sample categories and books.</w:t>
            </w:r>
          </w:p>
        </w:tc>
      </w:tr>
      <w:tr w14:paraId="06370E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E59D28F">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Repository&lt;T&gt;</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9116788">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Provides reusable asynchronous lookup and common Add, Update, and Delete operations.</w:t>
            </w:r>
          </w:p>
        </w:tc>
      </w:tr>
      <w:tr w14:paraId="6F685F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9008396">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UnitOfWork</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04744CD">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Coordinates Book, Category, and Loan repositories and commits changes through SaveAsync.</w:t>
            </w:r>
          </w:p>
        </w:tc>
      </w:tr>
    </w:tbl>
    <w:p w14:paraId="4D25B02E">
      <w:pPr>
        <w:pStyle w:val="3"/>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3.3 Controllers and Key Methods</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7" w:type="dxa"/>
          <w:left w:w="17" w:type="dxa"/>
          <w:bottom w:w="17" w:type="dxa"/>
          <w:right w:w="17" w:type="dxa"/>
        </w:tblCellMar>
      </w:tblPr>
      <w:tblGrid>
        <w:gridCol w:w="2047"/>
        <w:gridCol w:w="6293"/>
      </w:tblGrid>
      <w:tr w14:paraId="49E230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blHeader/>
        </w:trPr>
        <w:tc>
          <w:tcPr>
            <w:tcW w:w="0" w:type="auto"/>
            <w:tcBorders>
              <w:top w:val="single" w:color="000000" w:sz="4" w:space="0"/>
              <w:left w:val="single" w:color="auto" w:sz="0" w:space="0"/>
              <w:bottom w:val="single" w:color="000000" w:sz="4" w:space="0"/>
              <w:right w:val="single" w:color="000000" w:sz="4" w:space="0"/>
            </w:tcBorders>
            <w:shd w:val="clear" w:color="auto" w:fill="auto"/>
            <w:vAlign w:val="center"/>
          </w:tcPr>
          <w:p w14:paraId="07D4AFBE">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Controller</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900D67C">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Key methods and responsibilities</w:t>
            </w:r>
          </w:p>
        </w:tc>
      </w:tr>
      <w:tr w14:paraId="151CDE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BC163BC">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HomeController</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127E63F">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Index performs title, author, and category filtering, loads categories, and returns the catalogue view.</w:t>
            </w:r>
          </w:p>
        </w:tc>
      </w:tr>
      <w:tr w14:paraId="3D8A1B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B8CF0C9">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BooksController</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9E61374">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Index and Details display books; Create, Edit, and Delete implement Book CRUD; validation protects stock relationships and deletion rules.</w:t>
            </w:r>
          </w:p>
        </w:tc>
      </w:tr>
      <w:tr w14:paraId="083929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4444717">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CategoriesController</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8147D18">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Index displays category counts; Create, Edit, and Delete implement Category CRUD and protect referenced categories.</w:t>
            </w:r>
          </w:p>
        </w:tc>
      </w:tr>
      <w:tr w14:paraId="22D663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DD6BD77">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LoansController</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79F617B">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Index displays loans; Create creates a 21</w:t>
            </w:r>
            <w:r>
              <w:rPr>
                <w:rFonts w:hint="default" w:ascii="Times New Roman" w:hAnsi="Times New Roman" w:eastAsia="宋体" w:cs="Times New Roman"/>
                <w:kern w:val="0"/>
                <w:sz w:val="24"/>
                <w:szCs w:val="24"/>
                <w:lang w:val="en-US" w:eastAsia="zh-CN" w:bidi="ar"/>
              </w:rPr>
              <w:noBreakHyphen/>
            </w:r>
            <w:r>
              <w:rPr>
                <w:rFonts w:hint="default" w:ascii="Times New Roman" w:hAnsi="Times New Roman" w:eastAsia="宋体" w:cs="Times New Roman"/>
                <w:kern w:val="0"/>
                <w:sz w:val="24"/>
                <w:szCs w:val="24"/>
                <w:lang w:val="en-US" w:eastAsia="zh-CN" w:bidi="ar"/>
              </w:rPr>
              <w:t>day loan and reduces stock; Renew adds 14 days; Return records the date, changes status, and restores stock.</w:t>
            </w:r>
          </w:p>
        </w:tc>
      </w:tr>
    </w:tbl>
    <w:p w14:paraId="737D10B7">
      <w:pPr>
        <w:pStyle w:val="3"/>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3.4 Validation and User Interface</w:t>
      </w:r>
    </w:p>
    <w:p w14:paraId="7377B43A">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Data Annotations such as Required, StringLength, and Range provide model</w:t>
      </w:r>
      <w:r>
        <w:rPr>
          <w:rFonts w:hint="default" w:ascii="Times New Roman" w:hAnsi="Times New Roman" w:cs="Times New Roman"/>
        </w:rPr>
        <w:noBreakHyphen/>
      </w:r>
      <w:r>
        <w:rPr>
          <w:rFonts w:hint="default" w:ascii="Times New Roman" w:hAnsi="Times New Roman" w:cs="Times New Roman"/>
        </w:rPr>
        <w:t>level validation. POST actions check ModelState.IsValid and add business</w:t>
      </w:r>
      <w:r>
        <w:rPr>
          <w:rFonts w:hint="default" w:ascii="Times New Roman" w:hAnsi="Times New Roman" w:cs="Times New Roman"/>
        </w:rPr>
        <w:noBreakHyphen/>
      </w:r>
      <w:r>
        <w:rPr>
          <w:rFonts w:hint="default" w:ascii="Times New Roman" w:hAnsi="Times New Roman" w:cs="Times New Roman"/>
        </w:rPr>
        <w:t>rule errors when available stock exceeds total stock or a selected book is unavailable. Razor validation helpers display field and summary errors. The shared layout loads jQuery Validation and jQuery Unobtrusive Validation. Bootstrap classes and site.css provide the consistent visual design.</w:t>
      </w:r>
    </w:p>
    <w:p w14:paraId="37E117E7">
      <w:pPr>
        <w:pStyle w:val="5"/>
        <w:keepNext w:val="0"/>
        <w:keepLines w:val="0"/>
        <w:widowControl/>
        <w:suppressLineNumbers w:val="0"/>
        <w:rPr>
          <w:rFonts w:hint="default" w:ascii="Times New Roman" w:hAnsi="Times New Roman" w:cs="Times New Roman"/>
        </w:rPr>
      </w:pPr>
    </w:p>
    <w:p w14:paraId="01812DFA">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4 Challenges Constraints and Development Strategies</w:t>
      </w:r>
    </w:p>
    <w:p w14:paraId="4A9CF587">
      <w:pPr>
        <w:pStyle w:val="4"/>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4.1 Maintaining Stock Data Consistency</w:t>
      </w:r>
    </w:p>
    <w:p w14:paraId="3E16A9C8">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One of the main development challenges was maintaining accurate book stock information during borrowing and returning operations. The </w:t>
      </w:r>
      <w:r>
        <w:rPr>
          <w:rStyle w:val="12"/>
          <w:rFonts w:hint="default" w:ascii="Times New Roman" w:hAnsi="Times New Roman" w:cs="Times New Roman"/>
          <w:sz w:val="24"/>
          <w:szCs w:val="24"/>
        </w:rPr>
        <w:t>Book</w:t>
      </w:r>
      <w:r>
        <w:rPr>
          <w:rFonts w:hint="default" w:ascii="Times New Roman" w:hAnsi="Times New Roman" w:cs="Times New Roman"/>
          <w:sz w:val="24"/>
          <w:szCs w:val="24"/>
        </w:rPr>
        <w:t xml:space="preserve"> model stores both </w:t>
      </w:r>
      <w:r>
        <w:rPr>
          <w:rStyle w:val="12"/>
          <w:rFonts w:hint="default" w:ascii="Times New Roman" w:hAnsi="Times New Roman" w:cs="Times New Roman"/>
          <w:sz w:val="24"/>
          <w:szCs w:val="24"/>
        </w:rPr>
        <w:t>TotalCopies</w:t>
      </w:r>
      <w:r>
        <w:rPr>
          <w:rFonts w:hint="default" w:ascii="Times New Roman" w:hAnsi="Times New Roman" w:cs="Times New Roman"/>
          <w:sz w:val="24"/>
          <w:szCs w:val="24"/>
        </w:rPr>
        <w:t xml:space="preserve"> and </w:t>
      </w:r>
      <w:r>
        <w:rPr>
          <w:rStyle w:val="12"/>
          <w:rFonts w:hint="default" w:ascii="Times New Roman" w:hAnsi="Times New Roman" w:cs="Times New Roman"/>
          <w:sz w:val="24"/>
          <w:szCs w:val="24"/>
        </w:rPr>
        <w:t>AvailableCopies</w:t>
      </w:r>
      <w:r>
        <w:rPr>
          <w:rFonts w:hint="default" w:ascii="Times New Roman" w:hAnsi="Times New Roman" w:cs="Times New Roman"/>
          <w:sz w:val="24"/>
          <w:szCs w:val="24"/>
        </w:rPr>
        <w:t xml:space="preserve">, while the </w:t>
      </w:r>
      <w:r>
        <w:rPr>
          <w:rStyle w:val="12"/>
          <w:rFonts w:hint="default" w:ascii="Times New Roman" w:hAnsi="Times New Roman" w:cs="Times New Roman"/>
          <w:sz w:val="24"/>
          <w:szCs w:val="24"/>
        </w:rPr>
        <w:t>Loan</w:t>
      </w:r>
      <w:r>
        <w:rPr>
          <w:rFonts w:hint="default" w:ascii="Times New Roman" w:hAnsi="Times New Roman" w:cs="Times New Roman"/>
          <w:sz w:val="24"/>
          <w:szCs w:val="24"/>
        </w:rPr>
        <w:t xml:space="preserve"> model stores each borrowing transaction. Therefore, a borrowing operation affects two related pieces of data: a new loan record must be created and the available book stock must be reduced.</w:t>
      </w:r>
    </w:p>
    <w:p w14:paraId="54A6D17A">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To address this issue, I implemented stock checks in </w:t>
      </w:r>
      <w:r>
        <w:rPr>
          <w:rStyle w:val="12"/>
          <w:rFonts w:hint="default" w:ascii="Times New Roman" w:hAnsi="Times New Roman" w:cs="Times New Roman"/>
          <w:sz w:val="24"/>
          <w:szCs w:val="24"/>
        </w:rPr>
        <w:t>LoansController</w:t>
      </w:r>
      <w:r>
        <w:rPr>
          <w:rFonts w:hint="default" w:ascii="Times New Roman" w:hAnsi="Times New Roman" w:cs="Times New Roman"/>
          <w:sz w:val="24"/>
          <w:szCs w:val="24"/>
        </w:rPr>
        <w:t xml:space="preserve">. A book can only be borrowed when its </w:t>
      </w:r>
      <w:r>
        <w:rPr>
          <w:rStyle w:val="12"/>
          <w:rFonts w:hint="default" w:ascii="Times New Roman" w:hAnsi="Times New Roman" w:cs="Times New Roman"/>
          <w:sz w:val="24"/>
          <w:szCs w:val="24"/>
        </w:rPr>
        <w:t>AvailableCopies</w:t>
      </w:r>
      <w:r>
        <w:rPr>
          <w:rFonts w:hint="default" w:ascii="Times New Roman" w:hAnsi="Times New Roman" w:cs="Times New Roman"/>
          <w:sz w:val="24"/>
          <w:szCs w:val="24"/>
        </w:rPr>
        <w:t xml:space="preserve"> value is greater than zero. After the borrowing request passes validation, the system decreases the available stock by one and creates a new </w:t>
      </w:r>
      <w:r>
        <w:rPr>
          <w:rStyle w:val="12"/>
          <w:rFonts w:hint="default" w:ascii="Times New Roman" w:hAnsi="Times New Roman" w:cs="Times New Roman"/>
          <w:sz w:val="24"/>
          <w:szCs w:val="24"/>
        </w:rPr>
        <w:t>Loan</w:t>
      </w:r>
      <w:r>
        <w:rPr>
          <w:rFonts w:hint="default" w:ascii="Times New Roman" w:hAnsi="Times New Roman" w:cs="Times New Roman"/>
          <w:sz w:val="24"/>
          <w:szCs w:val="24"/>
        </w:rPr>
        <w:t xml:space="preserve"> record. When a book is returned, the system changes the loan status to </w:t>
      </w:r>
      <w:r>
        <w:rPr>
          <w:rStyle w:val="12"/>
          <w:rFonts w:hint="default" w:ascii="Times New Roman" w:hAnsi="Times New Roman" w:cs="Times New Roman"/>
          <w:sz w:val="24"/>
          <w:szCs w:val="24"/>
        </w:rPr>
        <w:t>Returned</w:t>
      </w:r>
      <w:r>
        <w:rPr>
          <w:rFonts w:hint="default" w:ascii="Times New Roman" w:hAnsi="Times New Roman" w:cs="Times New Roman"/>
          <w:sz w:val="24"/>
          <w:szCs w:val="24"/>
        </w:rPr>
        <w:t>, records the return date, and increases the available stock by one.</w:t>
      </w:r>
    </w:p>
    <w:p w14:paraId="5FEAF0C9">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Additional rules were also added to protect data consistency. The system prevents a book with loan history from being deleted and prevents a category from being deleted while books are still linked to it. These restrictions help preserve the relationships between books, categories, and loans.</w:t>
      </w:r>
    </w:p>
    <w:p w14:paraId="522E321A">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challenge showed me that database operations are not only about saving individual records. Related entities must also be updated consistently. In a future version, I would improve this area by using database transactions and automated tests to handle concurrent borrowing requests more safely.</w:t>
      </w:r>
    </w:p>
    <w:p w14:paraId="31C1CA9D">
      <w:pPr>
        <w:rPr>
          <w:rFonts w:hint="default" w:ascii="Times New Roman" w:hAnsi="Times New Roman" w:cs="Times New Roman"/>
        </w:rPr>
      </w:pPr>
      <w:r>
        <w:rPr>
          <w:rFonts w:hint="default" w:ascii="Times New Roman" w:hAnsi="Times New Roman" w:cs="Times New Roman"/>
        </w:rPr>
        <w:br w:type="page"/>
      </w:r>
    </w:p>
    <w:p w14:paraId="6273661C">
      <w:pPr>
        <w:pStyle w:val="4"/>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4.2 Understanding Model Binding and Validation</w:t>
      </w:r>
    </w:p>
    <w:p w14:paraId="2A0D10FF">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Another challenge was understanding how data moves from a Razor form to the controller. When a user submits a form, ASP.NET Core Model Binding automatically maps the form fields to objects such as </w:t>
      </w:r>
      <w:r>
        <w:rPr>
          <w:rStyle w:val="12"/>
          <w:rFonts w:hint="default" w:ascii="Times New Roman" w:hAnsi="Times New Roman" w:cs="Times New Roman"/>
          <w:sz w:val="24"/>
          <w:szCs w:val="24"/>
        </w:rPr>
        <w:t>Book</w:t>
      </w:r>
      <w:r>
        <w:rPr>
          <w:rFonts w:hint="default" w:ascii="Times New Roman" w:hAnsi="Times New Roman" w:cs="Times New Roman"/>
          <w:sz w:val="24"/>
          <w:szCs w:val="24"/>
        </w:rPr>
        <w:t xml:space="preserve">, </w:t>
      </w:r>
      <w:r>
        <w:rPr>
          <w:rStyle w:val="12"/>
          <w:rFonts w:hint="default" w:ascii="Times New Roman" w:hAnsi="Times New Roman" w:cs="Times New Roman"/>
          <w:sz w:val="24"/>
          <w:szCs w:val="24"/>
        </w:rPr>
        <w:t>Category</w:t>
      </w:r>
      <w:r>
        <w:rPr>
          <w:rFonts w:hint="default" w:ascii="Times New Roman" w:hAnsi="Times New Roman" w:cs="Times New Roman"/>
          <w:sz w:val="24"/>
          <w:szCs w:val="24"/>
        </w:rPr>
        <w:t xml:space="preserve">, or </w:t>
      </w:r>
      <w:r>
        <w:rPr>
          <w:rStyle w:val="12"/>
          <w:rFonts w:hint="default" w:ascii="Times New Roman" w:hAnsi="Times New Roman" w:cs="Times New Roman"/>
          <w:sz w:val="24"/>
          <w:szCs w:val="24"/>
        </w:rPr>
        <w:t>Loan</w:t>
      </w:r>
      <w:r>
        <w:rPr>
          <w:rFonts w:hint="default" w:ascii="Times New Roman" w:hAnsi="Times New Roman" w:cs="Times New Roman"/>
          <w:sz w:val="24"/>
          <w:szCs w:val="24"/>
        </w:rPr>
        <w:t>. At first, it was necessary to understand how the names of the input fields correspond to the properties of these model classes.</w:t>
      </w:r>
    </w:p>
    <w:p w14:paraId="401EB382">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project uses Tag Helpers such as </w:t>
      </w:r>
      <w:r>
        <w:rPr>
          <w:rStyle w:val="12"/>
          <w:rFonts w:hint="default" w:ascii="Times New Roman" w:hAnsi="Times New Roman" w:cs="Times New Roman"/>
          <w:sz w:val="24"/>
          <w:szCs w:val="24"/>
        </w:rPr>
        <w:t>asp-for</w:t>
      </w:r>
      <w:r>
        <w:rPr>
          <w:rFonts w:hint="default" w:ascii="Times New Roman" w:hAnsi="Times New Roman" w:cs="Times New Roman"/>
          <w:sz w:val="24"/>
          <w:szCs w:val="24"/>
        </w:rPr>
        <w:t xml:space="preserve"> to connect form controls to model properties. For example, the book form uses </w:t>
      </w:r>
      <w:r>
        <w:rPr>
          <w:rStyle w:val="12"/>
          <w:rFonts w:hint="default" w:ascii="Times New Roman" w:hAnsi="Times New Roman" w:cs="Times New Roman"/>
          <w:sz w:val="24"/>
          <w:szCs w:val="24"/>
        </w:rPr>
        <w:t>asp-for="Title"</w:t>
      </w:r>
      <w:r>
        <w:rPr>
          <w:rFonts w:hint="default" w:ascii="Times New Roman" w:hAnsi="Times New Roman" w:cs="Times New Roman"/>
          <w:sz w:val="24"/>
          <w:szCs w:val="24"/>
        </w:rPr>
        <w:t xml:space="preserve"> to bind the input value to the </w:t>
      </w:r>
      <w:r>
        <w:rPr>
          <w:rStyle w:val="12"/>
          <w:rFonts w:hint="default" w:ascii="Times New Roman" w:hAnsi="Times New Roman" w:cs="Times New Roman"/>
          <w:sz w:val="24"/>
          <w:szCs w:val="24"/>
        </w:rPr>
        <w:t>Title</w:t>
      </w:r>
      <w:r>
        <w:rPr>
          <w:rFonts w:hint="default" w:ascii="Times New Roman" w:hAnsi="Times New Roman" w:cs="Times New Roman"/>
          <w:sz w:val="24"/>
          <w:szCs w:val="24"/>
        </w:rPr>
        <w:t xml:space="preserve"> property of the </w:t>
      </w:r>
      <w:r>
        <w:rPr>
          <w:rStyle w:val="12"/>
          <w:rFonts w:hint="default" w:ascii="Times New Roman" w:hAnsi="Times New Roman" w:cs="Times New Roman"/>
          <w:sz w:val="24"/>
          <w:szCs w:val="24"/>
        </w:rPr>
        <w:t>Book</w:t>
      </w:r>
      <w:r>
        <w:rPr>
          <w:rFonts w:hint="default" w:ascii="Times New Roman" w:hAnsi="Times New Roman" w:cs="Times New Roman"/>
          <w:sz w:val="24"/>
          <w:szCs w:val="24"/>
        </w:rPr>
        <w:t xml:space="preserve"> model. The controller then receives the completed object through methods such as </w:t>
      </w:r>
      <w:r>
        <w:rPr>
          <w:rStyle w:val="12"/>
          <w:rFonts w:hint="default" w:ascii="Times New Roman" w:hAnsi="Times New Roman" w:cs="Times New Roman"/>
          <w:sz w:val="24"/>
          <w:szCs w:val="24"/>
        </w:rPr>
        <w:t>Create(Book book)</w:t>
      </w:r>
      <w:r>
        <w:rPr>
          <w:rFonts w:hint="default" w:ascii="Times New Roman" w:hAnsi="Times New Roman" w:cs="Times New Roman"/>
          <w:sz w:val="24"/>
          <w:szCs w:val="24"/>
        </w:rPr>
        <w:t xml:space="preserve"> or </w:t>
      </w:r>
      <w:r>
        <w:rPr>
          <w:rStyle w:val="12"/>
          <w:rFonts w:hint="default" w:ascii="Times New Roman" w:hAnsi="Times New Roman" w:cs="Times New Roman"/>
          <w:sz w:val="24"/>
          <w:szCs w:val="24"/>
        </w:rPr>
        <w:t>Edit(Book book)</w:t>
      </w:r>
      <w:r>
        <w:rPr>
          <w:rFonts w:hint="default" w:ascii="Times New Roman" w:hAnsi="Times New Roman" w:cs="Times New Roman"/>
          <w:sz w:val="24"/>
          <w:szCs w:val="24"/>
        </w:rPr>
        <w:t>.</w:t>
      </w:r>
    </w:p>
    <w:p w14:paraId="4BFFEB33">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Validation was implemented at both the model and controller levels. Data Annotation attributes such as </w:t>
      </w:r>
      <w:r>
        <w:rPr>
          <w:rStyle w:val="12"/>
          <w:rFonts w:hint="default" w:ascii="Times New Roman" w:hAnsi="Times New Roman" w:cs="Times New Roman"/>
          <w:sz w:val="24"/>
          <w:szCs w:val="24"/>
        </w:rPr>
        <w:t>Required</w:t>
      </w:r>
      <w:r>
        <w:rPr>
          <w:rFonts w:hint="default" w:ascii="Times New Roman" w:hAnsi="Times New Roman" w:cs="Times New Roman"/>
          <w:sz w:val="24"/>
          <w:szCs w:val="24"/>
        </w:rPr>
        <w:t xml:space="preserve">, </w:t>
      </w:r>
      <w:r>
        <w:rPr>
          <w:rStyle w:val="12"/>
          <w:rFonts w:hint="default" w:ascii="Times New Roman" w:hAnsi="Times New Roman" w:cs="Times New Roman"/>
          <w:sz w:val="24"/>
          <w:szCs w:val="24"/>
        </w:rPr>
        <w:t>StringLength</w:t>
      </w:r>
      <w:r>
        <w:rPr>
          <w:rFonts w:hint="default" w:ascii="Times New Roman" w:hAnsi="Times New Roman" w:cs="Times New Roman"/>
          <w:sz w:val="24"/>
          <w:szCs w:val="24"/>
        </w:rPr>
        <w:t xml:space="preserve">, and </w:t>
      </w:r>
      <w:r>
        <w:rPr>
          <w:rStyle w:val="12"/>
          <w:rFonts w:hint="default" w:ascii="Times New Roman" w:hAnsi="Times New Roman" w:cs="Times New Roman"/>
          <w:sz w:val="24"/>
          <w:szCs w:val="24"/>
        </w:rPr>
        <w:t>Range</w:t>
      </w:r>
      <w:r>
        <w:rPr>
          <w:rFonts w:hint="default" w:ascii="Times New Roman" w:hAnsi="Times New Roman" w:cs="Times New Roman"/>
          <w:sz w:val="24"/>
          <w:szCs w:val="24"/>
        </w:rPr>
        <w:t xml:space="preserve"> are used for common input rules. The controllers check </w:t>
      </w:r>
      <w:r>
        <w:rPr>
          <w:rStyle w:val="12"/>
          <w:rFonts w:hint="default" w:ascii="Times New Roman" w:hAnsi="Times New Roman" w:cs="Times New Roman"/>
          <w:sz w:val="24"/>
          <w:szCs w:val="24"/>
        </w:rPr>
        <w:t>ModelState.IsValid</w:t>
      </w:r>
      <w:r>
        <w:rPr>
          <w:rFonts w:hint="default" w:ascii="Times New Roman" w:hAnsi="Times New Roman" w:cs="Times New Roman"/>
          <w:sz w:val="24"/>
          <w:szCs w:val="24"/>
        </w:rPr>
        <w:t xml:space="preserve"> before saving data. Additional business rules are checked manually, such as ensuring that available copies cannot be greater than total copies and that unavailable books cannot be borrowed.</w:t>
      </w:r>
    </w:p>
    <w:p w14:paraId="2804D69D">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For client-side validation, jQuery Validation and jQuery Unobtrusive Validation are loaded in the shared layout. The Razor validation helpers, including </w:t>
      </w:r>
      <w:r>
        <w:rPr>
          <w:rStyle w:val="12"/>
          <w:rFonts w:hint="default" w:ascii="Times New Roman" w:hAnsi="Times New Roman" w:cs="Times New Roman"/>
          <w:sz w:val="24"/>
          <w:szCs w:val="24"/>
        </w:rPr>
        <w:t>asp-validation-for</w:t>
      </w:r>
      <w:r>
        <w:rPr>
          <w:rFonts w:hint="default" w:ascii="Times New Roman" w:hAnsi="Times New Roman" w:cs="Times New Roman"/>
          <w:sz w:val="24"/>
          <w:szCs w:val="24"/>
        </w:rPr>
        <w:t xml:space="preserve"> and </w:t>
      </w:r>
      <w:r>
        <w:rPr>
          <w:rStyle w:val="12"/>
          <w:rFonts w:hint="default" w:ascii="Times New Roman" w:hAnsi="Times New Roman" w:cs="Times New Roman"/>
          <w:sz w:val="24"/>
          <w:szCs w:val="24"/>
        </w:rPr>
        <w:t>asp-validation-summary</w:t>
      </w:r>
      <w:r>
        <w:rPr>
          <w:rFonts w:hint="default" w:ascii="Times New Roman" w:hAnsi="Times New Roman" w:cs="Times New Roman"/>
          <w:sz w:val="24"/>
          <w:szCs w:val="24"/>
        </w:rPr>
        <w:t>, display validation messages beside the relevant fields.</w:t>
      </w:r>
    </w:p>
    <w:p w14:paraId="0DBEE151">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process helped me understand that client-side validation improves usability, but it cannot replace server-side validation. Client-side rules can be bypassed, so the server must always perform the final validation before changing the database.</w:t>
      </w:r>
    </w:p>
    <w:p w14:paraId="17D8BB8A">
      <w:pPr>
        <w:pStyle w:val="5"/>
        <w:keepNext w:val="0"/>
        <w:keepLines w:val="0"/>
        <w:widowControl/>
        <w:suppressLineNumbers w:val="0"/>
        <w:rPr>
          <w:rFonts w:hint="default" w:ascii="Times New Roman" w:hAnsi="Times New Roman" w:cs="Times New Roman"/>
          <w:sz w:val="24"/>
          <w:szCs w:val="24"/>
        </w:rPr>
      </w:pPr>
    </w:p>
    <w:p w14:paraId="6F51D060">
      <w:pPr>
        <w:pStyle w:val="4"/>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4.</w:t>
      </w:r>
      <w:r>
        <w:rPr>
          <w:rFonts w:hint="eastAsia" w:ascii="Times New Roman" w:hAnsi="Times New Roman" w:cs="Times New Roman"/>
          <w:sz w:val="32"/>
          <w:szCs w:val="32"/>
          <w:lang w:val="en-US" w:eastAsia="zh-CN"/>
        </w:rPr>
        <w:t>3</w:t>
      </w:r>
      <w:r>
        <w:rPr>
          <w:rFonts w:hint="default" w:ascii="Times New Roman" w:hAnsi="Times New Roman" w:cs="Times New Roman"/>
          <w:sz w:val="32"/>
          <w:szCs w:val="32"/>
        </w:rPr>
        <w:t xml:space="preserve"> Page Navigation and Razor Syntax</w:t>
      </w:r>
    </w:p>
    <w:p w14:paraId="226F46B0">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Understanding page navigation and Razor syntax was another challenge during development. The application contains several related pages, including the book catalogue, book management, category management, and loan management pages. Incorrect controller names, action names, or view locations could cause navigation errors or lead to a missing page.</w:t>
      </w:r>
    </w:p>
    <w:p w14:paraId="2400D7AB">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To solve this problem, I used ASP.NET Core Tag Helpers such as </w:t>
      </w:r>
      <w:r>
        <w:rPr>
          <w:rStyle w:val="12"/>
          <w:rFonts w:hint="default" w:ascii="Times New Roman" w:hAnsi="Times New Roman" w:cs="Times New Roman"/>
          <w:sz w:val="24"/>
          <w:szCs w:val="24"/>
        </w:rPr>
        <w:t>asp-controller</w:t>
      </w:r>
      <w:r>
        <w:rPr>
          <w:rFonts w:hint="default" w:ascii="Times New Roman" w:hAnsi="Times New Roman" w:cs="Times New Roman"/>
          <w:sz w:val="24"/>
          <w:szCs w:val="24"/>
        </w:rPr>
        <w:t xml:space="preserve">, </w:t>
      </w:r>
      <w:r>
        <w:rPr>
          <w:rStyle w:val="12"/>
          <w:rFonts w:hint="default" w:ascii="Times New Roman" w:hAnsi="Times New Roman" w:cs="Times New Roman"/>
          <w:sz w:val="24"/>
          <w:szCs w:val="24"/>
        </w:rPr>
        <w:t>asp-action</w:t>
      </w:r>
      <w:r>
        <w:rPr>
          <w:rFonts w:hint="default" w:ascii="Times New Roman" w:hAnsi="Times New Roman" w:cs="Times New Roman"/>
          <w:sz w:val="24"/>
          <w:szCs w:val="24"/>
        </w:rPr>
        <w:t xml:space="preserve">, and </w:t>
      </w:r>
      <w:r>
        <w:rPr>
          <w:rStyle w:val="12"/>
          <w:rFonts w:hint="default" w:ascii="Times New Roman" w:hAnsi="Times New Roman" w:cs="Times New Roman"/>
          <w:sz w:val="24"/>
          <w:szCs w:val="24"/>
        </w:rPr>
        <w:t>asp-route-id</w:t>
      </w:r>
      <w:r>
        <w:rPr>
          <w:rFonts w:hint="default" w:ascii="Times New Roman" w:hAnsi="Times New Roman" w:cs="Times New Roman"/>
          <w:sz w:val="24"/>
          <w:szCs w:val="24"/>
        </w:rPr>
        <w:t xml:space="preserve"> to generate consistent links. The shared </w:t>
      </w:r>
      <w:r>
        <w:rPr>
          <w:rStyle w:val="12"/>
          <w:rFonts w:hint="default" w:ascii="Times New Roman" w:hAnsi="Times New Roman" w:cs="Times New Roman"/>
          <w:sz w:val="24"/>
          <w:szCs w:val="24"/>
        </w:rPr>
        <w:t>_Layout.cshtml</w:t>
      </w:r>
      <w:r>
        <w:rPr>
          <w:rFonts w:hint="default" w:ascii="Times New Roman" w:hAnsi="Times New Roman" w:cs="Times New Roman"/>
          <w:sz w:val="24"/>
          <w:szCs w:val="24"/>
        </w:rPr>
        <w:t xml:space="preserve"> file was used for the common navigation bar, while </w:t>
      </w:r>
      <w:r>
        <w:rPr>
          <w:rStyle w:val="12"/>
          <w:rFonts w:hint="default" w:ascii="Times New Roman" w:hAnsi="Times New Roman" w:cs="Times New Roman"/>
          <w:sz w:val="24"/>
          <w:szCs w:val="24"/>
        </w:rPr>
        <w:t>_ViewStart.cshtml</w:t>
      </w:r>
      <w:r>
        <w:rPr>
          <w:rFonts w:hint="default" w:ascii="Times New Roman" w:hAnsi="Times New Roman" w:cs="Times New Roman"/>
          <w:sz w:val="24"/>
          <w:szCs w:val="24"/>
        </w:rPr>
        <w:t xml:space="preserve"> ensured that all pages used the same layout. Razor syntax such as </w:t>
      </w:r>
      <w:r>
        <w:rPr>
          <w:rStyle w:val="12"/>
          <w:rFonts w:hint="default" w:ascii="Times New Roman" w:hAnsi="Times New Roman" w:cs="Times New Roman"/>
          <w:sz w:val="24"/>
          <w:szCs w:val="24"/>
        </w:rPr>
        <w:t>@model</w:t>
      </w:r>
      <w:r>
        <w:rPr>
          <w:rFonts w:hint="default" w:ascii="Times New Roman" w:hAnsi="Times New Roman" w:cs="Times New Roman"/>
          <w:sz w:val="24"/>
          <w:szCs w:val="24"/>
        </w:rPr>
        <w:t xml:space="preserve">, </w:t>
      </w:r>
      <w:r>
        <w:rPr>
          <w:rStyle w:val="12"/>
          <w:rFonts w:hint="default" w:ascii="Times New Roman" w:hAnsi="Times New Roman" w:cs="Times New Roman"/>
          <w:sz w:val="24"/>
          <w:szCs w:val="24"/>
        </w:rPr>
        <w:t>@foreach</w:t>
      </w:r>
      <w:r>
        <w:rPr>
          <w:rFonts w:hint="default" w:ascii="Times New Roman" w:hAnsi="Times New Roman" w:cs="Times New Roman"/>
          <w:sz w:val="24"/>
          <w:szCs w:val="24"/>
        </w:rPr>
        <w:t xml:space="preserve">, and </w:t>
      </w:r>
      <w:r>
        <w:rPr>
          <w:rStyle w:val="12"/>
          <w:rFonts w:hint="default" w:ascii="Times New Roman" w:hAnsi="Times New Roman" w:cs="Times New Roman"/>
          <w:sz w:val="24"/>
          <w:szCs w:val="24"/>
        </w:rPr>
        <w:t>@if</w:t>
      </w:r>
      <w:r>
        <w:rPr>
          <w:rFonts w:hint="default" w:ascii="Times New Roman" w:hAnsi="Times New Roman" w:cs="Times New Roman"/>
          <w:sz w:val="24"/>
          <w:szCs w:val="24"/>
        </w:rPr>
        <w:t xml:space="preserve"> was used to display database data dynamically.</w:t>
      </w:r>
    </w:p>
    <w:p w14:paraId="1D2CE523">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experience helped me understand that Razor Views are responsible for presenting data, while Controllers handle requests and business logic. Separating these responsibilities made the application easier to organise and reduced repeated code.</w:t>
      </w:r>
      <w:bookmarkStart w:id="0" w:name="_GoBack"/>
      <w:bookmarkEnd w:id="0"/>
    </w:p>
    <w:p w14:paraId="241DD66F">
      <w:pPr>
        <w:rPr>
          <w:rFonts w:hint="default" w:ascii="Times New Roman" w:hAnsi="Times New Roman" w:cs="Times New Roman"/>
          <w:sz w:val="36"/>
          <w:szCs w:val="36"/>
        </w:rPr>
      </w:pPr>
    </w:p>
    <w:p w14:paraId="5298CFB2">
      <w:pPr>
        <w:pStyle w:val="2"/>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5 GitHub Repository</w:t>
      </w:r>
    </w:p>
    <w:p w14:paraId="5F535410">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The complete project resources are maintained in the following public repository:</w:t>
      </w:r>
    </w:p>
    <w:p w14:paraId="7B9E04E6">
      <w:pPr>
        <w:pStyle w:val="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"https://github.com/m0nefy/SD7501_Assignment-2-by-Ruifeng-Li" </w:instrText>
      </w:r>
      <w:r>
        <w:rPr>
          <w:rFonts w:hint="default" w:ascii="Times New Roman" w:hAnsi="Times New Roman" w:cs="Times New Roman"/>
          <w:color w:val="auto"/>
        </w:rPr>
        <w:fldChar w:fldCharType="separate"/>
      </w:r>
      <w:r>
        <w:rPr>
          <w:rStyle w:val="11"/>
          <w:rFonts w:hint="default" w:ascii="Times New Roman" w:hAnsi="Times New Roman" w:cs="Times New Roman"/>
          <w:color w:val="auto"/>
        </w:rPr>
        <w:t>https://github.com/m0nefy/SD7501_Assignment-2-by-Ruifeng-Li</w:t>
      </w:r>
      <w:r>
        <w:rPr>
          <w:rFonts w:hint="default" w:ascii="Times New Roman" w:hAnsi="Times New Roman" w:cs="Times New Roman"/>
          <w:color w:val="auto"/>
        </w:rPr>
        <w:fldChar w:fldCharType="end"/>
      </w:r>
    </w:p>
    <w:p w14:paraId="1F5D0BC3">
      <w:pPr>
        <w:pStyle w:val="5"/>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repository contains the Visual Studio solution,</w:t>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"https://ASP.NET" </w:instrText>
      </w:r>
      <w:r>
        <w:rPr>
          <w:rFonts w:hint="default" w:ascii="Times New Roman" w:hAnsi="Times New Roman" w:cs="Times New Roman"/>
        </w:rPr>
        <w:fldChar w:fldCharType="separate"/>
      </w:r>
      <w:r>
        <w:rPr>
          <w:rFonts w:hint="default" w:ascii="Times New Roman" w:hAnsi="Times New Roman" w:cs="Times New Roman"/>
        </w:rPr>
        <w:t>ASP.NET</w:t>
      </w:r>
      <w:r>
        <w:rPr>
          <w:rFonts w:hint="default" w:ascii="Times New Roman" w:hAnsi="Times New Roman" w:cs="Times New Roman"/>
        </w:rPr>
        <w:fldChar w:fldCharType="end"/>
      </w:r>
      <w:r>
        <w:rPr>
          <w:rFonts w:hint="default" w:ascii="Times New Roman" w:hAnsi="Times New Roman" w:cs="Times New Roman"/>
          <w:color w:val="auto"/>
        </w:rPr>
        <w:t xml:space="preserve"> Core MVC project, Models, Controllers, Views, database configuration, Repository and Unit of Work implementations, styling assets, and project README.</w:t>
      </w:r>
    </w:p>
    <w:p w14:paraId="14576050">
      <w:pPr>
        <w:rPr>
          <w:rFonts w:hint="default" w:ascii="Times New Roman" w:hAnsi="Times New Roman" w:cs="Times New Roman"/>
          <w:sz w:val="36"/>
          <w:szCs w:val="36"/>
        </w:rPr>
      </w:pPr>
    </w:p>
    <w:p w14:paraId="6B7E3AEC">
      <w:pPr>
        <w:pStyle w:val="2"/>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Conclusion</w:t>
      </w:r>
    </w:p>
    <w:p w14:paraId="02399045">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Library Hub provides a coherent Assignment 2 foundation for the Library Management System topic. It demonstrates MVC separation, EF Core SQL Server integration, dependency injection, Repository and Unit of Work patterns, two</w:t>
      </w:r>
      <w:r>
        <w:rPr>
          <w:rFonts w:hint="default" w:ascii="Times New Roman" w:hAnsi="Times New Roman" w:cs="Times New Roman"/>
        </w:rPr>
        <w:noBreakHyphen/>
      </w:r>
      <w:r>
        <w:rPr>
          <w:rFonts w:hint="default" w:ascii="Times New Roman" w:hAnsi="Times New Roman" w:cs="Times New Roman"/>
        </w:rPr>
        <w:t>model CRUD, model binding, validation, routing, Bootstrap UI, and core circulation operations. The Final Project roadmap extends this foundation with authentication, permissions, overdue fines, and online payment.</w:t>
      </w:r>
    </w:p>
    <w:p w14:paraId="4D4E8B40">
      <w:pPr>
        <w:rPr>
          <w:rFonts w:hint="default" w:ascii="Times New Roman" w:hAnsi="Times New Roman" w:cs="Times New Roman"/>
          <w:sz w:val="36"/>
          <w:szCs w:val="36"/>
        </w:rPr>
      </w:pPr>
      <w:r>
        <w:rPr>
          <w:rFonts w:hint="default" w:ascii="Times New Roman" w:hAnsi="Times New Roman" w:cs="Times New Roman"/>
          <w:sz w:val="36"/>
          <w:szCs w:val="36"/>
        </w:rPr>
        <w:br w:type="page"/>
      </w:r>
    </w:p>
    <w:p w14:paraId="55F33E59">
      <w:pPr>
        <w:pStyle w:val="2"/>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References</w:t>
      </w:r>
    </w:p>
    <w:p w14:paraId="7D57C442">
      <w:pPr>
        <w:pStyle w:val="5"/>
        <w:keepNext w:val="0"/>
        <w:keepLines w:val="0"/>
        <w:widowControl/>
        <w:suppressLineNumbers w:val="0"/>
        <w:rPr>
          <w:rFonts w:hint="default" w:ascii="Times New Roman" w:hAnsi="Times New Roman" w:cs="Times New Roman"/>
          <w:i w:val="0"/>
          <w:iCs w:val="0"/>
          <w:color w:val="auto"/>
          <w:highlight w:val="none"/>
        </w:rPr>
      </w:pPr>
      <w:r>
        <w:rPr>
          <w:rFonts w:hint="default" w:ascii="Times New Roman" w:hAnsi="Times New Roman" w:cs="Times New Roman"/>
          <w:i w:val="0"/>
          <w:iCs w:val="0"/>
          <w:color w:val="auto"/>
          <w:highlight w:val="none"/>
        </w:rPr>
        <w:t xml:space="preserve">Bootstrap. (2024). </w:t>
      </w:r>
      <w:r>
        <w:rPr>
          <w:rStyle w:val="10"/>
          <w:rFonts w:hint="default" w:ascii="Times New Roman" w:hAnsi="Times New Roman" w:cs="Times New Roman"/>
          <w:i w:val="0"/>
          <w:iCs w:val="0"/>
          <w:color w:val="auto"/>
          <w:highlight w:val="none"/>
        </w:rPr>
        <w:t>Bootstrap documentation</w:t>
      </w:r>
      <w:r>
        <w:rPr>
          <w:rFonts w:hint="default" w:ascii="Times New Roman" w:hAnsi="Times New Roman" w:cs="Times New Roman"/>
          <w:i w:val="0"/>
          <w:iCs w:val="0"/>
          <w:color w:val="auto"/>
          <w:highlight w:val="none"/>
        </w:rPr>
        <w:t>.</w:t>
      </w:r>
      <w:r>
        <w:rPr>
          <w:rFonts w:hint="default" w:ascii="Times New Roman" w:hAnsi="Times New Roman" w:cs="Times New Roman"/>
          <w:i w:val="0"/>
          <w:iCs w:val="0"/>
          <w:color w:val="auto"/>
          <w:highlight w:val="none"/>
        </w:rPr>
        <w:br w:type="textWrapping"/>
      </w:r>
      <w:r>
        <w:rPr>
          <w:rFonts w:hint="default" w:ascii="Times New Roman" w:hAnsi="Times New Roman" w:cs="Times New Roman"/>
          <w:i w:val="0"/>
          <w:iCs w:val="0"/>
          <w:color w:val="auto"/>
          <w:highlight w:val="none"/>
        </w:rPr>
        <w:fldChar w:fldCharType="begin"/>
      </w:r>
      <w:r>
        <w:rPr>
          <w:rFonts w:hint="default" w:ascii="Times New Roman" w:hAnsi="Times New Roman" w:cs="Times New Roman"/>
          <w:i w:val="0"/>
          <w:iCs w:val="0"/>
          <w:color w:val="auto"/>
          <w:highlight w:val="none"/>
        </w:rPr>
        <w:instrText xml:space="preserve"> HYPERLINK "https://getbootstrap.com/docs/5.3/" </w:instrText>
      </w:r>
      <w:r>
        <w:rPr>
          <w:rFonts w:hint="default" w:ascii="Times New Roman" w:hAnsi="Times New Roman" w:cs="Times New Roman"/>
          <w:i w:val="0"/>
          <w:iCs w:val="0"/>
          <w:color w:val="auto"/>
          <w:highlight w:val="none"/>
        </w:rPr>
        <w:fldChar w:fldCharType="separate"/>
      </w:r>
      <w:r>
        <w:rPr>
          <w:rStyle w:val="9"/>
          <w:rFonts w:hint="default" w:ascii="Times New Roman" w:hAnsi="Times New Roman" w:cs="Times New Roman"/>
          <w:i w:val="0"/>
          <w:iCs w:val="0"/>
          <w:color w:val="auto"/>
          <w:highlight w:val="none"/>
        </w:rPr>
        <w:t>https://getbootstrap.com/docs/5.3/</w:t>
      </w:r>
      <w:r>
        <w:rPr>
          <w:rFonts w:hint="default" w:ascii="Times New Roman" w:hAnsi="Times New Roman" w:cs="Times New Roman"/>
          <w:i w:val="0"/>
          <w:iCs w:val="0"/>
          <w:color w:val="auto"/>
          <w:highlight w:val="none"/>
        </w:rPr>
        <w:fldChar w:fldCharType="end"/>
      </w:r>
    </w:p>
    <w:p w14:paraId="07D9284D">
      <w:pPr>
        <w:pStyle w:val="5"/>
        <w:keepNext w:val="0"/>
        <w:keepLines w:val="0"/>
        <w:widowControl/>
        <w:suppressLineNumbers w:val="0"/>
        <w:rPr>
          <w:rFonts w:hint="default" w:ascii="Times New Roman" w:hAnsi="Times New Roman" w:cs="Times New Roman"/>
          <w:i w:val="0"/>
          <w:iCs w:val="0"/>
          <w:color w:val="auto"/>
          <w:highlight w:val="none"/>
        </w:rPr>
      </w:pPr>
      <w:r>
        <w:rPr>
          <w:rFonts w:hint="default" w:ascii="Times New Roman" w:hAnsi="Times New Roman" w:cs="Times New Roman"/>
          <w:i w:val="0"/>
          <w:iCs w:val="0"/>
          <w:color w:val="auto"/>
          <w:highlight w:val="none"/>
        </w:rPr>
        <w:t xml:space="preserve">jQuery Foundation. (2024). </w:t>
      </w:r>
      <w:r>
        <w:rPr>
          <w:rStyle w:val="10"/>
          <w:rFonts w:hint="default" w:ascii="Times New Roman" w:hAnsi="Times New Roman" w:cs="Times New Roman"/>
          <w:i w:val="0"/>
          <w:iCs w:val="0"/>
          <w:color w:val="auto"/>
          <w:highlight w:val="none"/>
        </w:rPr>
        <w:t>jQuery documentation</w:t>
      </w:r>
      <w:r>
        <w:rPr>
          <w:rFonts w:hint="default" w:ascii="Times New Roman" w:hAnsi="Times New Roman" w:cs="Times New Roman"/>
          <w:i w:val="0"/>
          <w:iCs w:val="0"/>
          <w:color w:val="auto"/>
          <w:highlight w:val="none"/>
        </w:rPr>
        <w:t>.</w:t>
      </w:r>
      <w:r>
        <w:rPr>
          <w:rFonts w:hint="default" w:ascii="Times New Roman" w:hAnsi="Times New Roman" w:cs="Times New Roman"/>
          <w:i w:val="0"/>
          <w:iCs w:val="0"/>
          <w:color w:val="auto"/>
          <w:highlight w:val="none"/>
        </w:rPr>
        <w:br w:type="textWrapping"/>
      </w:r>
      <w:r>
        <w:rPr>
          <w:rFonts w:hint="default" w:ascii="Times New Roman" w:hAnsi="Times New Roman" w:cs="Times New Roman"/>
          <w:i w:val="0"/>
          <w:iCs w:val="0"/>
          <w:color w:val="auto"/>
          <w:highlight w:val="none"/>
        </w:rPr>
        <w:fldChar w:fldCharType="begin"/>
      </w:r>
      <w:r>
        <w:rPr>
          <w:rFonts w:hint="default" w:ascii="Times New Roman" w:hAnsi="Times New Roman" w:cs="Times New Roman"/>
          <w:i w:val="0"/>
          <w:iCs w:val="0"/>
          <w:color w:val="auto"/>
          <w:highlight w:val="none"/>
        </w:rPr>
        <w:instrText xml:space="preserve"> HYPERLINK "https://jquery.com/" </w:instrText>
      </w:r>
      <w:r>
        <w:rPr>
          <w:rFonts w:hint="default" w:ascii="Times New Roman" w:hAnsi="Times New Roman" w:cs="Times New Roman"/>
          <w:i w:val="0"/>
          <w:iCs w:val="0"/>
          <w:color w:val="auto"/>
          <w:highlight w:val="none"/>
        </w:rPr>
        <w:fldChar w:fldCharType="separate"/>
      </w:r>
      <w:r>
        <w:rPr>
          <w:rStyle w:val="9"/>
          <w:rFonts w:hint="default" w:ascii="Times New Roman" w:hAnsi="Times New Roman" w:cs="Times New Roman"/>
          <w:i w:val="0"/>
          <w:iCs w:val="0"/>
          <w:color w:val="auto"/>
          <w:highlight w:val="none"/>
        </w:rPr>
        <w:t>https://jquery.com/</w:t>
      </w:r>
      <w:r>
        <w:rPr>
          <w:rFonts w:hint="default" w:ascii="Times New Roman" w:hAnsi="Times New Roman" w:cs="Times New Roman"/>
          <w:i w:val="0"/>
          <w:iCs w:val="0"/>
          <w:color w:val="auto"/>
          <w:highlight w:val="none"/>
        </w:rPr>
        <w:fldChar w:fldCharType="end"/>
      </w:r>
    </w:p>
    <w:p w14:paraId="58A2EC3F">
      <w:pPr>
        <w:pStyle w:val="5"/>
        <w:keepNext w:val="0"/>
        <w:keepLines w:val="0"/>
        <w:widowControl/>
        <w:suppressLineNumbers w:val="0"/>
        <w:rPr>
          <w:rFonts w:hint="default" w:ascii="Times New Roman" w:hAnsi="Times New Roman" w:cs="Times New Roman"/>
          <w:i w:val="0"/>
          <w:iCs w:val="0"/>
          <w:color w:val="auto"/>
          <w:highlight w:val="none"/>
        </w:rPr>
      </w:pPr>
      <w:r>
        <w:rPr>
          <w:rFonts w:hint="default" w:ascii="Times New Roman" w:hAnsi="Times New Roman" w:cs="Times New Roman"/>
          <w:i w:val="0"/>
          <w:iCs w:val="0"/>
          <w:color w:val="auto"/>
          <w:highlight w:val="none"/>
        </w:rPr>
        <w:t xml:space="preserve">Microsoft. (2024). </w:t>
      </w:r>
      <w:r>
        <w:rPr>
          <w:rStyle w:val="10"/>
          <w:rFonts w:hint="default" w:ascii="Times New Roman" w:hAnsi="Times New Roman" w:cs="Times New Roman"/>
          <w:i w:val="0"/>
          <w:iCs w:val="0"/>
          <w:color w:val="auto"/>
          <w:highlight w:val="none"/>
        </w:rPr>
        <w:t>Entity Framework Core documentation</w:t>
      </w:r>
      <w:r>
        <w:rPr>
          <w:rFonts w:hint="default" w:ascii="Times New Roman" w:hAnsi="Times New Roman" w:cs="Times New Roman"/>
          <w:i w:val="0"/>
          <w:iCs w:val="0"/>
          <w:color w:val="auto"/>
          <w:highlight w:val="none"/>
        </w:rPr>
        <w:t>.</w:t>
      </w:r>
      <w:r>
        <w:rPr>
          <w:rFonts w:hint="default" w:ascii="Times New Roman" w:hAnsi="Times New Roman" w:cs="Times New Roman"/>
          <w:i w:val="0"/>
          <w:iCs w:val="0"/>
          <w:color w:val="auto"/>
          <w:highlight w:val="none"/>
        </w:rPr>
        <w:br w:type="textWrapping"/>
      </w:r>
      <w:r>
        <w:rPr>
          <w:rFonts w:hint="default" w:ascii="Times New Roman" w:hAnsi="Times New Roman" w:cs="Times New Roman"/>
          <w:i w:val="0"/>
          <w:iCs w:val="0"/>
          <w:color w:val="auto"/>
          <w:highlight w:val="none"/>
        </w:rPr>
        <w:fldChar w:fldCharType="begin"/>
      </w:r>
      <w:r>
        <w:rPr>
          <w:rFonts w:hint="default" w:ascii="Times New Roman" w:hAnsi="Times New Roman" w:cs="Times New Roman"/>
          <w:i w:val="0"/>
          <w:iCs w:val="0"/>
          <w:color w:val="auto"/>
          <w:highlight w:val="none"/>
        </w:rPr>
        <w:instrText xml:space="preserve"> HYPERLINK "https://learn.microsoft.com/en-us/ef/core/" </w:instrText>
      </w:r>
      <w:r>
        <w:rPr>
          <w:rFonts w:hint="default" w:ascii="Times New Roman" w:hAnsi="Times New Roman" w:cs="Times New Roman"/>
          <w:i w:val="0"/>
          <w:iCs w:val="0"/>
          <w:color w:val="auto"/>
          <w:highlight w:val="none"/>
        </w:rPr>
        <w:fldChar w:fldCharType="separate"/>
      </w:r>
      <w:r>
        <w:rPr>
          <w:rStyle w:val="9"/>
          <w:rFonts w:hint="default" w:ascii="Times New Roman" w:hAnsi="Times New Roman" w:cs="Times New Roman"/>
          <w:i w:val="0"/>
          <w:iCs w:val="0"/>
          <w:color w:val="auto"/>
          <w:highlight w:val="none"/>
        </w:rPr>
        <w:t>https://learn.microsoft.com/en-us/ef/core/</w:t>
      </w:r>
      <w:r>
        <w:rPr>
          <w:rFonts w:hint="default" w:ascii="Times New Roman" w:hAnsi="Times New Roman" w:cs="Times New Roman"/>
          <w:i w:val="0"/>
          <w:iCs w:val="0"/>
          <w:color w:val="auto"/>
          <w:highlight w:val="none"/>
        </w:rPr>
        <w:fldChar w:fldCharType="end"/>
      </w:r>
    </w:p>
    <w:p w14:paraId="7646CA2E">
      <w:pPr>
        <w:pStyle w:val="5"/>
        <w:keepNext w:val="0"/>
        <w:keepLines w:val="0"/>
        <w:widowControl/>
        <w:suppressLineNumbers w:val="0"/>
        <w:rPr>
          <w:rFonts w:hint="default" w:ascii="Times New Roman" w:hAnsi="Times New Roman" w:cs="Times New Roman"/>
          <w:i w:val="0"/>
          <w:iCs w:val="0"/>
          <w:color w:val="auto"/>
          <w:highlight w:val="none"/>
        </w:rPr>
      </w:pPr>
      <w:r>
        <w:rPr>
          <w:rFonts w:hint="default" w:ascii="Times New Roman" w:hAnsi="Times New Roman" w:cs="Times New Roman"/>
          <w:i w:val="0"/>
          <w:iCs w:val="0"/>
          <w:color w:val="auto"/>
          <w:highlight w:val="none"/>
        </w:rPr>
        <w:t xml:space="preserve">Ruifeng Li. (2026). </w:t>
      </w:r>
      <w:r>
        <w:rPr>
          <w:rStyle w:val="10"/>
          <w:rFonts w:hint="default" w:ascii="Times New Roman" w:hAnsi="Times New Roman" w:cs="Times New Roman"/>
          <w:i w:val="0"/>
          <w:iCs w:val="0"/>
          <w:color w:val="auto"/>
          <w:highlight w:val="none"/>
        </w:rPr>
        <w:t>SD7501 Assignment 2 by Ruifeng Li</w:t>
      </w:r>
      <w:r>
        <w:rPr>
          <w:rFonts w:hint="default" w:ascii="Times New Roman" w:hAnsi="Times New Roman" w:cs="Times New Roman"/>
          <w:i w:val="0"/>
          <w:iCs w:val="0"/>
          <w:color w:val="auto"/>
          <w:highlight w:val="none"/>
        </w:rPr>
        <w:t xml:space="preserve"> . GitHub.</w:t>
      </w:r>
      <w:r>
        <w:rPr>
          <w:rFonts w:hint="default" w:ascii="Times New Roman" w:hAnsi="Times New Roman" w:cs="Times New Roman"/>
          <w:i w:val="0"/>
          <w:iCs w:val="0"/>
          <w:color w:val="auto"/>
          <w:highlight w:val="none"/>
        </w:rPr>
        <w:br w:type="textWrapping"/>
      </w:r>
      <w:r>
        <w:rPr>
          <w:rFonts w:hint="default" w:ascii="Times New Roman" w:hAnsi="Times New Roman" w:cs="Times New Roman"/>
          <w:i w:val="0"/>
          <w:iCs w:val="0"/>
          <w:color w:val="auto"/>
          <w:highlight w:val="none"/>
        </w:rPr>
        <w:fldChar w:fldCharType="begin"/>
      </w:r>
      <w:r>
        <w:rPr>
          <w:rFonts w:hint="default" w:ascii="Times New Roman" w:hAnsi="Times New Roman" w:cs="Times New Roman"/>
          <w:i w:val="0"/>
          <w:iCs w:val="0"/>
          <w:color w:val="auto"/>
          <w:highlight w:val="none"/>
        </w:rPr>
        <w:instrText xml:space="preserve"> HYPERLINK "https://github.com/m0nefy/SD7501_Assignment-2-by-Ruifeng-Li" </w:instrText>
      </w:r>
      <w:r>
        <w:rPr>
          <w:rFonts w:hint="default" w:ascii="Times New Roman" w:hAnsi="Times New Roman" w:cs="Times New Roman"/>
          <w:i w:val="0"/>
          <w:iCs w:val="0"/>
          <w:color w:val="auto"/>
          <w:highlight w:val="none"/>
        </w:rPr>
        <w:fldChar w:fldCharType="separate"/>
      </w:r>
      <w:r>
        <w:rPr>
          <w:rStyle w:val="11"/>
          <w:rFonts w:hint="default" w:ascii="Times New Roman" w:hAnsi="Times New Roman" w:cs="Times New Roman"/>
          <w:i w:val="0"/>
          <w:iCs w:val="0"/>
          <w:color w:val="auto"/>
          <w:highlight w:val="none"/>
        </w:rPr>
        <w:t>https://github.com/m0nefy/SD7501_Assignment-2-by-Ruifeng-Li</w:t>
      </w:r>
      <w:r>
        <w:rPr>
          <w:rFonts w:hint="default" w:ascii="Times New Roman" w:hAnsi="Times New Roman" w:cs="Times New Roman"/>
          <w:i w:val="0"/>
          <w:iCs w:val="0"/>
          <w:color w:val="auto"/>
          <w:highlight w:val="none"/>
        </w:rPr>
        <w:fldChar w:fldCharType="end"/>
      </w:r>
    </w:p>
    <w:p w14:paraId="4C3F6651">
      <w:pPr>
        <w:pStyle w:val="5"/>
        <w:keepNext w:val="0"/>
        <w:keepLines w:val="0"/>
        <w:widowControl/>
        <w:suppressLineNumbers w:val="0"/>
        <w:rPr>
          <w:rFonts w:hint="default" w:ascii="Times New Roman" w:hAnsi="Times New Roman" w:cs="Times New Roman"/>
          <w:i w:val="0"/>
          <w:iCs w:val="0"/>
          <w:color w:val="auto"/>
          <w:highlight w:val="none"/>
        </w:rPr>
      </w:pPr>
      <w:r>
        <w:rPr>
          <w:rFonts w:hint="default" w:ascii="Times New Roman" w:hAnsi="Times New Roman" w:cs="Times New Roman"/>
          <w:i w:val="0"/>
          <w:iCs w:val="0"/>
          <w:color w:val="auto"/>
          <w:highlight w:val="none"/>
        </w:rPr>
        <w:t xml:space="preserve">SD7501 Web Application Development. (2026). </w:t>
      </w:r>
      <w:r>
        <w:rPr>
          <w:rStyle w:val="10"/>
          <w:rFonts w:hint="default" w:ascii="Times New Roman" w:hAnsi="Times New Roman" w:cs="Times New Roman"/>
          <w:i w:val="0"/>
          <w:iCs w:val="0"/>
          <w:color w:val="auto"/>
          <w:highlight w:val="none"/>
        </w:rPr>
        <w:t>Assignment 2: Web Application Development Project Phase 1</w:t>
      </w:r>
      <w:r>
        <w:rPr>
          <w:rFonts w:hint="default" w:ascii="Times New Roman" w:hAnsi="Times New Roman" w:cs="Times New Roman"/>
          <w:i w:val="0"/>
          <w:iCs w:val="0"/>
          <w:color w:val="auto"/>
          <w:highlight w:val="none"/>
        </w:rPr>
        <w:t>. Trimester 2, 2026.</w:t>
      </w:r>
    </w:p>
    <w:p w14:paraId="27104E2F">
      <w:pPr>
        <w:rPr>
          <w:rFonts w:hint="default" w:ascii="Times New Roman" w:hAnsi="Times New Roman" w:eastAsia="宋体" w:cs="Times New Roman"/>
          <w:b/>
          <w:bCs/>
          <w:sz w:val="24"/>
          <w:szCs w:val="24"/>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e">
    <w:altName w:val="微软雅黑"/>
    <w:panose1 w:val="00000000000000000000"/>
    <w:charset w:val="00"/>
    <w:family w:val="roman"/>
    <w:pitch w:val="default"/>
    <w:sig w:usb0="00000000"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C3E04F8"/>
    <w:multiLevelType w:val="multilevel"/>
    <w:tmpl w:val="DC3E04F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5072AA"/>
    <w:rsid w:val="0A114FE6"/>
    <w:rsid w:val="15B10A56"/>
    <w:rsid w:val="21FC1A76"/>
    <w:rsid w:val="39164658"/>
    <w:rsid w:val="3D086B13"/>
    <w:rsid w:val="40CA3013"/>
    <w:rsid w:val="5C5072AA"/>
    <w:rsid w:val="78F35F55"/>
    <w:rsid w:val="7C6929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9"/>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9"/>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Normal (Web)"/>
    <w:basedOn w:val="1"/>
    <w:link w:val="15"/>
    <w:qFormat/>
    <w:uiPriority w:val="0"/>
    <w:pPr>
      <w:spacing w:before="0" w:beforeAutospacing="1" w:after="0" w:afterAutospacing="1"/>
      <w:ind w:left="0" w:right="0"/>
      <w:jc w:val="left"/>
    </w:pPr>
    <w:rPr>
      <w:kern w:val="0"/>
      <w:sz w:val="24"/>
      <w:lang w:val="en-US" w:eastAsia="zh-CN" w:bidi="ar"/>
    </w:rPr>
  </w:style>
  <w:style w:type="paragraph" w:styleId="6">
    <w:name w:val="Title"/>
    <w:basedOn w:val="1"/>
    <w:next w:val="1"/>
    <w:qFormat/>
    <w:uiPriority w:val="10"/>
    <w:pPr>
      <w:pBdr>
        <w:bottom w:val="single" w:color="4874CB" w:themeColor="accent1" w:sz="8" w:space="4"/>
      </w:pBdr>
      <w:spacing w:before="0" w:after="120" w:line="240" w:lineRule="auto"/>
      <w:contextualSpacing/>
      <w:jc w:val="center"/>
    </w:pPr>
    <w:rPr>
      <w:rFonts w:asciiTheme="majorHAnsi" w:hAnsiTheme="majorHAnsi" w:eastAsiaTheme="majorEastAsia" w:cstheme="majorBidi"/>
      <w:b/>
      <w:color w:val="000000"/>
      <w:spacing w:val="5"/>
      <w:kern w:val="28"/>
      <w:sz w:val="50"/>
      <w:szCs w:val="52"/>
    </w:rPr>
  </w:style>
  <w:style w:type="character" w:styleId="9">
    <w:name w:val="FollowedHyperlink"/>
    <w:basedOn w:val="8"/>
    <w:qFormat/>
    <w:uiPriority w:val="0"/>
    <w:rPr>
      <w:color w:val="800080"/>
      <w:u w:val="single"/>
    </w:rPr>
  </w:style>
  <w:style w:type="character" w:styleId="10">
    <w:name w:val="Emphasis"/>
    <w:basedOn w:val="8"/>
    <w:qFormat/>
    <w:uiPriority w:val="0"/>
    <w:rPr>
      <w:i/>
    </w:rPr>
  </w:style>
  <w:style w:type="character" w:styleId="11">
    <w:name w:val="Hyperlink"/>
    <w:basedOn w:val="8"/>
    <w:qFormat/>
    <w:uiPriority w:val="0"/>
    <w:rPr>
      <w:color w:val="0000FF"/>
      <w:u w:val="single"/>
    </w:rPr>
  </w:style>
  <w:style w:type="character" w:styleId="12">
    <w:name w:val="HTML Code"/>
    <w:basedOn w:val="8"/>
    <w:uiPriority w:val="0"/>
    <w:rPr>
      <w:rFonts w:ascii="Courier New" w:hAnsi="Courier New"/>
      <w:sz w:val="20"/>
    </w:rPr>
  </w:style>
  <w:style w:type="paragraph" w:customStyle="1" w:styleId="13">
    <w:name w:val="样式1"/>
    <w:basedOn w:val="1"/>
    <w:next w:val="1"/>
    <w:link w:val="14"/>
    <w:uiPriority w:val="0"/>
    <w:pPr>
      <w:widowControl/>
      <w:pBdr>
        <w:top w:val="none" w:color="auto" w:sz="0" w:space="0"/>
        <w:left w:val="none" w:color="auto" w:sz="0" w:space="0"/>
        <w:bottom w:val="none" w:color="auto" w:sz="0" w:space="0"/>
        <w:right w:val="none" w:color="auto" w:sz="0" w:space="0"/>
      </w:pBdr>
      <w:spacing w:beforeLines="0" w:afterLines="0" w:line="240" w:lineRule="atLeast"/>
      <w:jc w:val="center"/>
      <w:outlineLvl w:val="0"/>
    </w:pPr>
    <w:rPr>
      <w:rFonts w:ascii="e" w:hAnsi="e" w:eastAsia="黑体"/>
      <w:b/>
      <w:bCs/>
      <w:color w:val="1F2329"/>
      <w:kern w:val="36"/>
      <w:sz w:val="44"/>
      <w:szCs w:val="16"/>
    </w:rPr>
  </w:style>
  <w:style w:type="character" w:customStyle="1" w:styleId="14">
    <w:name w:val="样式1 Char"/>
    <w:link w:val="13"/>
    <w:uiPriority w:val="0"/>
    <w:rPr>
      <w:rFonts w:ascii="e" w:hAnsi="e" w:eastAsia="黑体"/>
      <w:b/>
      <w:bCs/>
      <w:color w:val="1F2329"/>
      <w:kern w:val="36"/>
      <w:sz w:val="44"/>
      <w:szCs w:val="16"/>
    </w:rPr>
  </w:style>
  <w:style w:type="character" w:customStyle="1" w:styleId="15">
    <w:name w:val="普通(网站) Char"/>
    <w:link w:val="5"/>
    <w:qFormat/>
    <w:uiPriority w:val="0"/>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1551</Words>
  <Characters>9948</Characters>
  <Lines>0</Lines>
  <Paragraphs>0</Paragraphs>
  <TotalTime>11</TotalTime>
  <ScaleCrop>false</ScaleCrop>
  <LinksUpToDate>false</LinksUpToDate>
  <CharactersWithSpaces>11343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2026-09-17T09:41:00Z</dcterms:created>
  <dc:creator>本李可白摘</dc:creator>
  <cp:lastModifiedBy>本李可白摘</cp:lastModifiedBy>
  <dcterms:modified xsi:type="dcterms:W3CDTF">2026-09-17T11:37:44Z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540426D9BA5342BA8F672C322BA36B6A_11</vt:lpwstr>
  </property>
  <property fmtid="{D5CDD505-2E9C-101B-9397-08002B2CF9AE}" pid="4" name="KSOTemplateDocerSaveRecord">
    <vt:lpwstr>eyJoZGlkIjoiNTc5NmRkYzUyMmE1Nzc4YzViYzUwNDQwMTM3YmUwZDciLCJ1c2VySWQiOiIxNTQ1MjI3MjQxIn0=</vt:lpwstr>
  </property>
</Properties>
</file>