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E6" w:rsidRPr="0032576D" w:rsidRDefault="00CC7EC3">
      <w:pPr>
        <w:rPr>
          <w:rFonts w:ascii="Microsoft YaHei" w:hAnsi="Microsoft YaHei" w:cs="Microsoft YaHei"/>
          <w:color w:val="000000"/>
          <w:sz w:val="28"/>
          <w:szCs w:val="28"/>
        </w:rPr>
      </w:pPr>
      <w:r w:rsidRPr="0032576D">
        <w:rPr>
          <w:rFonts w:ascii="Arial" w:hAnsi="Arial" w:cs="Arial"/>
          <w:color w:val="000000"/>
          <w:sz w:val="28"/>
          <w:szCs w:val="28"/>
        </w:rPr>
        <w:t>试设计</w:t>
      </w:r>
      <w:r w:rsidRPr="0032576D">
        <w:rPr>
          <w:rFonts w:ascii="Arial" w:hAnsi="Arial" w:cs="Arial"/>
          <w:color w:val="000000"/>
          <w:sz w:val="28"/>
          <w:szCs w:val="28"/>
        </w:rPr>
        <w:t>Pascal</w:t>
      </w:r>
      <w:r w:rsidRPr="0032576D">
        <w:rPr>
          <w:rFonts w:ascii="Arial" w:hAnsi="Arial" w:cs="Arial"/>
          <w:color w:val="000000"/>
          <w:sz w:val="28"/>
          <w:szCs w:val="28"/>
        </w:rPr>
        <w:t>记录变量（无变体）的属性翻译文法，并构造相应的语义动作程序</w:t>
      </w:r>
      <w:r w:rsidRPr="0032576D">
        <w:rPr>
          <w:rFonts w:ascii="Microsoft YaHei" w:hAnsi="Microsoft YaHei" w:cs="Microsoft YaHei"/>
          <w:color w:val="000000"/>
          <w:sz w:val="28"/>
          <w:szCs w:val="28"/>
        </w:rPr>
        <w:t>。</w:t>
      </w:r>
    </w:p>
    <w:p w:rsidR="00CC7EC3" w:rsidRPr="0099097C" w:rsidRDefault="00CC7EC3">
      <w:pPr>
        <w:rPr>
          <w:rFonts w:ascii="Microsoft YaHei" w:hAnsi="Microsoft YaHei" w:cs="Microsoft YaHei"/>
          <w:color w:val="000000"/>
          <w:sz w:val="24"/>
          <w:szCs w:val="24"/>
        </w:rPr>
      </w:pPr>
    </w:p>
    <w:p w:rsidR="00CC7EC3" w:rsidRPr="0099097C" w:rsidRDefault="00C53681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  <w:r w:rsidRPr="0099097C">
        <w:rPr>
          <w:rFonts w:ascii="Microsoft YaHei" w:hAnsi="Microsoft YaHei" w:cs="Microsoft YaHei"/>
          <w:color w:val="000000"/>
          <w:sz w:val="24"/>
          <w:szCs w:val="24"/>
        </w:rPr>
        <w:t>Pascal</w:t>
      </w:r>
      <w:r w:rsidRPr="0099097C">
        <w:rPr>
          <w:rFonts w:ascii="Microsoft YaHei" w:hAnsi="Microsoft YaHei" w:cs="Microsoft YaHei" w:hint="eastAsia"/>
          <w:color w:val="000000"/>
          <w:sz w:val="24"/>
          <w:szCs w:val="24"/>
        </w:rPr>
        <w:t>记录变量的声明：</w:t>
      </w:r>
    </w:p>
    <w:p w:rsidR="00C53681" w:rsidRPr="0099097C" w:rsidRDefault="00C53681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  <w:r w:rsidRPr="0099097C">
        <w:rPr>
          <w:rFonts w:ascii="Microsoft YaHei" w:hAnsi="Microsoft YaHei" w:cs="Microsoft YaHei" w:hint="eastAsia"/>
          <w:color w:val="000000"/>
          <w:sz w:val="24"/>
          <w:szCs w:val="24"/>
        </w:rPr>
        <w:t>T</w:t>
      </w:r>
      <w:r w:rsidR="00E94E99">
        <w:rPr>
          <w:rFonts w:ascii="Microsoft YaHei" w:hAnsi="Microsoft YaHei" w:cs="Microsoft YaHei"/>
          <w:color w:val="000000"/>
          <w:sz w:val="24"/>
          <w:szCs w:val="24"/>
        </w:rPr>
        <w:t>YPE</w:t>
      </w:r>
      <w:r w:rsidRPr="0099097C">
        <w:rPr>
          <w:rFonts w:ascii="Microsoft YaHei" w:hAnsi="Microsoft YaHei" w:cs="Microsoft YaHei"/>
          <w:color w:val="000000"/>
          <w:sz w:val="24"/>
          <w:szCs w:val="24"/>
        </w:rPr>
        <w:t xml:space="preserve"> student = DATA</w:t>
      </w:r>
    </w:p>
    <w:p w:rsidR="00C53681" w:rsidRPr="0099097C" w:rsidRDefault="00C53681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  <w:r w:rsidRPr="0099097C">
        <w:rPr>
          <w:rFonts w:ascii="Microsoft YaHei" w:hAnsi="Microsoft YaHei" w:cs="Microsoft YaHei"/>
          <w:color w:val="000000"/>
          <w:sz w:val="24"/>
          <w:szCs w:val="24"/>
        </w:rPr>
        <w:tab/>
      </w:r>
      <w:proofErr w:type="gramStart"/>
      <w:r w:rsidRPr="0099097C">
        <w:rPr>
          <w:rFonts w:ascii="Microsoft YaHei" w:hAnsi="Microsoft YaHei" w:cs="Microsoft YaHei"/>
          <w:color w:val="000000"/>
          <w:sz w:val="24"/>
          <w:szCs w:val="24"/>
        </w:rPr>
        <w:t>name</w:t>
      </w:r>
      <w:proofErr w:type="gramEnd"/>
      <w:r w:rsidRPr="0099097C">
        <w:rPr>
          <w:rFonts w:ascii="Microsoft YaHei" w:hAnsi="Microsoft YaHei" w:cs="Microsoft YaHei"/>
          <w:color w:val="000000"/>
          <w:sz w:val="24"/>
          <w:szCs w:val="24"/>
        </w:rPr>
        <w:t>: ARRAY[1…8] OF char;</w:t>
      </w:r>
    </w:p>
    <w:p w:rsidR="00C53681" w:rsidRPr="0099097C" w:rsidRDefault="00C53681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  <w:r w:rsidRPr="0099097C">
        <w:rPr>
          <w:rFonts w:ascii="Microsoft YaHei" w:hAnsi="Microsoft YaHei" w:cs="Microsoft YaHei"/>
          <w:color w:val="000000"/>
          <w:sz w:val="24"/>
          <w:szCs w:val="24"/>
        </w:rPr>
        <w:tab/>
      </w:r>
      <w:proofErr w:type="gramStart"/>
      <w:r w:rsidRPr="0099097C">
        <w:rPr>
          <w:rFonts w:ascii="Microsoft YaHei" w:hAnsi="Microsoft YaHei" w:cs="Microsoft YaHei"/>
          <w:color w:val="000000"/>
          <w:sz w:val="24"/>
          <w:szCs w:val="24"/>
        </w:rPr>
        <w:t>sex</w:t>
      </w:r>
      <w:proofErr w:type="gramEnd"/>
      <w:r w:rsidRPr="0099097C">
        <w:rPr>
          <w:rFonts w:ascii="Microsoft YaHei" w:hAnsi="Microsoft YaHei" w:cs="Microsoft YaHei"/>
          <w:color w:val="000000"/>
          <w:sz w:val="24"/>
          <w:szCs w:val="24"/>
        </w:rPr>
        <w:t xml:space="preserve">: </w:t>
      </w:r>
      <w:proofErr w:type="spellStart"/>
      <w:r w:rsidRPr="0099097C">
        <w:rPr>
          <w:rFonts w:ascii="Microsoft YaHei" w:hAnsi="Microsoft YaHei" w:cs="Microsoft YaHei"/>
          <w:color w:val="000000"/>
          <w:sz w:val="24"/>
          <w:szCs w:val="24"/>
        </w:rPr>
        <w:t>boolean</w:t>
      </w:r>
      <w:proofErr w:type="spellEnd"/>
      <w:r w:rsidRPr="0099097C">
        <w:rPr>
          <w:rFonts w:ascii="Microsoft YaHei" w:hAnsi="Microsoft YaHei" w:cs="Microsoft YaHei"/>
          <w:color w:val="000000"/>
          <w:sz w:val="24"/>
          <w:szCs w:val="24"/>
        </w:rPr>
        <w:t>;</w:t>
      </w:r>
    </w:p>
    <w:p w:rsidR="00C53681" w:rsidRPr="0099097C" w:rsidRDefault="00C53681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  <w:r w:rsidRPr="0099097C">
        <w:rPr>
          <w:rFonts w:ascii="Microsoft YaHei" w:hAnsi="Microsoft YaHei" w:cs="Microsoft YaHei"/>
          <w:color w:val="000000"/>
          <w:sz w:val="24"/>
          <w:szCs w:val="24"/>
        </w:rPr>
        <w:tab/>
      </w:r>
      <w:proofErr w:type="gramStart"/>
      <w:r w:rsidRPr="0099097C">
        <w:rPr>
          <w:rFonts w:ascii="Microsoft YaHei" w:hAnsi="Microsoft YaHei" w:cs="Microsoft YaHei"/>
          <w:color w:val="000000"/>
          <w:sz w:val="24"/>
          <w:szCs w:val="24"/>
        </w:rPr>
        <w:t>age</w:t>
      </w:r>
      <w:proofErr w:type="gramEnd"/>
      <w:r w:rsidRPr="0099097C">
        <w:rPr>
          <w:rFonts w:ascii="Microsoft YaHei" w:hAnsi="Microsoft YaHei" w:cs="Microsoft YaHei"/>
          <w:color w:val="000000"/>
          <w:sz w:val="24"/>
          <w:szCs w:val="24"/>
        </w:rPr>
        <w:t>: integer;</w:t>
      </w:r>
    </w:p>
    <w:p w:rsidR="00C53681" w:rsidRPr="0099097C" w:rsidRDefault="00C53681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  <w:r w:rsidRPr="0099097C">
        <w:rPr>
          <w:rFonts w:ascii="Microsoft YaHei" w:hAnsi="Microsoft YaHei" w:cs="Microsoft YaHei"/>
          <w:color w:val="000000"/>
          <w:sz w:val="24"/>
          <w:szCs w:val="24"/>
        </w:rPr>
        <w:tab/>
        <w:t>END;</w:t>
      </w:r>
    </w:p>
    <w:p w:rsidR="0099097C" w:rsidRPr="0099097C" w:rsidRDefault="0099097C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</w:p>
    <w:p w:rsidR="00C53681" w:rsidRPr="0099097C" w:rsidRDefault="0099097C" w:rsidP="00C53681">
      <w:pPr>
        <w:spacing w:after="0" w:line="276" w:lineRule="auto"/>
        <w:rPr>
          <w:rFonts w:ascii="Microsoft YaHei" w:hAnsi="Microsoft YaHei" w:cs="Microsoft YaHei"/>
          <w:color w:val="000000"/>
          <w:sz w:val="24"/>
          <w:szCs w:val="24"/>
        </w:rPr>
      </w:pPr>
      <w:r w:rsidRPr="0099097C">
        <w:rPr>
          <w:rFonts w:ascii="Microsoft YaHei" w:hAnsi="Microsoft YaHei" w:cs="Microsoft YaHei" w:hint="eastAsia"/>
          <w:color w:val="000000"/>
          <w:sz w:val="24"/>
          <w:szCs w:val="24"/>
        </w:rPr>
        <w:t>输入文法：</w:t>
      </w:r>
    </w:p>
    <w:p w:rsidR="0099097C" w:rsidRPr="00F56368" w:rsidRDefault="0099097C" w:rsidP="0099097C">
      <w:pPr>
        <w:pStyle w:val="Default"/>
        <w:rPr>
          <w:rFonts w:ascii="Microsoft YaHei" w:eastAsia="Microsoft YaHei" w:hAnsi="Microsoft YaHei"/>
          <w:bCs/>
          <w:color w:val="auto"/>
        </w:rPr>
      </w:pPr>
      <w:r w:rsidRPr="00F56368">
        <w:rPr>
          <w:rFonts w:ascii="Microsoft YaHei" w:hAnsi="Microsoft YaHei" w:cs="Microsoft YaHei"/>
        </w:rPr>
        <w:t>&lt;</w:t>
      </w:r>
      <w:proofErr w:type="gramStart"/>
      <w:r w:rsidR="00F56368" w:rsidRPr="00F56368">
        <w:rPr>
          <w:rFonts w:ascii="Microsoft YaHei" w:hAnsi="Microsoft YaHei" w:cs="Microsoft YaHei"/>
        </w:rPr>
        <w:t>data</w:t>
      </w:r>
      <w:proofErr w:type="gramEnd"/>
      <w:r w:rsidRPr="00F56368">
        <w:rPr>
          <w:rFonts w:ascii="Microsoft YaHei" w:hAnsi="Microsoft YaHei" w:cs="Microsoft YaHei"/>
        </w:rPr>
        <w:t>&gt;</w:t>
      </w:r>
      <w:r w:rsidRPr="00F56368">
        <w:rPr>
          <w:rFonts w:ascii="Microsoft YaHei" w:eastAsia="Microsoft YaHei" w:hAnsi="Microsoft YaHei"/>
          <w:bCs/>
          <w:color w:val="auto"/>
        </w:rPr>
        <w:t>→&lt;entity&gt;= DATA&lt;list&gt;END</w:t>
      </w:r>
    </w:p>
    <w:p w:rsidR="0099097C" w:rsidRPr="00F56368" w:rsidRDefault="0099097C" w:rsidP="0099097C">
      <w:pPr>
        <w:pStyle w:val="Default"/>
        <w:rPr>
          <w:rFonts w:ascii="Microsoft YaHei" w:eastAsia="Microsoft YaHei" w:hAnsi="Microsoft YaHei"/>
          <w:bCs/>
          <w:color w:val="auto"/>
        </w:rPr>
      </w:pPr>
      <w:r w:rsidRPr="00F56368">
        <w:rPr>
          <w:rFonts w:ascii="Microsoft YaHei" w:eastAsia="Microsoft YaHei" w:hAnsi="Microsoft YaHei"/>
          <w:bCs/>
          <w:color w:val="auto"/>
        </w:rPr>
        <w:t>&lt;</w:t>
      </w:r>
      <w:proofErr w:type="gramStart"/>
      <w:r w:rsidRPr="00F56368">
        <w:rPr>
          <w:rFonts w:ascii="Microsoft YaHei" w:eastAsia="Microsoft YaHei" w:hAnsi="Microsoft YaHei"/>
          <w:bCs/>
          <w:color w:val="auto"/>
        </w:rPr>
        <w:t>list</w:t>
      </w:r>
      <w:proofErr w:type="gramEnd"/>
      <w:r w:rsidRPr="00F56368">
        <w:rPr>
          <w:rFonts w:ascii="Microsoft YaHei" w:eastAsia="Microsoft YaHei" w:hAnsi="Microsoft YaHei"/>
          <w:bCs/>
          <w:color w:val="auto"/>
        </w:rPr>
        <w:t>&gt;</w:t>
      </w:r>
      <w:r w:rsidRPr="00F56368">
        <w:rPr>
          <w:rFonts w:ascii="Microsoft YaHei" w:eastAsia="Microsoft YaHei" w:hAnsi="Microsoft YaHei"/>
          <w:bCs/>
          <w:color w:val="auto"/>
        </w:rPr>
        <w:t>→</w:t>
      </w:r>
      <w:r w:rsidRPr="00F56368">
        <w:rPr>
          <w:rFonts w:ascii="Microsoft YaHei" w:eastAsia="Microsoft YaHei" w:hAnsi="Microsoft YaHei"/>
          <w:bCs/>
          <w:color w:val="auto"/>
        </w:rPr>
        <w:t>&lt;</w:t>
      </w:r>
      <w:r w:rsidR="00F56368" w:rsidRPr="00F56368">
        <w:rPr>
          <w:rFonts w:ascii="Microsoft YaHei" w:eastAsia="Microsoft YaHei" w:hAnsi="Microsoft YaHei"/>
          <w:bCs/>
          <w:color w:val="auto"/>
        </w:rPr>
        <w:t>variable</w:t>
      </w:r>
      <w:r w:rsidRPr="00F56368">
        <w:rPr>
          <w:rFonts w:ascii="Microsoft YaHei" w:eastAsia="Microsoft YaHei" w:hAnsi="Microsoft YaHei"/>
          <w:bCs/>
          <w:color w:val="auto"/>
        </w:rPr>
        <w:t>&gt;&lt;</w:t>
      </w:r>
      <w:r w:rsidR="00F56368" w:rsidRPr="00F56368">
        <w:rPr>
          <w:rFonts w:ascii="Microsoft YaHei" w:eastAsia="Microsoft YaHei" w:hAnsi="Microsoft YaHei"/>
          <w:bCs/>
          <w:color w:val="auto"/>
        </w:rPr>
        <w:t>variables</w:t>
      </w:r>
      <w:r w:rsidRPr="00F56368">
        <w:rPr>
          <w:rFonts w:ascii="Microsoft YaHei" w:eastAsia="Microsoft YaHei" w:hAnsi="Microsoft YaHei"/>
          <w:bCs/>
          <w:color w:val="auto"/>
        </w:rPr>
        <w:t>&gt;</w:t>
      </w:r>
    </w:p>
    <w:p w:rsidR="00E94E99" w:rsidRPr="00F56368" w:rsidRDefault="00E94E99" w:rsidP="00E94E99">
      <w:pPr>
        <w:pStyle w:val="Default"/>
        <w:rPr>
          <w:rFonts w:ascii="Microsoft YaHei" w:eastAsia="Microsoft YaHei" w:hAnsi="Microsoft YaHei"/>
          <w:bCs/>
          <w:color w:val="auto"/>
        </w:rPr>
      </w:pPr>
      <w:r w:rsidRPr="00F56368">
        <w:rPr>
          <w:rFonts w:ascii="Microsoft YaHei" w:eastAsia="Microsoft YaHei" w:hAnsi="Microsoft YaHei"/>
          <w:bCs/>
          <w:color w:val="auto"/>
        </w:rPr>
        <w:t>&lt;</w:t>
      </w:r>
      <w:proofErr w:type="gramStart"/>
      <w:r w:rsidR="00F56368" w:rsidRPr="00F56368">
        <w:rPr>
          <w:rFonts w:ascii="Microsoft YaHei" w:eastAsia="Microsoft YaHei" w:hAnsi="Microsoft YaHei"/>
          <w:bCs/>
          <w:color w:val="auto"/>
        </w:rPr>
        <w:t>variables</w:t>
      </w:r>
      <w:proofErr w:type="gramEnd"/>
      <w:r w:rsidRPr="00F56368">
        <w:rPr>
          <w:rFonts w:ascii="Microsoft YaHei" w:eastAsia="Microsoft YaHei" w:hAnsi="Microsoft YaHei"/>
          <w:bCs/>
          <w:color w:val="auto"/>
        </w:rPr>
        <w:t>&gt;</w:t>
      </w:r>
      <w:r w:rsidRPr="00F56368">
        <w:rPr>
          <w:rFonts w:ascii="Microsoft YaHei" w:eastAsia="Microsoft YaHei" w:hAnsi="Microsoft YaHei"/>
          <w:bCs/>
          <w:color w:val="auto"/>
        </w:rPr>
        <w:t>→</w:t>
      </w:r>
      <w:r w:rsidRPr="00F56368">
        <w:rPr>
          <w:rFonts w:ascii="Microsoft YaHei" w:eastAsia="Microsoft YaHei" w:hAnsi="Microsoft YaHei"/>
          <w:bCs/>
          <w:color w:val="auto"/>
        </w:rPr>
        <w:t>;&lt;</w:t>
      </w:r>
      <w:r w:rsidR="00F56368" w:rsidRPr="00F56368">
        <w:rPr>
          <w:rFonts w:ascii="Microsoft YaHei" w:eastAsia="Microsoft YaHei" w:hAnsi="Microsoft YaHei"/>
          <w:bCs/>
          <w:color w:val="auto"/>
        </w:rPr>
        <w:t>variable</w:t>
      </w:r>
      <w:r w:rsidRPr="00F56368">
        <w:rPr>
          <w:rFonts w:ascii="Microsoft YaHei" w:eastAsia="Microsoft YaHei" w:hAnsi="Microsoft YaHei"/>
          <w:bCs/>
          <w:color w:val="auto"/>
        </w:rPr>
        <w:t>&gt;&lt;</w:t>
      </w:r>
      <w:r w:rsidR="00F56368" w:rsidRPr="00F56368">
        <w:rPr>
          <w:rFonts w:ascii="Microsoft YaHei" w:eastAsia="Microsoft YaHei" w:hAnsi="Microsoft YaHei"/>
          <w:bCs/>
          <w:color w:val="auto"/>
        </w:rPr>
        <w:t>variables</w:t>
      </w:r>
      <w:r w:rsidRPr="00F56368">
        <w:rPr>
          <w:rFonts w:ascii="Microsoft YaHei" w:eastAsia="Microsoft YaHei" w:hAnsi="Microsoft YaHei"/>
          <w:bCs/>
          <w:color w:val="auto"/>
        </w:rPr>
        <w:t xml:space="preserve">&gt; | </w:t>
      </w:r>
      <w:r w:rsidRPr="00F56368">
        <w:rPr>
          <w:rFonts w:ascii="Microsoft YaHei" w:eastAsia="Microsoft YaHei" w:hAnsi="Microsoft YaHei"/>
          <w:bCs/>
          <w:color w:val="auto"/>
        </w:rPr>
        <w:t>ε</w:t>
      </w:r>
    </w:p>
    <w:p w:rsidR="00F56368" w:rsidRDefault="00F56368" w:rsidP="00F56368">
      <w:pPr>
        <w:pStyle w:val="Default"/>
        <w:rPr>
          <w:rFonts w:ascii="Microsoft YaHei" w:eastAsia="Microsoft YaHei" w:hAnsi="Microsoft YaHei"/>
          <w:bCs/>
          <w:color w:val="auto"/>
        </w:rPr>
      </w:pPr>
      <w:r w:rsidRPr="00F56368">
        <w:rPr>
          <w:rFonts w:ascii="Microsoft YaHei" w:eastAsia="Microsoft YaHei" w:hAnsi="Microsoft YaHei"/>
          <w:bCs/>
          <w:color w:val="auto"/>
        </w:rPr>
        <w:t>&lt;</w:t>
      </w:r>
      <w:proofErr w:type="gramStart"/>
      <w:r>
        <w:rPr>
          <w:rFonts w:ascii="Microsoft YaHei" w:eastAsia="Microsoft YaHei" w:hAnsi="Microsoft YaHei"/>
          <w:bCs/>
          <w:color w:val="auto"/>
        </w:rPr>
        <w:t>variable</w:t>
      </w:r>
      <w:proofErr w:type="gramEnd"/>
      <w:r w:rsidRPr="00F56368">
        <w:rPr>
          <w:rFonts w:ascii="Microsoft YaHei" w:eastAsia="Microsoft YaHei" w:hAnsi="Microsoft YaHei"/>
          <w:bCs/>
          <w:color w:val="auto"/>
        </w:rPr>
        <w:t>&gt;</w:t>
      </w:r>
      <w:r w:rsidRPr="00F56368">
        <w:rPr>
          <w:rFonts w:ascii="Microsoft YaHei" w:eastAsia="Microsoft YaHei" w:hAnsi="Microsoft YaHei"/>
          <w:bCs/>
          <w:color w:val="auto"/>
        </w:rPr>
        <w:t>→</w:t>
      </w:r>
      <w:r>
        <w:rPr>
          <w:rFonts w:ascii="Microsoft YaHei" w:eastAsia="Microsoft YaHei" w:hAnsi="Microsoft YaHei"/>
          <w:bCs/>
          <w:color w:val="auto"/>
        </w:rPr>
        <w:t>&lt;name&gt;:&lt;type&gt;</w:t>
      </w:r>
    </w:p>
    <w:p w:rsidR="00F56368" w:rsidRDefault="00F56368" w:rsidP="00F56368">
      <w:pPr>
        <w:pStyle w:val="Default"/>
        <w:rPr>
          <w:rFonts w:ascii="Microsoft YaHei" w:eastAsia="Microsoft YaHei" w:hAnsi="Microsoft YaHei"/>
          <w:bCs/>
          <w:color w:val="auto"/>
        </w:rPr>
      </w:pPr>
    </w:p>
    <w:p w:rsidR="00F56368" w:rsidRDefault="00F56368" w:rsidP="00F56368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 w:hint="eastAsia"/>
          <w:bCs/>
          <w:color w:val="auto"/>
        </w:rPr>
        <w:t>属性翻译文法</w:t>
      </w:r>
      <w:r>
        <w:rPr>
          <w:rFonts w:ascii="Microsoft YaHei" w:eastAsia="Microsoft YaHei" w:hAnsi="Microsoft YaHei"/>
          <w:bCs/>
          <w:color w:val="auto"/>
        </w:rPr>
        <w:t>：</w:t>
      </w:r>
    </w:p>
    <w:p w:rsidR="00FB5AEF" w:rsidRPr="00F56368" w:rsidRDefault="00FB5AEF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 w:rsidRPr="00F56368">
        <w:rPr>
          <w:rFonts w:ascii="Microsoft YaHei" w:hAnsi="Microsoft YaHei" w:cs="Microsoft YaHei"/>
        </w:rPr>
        <w:t>&lt;</w:t>
      </w:r>
      <w:proofErr w:type="gramStart"/>
      <w:r w:rsidRPr="00F56368">
        <w:rPr>
          <w:rFonts w:ascii="Microsoft YaHei" w:hAnsi="Microsoft YaHei" w:cs="Microsoft YaHei"/>
        </w:rPr>
        <w:t>data</w:t>
      </w:r>
      <w:proofErr w:type="gramEnd"/>
      <w:r w:rsidRPr="00F56368">
        <w:rPr>
          <w:rFonts w:ascii="Microsoft YaHei" w:hAnsi="Microsoft YaHei" w:cs="Microsoft YaHei"/>
        </w:rPr>
        <w:t>&gt;</w:t>
      </w:r>
      <w:r w:rsidRPr="00F56368">
        <w:rPr>
          <w:rFonts w:ascii="Microsoft YaHei" w:eastAsia="Microsoft YaHei" w:hAnsi="Microsoft YaHei"/>
          <w:bCs/>
          <w:color w:val="auto"/>
        </w:rPr>
        <w:t>→&lt;entity&gt;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↑n</w:t>
      </w:r>
      <w:r w:rsidRPr="00F56368">
        <w:rPr>
          <w:rFonts w:ascii="Microsoft YaHei" w:eastAsia="Microsoft YaHei" w:hAnsi="Microsoft YaHei"/>
          <w:bCs/>
          <w:color w:val="auto"/>
        </w:rPr>
        <w:t xml:space="preserve">= </w:t>
      </w:r>
      <w:proofErr w:type="spellStart"/>
      <w:r w:rsidRPr="00F56368">
        <w:rPr>
          <w:rFonts w:ascii="Microsoft YaHei" w:eastAsia="Microsoft YaHei" w:hAnsi="Microsoft YaHei"/>
          <w:bCs/>
          <w:color w:val="auto"/>
        </w:rPr>
        <w:t>DAT</w:t>
      </w:r>
      <w:r>
        <w:rPr>
          <w:rFonts w:ascii="Microsoft YaHei" w:eastAsia="Microsoft YaHei" w:hAnsi="Microsoft YaHei" w:cs="Microsoft YaHei"/>
          <w:bCs/>
          <w:color w:val="auto"/>
        </w:rPr>
        <w:t>A</w:t>
      </w:r>
      <w:r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↑k</w:t>
      </w:r>
      <w:r>
        <w:rPr>
          <w:rFonts w:ascii="Microsoft YaHei" w:eastAsia="Microsoft YaHei" w:hAnsi="Microsoft YaHei" w:cs="Microsoft YaHei"/>
          <w:bCs/>
          <w:color w:val="auto"/>
        </w:rPr>
        <w:t>@init</w:t>
      </w:r>
      <w:r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↑m</w:t>
      </w:r>
      <w:proofErr w:type="spellEnd"/>
      <w:r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,</w:t>
      </w:r>
      <w:r>
        <w:rPr>
          <w:rFonts w:ascii="Microsoft YaHei" w:eastAsia="Microsoft YaHei" w:hAnsi="Microsoft YaHei" w:cs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s,</w:t>
      </w:r>
      <w:r>
        <w:rPr>
          <w:rFonts w:ascii="Microsoft YaHei" w:eastAsia="Microsoft YaHei" w:hAnsi="Microsoft YaHei" w:cs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a</w:t>
      </w:r>
      <w:r w:rsidRPr="00F56368">
        <w:rPr>
          <w:rFonts w:ascii="Microsoft YaHei" w:eastAsia="Microsoft YaHei" w:hAnsi="Microsoft YaHei"/>
          <w:bCs/>
          <w:color w:val="auto"/>
        </w:rPr>
        <w:t>&lt;list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&gt;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↓a,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m,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↑m</w:t>
      </w:r>
      <w:r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,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>
        <w:rPr>
          <w:rFonts w:ascii="Microsoft YaHei" w:eastAsia="Microsoft YaHei" w:hAnsi="Microsoft YaHei"/>
          <w:bCs/>
          <w:color w:val="auto"/>
        </w:rPr>
        <w:t xml:space="preserve"> </w:t>
      </w:r>
      <w:r w:rsidRPr="00F56368">
        <w:rPr>
          <w:rFonts w:ascii="Microsoft YaHei" w:eastAsia="Microsoft YaHei" w:hAnsi="Microsoft YaHei"/>
          <w:bCs/>
          <w:color w:val="auto"/>
        </w:rPr>
        <w:t>END</w:t>
      </w:r>
      <w:r w:rsidR="00213D1E">
        <w:rPr>
          <w:rFonts w:ascii="Microsoft YaHei" w:eastAsia="Microsoft YaHei" w:hAnsi="Microsoft YaHei"/>
          <w:bCs/>
          <w:color w:val="auto"/>
        </w:rPr>
        <w:t xml:space="preserve"> @</w:t>
      </w:r>
      <w:proofErr w:type="spellStart"/>
      <w:r w:rsidR="00213D1E">
        <w:rPr>
          <w:rFonts w:ascii="Microsoft YaHei" w:eastAsia="Microsoft YaHei" w:hAnsi="Microsoft YaHei"/>
          <w:bCs/>
          <w:color w:val="auto"/>
        </w:rPr>
        <w:t>insertsym</w:t>
      </w:r>
      <w:r w:rsidR="00213D1E" w:rsidRPr="00213D1E">
        <w:rPr>
          <w:rFonts w:ascii="Microsoft YaHei" w:eastAsia="Microsoft YaHei" w:hAnsi="Microsoft YaHei"/>
          <w:bCs/>
          <w:color w:val="auto"/>
          <w:vertAlign w:val="subscript"/>
        </w:rPr>
        <w:t>↓n</w:t>
      </w:r>
      <w:proofErr w:type="spellEnd"/>
      <w:r w:rsidR="00213D1E" w:rsidRPr="00213D1E">
        <w:rPr>
          <w:rFonts w:ascii="Microsoft YaHei" w:eastAsia="Microsoft YaHei" w:hAnsi="Microsoft YaHei"/>
          <w:bCs/>
          <w:color w:val="auto"/>
          <w:vertAlign w:val="subscript"/>
        </w:rPr>
        <w:t>, k, m</w:t>
      </w:r>
      <w:r w:rsidR="00213D1E" w:rsidRPr="00213D1E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213D1E" w:rsidRPr="00213D1E">
        <w:rPr>
          <w:rFonts w:ascii="Microsoft YaHei" w:eastAsia="Microsoft YaHei" w:hAnsi="Microsoft YaHei"/>
          <w:bCs/>
          <w:color w:val="auto"/>
          <w:vertAlign w:val="subscript"/>
        </w:rPr>
        <w:t>, s</w:t>
      </w:r>
      <w:r w:rsidR="00213D1E" w:rsidRPr="00213D1E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</w:p>
    <w:p w:rsidR="00FB5AEF" w:rsidRPr="00F56368" w:rsidRDefault="00FB5AEF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 w:rsidRPr="00F56368">
        <w:rPr>
          <w:rFonts w:ascii="Microsoft YaHei" w:eastAsia="Microsoft YaHei" w:hAnsi="Microsoft YaHei"/>
          <w:bCs/>
          <w:color w:val="auto"/>
        </w:rPr>
        <w:t>&lt;list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&gt;↓a,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m,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↑m</w:t>
      </w:r>
      <w:r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,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>
        <w:rPr>
          <w:rFonts w:ascii="Microsoft YaHei" w:eastAsia="Microsoft YaHei" w:hAnsi="Microsoft YaHei"/>
          <w:bCs/>
          <w:color w:val="auto"/>
        </w:rPr>
        <w:t xml:space="preserve"> </w:t>
      </w:r>
      <w:r w:rsidRPr="00F56368">
        <w:rPr>
          <w:rFonts w:ascii="Microsoft YaHei" w:eastAsia="Microsoft YaHei" w:hAnsi="Microsoft YaHei"/>
          <w:bCs/>
          <w:color w:val="auto"/>
        </w:rPr>
        <w:t>→&lt;variable&gt;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↓</w:t>
      </w:r>
      <w:r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a ↑L, a</w:t>
      </w:r>
      <w:r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>
        <w:rPr>
          <w:rFonts w:ascii="Microsoft YaHei" w:eastAsia="Microsoft YaHei" w:hAnsi="Microsoft YaHei"/>
          <w:bCs/>
          <w:color w:val="auto"/>
        </w:rPr>
        <w:t>@</w:t>
      </w:r>
      <w:proofErr w:type="spellStart"/>
      <w:r>
        <w:rPr>
          <w:rFonts w:ascii="Microsoft YaHei" w:eastAsia="Microsoft YaHei" w:hAnsi="Microsoft YaHei"/>
          <w:bCs/>
          <w:color w:val="auto"/>
        </w:rPr>
        <w:t>compinfo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↓</w:t>
      </w:r>
      <w:r>
        <w:rPr>
          <w:rFonts w:ascii="Microsoft YaHei" w:eastAsia="Microsoft YaHei" w:hAnsi="Microsoft YaHei"/>
          <w:bCs/>
          <w:color w:val="auto"/>
          <w:vertAlign w:val="subscript"/>
        </w:rPr>
        <w:t>m</w:t>
      </w:r>
      <w:proofErr w:type="spellEnd"/>
      <w:r>
        <w:rPr>
          <w:rFonts w:ascii="Microsoft YaHei" w:eastAsia="Microsoft YaHei" w:hAnsi="Microsoft YaHei"/>
          <w:bCs/>
          <w:color w:val="auto"/>
          <w:vertAlign w:val="subscript"/>
        </w:rPr>
        <w:t>, L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↑m</w:t>
      </w:r>
      <w:r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,</w:t>
      </w:r>
      <w:r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Pr="00F56368">
        <w:rPr>
          <w:rFonts w:ascii="Microsoft YaHei" w:eastAsia="Microsoft YaHei" w:hAnsi="Microsoft YaHei"/>
          <w:bCs/>
          <w:color w:val="auto"/>
        </w:rPr>
        <w:t>&lt;variables&gt;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↓a</w:t>
      </w:r>
      <w:r w:rsidR="00582F0D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,</w:t>
      </w:r>
      <w:r w:rsidR="00582F0D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m</w:t>
      </w:r>
      <w:r w:rsidR="00582F0D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,</w:t>
      </w:r>
      <w:r w:rsidR="00582F0D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 w:rsidR="00582F0D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582F0D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↑</w:t>
      </w:r>
      <w:proofErr w:type="spellStart"/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m</w:t>
      </w:r>
      <w:r w:rsidR="00582F0D">
        <w:rPr>
          <w:rFonts w:ascii="Microsoft YaHei" w:eastAsia="Microsoft YaHei" w:hAnsi="Microsoft YaHei"/>
          <w:bCs/>
          <w:color w:val="auto"/>
          <w:vertAlign w:val="subscript"/>
        </w:rPr>
        <w:t>”</w:t>
      </w:r>
      <w:proofErr w:type="gramStart"/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,s</w:t>
      </w:r>
      <w:proofErr w:type="spellEnd"/>
      <w:proofErr w:type="gramEnd"/>
      <w:r w:rsidR="00582F0D">
        <w:rPr>
          <w:rFonts w:ascii="Microsoft YaHei" w:eastAsia="Microsoft YaHei" w:hAnsi="Microsoft YaHei"/>
          <w:bCs/>
          <w:color w:val="auto"/>
          <w:vertAlign w:val="subscript"/>
        </w:rPr>
        <w:t>”</w:t>
      </w:r>
    </w:p>
    <w:p w:rsidR="00FB5AEF" w:rsidRPr="00F56368" w:rsidRDefault="00FB5AEF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 w:rsidRPr="00F56368">
        <w:rPr>
          <w:rFonts w:ascii="Microsoft YaHei" w:eastAsia="Microsoft YaHei" w:hAnsi="Microsoft YaHei"/>
          <w:bCs/>
          <w:color w:val="auto"/>
        </w:rPr>
        <w:t>&lt;</w:t>
      </w:r>
      <w:proofErr w:type="gramStart"/>
      <w:r w:rsidRPr="00F56368">
        <w:rPr>
          <w:rFonts w:ascii="Microsoft YaHei" w:eastAsia="Microsoft YaHei" w:hAnsi="Microsoft YaHei"/>
          <w:bCs/>
          <w:color w:val="auto"/>
        </w:rPr>
        <w:t>variables</w:t>
      </w:r>
      <w:proofErr w:type="gramEnd"/>
      <w:r w:rsidRPr="00F56368">
        <w:rPr>
          <w:rFonts w:ascii="Microsoft YaHei" w:eastAsia="Microsoft YaHei" w:hAnsi="Microsoft YaHei"/>
          <w:bCs/>
          <w:color w:val="auto"/>
        </w:rPr>
        <w:t>&gt;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↓a,</w:t>
      </w:r>
      <w:r w:rsidR="00582F0D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m,</w:t>
      </w:r>
      <w:r w:rsidR="00582F0D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s ↑m</w:t>
      </w:r>
      <w:r w:rsidR="00582F0D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,</w:t>
      </w:r>
      <w:r w:rsidR="00582F0D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582F0D"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 w:rsidR="00582F0D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582F0D">
        <w:rPr>
          <w:rFonts w:ascii="Microsoft YaHei" w:eastAsia="Microsoft YaHei" w:hAnsi="Microsoft YaHei"/>
          <w:bCs/>
          <w:color w:val="auto"/>
        </w:rPr>
        <w:t xml:space="preserve"> </w:t>
      </w:r>
      <w:r w:rsidRPr="00F56368">
        <w:rPr>
          <w:rFonts w:ascii="Microsoft YaHei" w:eastAsia="Microsoft YaHei" w:hAnsi="Microsoft YaHei"/>
          <w:bCs/>
          <w:color w:val="auto"/>
        </w:rPr>
        <w:t>→;&lt;variable&gt;</w:t>
      </w:r>
      <w:r w:rsidR="0046256C" w:rsidRPr="00FB5AEF">
        <w:rPr>
          <w:rFonts w:ascii="Microsoft YaHei" w:eastAsia="Microsoft YaHei" w:hAnsi="Microsoft YaHei"/>
          <w:bCs/>
          <w:color w:val="auto"/>
          <w:vertAlign w:val="subscript"/>
        </w:rPr>
        <w:t>↓</w:t>
      </w:r>
      <w:r w:rsidR="0046256C"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a ↑L, a</w:t>
      </w:r>
      <w:r w:rsidR="0046256C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46256C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46256C">
        <w:rPr>
          <w:rFonts w:ascii="Microsoft YaHei" w:eastAsia="Microsoft YaHei" w:hAnsi="Microsoft YaHei"/>
          <w:bCs/>
          <w:color w:val="auto"/>
        </w:rPr>
        <w:t>@</w:t>
      </w:r>
      <w:proofErr w:type="spellStart"/>
      <w:r w:rsidR="0046256C">
        <w:rPr>
          <w:rFonts w:ascii="Microsoft YaHei" w:eastAsia="Microsoft YaHei" w:hAnsi="Microsoft YaHei"/>
          <w:bCs/>
          <w:color w:val="auto"/>
        </w:rPr>
        <w:t>compinfo</w:t>
      </w:r>
      <w:r w:rsidR="0046256C" w:rsidRPr="00FB5AEF">
        <w:rPr>
          <w:rFonts w:ascii="Microsoft YaHei" w:eastAsia="Microsoft YaHei" w:hAnsi="Microsoft YaHei"/>
          <w:bCs/>
          <w:color w:val="auto"/>
          <w:vertAlign w:val="subscript"/>
        </w:rPr>
        <w:t>↓</w:t>
      </w:r>
      <w:r w:rsidR="0046256C">
        <w:rPr>
          <w:rFonts w:ascii="Microsoft YaHei" w:eastAsia="Microsoft YaHei" w:hAnsi="Microsoft YaHei"/>
          <w:bCs/>
          <w:color w:val="auto"/>
          <w:vertAlign w:val="subscript"/>
        </w:rPr>
        <w:t>m</w:t>
      </w:r>
      <w:proofErr w:type="spellEnd"/>
      <w:r w:rsidR="0046256C">
        <w:rPr>
          <w:rFonts w:ascii="Microsoft YaHei" w:eastAsia="Microsoft YaHei" w:hAnsi="Microsoft YaHei"/>
          <w:bCs/>
          <w:color w:val="auto"/>
          <w:vertAlign w:val="subscript"/>
        </w:rPr>
        <w:t xml:space="preserve">, L </w:t>
      </w:r>
      <w:r w:rsidR="0046256C" w:rsidRPr="00FB5AEF">
        <w:rPr>
          <w:rFonts w:ascii="Microsoft YaHei" w:eastAsia="Microsoft YaHei" w:hAnsi="Microsoft YaHei"/>
          <w:bCs/>
          <w:color w:val="auto"/>
          <w:vertAlign w:val="subscript"/>
        </w:rPr>
        <w:t>↑m</w:t>
      </w:r>
      <w:r w:rsidR="0046256C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46256C" w:rsidRPr="00FB5AEF">
        <w:rPr>
          <w:rFonts w:ascii="Microsoft YaHei" w:eastAsia="Microsoft YaHei" w:hAnsi="Microsoft YaHei"/>
          <w:bCs/>
          <w:color w:val="auto"/>
          <w:vertAlign w:val="subscript"/>
        </w:rPr>
        <w:t>,</w:t>
      </w:r>
      <w:r w:rsidR="0046256C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="0046256C" w:rsidRPr="00FB5AEF">
        <w:rPr>
          <w:rFonts w:ascii="Microsoft YaHei" w:eastAsia="Microsoft YaHei" w:hAnsi="Microsoft YaHei"/>
          <w:bCs/>
          <w:color w:val="auto"/>
          <w:vertAlign w:val="subscript"/>
        </w:rPr>
        <w:t>s</w:t>
      </w:r>
      <w:r w:rsidR="0046256C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="0046256C">
        <w:rPr>
          <w:rFonts w:ascii="Microsoft YaHei" w:eastAsia="Microsoft YaHei" w:hAnsi="Microsoft YaHei"/>
          <w:bCs/>
          <w:color w:val="auto"/>
          <w:vertAlign w:val="subscript"/>
        </w:rPr>
        <w:t xml:space="preserve"> </w:t>
      </w:r>
      <w:r w:rsidRPr="00F56368">
        <w:rPr>
          <w:rFonts w:ascii="Microsoft YaHei" w:eastAsia="Microsoft YaHei" w:hAnsi="Microsoft YaHei"/>
          <w:bCs/>
          <w:color w:val="auto"/>
        </w:rPr>
        <w:t>&lt;variables&gt; | ε</w:t>
      </w:r>
    </w:p>
    <w:p w:rsidR="00FB5AEF" w:rsidRDefault="00FB5AEF" w:rsidP="00FB5AEF">
      <w:pPr>
        <w:pStyle w:val="Default"/>
        <w:rPr>
          <w:rFonts w:ascii="Microsoft YaHei" w:eastAsia="Microsoft YaHei" w:hAnsi="Microsoft YaHei"/>
          <w:bCs/>
          <w:color w:val="auto"/>
          <w:vertAlign w:val="subscript"/>
        </w:rPr>
      </w:pPr>
      <w:r w:rsidRPr="00F56368">
        <w:rPr>
          <w:rFonts w:ascii="Microsoft YaHei" w:eastAsia="Microsoft YaHei" w:hAnsi="Microsoft YaHei"/>
          <w:bCs/>
          <w:color w:val="auto"/>
        </w:rPr>
        <w:t>&lt;</w:t>
      </w:r>
      <w:proofErr w:type="gramStart"/>
      <w:r>
        <w:rPr>
          <w:rFonts w:ascii="Microsoft YaHei" w:eastAsia="Microsoft YaHei" w:hAnsi="Microsoft YaHei"/>
          <w:bCs/>
          <w:color w:val="auto"/>
        </w:rPr>
        <w:t>variable</w:t>
      </w:r>
      <w:proofErr w:type="gramEnd"/>
      <w:r w:rsidRPr="00F56368">
        <w:rPr>
          <w:rFonts w:ascii="Microsoft YaHei" w:eastAsia="Microsoft YaHei" w:hAnsi="Microsoft YaHei"/>
          <w:bCs/>
          <w:color w:val="auto"/>
        </w:rPr>
        <w:t>&gt;</w:t>
      </w:r>
      <w:r w:rsidR="0046256C" w:rsidRPr="00FB5AEF">
        <w:rPr>
          <w:rFonts w:ascii="Microsoft YaHei" w:eastAsia="Microsoft YaHei" w:hAnsi="Microsoft YaHei"/>
          <w:bCs/>
          <w:color w:val="auto"/>
          <w:vertAlign w:val="subscript"/>
        </w:rPr>
        <w:t>↓</w:t>
      </w:r>
      <w:r w:rsidR="0046256C" w:rsidRPr="00FB5AEF">
        <w:rPr>
          <w:rFonts w:ascii="Microsoft YaHei" w:eastAsia="Microsoft YaHei" w:hAnsi="Microsoft YaHei" w:cs="Microsoft YaHei"/>
          <w:bCs/>
          <w:color w:val="auto"/>
          <w:vertAlign w:val="subscript"/>
        </w:rPr>
        <w:t>a ↑L, a</w:t>
      </w:r>
      <w:r w:rsidR="0046256C" w:rsidRPr="00FB5AEF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  <w:r w:rsidRPr="00F56368">
        <w:rPr>
          <w:rFonts w:ascii="Microsoft YaHei" w:eastAsia="Microsoft YaHei" w:hAnsi="Microsoft YaHei"/>
          <w:bCs/>
          <w:color w:val="auto"/>
        </w:rPr>
        <w:t>→</w:t>
      </w:r>
      <w:r>
        <w:rPr>
          <w:rFonts w:ascii="Microsoft YaHei" w:eastAsia="Microsoft YaHei" w:hAnsi="Microsoft YaHei"/>
          <w:bCs/>
          <w:color w:val="auto"/>
        </w:rPr>
        <w:t>&lt;name</w:t>
      </w:r>
      <w:r w:rsidRPr="0046256C">
        <w:rPr>
          <w:rFonts w:ascii="Microsoft YaHei" w:eastAsia="Microsoft YaHei" w:hAnsi="Microsoft YaHei"/>
          <w:bCs/>
          <w:color w:val="auto"/>
          <w:vertAlign w:val="subscript"/>
        </w:rPr>
        <w:t>&gt;</w:t>
      </w:r>
      <w:r w:rsidR="0046256C" w:rsidRPr="0046256C">
        <w:rPr>
          <w:rFonts w:ascii="Microsoft YaHei" w:eastAsia="Microsoft YaHei" w:hAnsi="Microsoft YaHei"/>
          <w:bCs/>
          <w:color w:val="auto"/>
          <w:vertAlign w:val="subscript"/>
        </w:rPr>
        <w:t>↑</w:t>
      </w:r>
      <w:proofErr w:type="spellStart"/>
      <w:r w:rsidR="0046256C" w:rsidRPr="0046256C">
        <w:rPr>
          <w:rFonts w:ascii="Microsoft YaHei" w:eastAsia="Microsoft YaHei" w:hAnsi="Microsoft YaHei"/>
          <w:bCs/>
          <w:color w:val="auto"/>
          <w:vertAlign w:val="subscript"/>
        </w:rPr>
        <w:t>c_n</w:t>
      </w:r>
      <w:proofErr w:type="spellEnd"/>
      <w:r>
        <w:rPr>
          <w:rFonts w:ascii="Microsoft YaHei" w:eastAsia="Microsoft YaHei" w:hAnsi="Microsoft YaHei"/>
          <w:bCs/>
          <w:color w:val="auto"/>
        </w:rPr>
        <w:t>:&lt;type</w:t>
      </w:r>
      <w:r w:rsidRPr="0046256C">
        <w:rPr>
          <w:rFonts w:ascii="Microsoft YaHei" w:eastAsia="Microsoft YaHei" w:hAnsi="Microsoft YaHei"/>
          <w:bCs/>
          <w:color w:val="auto"/>
          <w:vertAlign w:val="subscript"/>
        </w:rPr>
        <w:t>&gt;</w:t>
      </w:r>
      <w:r w:rsidR="0046256C" w:rsidRPr="0046256C">
        <w:rPr>
          <w:rFonts w:ascii="Microsoft YaHei" w:eastAsia="Microsoft YaHei" w:hAnsi="Microsoft YaHei"/>
          <w:bCs/>
          <w:color w:val="auto"/>
          <w:vertAlign w:val="subscript"/>
        </w:rPr>
        <w:t>↑t, L</w:t>
      </w:r>
      <w:r w:rsidR="0046256C">
        <w:rPr>
          <w:rFonts w:ascii="Microsoft YaHei" w:eastAsia="Microsoft YaHei" w:hAnsi="Microsoft YaHei"/>
          <w:bCs/>
          <w:color w:val="auto"/>
        </w:rPr>
        <w:t xml:space="preserve"> @</w:t>
      </w:r>
      <w:proofErr w:type="spellStart"/>
      <w:r w:rsidR="0046256C">
        <w:rPr>
          <w:rFonts w:ascii="Microsoft YaHei" w:eastAsia="Microsoft YaHei" w:hAnsi="Microsoft YaHei"/>
          <w:bCs/>
          <w:color w:val="auto"/>
        </w:rPr>
        <w:t>insertcomp</w:t>
      </w:r>
      <w:proofErr w:type="spellEnd"/>
      <w:r w:rsidR="0046256C">
        <w:rPr>
          <w:rFonts w:ascii="Microsoft YaHei" w:eastAsia="Microsoft YaHei" w:hAnsi="Microsoft YaHei"/>
          <w:bCs/>
          <w:color w:val="auto"/>
        </w:rPr>
        <w:t xml:space="preserve"> </w:t>
      </w:r>
      <w:r w:rsidR="0046256C" w:rsidRPr="0046256C">
        <w:rPr>
          <w:rFonts w:ascii="Microsoft YaHei" w:eastAsia="Microsoft YaHei" w:hAnsi="Microsoft YaHei"/>
          <w:bCs/>
          <w:color w:val="auto"/>
          <w:vertAlign w:val="subscript"/>
        </w:rPr>
        <w:t xml:space="preserve">↓a, </w:t>
      </w:r>
      <w:proofErr w:type="spellStart"/>
      <w:r w:rsidR="0046256C" w:rsidRPr="0046256C">
        <w:rPr>
          <w:rFonts w:ascii="Microsoft YaHei" w:eastAsia="Microsoft YaHei" w:hAnsi="Microsoft YaHei"/>
          <w:bCs/>
          <w:color w:val="auto"/>
          <w:vertAlign w:val="subscript"/>
        </w:rPr>
        <w:t>c_n</w:t>
      </w:r>
      <w:proofErr w:type="spellEnd"/>
      <w:r w:rsidR="0046256C" w:rsidRPr="0046256C">
        <w:rPr>
          <w:rFonts w:ascii="Microsoft YaHei" w:eastAsia="Microsoft YaHei" w:hAnsi="Microsoft YaHei"/>
          <w:bCs/>
          <w:color w:val="auto"/>
          <w:vertAlign w:val="subscript"/>
        </w:rPr>
        <w:t>, t, L ↑a</w:t>
      </w:r>
      <w:r w:rsidR="0046256C" w:rsidRPr="0046256C">
        <w:rPr>
          <w:rFonts w:ascii="Microsoft YaHei" w:eastAsia="Microsoft YaHei" w:hAnsi="Microsoft YaHei" w:hint="eastAsia"/>
          <w:bCs/>
          <w:color w:val="auto"/>
          <w:vertAlign w:val="subscript"/>
        </w:rPr>
        <w:t>'</w:t>
      </w:r>
    </w:p>
    <w:p w:rsidR="0046256C" w:rsidRDefault="0046256C" w:rsidP="00FB5AEF">
      <w:pPr>
        <w:pStyle w:val="Default"/>
        <w:rPr>
          <w:rFonts w:ascii="Microsoft YaHei" w:eastAsia="Microsoft YaHei" w:hAnsi="Microsoft YaHei"/>
          <w:bCs/>
          <w:color w:val="auto"/>
          <w:vertAlign w:val="subscript"/>
        </w:rPr>
      </w:pPr>
    </w:p>
    <w:p w:rsidR="0046256C" w:rsidRDefault="0046256C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/>
          <w:bCs/>
          <w:color w:val="auto"/>
        </w:rPr>
        <w:t xml:space="preserve">n= </w:t>
      </w:r>
      <w:r>
        <w:rPr>
          <w:rFonts w:ascii="Microsoft YaHei" w:eastAsia="Microsoft YaHei" w:hAnsi="Microsoft YaHei" w:hint="eastAsia"/>
          <w:bCs/>
          <w:color w:val="auto"/>
        </w:rPr>
        <w:t>记录名</w:t>
      </w:r>
    </w:p>
    <w:p w:rsidR="0046256C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/>
          <w:bCs/>
          <w:color w:val="auto"/>
        </w:rPr>
        <w:t xml:space="preserve">k= </w:t>
      </w:r>
      <w:r w:rsidR="0046256C">
        <w:rPr>
          <w:rFonts w:ascii="Microsoft YaHei" w:eastAsia="Microsoft YaHei" w:hAnsi="Microsoft YaHei" w:hint="eastAsia"/>
          <w:bCs/>
          <w:color w:val="auto"/>
        </w:rPr>
        <w:t>记录标识</w:t>
      </w:r>
    </w:p>
    <w:p w:rsidR="0046256C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 w:hint="eastAsia"/>
          <w:bCs/>
          <w:color w:val="auto"/>
        </w:rPr>
        <w:t>m</w:t>
      </w:r>
      <w:r>
        <w:rPr>
          <w:rFonts w:ascii="Microsoft YaHei" w:eastAsia="Microsoft YaHei" w:hAnsi="Microsoft YaHei"/>
          <w:bCs/>
          <w:color w:val="auto"/>
        </w:rPr>
        <w:t xml:space="preserve">= </w:t>
      </w:r>
      <w:r w:rsidR="0046256C">
        <w:rPr>
          <w:rFonts w:ascii="Microsoft YaHei" w:eastAsia="Microsoft YaHei" w:hAnsi="Microsoft YaHei" w:hint="eastAsia"/>
          <w:bCs/>
          <w:color w:val="auto"/>
        </w:rPr>
        <w:t>分量个数</w:t>
      </w:r>
    </w:p>
    <w:p w:rsidR="0046256C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 w:hint="eastAsia"/>
          <w:bCs/>
          <w:color w:val="auto"/>
        </w:rPr>
        <w:t>a</w:t>
      </w:r>
      <w:r>
        <w:rPr>
          <w:rFonts w:ascii="Microsoft YaHei" w:eastAsia="Microsoft YaHei" w:hAnsi="Microsoft YaHei"/>
          <w:bCs/>
          <w:color w:val="auto"/>
        </w:rPr>
        <w:t xml:space="preserve">= </w:t>
      </w:r>
      <w:r w:rsidR="0046256C">
        <w:rPr>
          <w:rFonts w:ascii="Microsoft YaHei" w:eastAsia="Microsoft YaHei" w:hAnsi="Microsoft YaHei" w:hint="eastAsia"/>
          <w:bCs/>
          <w:color w:val="auto"/>
        </w:rPr>
        <w:t>记录份量的符号表入口地址</w:t>
      </w:r>
    </w:p>
    <w:p w:rsidR="00213D1E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 w:hint="eastAsia"/>
          <w:bCs/>
          <w:color w:val="auto"/>
        </w:rPr>
        <w:t>s</w:t>
      </w:r>
      <w:r>
        <w:rPr>
          <w:rFonts w:ascii="Microsoft YaHei" w:eastAsia="Microsoft YaHei" w:hAnsi="Microsoft YaHei"/>
          <w:bCs/>
          <w:color w:val="auto"/>
        </w:rPr>
        <w:t xml:space="preserve">= </w:t>
      </w:r>
      <w:r w:rsidR="0046256C">
        <w:rPr>
          <w:rFonts w:ascii="Microsoft YaHei" w:eastAsia="Microsoft YaHei" w:hAnsi="Microsoft YaHei" w:hint="eastAsia"/>
          <w:bCs/>
          <w:color w:val="auto"/>
        </w:rPr>
        <w:t>各分量大小之和</w:t>
      </w:r>
    </w:p>
    <w:p w:rsidR="00213D1E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 w:hint="eastAsia"/>
          <w:bCs/>
          <w:color w:val="auto"/>
        </w:rPr>
        <w:t>l</w:t>
      </w:r>
      <w:r>
        <w:rPr>
          <w:rFonts w:ascii="Microsoft YaHei" w:eastAsia="Microsoft YaHei" w:hAnsi="Microsoft YaHei"/>
          <w:bCs/>
          <w:color w:val="auto"/>
        </w:rPr>
        <w:t xml:space="preserve">= </w:t>
      </w:r>
      <w:r>
        <w:rPr>
          <w:rFonts w:ascii="Microsoft YaHei" w:eastAsia="Microsoft YaHei" w:hAnsi="Microsoft YaHei" w:hint="eastAsia"/>
          <w:bCs/>
          <w:color w:val="auto"/>
        </w:rPr>
        <w:t>分量大小</w:t>
      </w:r>
    </w:p>
    <w:p w:rsidR="00213D1E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 w:hint="eastAsia"/>
          <w:bCs/>
          <w:color w:val="auto"/>
        </w:rPr>
        <w:t>t</w:t>
      </w:r>
      <w:r>
        <w:rPr>
          <w:rFonts w:ascii="Microsoft YaHei" w:eastAsia="Microsoft YaHei" w:hAnsi="Microsoft YaHei"/>
          <w:bCs/>
          <w:color w:val="auto"/>
        </w:rPr>
        <w:t xml:space="preserve">= </w:t>
      </w:r>
      <w:r>
        <w:rPr>
          <w:rFonts w:ascii="Microsoft YaHei" w:eastAsia="Microsoft YaHei" w:hAnsi="Microsoft YaHei" w:hint="eastAsia"/>
          <w:bCs/>
          <w:color w:val="auto"/>
        </w:rPr>
        <w:t>分量类型</w:t>
      </w:r>
      <w:bookmarkStart w:id="0" w:name="_GoBack"/>
      <w:bookmarkEnd w:id="0"/>
    </w:p>
    <w:p w:rsidR="0046256C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rPr>
          <w:rFonts w:ascii="Microsoft YaHei" w:eastAsia="Microsoft YaHei" w:hAnsi="Microsoft YaHei" w:hint="eastAsia"/>
          <w:bCs/>
          <w:color w:val="auto"/>
        </w:rPr>
        <w:lastRenderedPageBreak/>
        <w:t>@</w:t>
      </w:r>
      <w:proofErr w:type="spellStart"/>
      <w:r>
        <w:rPr>
          <w:rFonts w:ascii="Microsoft YaHei" w:eastAsia="Microsoft YaHei" w:hAnsi="Microsoft YaHei"/>
          <w:bCs/>
          <w:color w:val="auto"/>
        </w:rPr>
        <w:t>init</w:t>
      </w:r>
      <w:proofErr w:type="spellEnd"/>
      <w:r>
        <w:rPr>
          <w:rFonts w:ascii="Microsoft YaHei" w:eastAsia="Microsoft YaHei" w:hAnsi="Microsoft YaHei"/>
          <w:bCs/>
          <w:color w:val="auto"/>
        </w:rPr>
        <w:t xml:space="preserve"> </w:t>
      </w:r>
      <w:r>
        <w:rPr>
          <w:rFonts w:ascii="Microsoft YaHei" w:eastAsia="Microsoft YaHei" w:hAnsi="Microsoft YaHei"/>
          <w:bCs/>
          <w:color w:val="auto"/>
        </w:rPr>
        <w:tab/>
      </w:r>
      <w:r>
        <w:rPr>
          <w:rFonts w:ascii="Microsoft YaHei" w:eastAsia="Microsoft YaHei" w:hAnsi="Microsoft YaHei"/>
          <w:bCs/>
          <w:color w:val="auto"/>
        </w:rPr>
        <w:tab/>
        <w:t>/*</w:t>
      </w:r>
      <w:r>
        <w:rPr>
          <w:rFonts w:ascii="Microsoft YaHei" w:eastAsia="Microsoft YaHei" w:hAnsi="Microsoft YaHei" w:hint="eastAsia"/>
          <w:bCs/>
          <w:color w:val="auto"/>
        </w:rPr>
        <w:t>初始化</w:t>
      </w:r>
      <w:r>
        <w:rPr>
          <w:rFonts w:ascii="Microsoft YaHei" w:eastAsia="Microsoft YaHei" w:hAnsi="Microsoft YaHei"/>
          <w:bCs/>
          <w:color w:val="auto"/>
        </w:rPr>
        <w:t>*/</w:t>
      </w:r>
      <w:r w:rsidR="0046256C">
        <w:rPr>
          <w:rFonts w:ascii="Microsoft YaHei" w:eastAsia="Microsoft YaHei" w:hAnsi="Microsoft YaHei"/>
          <w:bCs/>
          <w:color w:val="auto"/>
        </w:rPr>
        <w:t xml:space="preserve"> </w:t>
      </w:r>
    </w:p>
    <w:p w:rsidR="00213D1E" w:rsidRDefault="00213D1E" w:rsidP="00FB5AEF">
      <w:pPr>
        <w:pStyle w:val="Default"/>
        <w:rPr>
          <w:rFonts w:ascii="Microsoft YaHei" w:eastAsia="Microsoft YaHei" w:hAnsi="Microsoft YaHei"/>
          <w:bCs/>
          <w:color w:val="auto"/>
        </w:rPr>
      </w:pPr>
      <w:proofErr w:type="gramStart"/>
      <w:r>
        <w:rPr>
          <w:rFonts w:ascii="Microsoft YaHei" w:eastAsia="Microsoft YaHei" w:hAnsi="Microsoft YaHei"/>
          <w:bCs/>
          <w:color w:val="auto"/>
        </w:rPr>
        <w:t>procedure</w:t>
      </w:r>
      <w:proofErr w:type="gramEnd"/>
      <w:r>
        <w:rPr>
          <w:rFonts w:ascii="Microsoft YaHei" w:eastAsia="Microsoft YaHei" w:hAnsi="Microsoft YaHei"/>
          <w:bCs/>
          <w:color w:val="auto"/>
        </w:rPr>
        <w:t xml:space="preserve"> </w:t>
      </w:r>
      <w:proofErr w:type="spellStart"/>
      <w:r>
        <w:rPr>
          <w:rFonts w:ascii="Microsoft YaHei" w:eastAsia="Microsoft YaHei" w:hAnsi="Microsoft YaHei"/>
          <w:bCs/>
          <w:color w:val="auto"/>
        </w:rPr>
        <w:t>init</w:t>
      </w:r>
      <w:proofErr w:type="spellEnd"/>
      <w:r>
        <w:rPr>
          <w:rFonts w:ascii="Microsoft YaHei" w:eastAsia="Microsoft YaHei" w:hAnsi="Microsoft YaHei"/>
          <w:bCs/>
          <w:color w:val="auto"/>
        </w:rPr>
        <w:t>;</w:t>
      </w:r>
    </w:p>
    <w:p w:rsidR="00213D1E" w:rsidRDefault="00213D1E" w:rsidP="00213D1E">
      <w:pPr>
        <w:pStyle w:val="Default"/>
        <w:ind w:firstLine="720"/>
        <w:rPr>
          <w:rFonts w:ascii="Microsoft YaHei" w:eastAsia="Microsoft YaHei" w:hAnsi="Microsoft YaHei"/>
          <w:bCs/>
          <w:color w:val="auto"/>
        </w:rPr>
      </w:pPr>
      <w:proofErr w:type="gramStart"/>
      <w:r>
        <w:rPr>
          <w:rFonts w:ascii="Microsoft YaHei" w:eastAsia="Microsoft YaHei" w:hAnsi="Microsoft YaHei"/>
          <w:bCs/>
          <w:color w:val="auto"/>
        </w:rPr>
        <w:t>m</w:t>
      </w:r>
      <w:proofErr w:type="gramEnd"/>
      <w:r>
        <w:rPr>
          <w:rFonts w:ascii="Microsoft YaHei" w:eastAsia="Microsoft YaHei" w:hAnsi="Microsoft YaHei"/>
          <w:bCs/>
          <w:color w:val="auto"/>
        </w:rPr>
        <w:t>:= 0;</w:t>
      </w:r>
      <w:r>
        <w:rPr>
          <w:rFonts w:ascii="Microsoft YaHei" w:eastAsia="Microsoft YaHei" w:hAnsi="Microsoft YaHei"/>
          <w:bCs/>
          <w:color w:val="auto"/>
        </w:rPr>
        <w:tab/>
        <w:t>/*</w:t>
      </w:r>
      <w:r>
        <w:rPr>
          <w:rFonts w:ascii="Microsoft YaHei" w:eastAsia="Microsoft YaHei" w:hAnsi="Microsoft YaHei" w:hint="eastAsia"/>
          <w:bCs/>
          <w:color w:val="auto"/>
        </w:rPr>
        <w:t>分量个数清0</w:t>
      </w:r>
      <w:r>
        <w:rPr>
          <w:rFonts w:ascii="Microsoft YaHei" w:eastAsia="Microsoft YaHei" w:hAnsi="Microsoft YaHei"/>
          <w:bCs/>
          <w:color w:val="auto"/>
        </w:rPr>
        <w:t>*/</w:t>
      </w:r>
    </w:p>
    <w:p w:rsidR="00213D1E" w:rsidRDefault="00213D1E" w:rsidP="00213D1E">
      <w:pPr>
        <w:pStyle w:val="Default"/>
        <w:ind w:firstLine="720"/>
        <w:rPr>
          <w:rFonts w:ascii="Microsoft YaHei" w:eastAsia="Microsoft YaHei" w:hAnsi="Microsoft YaHei"/>
          <w:bCs/>
          <w:color w:val="auto"/>
        </w:rPr>
      </w:pPr>
      <w:proofErr w:type="gramStart"/>
      <w:r>
        <w:rPr>
          <w:rFonts w:ascii="Microsoft YaHei" w:eastAsia="Microsoft YaHei" w:hAnsi="Microsoft YaHei"/>
          <w:bCs/>
          <w:color w:val="auto"/>
        </w:rPr>
        <w:t>s</w:t>
      </w:r>
      <w:proofErr w:type="gramEnd"/>
      <w:r>
        <w:rPr>
          <w:rFonts w:ascii="Microsoft YaHei" w:eastAsia="Microsoft YaHei" w:hAnsi="Microsoft YaHei"/>
          <w:bCs/>
          <w:color w:val="auto"/>
        </w:rPr>
        <w:t>:= 0;</w:t>
      </w:r>
      <w:r>
        <w:rPr>
          <w:rFonts w:ascii="Microsoft YaHei" w:eastAsia="Microsoft YaHei" w:hAnsi="Microsoft YaHei"/>
          <w:bCs/>
          <w:color w:val="auto"/>
        </w:rPr>
        <w:tab/>
      </w:r>
      <w:r>
        <w:rPr>
          <w:rFonts w:ascii="Microsoft YaHei" w:eastAsia="Microsoft YaHei" w:hAnsi="Microsoft YaHei"/>
          <w:bCs/>
          <w:color w:val="auto"/>
        </w:rPr>
        <w:tab/>
        <w:t>/*</w:t>
      </w:r>
      <w:r>
        <w:rPr>
          <w:rFonts w:ascii="Microsoft YaHei" w:eastAsia="Microsoft YaHei" w:hAnsi="Microsoft YaHei" w:hint="eastAsia"/>
          <w:bCs/>
          <w:color w:val="auto"/>
        </w:rPr>
        <w:t>分量大小清0</w:t>
      </w:r>
      <w:r>
        <w:rPr>
          <w:rFonts w:ascii="Microsoft YaHei" w:eastAsia="Microsoft YaHei" w:hAnsi="Microsoft YaHei"/>
          <w:bCs/>
          <w:color w:val="auto"/>
        </w:rPr>
        <w:t>*/</w:t>
      </w:r>
    </w:p>
    <w:p w:rsidR="00213D1E" w:rsidRDefault="00213D1E" w:rsidP="00213D1E">
      <w:pPr>
        <w:pStyle w:val="Default"/>
        <w:ind w:firstLine="720"/>
        <w:rPr>
          <w:rFonts w:ascii="Microsoft YaHei" w:eastAsia="Microsoft YaHei" w:hAnsi="Microsoft YaHei" w:hint="eastAsia"/>
          <w:bCs/>
          <w:color w:val="auto"/>
        </w:rPr>
      </w:pPr>
      <w:proofErr w:type="gramStart"/>
      <w:r>
        <w:rPr>
          <w:rFonts w:ascii="Microsoft YaHei" w:eastAsia="Microsoft YaHei" w:hAnsi="Microsoft YaHei" w:hint="eastAsia"/>
          <w:bCs/>
          <w:color w:val="auto"/>
        </w:rPr>
        <w:t>a</w:t>
      </w:r>
      <w:proofErr w:type="gramEnd"/>
      <w:r>
        <w:rPr>
          <w:rFonts w:ascii="Microsoft YaHei" w:eastAsia="Microsoft YaHei" w:hAnsi="Microsoft YaHei"/>
          <w:bCs/>
          <w:color w:val="auto"/>
        </w:rPr>
        <w:t xml:space="preserve">:= </w:t>
      </w:r>
      <w:proofErr w:type="spellStart"/>
      <w:r>
        <w:rPr>
          <w:rFonts w:ascii="Microsoft YaHei" w:eastAsia="Microsoft YaHei" w:hAnsi="Microsoft YaHei"/>
          <w:bCs/>
          <w:color w:val="auto"/>
        </w:rPr>
        <w:t>NewEntry</w:t>
      </w:r>
      <w:proofErr w:type="spellEnd"/>
      <w:r>
        <w:rPr>
          <w:rFonts w:ascii="Microsoft YaHei" w:eastAsia="Microsoft YaHei" w:hAnsi="Microsoft YaHei"/>
          <w:bCs/>
          <w:color w:val="auto"/>
        </w:rPr>
        <w:t>；</w:t>
      </w:r>
      <w:r>
        <w:rPr>
          <w:rFonts w:ascii="Microsoft YaHei" w:eastAsia="Microsoft YaHei" w:hAnsi="Microsoft YaHei"/>
          <w:bCs/>
          <w:color w:val="auto"/>
        </w:rPr>
        <w:tab/>
      </w:r>
      <w:r>
        <w:rPr>
          <w:rFonts w:ascii="Microsoft YaHei" w:eastAsia="Microsoft YaHei" w:hAnsi="Microsoft YaHei" w:hint="eastAsia"/>
          <w:bCs/>
          <w:color w:val="auto"/>
        </w:rPr>
        <w:t>/*</w:t>
      </w:r>
      <w:r w:rsidR="0032576D">
        <w:rPr>
          <w:rFonts w:ascii="Microsoft YaHei" w:eastAsia="Microsoft YaHei" w:hAnsi="Microsoft YaHei" w:hint="eastAsia"/>
          <w:bCs/>
          <w:color w:val="auto"/>
        </w:rPr>
        <w:t>可用表项的入口地址</w:t>
      </w:r>
      <w:r>
        <w:rPr>
          <w:rFonts w:ascii="Microsoft YaHei" w:eastAsia="Microsoft YaHei" w:hAnsi="Microsoft YaHei" w:hint="eastAsia"/>
          <w:bCs/>
          <w:color w:val="auto"/>
        </w:rPr>
        <w:t>*/</w:t>
      </w:r>
    </w:p>
    <w:p w:rsidR="00F56368" w:rsidRDefault="00213D1E" w:rsidP="00E94E99">
      <w:pPr>
        <w:pStyle w:val="Default"/>
      </w:pPr>
      <w:proofErr w:type="gramStart"/>
      <w:r>
        <w:t>end</w:t>
      </w:r>
      <w:proofErr w:type="gramEnd"/>
      <w:r>
        <w:t>;</w:t>
      </w:r>
    </w:p>
    <w:p w:rsidR="00213D1E" w:rsidRDefault="00213D1E" w:rsidP="00E94E99">
      <w:pPr>
        <w:pStyle w:val="Default"/>
      </w:pPr>
      <w:r>
        <w:t>@</w:t>
      </w:r>
      <w:proofErr w:type="spellStart"/>
      <w:r>
        <w:t>insertsym</w:t>
      </w:r>
      <w:proofErr w:type="spellEnd"/>
      <w:r>
        <w:rPr>
          <w:rFonts w:hint="eastAsia"/>
        </w:rPr>
        <w:t>↓</w:t>
      </w:r>
      <w:proofErr w:type="spellStart"/>
      <w:r>
        <w:rPr>
          <w:rFonts w:hint="eastAsia"/>
        </w:rPr>
        <w:t>n</w:t>
      </w:r>
      <w:proofErr w:type="gramStart"/>
      <w:r>
        <w:t>,k,m,s</w:t>
      </w:r>
      <w:proofErr w:type="spellEnd"/>
      <w:proofErr w:type="gramEnd"/>
    </w:p>
    <w:p w:rsidR="00213D1E" w:rsidRPr="00213D1E" w:rsidRDefault="00213D1E" w:rsidP="00E94E99">
      <w:pPr>
        <w:pStyle w:val="Default"/>
        <w:rPr>
          <w:rFonts w:ascii="Microsoft YaHei" w:eastAsia="Microsoft YaHei" w:hAnsi="Microsoft YaHei"/>
          <w:bCs/>
          <w:color w:val="auto"/>
        </w:rPr>
      </w:pPr>
      <w:r>
        <w:t>/*</w:t>
      </w:r>
      <w:r>
        <w:rPr>
          <w:rFonts w:hint="eastAsia"/>
        </w:rPr>
        <w:t>把</w:t>
      </w:r>
      <w:r>
        <w:rPr>
          <w:rFonts w:ascii="Microsoft YaHei" w:eastAsia="Microsoft YaHei" w:hAnsi="Microsoft YaHei" w:hint="eastAsia"/>
          <w:bCs/>
          <w:color w:val="auto"/>
        </w:rPr>
        <w:t>记录名</w:t>
      </w:r>
      <w:r>
        <w:rPr>
          <w:rFonts w:ascii="Microsoft YaHei" w:eastAsia="Microsoft YaHei" w:hAnsi="Microsoft YaHei"/>
          <w:bCs/>
          <w:color w:val="auto"/>
        </w:rPr>
        <w:t>，</w:t>
      </w:r>
      <w:r>
        <w:rPr>
          <w:rFonts w:ascii="Microsoft YaHei" w:eastAsia="Microsoft YaHei" w:hAnsi="Microsoft YaHei" w:hint="eastAsia"/>
          <w:bCs/>
          <w:color w:val="auto"/>
        </w:rPr>
        <w:t>记录标识</w:t>
      </w:r>
      <w:r>
        <w:t>，</w:t>
      </w:r>
      <w:r>
        <w:rPr>
          <w:rFonts w:ascii="Microsoft YaHei" w:eastAsia="Microsoft YaHei" w:hAnsi="Microsoft YaHei" w:hint="eastAsia"/>
          <w:bCs/>
          <w:color w:val="auto"/>
        </w:rPr>
        <w:t>分量个数</w:t>
      </w:r>
      <w:r>
        <w:t>，</w:t>
      </w:r>
      <w:r>
        <w:rPr>
          <w:rFonts w:ascii="Microsoft YaHei" w:eastAsia="Microsoft YaHei" w:hAnsi="Microsoft YaHei" w:hint="eastAsia"/>
          <w:bCs/>
          <w:color w:val="auto"/>
        </w:rPr>
        <w:t>各分量大小之和</w:t>
      </w:r>
      <w:r>
        <w:rPr>
          <w:rFonts w:ascii="Microsoft YaHei" w:eastAsia="Microsoft YaHei" w:hAnsi="Microsoft YaHei" w:hint="eastAsia"/>
          <w:bCs/>
          <w:color w:val="auto"/>
        </w:rPr>
        <w:t>记录所需要的空间大小填入符号表</w:t>
      </w:r>
      <w:r>
        <w:t>*/</w:t>
      </w:r>
    </w:p>
    <w:p w:rsidR="00213D1E" w:rsidRDefault="00213D1E" w:rsidP="00E94E99">
      <w:pPr>
        <w:pStyle w:val="Default"/>
      </w:pPr>
      <w:r>
        <w:t xml:space="preserve">Procedure </w:t>
      </w:r>
      <w:proofErr w:type="spellStart"/>
      <w:proofErr w:type="gramStart"/>
      <w:r>
        <w:t>insertsym</w:t>
      </w:r>
      <w:proofErr w:type="spellEnd"/>
      <w:r>
        <w:t>(</w:t>
      </w:r>
      <w:proofErr w:type="gramEnd"/>
      <w:r>
        <w:t>n, k, m, s)</w:t>
      </w:r>
    </w:p>
    <w:p w:rsidR="00213D1E" w:rsidRDefault="00213D1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3681" w:rsidRDefault="00213D1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@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compinfo</w:t>
      </w:r>
      <w:proofErr w:type="spellEnd"/>
      <w:r w:rsidR="003257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576D">
        <w:rPr>
          <w:rFonts w:ascii="Times New Roman" w:hAnsi="Times New Roman" w:cs="Times New Roman" w:hint="eastAsia"/>
          <w:color w:val="000000"/>
          <w:sz w:val="24"/>
          <w:szCs w:val="24"/>
        </w:rPr>
        <w:t>↓</w:t>
      </w:r>
      <w:r w:rsidR="0032576D"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 w:rsidR="0032576D">
        <w:rPr>
          <w:rFonts w:ascii="Times New Roman" w:hAnsi="Times New Roman" w:cs="Times New Roman"/>
          <w:color w:val="000000"/>
          <w:sz w:val="24"/>
          <w:szCs w:val="24"/>
        </w:rPr>
        <w:t>, L</w:t>
      </w:r>
      <w:r w:rsidR="0032576D">
        <w:rPr>
          <w:rFonts w:ascii="Times New Roman" w:hAnsi="Times New Roman" w:cs="Times New Roman" w:hint="eastAsia"/>
          <w:color w:val="000000"/>
          <w:sz w:val="24"/>
          <w:szCs w:val="24"/>
        </w:rPr>
        <w:t>↑</w:t>
      </w:r>
      <w:r w:rsidR="0032576D">
        <w:rPr>
          <w:rFonts w:ascii="Times New Roman" w:hAnsi="Times New Roman" w:cs="Times New Roman" w:hint="eastAsia"/>
          <w:color w:val="000000"/>
          <w:sz w:val="24"/>
          <w:szCs w:val="24"/>
        </w:rPr>
        <w:t>m</w:t>
      </w:r>
      <w:r w:rsidR="0032576D">
        <w:rPr>
          <w:rFonts w:ascii="Times New Roman" w:hAnsi="Times New Roman" w:cs="Times New Roman"/>
          <w:color w:val="000000"/>
          <w:sz w:val="24"/>
          <w:szCs w:val="24"/>
        </w:rPr>
        <w:t>', s'</w:t>
      </w:r>
    </w:p>
    <w:p w:rsidR="0032576D" w:rsidRDefault="003257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Procedure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 w:hint="eastAsia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m, L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)</w:t>
      </w:r>
    </w:p>
    <w:p w:rsidR="0032576D" w:rsidRDefault="0032576D" w:rsidP="0032576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:= m+1;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/*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分量个数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+1</w:t>
      </w:r>
      <w:r>
        <w:rPr>
          <w:rFonts w:ascii="Times New Roman" w:hAnsi="Times New Roman" w:cs="Times New Roman"/>
          <w:color w:val="000000"/>
          <w:sz w:val="24"/>
          <w:szCs w:val="24"/>
        </w:rPr>
        <w:t>*/</w:t>
      </w:r>
    </w:p>
    <w:p w:rsidR="0032576D" w:rsidRDefault="0032576D" w:rsidP="0032576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:=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s+L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/*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分量大小统计</w:t>
      </w:r>
      <w:r>
        <w:rPr>
          <w:rFonts w:ascii="Times New Roman" w:hAnsi="Times New Roman" w:cs="Times New Roman"/>
          <w:color w:val="000000"/>
          <w:sz w:val="24"/>
          <w:szCs w:val="24"/>
        </w:rPr>
        <w:t>*/</w:t>
      </w:r>
    </w:p>
    <w:p w:rsidR="0032576D" w:rsidRDefault="0032576D" w:rsidP="0032576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m, s);</w:t>
      </w:r>
    </w:p>
    <w:p w:rsidR="0032576D" w:rsidRDefault="0032576D" w:rsidP="0032576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</w:p>
    <w:p w:rsidR="0032576D" w:rsidRDefault="0032576D" w:rsidP="003257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insertcomp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↓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_n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t, L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↑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32576D" w:rsidRDefault="0032576D" w:rsidP="0032576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procedure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insertcomp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c_n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t, L)</w:t>
      </w:r>
    </w:p>
    <w:p w:rsidR="0032576D" w:rsidRDefault="0032576D" w:rsidP="0032576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/*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在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所指示的符号表项填入分量名字，类型和大小</w:t>
      </w:r>
      <w:r>
        <w:rPr>
          <w:rFonts w:ascii="Times New Roman" w:hAnsi="Times New Roman" w:cs="Times New Roman"/>
          <w:color w:val="000000"/>
          <w:sz w:val="24"/>
          <w:szCs w:val="24"/>
        </w:rPr>
        <w:t>*/</w:t>
      </w:r>
    </w:p>
    <w:p w:rsidR="0032576D" w:rsidRDefault="0032576D" w:rsidP="0032576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a= a+1;</w:t>
      </w:r>
    </w:p>
    <w:p w:rsidR="0032576D" w:rsidRDefault="0032576D" w:rsidP="0032576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a; //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将下一个可用表项的入口返回</w:t>
      </w:r>
    </w:p>
    <w:p w:rsidR="0032576D" w:rsidRDefault="0032576D" w:rsidP="0032576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2576D" w:rsidRPr="0099097C" w:rsidRDefault="0032576D" w:rsidP="0032576D">
      <w:pPr>
        <w:rPr>
          <w:rFonts w:hint="eastAsia"/>
          <w:sz w:val="24"/>
          <w:szCs w:val="24"/>
        </w:rPr>
      </w:pPr>
    </w:p>
    <w:sectPr w:rsidR="0032576D" w:rsidRPr="009909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17B" w:rsidRDefault="007E317B" w:rsidP="0032576D">
      <w:pPr>
        <w:spacing w:after="0" w:line="240" w:lineRule="auto"/>
      </w:pPr>
      <w:r>
        <w:separator/>
      </w:r>
    </w:p>
  </w:endnote>
  <w:endnote w:type="continuationSeparator" w:id="0">
    <w:p w:rsidR="007E317B" w:rsidRDefault="007E317B" w:rsidP="0032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17B" w:rsidRDefault="007E317B" w:rsidP="0032576D">
      <w:pPr>
        <w:spacing w:after="0" w:line="240" w:lineRule="auto"/>
      </w:pPr>
      <w:r>
        <w:separator/>
      </w:r>
    </w:p>
  </w:footnote>
  <w:footnote w:type="continuationSeparator" w:id="0">
    <w:p w:rsidR="007E317B" w:rsidRDefault="007E317B" w:rsidP="0032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76D" w:rsidRDefault="0032576D">
    <w:pPr>
      <w:pStyle w:val="Header"/>
    </w:pPr>
    <w:r>
      <w:rPr>
        <w:rFonts w:hint="eastAsia"/>
      </w:rPr>
      <w:t>张金源</w:t>
    </w:r>
    <w:r>
      <w:rPr>
        <w:rFonts w:hint="eastAsia"/>
      </w:rPr>
      <w:t>/76066001</w:t>
    </w:r>
    <w:r>
      <w:t xml:space="preserve"> - 160611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C3"/>
    <w:rsid w:val="00213D1E"/>
    <w:rsid w:val="002B48E6"/>
    <w:rsid w:val="0032576D"/>
    <w:rsid w:val="0046256C"/>
    <w:rsid w:val="00582F0D"/>
    <w:rsid w:val="007E317B"/>
    <w:rsid w:val="0099097C"/>
    <w:rsid w:val="00C53681"/>
    <w:rsid w:val="00CC7EC3"/>
    <w:rsid w:val="00E94E99"/>
    <w:rsid w:val="00F56368"/>
    <w:rsid w:val="00FB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ABD4A-A987-4D96-A6C8-B93386AB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9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6D"/>
  </w:style>
  <w:style w:type="paragraph" w:styleId="Footer">
    <w:name w:val="footer"/>
    <w:basedOn w:val="Normal"/>
    <w:link w:val="FooterChar"/>
    <w:uiPriority w:val="99"/>
    <w:unhideWhenUsed/>
    <w:rsid w:val="00325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2018-10-28T17:36:00Z</dcterms:created>
  <dcterms:modified xsi:type="dcterms:W3CDTF">2018-10-29T04:26:00Z</dcterms:modified>
</cp:coreProperties>
</file>