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A5" w:rsidRDefault="002F1CEE">
      <w:pPr>
        <w:rPr>
          <w:sz w:val="24"/>
          <w:szCs w:val="24"/>
        </w:rPr>
      </w:pPr>
      <w:r w:rsidRPr="002F1CEE">
        <w:rPr>
          <w:rFonts w:hint="eastAsia"/>
          <w:sz w:val="24"/>
          <w:szCs w:val="24"/>
        </w:rPr>
        <w:t>测试结果分析</w:t>
      </w:r>
    </w:p>
    <w:p w:rsidR="002F1CEE" w:rsidRDefault="002F1C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1</w:t>
      </w:r>
      <w:r w:rsidR="00A41D92">
        <w:rPr>
          <w:rFonts w:hint="eastAsia"/>
          <w:sz w:val="24"/>
          <w:szCs w:val="24"/>
        </w:rPr>
        <w:t>（正确</w:t>
      </w:r>
      <w:r w:rsidR="00F14FF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:rsidR="002F1CEE" w:rsidRPr="00A41D92" w:rsidRDefault="002F1CE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A41D92">
        <w:rPr>
          <w:rFonts w:hint="eastAsia"/>
          <w:sz w:val="24"/>
          <w:szCs w:val="24"/>
        </w:rPr>
        <w:t>在此测试重点是在测试程序对</w:t>
      </w:r>
      <w:proofErr w:type="spellStart"/>
      <w:r w:rsidR="00A41D92">
        <w:rPr>
          <w:rFonts w:hint="eastAsia"/>
          <w:sz w:val="24"/>
          <w:szCs w:val="24"/>
        </w:rPr>
        <w:t>v</w:t>
      </w:r>
      <w:r w:rsidR="00A41D92">
        <w:rPr>
          <w:sz w:val="24"/>
          <w:szCs w:val="24"/>
        </w:rPr>
        <w:t>ar</w:t>
      </w:r>
      <w:proofErr w:type="spellEnd"/>
      <w:r w:rsidR="00A41D92">
        <w:rPr>
          <w:rFonts w:hint="eastAsia"/>
          <w:sz w:val="24"/>
          <w:szCs w:val="24"/>
        </w:rPr>
        <w:t>的语法语句能否识别，结果是正确，编译程序能正确判断它是</w:t>
      </w:r>
      <w:proofErr w:type="spellStart"/>
      <w:r w:rsidR="00A41D92">
        <w:rPr>
          <w:sz w:val="24"/>
          <w:szCs w:val="24"/>
        </w:rPr>
        <w:t>var</w:t>
      </w:r>
      <w:proofErr w:type="spellEnd"/>
      <w:r w:rsidR="00A41D92">
        <w:rPr>
          <w:rFonts w:hint="eastAsia"/>
          <w:sz w:val="24"/>
          <w:szCs w:val="24"/>
        </w:rPr>
        <w:t>语句。</w:t>
      </w:r>
    </w:p>
    <w:p w:rsidR="002F1CEE" w:rsidRDefault="002F1CEE">
      <w:pPr>
        <w:rPr>
          <w:sz w:val="24"/>
          <w:szCs w:val="24"/>
        </w:rPr>
      </w:pPr>
    </w:p>
    <w:p w:rsidR="002F1CEE" w:rsidRDefault="002F1C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2</w:t>
      </w:r>
      <w:r w:rsidR="00F14FF9">
        <w:rPr>
          <w:rFonts w:hint="eastAsia"/>
          <w:sz w:val="24"/>
          <w:szCs w:val="24"/>
        </w:rPr>
        <w:t>（正确）</w:t>
      </w:r>
      <w:r>
        <w:rPr>
          <w:rFonts w:hint="eastAsia"/>
          <w:sz w:val="24"/>
          <w:szCs w:val="24"/>
        </w:rPr>
        <w:t>：</w:t>
      </w:r>
    </w:p>
    <w:p w:rsidR="00F14FF9" w:rsidRDefault="002F1CE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41D92">
        <w:rPr>
          <w:rFonts w:hint="eastAsia"/>
          <w:sz w:val="24"/>
          <w:szCs w:val="24"/>
        </w:rPr>
        <w:t>在此测试重点是在测试程序对</w:t>
      </w:r>
      <w:proofErr w:type="spellStart"/>
      <w:r w:rsidR="00FA50F7">
        <w:rPr>
          <w:sz w:val="24"/>
          <w:szCs w:val="24"/>
        </w:rPr>
        <w:t>con</w:t>
      </w:r>
      <w:r w:rsidR="00A41D92">
        <w:rPr>
          <w:sz w:val="24"/>
          <w:szCs w:val="24"/>
        </w:rPr>
        <w:t>s</w:t>
      </w:r>
      <w:r w:rsidR="00FA50F7">
        <w:rPr>
          <w:sz w:val="24"/>
          <w:szCs w:val="24"/>
        </w:rPr>
        <w:t>t</w:t>
      </w:r>
      <w:proofErr w:type="spellEnd"/>
      <w:r w:rsidR="00A41D92">
        <w:rPr>
          <w:rFonts w:hint="eastAsia"/>
          <w:sz w:val="24"/>
          <w:szCs w:val="24"/>
        </w:rPr>
        <w:t>的语法语句能否识别，结果是正确，编译程序能正确判断它是</w:t>
      </w:r>
      <w:proofErr w:type="spellStart"/>
      <w:r w:rsidR="00FA50F7">
        <w:rPr>
          <w:sz w:val="24"/>
          <w:szCs w:val="24"/>
        </w:rPr>
        <w:t>const</w:t>
      </w:r>
      <w:proofErr w:type="spellEnd"/>
      <w:r w:rsidR="00A41D92">
        <w:rPr>
          <w:rFonts w:hint="eastAsia"/>
          <w:sz w:val="24"/>
          <w:szCs w:val="24"/>
        </w:rPr>
        <w:t>语句。</w:t>
      </w:r>
    </w:p>
    <w:p w:rsidR="00FA50F7" w:rsidRDefault="00FA50F7">
      <w:pPr>
        <w:rPr>
          <w:sz w:val="24"/>
          <w:szCs w:val="24"/>
        </w:rPr>
      </w:pPr>
    </w:p>
    <w:p w:rsidR="00F14FF9" w:rsidRDefault="00F14F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3</w:t>
      </w:r>
      <w:r w:rsidR="00FA50F7">
        <w:rPr>
          <w:rFonts w:hint="eastAsia"/>
          <w:sz w:val="24"/>
          <w:szCs w:val="24"/>
        </w:rPr>
        <w:t>（正确</w:t>
      </w:r>
      <w:r>
        <w:rPr>
          <w:rFonts w:hint="eastAsia"/>
          <w:sz w:val="24"/>
          <w:szCs w:val="24"/>
        </w:rPr>
        <w:t>）：</w:t>
      </w:r>
    </w:p>
    <w:p w:rsidR="00F14FF9" w:rsidRDefault="00F14FF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A50F7">
        <w:rPr>
          <w:rFonts w:hint="eastAsia"/>
          <w:sz w:val="24"/>
          <w:szCs w:val="24"/>
        </w:rPr>
        <w:t>在此测试重点是在测试程序对</w:t>
      </w:r>
      <w:r w:rsidR="00FA50F7">
        <w:rPr>
          <w:sz w:val="24"/>
          <w:szCs w:val="24"/>
        </w:rPr>
        <w:t>Procedure</w:t>
      </w:r>
      <w:r w:rsidR="00FA50F7">
        <w:rPr>
          <w:rFonts w:hint="eastAsia"/>
          <w:sz w:val="24"/>
          <w:szCs w:val="24"/>
        </w:rPr>
        <w:t>的语法语句能否识别，结果是正确，编译程序能正确判断它是</w:t>
      </w:r>
      <w:r w:rsidR="00FA50F7">
        <w:rPr>
          <w:sz w:val="24"/>
          <w:szCs w:val="24"/>
        </w:rPr>
        <w:t>Procedure</w:t>
      </w:r>
      <w:r w:rsidR="00FA50F7">
        <w:rPr>
          <w:rFonts w:hint="eastAsia"/>
          <w:sz w:val="24"/>
          <w:szCs w:val="24"/>
        </w:rPr>
        <w:t>语句。</w:t>
      </w:r>
    </w:p>
    <w:p w:rsidR="00F14FF9" w:rsidRDefault="00F14FF9">
      <w:pPr>
        <w:rPr>
          <w:sz w:val="24"/>
          <w:szCs w:val="24"/>
        </w:rPr>
      </w:pPr>
    </w:p>
    <w:p w:rsidR="00F14FF9" w:rsidRDefault="00F14F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（正确）：</w:t>
      </w:r>
    </w:p>
    <w:p w:rsidR="00F14FF9" w:rsidRDefault="00F14FF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A50F7">
        <w:rPr>
          <w:rFonts w:hint="eastAsia"/>
          <w:sz w:val="24"/>
          <w:szCs w:val="24"/>
        </w:rPr>
        <w:t>在此测试重点是在测试程序对</w:t>
      </w:r>
      <w:r w:rsidR="00FA50F7">
        <w:rPr>
          <w:rFonts w:hint="eastAsia"/>
          <w:sz w:val="24"/>
          <w:szCs w:val="24"/>
        </w:rPr>
        <w:t>Begin</w:t>
      </w:r>
      <w:r w:rsidR="00FA50F7">
        <w:rPr>
          <w:rFonts w:hint="eastAsia"/>
          <w:sz w:val="24"/>
          <w:szCs w:val="24"/>
        </w:rPr>
        <w:t>和</w:t>
      </w:r>
      <w:r w:rsidR="00FA50F7">
        <w:rPr>
          <w:rFonts w:hint="eastAsia"/>
          <w:sz w:val="24"/>
          <w:szCs w:val="24"/>
        </w:rPr>
        <w:t>End</w:t>
      </w:r>
      <w:r w:rsidR="00FA50F7">
        <w:rPr>
          <w:rFonts w:hint="eastAsia"/>
          <w:sz w:val="24"/>
          <w:szCs w:val="24"/>
        </w:rPr>
        <w:t>的语法语句能否识别，结果是正确，编译程序能正确判断它是</w:t>
      </w:r>
      <w:r w:rsidR="00FA50F7">
        <w:rPr>
          <w:rFonts w:hint="eastAsia"/>
          <w:sz w:val="24"/>
          <w:szCs w:val="24"/>
        </w:rPr>
        <w:t>Begin</w:t>
      </w:r>
      <w:r w:rsidR="00FA50F7">
        <w:rPr>
          <w:rFonts w:hint="eastAsia"/>
          <w:sz w:val="24"/>
          <w:szCs w:val="24"/>
        </w:rPr>
        <w:t>和</w:t>
      </w:r>
      <w:r w:rsidR="00FA50F7">
        <w:rPr>
          <w:rFonts w:hint="eastAsia"/>
          <w:sz w:val="24"/>
          <w:szCs w:val="24"/>
        </w:rPr>
        <w:t>End</w:t>
      </w:r>
      <w:r w:rsidR="00FA50F7">
        <w:rPr>
          <w:rFonts w:hint="eastAsia"/>
          <w:sz w:val="24"/>
          <w:szCs w:val="24"/>
        </w:rPr>
        <w:t>语句。</w:t>
      </w:r>
    </w:p>
    <w:p w:rsidR="00F14FF9" w:rsidRDefault="00F14FF9">
      <w:pPr>
        <w:rPr>
          <w:sz w:val="24"/>
          <w:szCs w:val="24"/>
        </w:rPr>
      </w:pPr>
    </w:p>
    <w:p w:rsidR="00F14FF9" w:rsidRDefault="00F14F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（正确）：</w:t>
      </w:r>
    </w:p>
    <w:p w:rsidR="00F14FF9" w:rsidRDefault="00F14FF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A50F7">
        <w:rPr>
          <w:rFonts w:hint="eastAsia"/>
          <w:sz w:val="24"/>
          <w:szCs w:val="24"/>
        </w:rPr>
        <w:t>在此测试重点是在测试程序对</w:t>
      </w:r>
      <w:r w:rsidR="00FA50F7">
        <w:rPr>
          <w:sz w:val="24"/>
          <w:szCs w:val="24"/>
        </w:rPr>
        <w:t>write</w:t>
      </w:r>
      <w:r w:rsidR="00FA50F7">
        <w:rPr>
          <w:rFonts w:hint="eastAsia"/>
          <w:sz w:val="24"/>
          <w:szCs w:val="24"/>
        </w:rPr>
        <w:t>和</w:t>
      </w:r>
      <w:r w:rsidR="00FA50F7">
        <w:rPr>
          <w:rFonts w:hint="eastAsia"/>
          <w:sz w:val="24"/>
          <w:szCs w:val="24"/>
        </w:rPr>
        <w:t>r</w:t>
      </w:r>
      <w:r w:rsidR="00FA50F7">
        <w:rPr>
          <w:sz w:val="24"/>
          <w:szCs w:val="24"/>
        </w:rPr>
        <w:t>ead</w:t>
      </w:r>
      <w:r w:rsidR="00FA50F7">
        <w:rPr>
          <w:rFonts w:hint="eastAsia"/>
          <w:sz w:val="24"/>
          <w:szCs w:val="24"/>
        </w:rPr>
        <w:t>的语法语句能否识别，结果是正确，编译程序能正确判断它是</w:t>
      </w:r>
      <w:r w:rsidR="00FA50F7">
        <w:rPr>
          <w:sz w:val="24"/>
          <w:szCs w:val="24"/>
        </w:rPr>
        <w:t>write</w:t>
      </w:r>
      <w:r w:rsidR="00FA50F7">
        <w:rPr>
          <w:rFonts w:hint="eastAsia"/>
          <w:sz w:val="24"/>
          <w:szCs w:val="24"/>
        </w:rPr>
        <w:t>和</w:t>
      </w:r>
      <w:r w:rsidR="00FA50F7">
        <w:rPr>
          <w:rFonts w:hint="eastAsia"/>
          <w:sz w:val="24"/>
          <w:szCs w:val="24"/>
        </w:rPr>
        <w:t>r</w:t>
      </w:r>
      <w:r w:rsidR="00FA50F7">
        <w:rPr>
          <w:sz w:val="24"/>
          <w:szCs w:val="24"/>
        </w:rPr>
        <w:t>ead</w:t>
      </w:r>
      <w:r w:rsidR="00FA50F7">
        <w:rPr>
          <w:rFonts w:hint="eastAsia"/>
          <w:sz w:val="24"/>
          <w:szCs w:val="24"/>
        </w:rPr>
        <w:t>语句。</w:t>
      </w:r>
    </w:p>
    <w:p w:rsidR="00FA50F7" w:rsidRDefault="00FA50F7">
      <w:pPr>
        <w:rPr>
          <w:sz w:val="24"/>
          <w:szCs w:val="24"/>
        </w:rPr>
      </w:pPr>
    </w:p>
    <w:p w:rsidR="00F14FF9" w:rsidRDefault="00F14F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（</w:t>
      </w:r>
      <w:r w:rsidR="004601D2">
        <w:rPr>
          <w:rFonts w:hint="eastAsia"/>
          <w:sz w:val="24"/>
          <w:szCs w:val="24"/>
        </w:rPr>
        <w:t>正确</w:t>
      </w:r>
      <w:r>
        <w:rPr>
          <w:rFonts w:hint="eastAsia"/>
          <w:sz w:val="24"/>
          <w:szCs w:val="24"/>
        </w:rPr>
        <w:t>）：</w:t>
      </w:r>
    </w:p>
    <w:p w:rsidR="00F14FF9" w:rsidRDefault="00F14FF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A50F7">
        <w:rPr>
          <w:rFonts w:hint="eastAsia"/>
          <w:sz w:val="24"/>
          <w:szCs w:val="24"/>
        </w:rPr>
        <w:t>在此测试重点是在测试程序对</w:t>
      </w:r>
      <w:r w:rsidR="00FA50F7">
        <w:rPr>
          <w:rFonts w:hint="eastAsia"/>
          <w:sz w:val="24"/>
          <w:szCs w:val="24"/>
        </w:rPr>
        <w:t>if</w:t>
      </w:r>
      <w:r w:rsidR="00FA50F7">
        <w:rPr>
          <w:rFonts w:hint="eastAsia"/>
          <w:sz w:val="24"/>
          <w:szCs w:val="24"/>
        </w:rPr>
        <w:t>和</w:t>
      </w:r>
      <w:r w:rsidR="00FA50F7">
        <w:rPr>
          <w:sz w:val="24"/>
          <w:szCs w:val="24"/>
        </w:rPr>
        <w:t>the</w:t>
      </w:r>
      <w:r w:rsidR="00FA50F7">
        <w:rPr>
          <w:rFonts w:hint="eastAsia"/>
          <w:sz w:val="24"/>
          <w:szCs w:val="24"/>
        </w:rPr>
        <w:t>的语法</w:t>
      </w:r>
      <w:r w:rsidR="00FA50F7">
        <w:rPr>
          <w:rFonts w:hint="eastAsia"/>
          <w:sz w:val="24"/>
          <w:szCs w:val="24"/>
        </w:rPr>
        <w:t>条件</w:t>
      </w:r>
      <w:r w:rsidR="00FA50F7">
        <w:rPr>
          <w:rFonts w:hint="eastAsia"/>
          <w:sz w:val="24"/>
          <w:szCs w:val="24"/>
        </w:rPr>
        <w:t>语句能否识别，结果是正确，编译程序能正确判断它是</w:t>
      </w:r>
      <w:r w:rsidR="00FA50F7">
        <w:rPr>
          <w:rFonts w:hint="eastAsia"/>
          <w:sz w:val="24"/>
          <w:szCs w:val="24"/>
        </w:rPr>
        <w:t>if</w:t>
      </w:r>
      <w:r w:rsidR="00FA50F7">
        <w:rPr>
          <w:rFonts w:hint="eastAsia"/>
          <w:sz w:val="24"/>
          <w:szCs w:val="24"/>
        </w:rPr>
        <w:t>和</w:t>
      </w:r>
      <w:r w:rsidR="00FA50F7">
        <w:rPr>
          <w:sz w:val="24"/>
          <w:szCs w:val="24"/>
        </w:rPr>
        <w:t>the</w:t>
      </w:r>
      <w:r w:rsidR="00FA50F7">
        <w:rPr>
          <w:rFonts w:hint="eastAsia"/>
          <w:sz w:val="24"/>
          <w:szCs w:val="24"/>
        </w:rPr>
        <w:t>的语法条件语句。</w:t>
      </w:r>
    </w:p>
    <w:p w:rsidR="00FA50F7" w:rsidRDefault="00FA50F7">
      <w:pPr>
        <w:rPr>
          <w:sz w:val="24"/>
          <w:szCs w:val="24"/>
        </w:rPr>
      </w:pPr>
    </w:p>
    <w:p w:rsidR="004601D2" w:rsidRDefault="004601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（正确）：</w:t>
      </w:r>
    </w:p>
    <w:p w:rsidR="004601D2" w:rsidRDefault="004601D2" w:rsidP="004601D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A50F7">
        <w:rPr>
          <w:rFonts w:hint="eastAsia"/>
          <w:sz w:val="24"/>
          <w:szCs w:val="24"/>
        </w:rPr>
        <w:t>在此测试重点是在测试程序对</w:t>
      </w:r>
      <w:r w:rsidR="00FA50F7">
        <w:rPr>
          <w:sz w:val="24"/>
          <w:szCs w:val="24"/>
        </w:rPr>
        <w:t>while</w:t>
      </w:r>
      <w:r w:rsidR="00FA50F7">
        <w:rPr>
          <w:rFonts w:hint="eastAsia"/>
          <w:sz w:val="24"/>
          <w:szCs w:val="24"/>
        </w:rPr>
        <w:t>和</w:t>
      </w:r>
      <w:r w:rsidR="00FA50F7">
        <w:rPr>
          <w:rFonts w:hint="eastAsia"/>
          <w:sz w:val="24"/>
          <w:szCs w:val="24"/>
        </w:rPr>
        <w:t>d</w:t>
      </w:r>
      <w:r w:rsidR="00FA50F7">
        <w:rPr>
          <w:sz w:val="24"/>
          <w:szCs w:val="24"/>
        </w:rPr>
        <w:t>o</w:t>
      </w:r>
      <w:r w:rsidR="00FA50F7">
        <w:rPr>
          <w:rFonts w:hint="eastAsia"/>
          <w:sz w:val="24"/>
          <w:szCs w:val="24"/>
        </w:rPr>
        <w:t>的语法</w:t>
      </w:r>
      <w:r w:rsidR="00FA50F7">
        <w:rPr>
          <w:rFonts w:hint="eastAsia"/>
          <w:sz w:val="24"/>
          <w:szCs w:val="24"/>
        </w:rPr>
        <w:t>循环</w:t>
      </w:r>
      <w:r w:rsidR="00FA50F7">
        <w:rPr>
          <w:rFonts w:hint="eastAsia"/>
          <w:sz w:val="24"/>
          <w:szCs w:val="24"/>
        </w:rPr>
        <w:t>语句能否识别，结果是正确，编译程序能正确判断它是</w:t>
      </w:r>
      <w:r w:rsidR="00FA50F7">
        <w:rPr>
          <w:sz w:val="24"/>
          <w:szCs w:val="24"/>
        </w:rPr>
        <w:t>while</w:t>
      </w:r>
      <w:r w:rsidR="00FA50F7">
        <w:rPr>
          <w:rFonts w:hint="eastAsia"/>
          <w:sz w:val="24"/>
          <w:szCs w:val="24"/>
        </w:rPr>
        <w:t>和</w:t>
      </w:r>
      <w:r w:rsidR="00FA50F7">
        <w:rPr>
          <w:rFonts w:hint="eastAsia"/>
          <w:sz w:val="24"/>
          <w:szCs w:val="24"/>
        </w:rPr>
        <w:t>d</w:t>
      </w:r>
      <w:r w:rsidR="00FA50F7">
        <w:rPr>
          <w:sz w:val="24"/>
          <w:szCs w:val="24"/>
        </w:rPr>
        <w:t>o</w:t>
      </w:r>
      <w:r w:rsidR="00FA50F7">
        <w:rPr>
          <w:rFonts w:hint="eastAsia"/>
          <w:sz w:val="24"/>
          <w:szCs w:val="24"/>
        </w:rPr>
        <w:t>的语法循环语。</w:t>
      </w:r>
    </w:p>
    <w:p w:rsidR="004601D2" w:rsidRDefault="004601D2">
      <w:pPr>
        <w:rPr>
          <w:sz w:val="24"/>
          <w:szCs w:val="24"/>
        </w:rPr>
      </w:pPr>
    </w:p>
    <w:p w:rsidR="00FA50F7" w:rsidRDefault="00FA50F7" w:rsidP="00FA5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测试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（错误</w:t>
      </w:r>
      <w:r>
        <w:rPr>
          <w:rFonts w:hint="eastAsia"/>
          <w:sz w:val="24"/>
          <w:szCs w:val="24"/>
        </w:rPr>
        <w:t>）：</w:t>
      </w:r>
    </w:p>
    <w:p w:rsidR="00FA50F7" w:rsidRDefault="00FA50F7" w:rsidP="00FA50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</w:t>
      </w:r>
      <w:r>
        <w:rPr>
          <w:rFonts w:hint="eastAsia"/>
          <w:sz w:val="24"/>
          <w:szCs w:val="24"/>
        </w:rPr>
        <w:t>赋值</w:t>
      </w:r>
      <w:r>
        <w:rPr>
          <w:rFonts w:hint="eastAsia"/>
          <w:sz w:val="24"/>
          <w:szCs w:val="24"/>
        </w:rPr>
        <w:t>的语法语句能否识别，结果</w:t>
      </w:r>
      <w:r>
        <w:rPr>
          <w:rFonts w:hint="eastAsia"/>
          <w:sz w:val="24"/>
          <w:szCs w:val="24"/>
        </w:rPr>
        <w:t>是错误</w:t>
      </w:r>
      <w:r>
        <w:rPr>
          <w:rFonts w:hint="eastAsia"/>
          <w:sz w:val="24"/>
          <w:szCs w:val="24"/>
        </w:rPr>
        <w:t>，编译程序</w:t>
      </w:r>
      <w:r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</w:rPr>
        <w:t>能正确判断它</w:t>
      </w:r>
      <w:r>
        <w:rPr>
          <w:rFonts w:hint="eastAsia"/>
          <w:sz w:val="24"/>
          <w:szCs w:val="24"/>
        </w:rPr>
        <w:t>赋值语句，这情况的原因是在设计算法的时候本人没考虑到这情况，所以会出现这错误，程序应该能够判断它是否赋值语句</w:t>
      </w:r>
      <w:r>
        <w:rPr>
          <w:rFonts w:hint="eastAsia"/>
          <w:sz w:val="24"/>
          <w:szCs w:val="24"/>
        </w:rPr>
        <w:t>。</w:t>
      </w:r>
    </w:p>
    <w:p w:rsidR="00FA50F7" w:rsidRDefault="00FA50F7" w:rsidP="00FA50F7">
      <w:pPr>
        <w:rPr>
          <w:sz w:val="24"/>
          <w:szCs w:val="24"/>
        </w:rPr>
      </w:pPr>
    </w:p>
    <w:p w:rsidR="00FA50F7" w:rsidRDefault="00FA50F7" w:rsidP="00FA5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 w:rsidR="008E3405">
        <w:rPr>
          <w:rFonts w:hint="eastAsia"/>
          <w:sz w:val="24"/>
          <w:szCs w:val="24"/>
        </w:rPr>
        <w:t>9</w:t>
      </w:r>
      <w:r w:rsidR="008E3405">
        <w:rPr>
          <w:rFonts w:hint="eastAsia"/>
          <w:sz w:val="24"/>
          <w:szCs w:val="24"/>
        </w:rPr>
        <w:t>（错误</w:t>
      </w:r>
      <w:r>
        <w:rPr>
          <w:rFonts w:hint="eastAsia"/>
          <w:sz w:val="24"/>
          <w:szCs w:val="24"/>
        </w:rPr>
        <w:t>）：</w:t>
      </w:r>
    </w:p>
    <w:p w:rsidR="00FA50F7" w:rsidRDefault="00FA50F7" w:rsidP="00FA50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</w:t>
      </w:r>
      <w:r>
        <w:rPr>
          <w:rFonts w:hint="eastAsia"/>
          <w:sz w:val="24"/>
          <w:szCs w:val="24"/>
        </w:rPr>
        <w:t>错误处理</w:t>
      </w:r>
      <w:r>
        <w:rPr>
          <w:rFonts w:hint="eastAsia"/>
          <w:sz w:val="24"/>
          <w:szCs w:val="24"/>
        </w:rPr>
        <w:t>，结果</w:t>
      </w:r>
      <w:r>
        <w:rPr>
          <w:rFonts w:hint="eastAsia"/>
          <w:sz w:val="24"/>
          <w:szCs w:val="24"/>
        </w:rPr>
        <w:t>是错误</w:t>
      </w:r>
      <w:r>
        <w:rPr>
          <w:rFonts w:hint="eastAsia"/>
          <w:sz w:val="24"/>
          <w:szCs w:val="24"/>
        </w:rPr>
        <w:t>，编译程序</w:t>
      </w:r>
      <w:r>
        <w:rPr>
          <w:rFonts w:hint="eastAsia"/>
          <w:sz w:val="24"/>
          <w:szCs w:val="24"/>
        </w:rPr>
        <w:t>只能</w:t>
      </w:r>
      <w:r>
        <w:rPr>
          <w:rFonts w:hint="eastAsia"/>
          <w:sz w:val="24"/>
          <w:szCs w:val="24"/>
        </w:rPr>
        <w:t>正确判断</w:t>
      </w:r>
      <w:r>
        <w:rPr>
          <w:rFonts w:hint="eastAsia"/>
          <w:sz w:val="24"/>
          <w:szCs w:val="24"/>
        </w:rPr>
        <w:t>符号的错误，但无法判断关键词的错误，比如是</w:t>
      </w:r>
      <w:proofErr w:type="spellStart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写成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的错误，程序</w:t>
      </w:r>
      <w:r w:rsidR="008E3405">
        <w:rPr>
          <w:rFonts w:hint="eastAsia"/>
          <w:sz w:val="24"/>
          <w:szCs w:val="24"/>
        </w:rPr>
        <w:t>无法判断错误，这情况的原因是本人设计程序的时候没有考虑到这情况，在错误处理部分也没有条件判断这情况，程序应该会处理关键词</w:t>
      </w:r>
      <w:r w:rsidR="008E3405">
        <w:rPr>
          <w:rFonts w:hint="eastAsia"/>
          <w:sz w:val="24"/>
          <w:szCs w:val="24"/>
        </w:rPr>
        <w:t>/</w:t>
      </w:r>
      <w:r w:rsidR="008E3405">
        <w:rPr>
          <w:rFonts w:hint="eastAsia"/>
          <w:sz w:val="24"/>
          <w:szCs w:val="24"/>
        </w:rPr>
        <w:t>单词的错误。目前程序还需要在很多方面改进。</w:t>
      </w:r>
    </w:p>
    <w:p w:rsidR="00FA50F7" w:rsidRDefault="00FA50F7">
      <w:pPr>
        <w:rPr>
          <w:rFonts w:hint="eastAsia"/>
          <w:sz w:val="24"/>
          <w:szCs w:val="24"/>
        </w:rPr>
      </w:pPr>
    </w:p>
    <w:p w:rsidR="008E3405" w:rsidRDefault="008E34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本人获取的文法是如此：</w:t>
      </w:r>
    </w:p>
    <w:p w:rsidR="008E3405" w:rsidRDefault="008E3405" w:rsidP="008E3405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 ::</w:t>
      </w:r>
      <w:proofErr w:type="gramEnd"/>
      <w:r>
        <w:rPr>
          <w:rFonts w:ascii="Arial" w:hAnsi="Arial" w:cs="Arial"/>
          <w:color w:val="333333"/>
          <w:sz w:val="18"/>
          <w:szCs w:val="18"/>
        </w:rPr>
        <w:t>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分程序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&gt;.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分程序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 ::=  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变量说明部分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过程说明部分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复合语句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 ::= 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const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&gt;{,&lt;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 ::=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&gt;=&lt;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非零数字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&gt;}|0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字母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字母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变量说明部分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&gt;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var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过程说明部分</w:t>
      </w:r>
      <w:r>
        <w:rPr>
          <w:rFonts w:ascii="Arial" w:hAnsi="Arial" w:cs="Arial"/>
          <w:color w:val="333333"/>
          <w:sz w:val="18"/>
          <w:szCs w:val="18"/>
        </w:rPr>
        <w:t>&gt;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&gt;{;&lt;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            ::=  procedure&lt;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赋值语句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当循环语句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过程调用语句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复合语句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读语句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写语句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空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赋值语句</w:t>
      </w:r>
      <w:r>
        <w:rPr>
          <w:rFonts w:ascii="Arial" w:hAnsi="Arial" w:cs="Arial"/>
          <w:color w:val="333333"/>
          <w:sz w:val="18"/>
          <w:szCs w:val="18"/>
        </w:rPr>
        <w:t>&gt;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:=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               ::=  [+|-]&lt;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&gt;{&lt;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加法运算符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&gt;}    //[+|-]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只作用于第一个</w:t>
      </w: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</w:t>
      </w:r>
    </w:p>
    <w:p w:rsidR="008E3405" w:rsidRDefault="008E3405" w:rsidP="008E3405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hAnsi="Microsoft YaHei" w:cs="Microsoft YaHei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     ::=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乘法运算符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&gt;|'('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&gt;')'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加法运算符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 +|-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乘法运算符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 *|/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条件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关系运算符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&gt;|odd&lt;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关系运算符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 =|&lt;&gt;|&lt;|&lt;=|&gt;|&gt;=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条件语句</w:t>
      </w:r>
      <w:r>
        <w:rPr>
          <w:rFonts w:ascii="Arial" w:hAnsi="Arial" w:cs="Arial"/>
          <w:color w:val="333333"/>
          <w:sz w:val="18"/>
          <w:szCs w:val="18"/>
        </w:rPr>
        <w:t>&gt;           ::=  if&lt;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</w:t>
      </w:r>
      <w:r>
        <w:rPr>
          <w:rFonts w:ascii="Arial" w:hAnsi="Arial" w:cs="Arial"/>
          <w:color w:val="333333"/>
          <w:sz w:val="18"/>
          <w:szCs w:val="18"/>
        </w:rPr>
        <w:t>&gt;then&lt;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当循环语句</w:t>
      </w:r>
      <w:r>
        <w:rPr>
          <w:rFonts w:ascii="Arial" w:hAnsi="Arial" w:cs="Arial"/>
          <w:color w:val="333333"/>
          <w:sz w:val="18"/>
          <w:szCs w:val="18"/>
        </w:rPr>
        <w:t>&gt;       ::=  while&lt;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</w:t>
      </w:r>
      <w:r>
        <w:rPr>
          <w:rFonts w:ascii="Arial" w:hAnsi="Arial" w:cs="Arial"/>
          <w:color w:val="333333"/>
          <w:sz w:val="18"/>
          <w:szCs w:val="18"/>
        </w:rPr>
        <w:t>&gt;do&lt;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过程调用语句</w:t>
      </w:r>
      <w:r>
        <w:rPr>
          <w:rFonts w:ascii="Arial" w:hAnsi="Arial" w:cs="Arial"/>
          <w:color w:val="333333"/>
          <w:sz w:val="18"/>
          <w:szCs w:val="18"/>
        </w:rPr>
        <w:t>&gt;  ::=  call&lt;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复合语句</w:t>
      </w:r>
      <w:r>
        <w:rPr>
          <w:rFonts w:ascii="Arial" w:hAnsi="Arial" w:cs="Arial"/>
          <w:color w:val="333333"/>
          <w:sz w:val="18"/>
          <w:szCs w:val="18"/>
        </w:rPr>
        <w:t>&gt;           ::=  begin&lt;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&gt;{;&lt;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&gt;}end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读语句</w:t>
      </w:r>
      <w:r>
        <w:rPr>
          <w:rFonts w:ascii="Arial" w:hAnsi="Arial" w:cs="Arial"/>
          <w:color w:val="333333"/>
          <w:sz w:val="18"/>
          <w:szCs w:val="18"/>
        </w:rPr>
        <w:t>&gt;               ::=  read'('&lt;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&gt;}')'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写语句</w:t>
      </w:r>
      <w:r>
        <w:rPr>
          <w:rFonts w:ascii="Arial" w:hAnsi="Arial" w:cs="Arial"/>
          <w:color w:val="333333"/>
          <w:sz w:val="18"/>
          <w:szCs w:val="18"/>
        </w:rPr>
        <w:t>&gt;               ::=  write'('&lt;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&gt;}')'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字母</w:t>
      </w:r>
      <w:r>
        <w:rPr>
          <w:rFonts w:ascii="Arial" w:hAnsi="Arial" w:cs="Arial"/>
          <w:color w:val="333333"/>
          <w:sz w:val="18"/>
          <w:szCs w:val="18"/>
        </w:rPr>
        <w:t xml:space="preserve">&gt;                 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a|b|c|d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...|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x|y|z|A|B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...|Z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数字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 0|&lt;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非零数字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非零数字</w:t>
      </w:r>
      <w:r>
        <w:rPr>
          <w:rFonts w:ascii="Arial" w:hAnsi="Arial" w:cs="Arial"/>
          <w:color w:val="333333"/>
          <w:sz w:val="18"/>
          <w:szCs w:val="18"/>
        </w:rPr>
        <w:t>&gt;           ::=  1|2|3...|8|9</w:t>
      </w:r>
    </w:p>
    <w:p w:rsidR="008E3405" w:rsidRDefault="004601D2">
      <w:pPr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>下面是程序的测试分析结果：</w:t>
      </w:r>
    </w:p>
    <w:p w:rsidR="008E3405" w:rsidRDefault="008E3405">
      <w:pPr>
        <w:rPr>
          <w:sz w:val="24"/>
          <w:szCs w:val="24"/>
        </w:rPr>
      </w:pPr>
      <w:bookmarkStart w:id="0" w:name="_GoBack"/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985468" cy="701108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测试结果-截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533" cy="70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3405" w:rsidRDefault="008E3405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664436" cy="624177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测试结果-截图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86" cy="62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4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F22" w:rsidRDefault="00CF7F22" w:rsidP="002F1CEE">
      <w:pPr>
        <w:spacing w:after="0" w:line="240" w:lineRule="auto"/>
      </w:pPr>
      <w:r>
        <w:separator/>
      </w:r>
    </w:p>
  </w:endnote>
  <w:endnote w:type="continuationSeparator" w:id="0">
    <w:p w:rsidR="00CF7F22" w:rsidRDefault="00CF7F22" w:rsidP="002F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F22" w:rsidRDefault="00CF7F22" w:rsidP="002F1CEE">
      <w:pPr>
        <w:spacing w:after="0" w:line="240" w:lineRule="auto"/>
      </w:pPr>
      <w:r>
        <w:separator/>
      </w:r>
    </w:p>
  </w:footnote>
  <w:footnote w:type="continuationSeparator" w:id="0">
    <w:p w:rsidR="00CF7F22" w:rsidRDefault="00CF7F22" w:rsidP="002F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CEE" w:rsidRDefault="00A41D92">
    <w:pPr>
      <w:pStyle w:val="Header"/>
    </w:pPr>
    <w:r>
      <w:rPr>
        <w:rFonts w:hint="eastAsia"/>
      </w:rPr>
      <w:t>语法</w:t>
    </w:r>
    <w:r w:rsidR="002F1CEE">
      <w:rPr>
        <w:rFonts w:hint="eastAsia"/>
      </w:rPr>
      <w:t>分析结果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EE"/>
    <w:rsid w:val="002F1CEE"/>
    <w:rsid w:val="004601D2"/>
    <w:rsid w:val="008E3405"/>
    <w:rsid w:val="00A024A5"/>
    <w:rsid w:val="00A41D92"/>
    <w:rsid w:val="00B63C65"/>
    <w:rsid w:val="00CF7F22"/>
    <w:rsid w:val="00F14FF9"/>
    <w:rsid w:val="00FA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0A814-2729-4E23-944B-E41C85DB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CEE"/>
  </w:style>
  <w:style w:type="paragraph" w:styleId="Footer">
    <w:name w:val="footer"/>
    <w:basedOn w:val="Normal"/>
    <w:link w:val="FooterChar"/>
    <w:uiPriority w:val="99"/>
    <w:unhideWhenUsed/>
    <w:rsid w:val="002F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CEE"/>
  </w:style>
  <w:style w:type="paragraph" w:styleId="NormalWeb">
    <w:name w:val="Normal (Web)"/>
    <w:basedOn w:val="Normal"/>
    <w:uiPriority w:val="99"/>
    <w:semiHidden/>
    <w:unhideWhenUsed/>
    <w:rsid w:val="008E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dcterms:created xsi:type="dcterms:W3CDTF">2018-11-14T15:28:00Z</dcterms:created>
  <dcterms:modified xsi:type="dcterms:W3CDTF">2018-11-21T22:06:00Z</dcterms:modified>
</cp:coreProperties>
</file>