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67" w:rsidRPr="00167B7B" w:rsidRDefault="00167B7B" w:rsidP="00167B7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67B7B">
        <w:rPr>
          <w:rFonts w:ascii="TH SarabunPSK" w:hAnsi="TH SarabunPSK" w:cs="TH SarabunPSK" w:hint="cs"/>
          <w:b/>
          <w:bCs/>
          <w:sz w:val="40"/>
          <w:szCs w:val="40"/>
          <w:cs/>
        </w:rPr>
        <w:t>ภาษาไทลื้อ</w:t>
      </w:r>
    </w:p>
    <w:p w:rsidR="00167B7B" w:rsidRDefault="00167B7B" w:rsidP="00167B7B">
      <w:pPr>
        <w:rPr>
          <w:rFonts w:ascii="TH SarabunPSK" w:hAnsi="TH SarabunPSK" w:cs="TH SarabunPSK"/>
          <w:b/>
          <w:bCs/>
          <w:sz w:val="36"/>
          <w:szCs w:val="36"/>
        </w:rPr>
      </w:pPr>
      <w:r w:rsidRPr="00167B7B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</w:t>
      </w:r>
    </w:p>
    <w:p w:rsidR="00167B7B" w:rsidRDefault="00167B7B" w:rsidP="00167B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67B7B">
        <w:rPr>
          <w:rFonts w:ascii="TH SarabunPSK" w:hAnsi="TH SarabunPSK" w:cs="TH SarabunPSK"/>
          <w:sz w:val="32"/>
          <w:szCs w:val="32"/>
          <w:cs/>
        </w:rPr>
        <w:t>เป็นภาษาไทยถิ่นแคว้นสิบสองปันนา หรือ เมืองลื้อ อยู่ในตระกูลภาษาขร้า-ไท และมีคำศัพท์และการเรียงคำศัพท์คล้ายกับภาษาไทยถิ่นอื่น ๆ ผู้พูดภาษาไทลื้อเรียกว่าชาวไทลื้อหรือชาวลื้อ ภาษาไทลื้อมีผู้พูดในเอเชียตะวันออกเฉียงใต้ประมาณ 2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 คน โดยมีจำนวนผู้พูดในประเทศจีน 300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 คน ในประเทศพม่า 200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 คน ในประเทศไทย 1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200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 คน และในประเทศเวียดนาม 5</w:t>
      </w:r>
      <w:r w:rsidRPr="00167B7B">
        <w:rPr>
          <w:rFonts w:ascii="TH SarabunPSK" w:hAnsi="TH SarabunPSK" w:cs="TH SarabunPSK"/>
          <w:sz w:val="32"/>
          <w:szCs w:val="32"/>
        </w:rPr>
        <w:t>,</w:t>
      </w:r>
      <w:r w:rsidRPr="00167B7B">
        <w:rPr>
          <w:rFonts w:ascii="TH SarabunPSK" w:hAnsi="TH SarabunPSK" w:cs="TH SarabunPSK"/>
          <w:sz w:val="32"/>
          <w:szCs w:val="32"/>
          <w:cs/>
        </w:rPr>
        <w:t>000 คน</w:t>
      </w:r>
    </w:p>
    <w:p w:rsidR="00167B7B" w:rsidRPr="00167B7B" w:rsidRDefault="00167B7B" w:rsidP="00167B7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67B7B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รูปแบบการใช้</w:t>
      </w:r>
    </w:p>
    <w:p w:rsidR="00167B7B" w:rsidRDefault="00167B7B" w:rsidP="00167B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E51A1" w:rsidRPr="002E51A1">
        <w:rPr>
          <w:rFonts w:ascii="TH SarabunPSK" w:hAnsi="TH SarabunPSK" w:cs="TH SarabunPSK"/>
          <w:sz w:val="32"/>
          <w:szCs w:val="32"/>
          <w:cs/>
        </w:rPr>
        <w:t>อักษรไทลื้อกับไทยวน(ล้านนา)ใช้ร่วมกัน บางครั้งจะสะกดเหมือนกัน แต่ออกเสียงต่างกัน โดยเฉพาะเสียงสระ อักษรธรรมที่จารในคัมภีร์จะเป็นอักขระเดียวกัน</w:t>
      </w:r>
    </w:p>
    <w:p w:rsidR="002E51A1" w:rsidRDefault="002E51A1" w:rsidP="00167B7B">
      <w:pPr>
        <w:rPr>
          <w:rFonts w:ascii="TH SarabunPSK" w:hAnsi="TH SarabunPSK" w:cs="TH SarabunPSK"/>
          <w:b/>
          <w:bCs/>
          <w:sz w:val="32"/>
          <w:szCs w:val="32"/>
        </w:rPr>
      </w:pPr>
      <w:r w:rsidRPr="002E51A1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ตัวอย่างการใช้</w:t>
      </w:r>
    </w:p>
    <w:p w:rsidR="002E51A1" w:rsidRPr="002E51A1" w:rsidRDefault="002E51A1" w:rsidP="00167B7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B1D90">
        <w:rPr>
          <w:rFonts w:ascii="TH SarabunPSK" w:hAnsi="TH SarabunPSK" w:cs="TH SarabunPSK"/>
          <w:b/>
          <w:bCs/>
          <w:sz w:val="32"/>
          <w:szCs w:val="32"/>
        </w:rPr>
        <w:t>(</w:t>
      </w:r>
      <w:r w:rsidR="000B1D90">
        <w:rPr>
          <w:rFonts w:ascii="TH SarabunPSK" w:hAnsi="TH SarabunPSK" w:cs="TH SarabunPSK" w:hint="cs"/>
          <w:b/>
          <w:bCs/>
          <w:sz w:val="32"/>
          <w:szCs w:val="32"/>
          <w:cs/>
        </w:rPr>
        <w:t>ใส่รูปไปเลย</w:t>
      </w:r>
      <w:bookmarkStart w:id="0" w:name="_GoBack"/>
      <w:bookmarkEnd w:id="0"/>
      <w:r w:rsidR="000B1D90">
        <w:rPr>
          <w:rFonts w:ascii="TH SarabunPSK" w:hAnsi="TH SarabunPSK" w:cs="TH SarabunPSK"/>
          <w:b/>
          <w:bCs/>
          <w:sz w:val="32"/>
          <w:szCs w:val="32"/>
        </w:rPr>
        <w:t>)</w:t>
      </w:r>
    </w:p>
    <w:sectPr w:rsidR="002E51A1" w:rsidRPr="002E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7B"/>
    <w:rsid w:val="000B1D90"/>
    <w:rsid w:val="00167B7B"/>
    <w:rsid w:val="002E51A1"/>
    <w:rsid w:val="00C1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23E82-03F8-4F4D-8735-5C7E348A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Kuikaew</dc:creator>
  <cp:keywords/>
  <dc:description/>
  <cp:lastModifiedBy>Thanadon Kuikaew</cp:lastModifiedBy>
  <cp:revision>1</cp:revision>
  <dcterms:created xsi:type="dcterms:W3CDTF">2020-03-15T04:08:00Z</dcterms:created>
  <dcterms:modified xsi:type="dcterms:W3CDTF">2020-03-15T04:43:00Z</dcterms:modified>
</cp:coreProperties>
</file>