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МИНИСТЕРСТВО ПРОСВЕЩЕНИЯ РОССИЙСКОЙ ФЕДЕРАЦИИ</w:t>
        <w:br/>
        <w:t>КОЛЛЕДЖ СВЯЗИ И ИНФОРМАТИКИ</w:t>
      </w:r>
    </w:p>
    <w:p>
      <w:pPr>
        <w:spacing w:before="1600"/>
      </w:pPr>
    </w:p>
    <w:p>
      <w:pPr>
        <w:jc w:val="center"/>
      </w:pPr>
      <w:r>
        <w:rPr>
          <w:rFonts w:ascii="Times New Roman" w:hAnsi="Times New Roman"/>
          <w:b/>
          <w:color w:val="0F2C59"/>
          <w:sz w:val="36"/>
        </w:rPr>
        <w:t>ОТЧЁТ</w:t>
        <w:br/>
        <w:t>ПО ПРАКТИЧЕСКОЙ РАБОТЕ</w:t>
        <w:br/>
        <w:t>№ 3</w:t>
      </w:r>
    </w:p>
    <w:p>
      <w:pPr>
        <w:jc w:val="center"/>
      </w:pPr>
      <w:r>
        <w:rPr>
          <w:rFonts w:ascii="Times New Roman" w:hAnsi="Times New Roman"/>
          <w:i/>
          <w:sz w:val="28"/>
        </w:rPr>
        <w:t>по теме:</w:t>
        <w:br/>
        <w:t>«Установка окружения и первый запуск каркаса системы складского учёта (Django, PostgreSQL, Redis)»</w:t>
        <w:br/>
        <w:t>МДК.04.01 Внедрение, поддержка компьютерных систем</w:t>
        <w:br/>
        <w:t>и обеспечение качества функционирования компьютерных систем</w:t>
      </w:r>
    </w:p>
    <w:p>
      <w:pPr>
        <w:spacing w:before="2000"/>
      </w:pPr>
    </w:p>
    <w:p>
      <w:pPr>
        <w:jc w:val="right"/>
      </w:pPr>
      <w:r>
        <w:rPr>
          <w:rFonts w:ascii="Times New Roman" w:hAnsi="Times New Roman"/>
          <w:sz w:val="26"/>
        </w:rPr>
        <w:t>Выполнил: студент группы ИС-401</w:t>
        <w:br/>
        <w:t>Сорокин А.</w:t>
        <w:br/>
        <w:t>Специальность 09.02.07 Информационные системы</w:t>
        <w:br/>
        <w:t>и программирование</w:t>
        <w:br/>
        <w:br/>
        <w:t>Проверил: преподаватель специальных дисциплин</w:t>
        <w:br/>
        <w:t>Левченко Д. О.</w:t>
      </w:r>
    </w:p>
    <w:p>
      <w:pPr>
        <w:spacing w:before="1600"/>
      </w:pPr>
    </w:p>
    <w:p>
      <w:pPr>
        <w:jc w:val="center"/>
      </w:pPr>
      <w:r>
        <w:rPr>
          <w:rFonts w:ascii="Times New Roman" w:hAnsi="Times New Roman"/>
          <w:sz w:val="24"/>
        </w:rPr>
        <w:t>Москва, 2026</w:t>
      </w:r>
    </w:p>
    <w:p>
      <w:r>
        <w:br w:type="page"/>
      </w:r>
    </w:p>
    <w:p>
      <w:pPr>
        <w:keepNext/>
        <w:spacing w:before="320" w:after="160"/>
      </w:pPr>
      <w:r>
        <w:rPr>
          <w:rFonts w:ascii="Times New Roman" w:hAnsi="Times New Roman"/>
          <w:b/>
          <w:color w:val="0F2C59"/>
          <w:sz w:val="32"/>
        </w:rPr>
        <w:t>Введение и цели работы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Целью практической работы №3 является подготовка полноценного рабочего места разработчика, развертывание изолированного виртуального окружения Python, создание базового каркаса веб-приложения на базе фреймворка Django, а также интеграция реляционной СУБД PostgreSQL и высокопроизводительного in-memory хранилища Redis для организации кэширования данных и хранения сессий пользователей в рамках темы «Программа складского учёта» (WMS / Asset Management System).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В рамках работы решаются следующие практические задачи:</w:t>
      </w:r>
    </w:p>
    <w:p>
      <w:pPr>
        <w:pStyle w:val="ListBullet"/>
        <w:spacing w:line="360" w:lineRule="auto" w:after="80"/>
        <w:ind w:left="850"/>
      </w:pPr>
      <w:r>
        <w:rPr>
          <w:rFonts w:ascii="Times New Roman" w:hAnsi="Times New Roman"/>
          <w:b/>
          <w:sz w:val="26"/>
        </w:rPr>
        <w:t xml:space="preserve">1. </w:t>
      </w:r>
      <w:r>
        <w:rPr>
          <w:rFonts w:ascii="Times New Roman" w:hAnsi="Times New Roman"/>
          <w:sz w:val="26"/>
        </w:rPr>
        <w:t>Установка и проверка работоспособности СУБД PostgreSQL 16 и сервера Redis (Memurai в среде Windows).</w:t>
      </w:r>
    </w:p>
    <w:p>
      <w:pPr>
        <w:pStyle w:val="ListBullet"/>
        <w:spacing w:line="360" w:lineRule="auto" w:after="80"/>
        <w:ind w:left="850"/>
      </w:pPr>
      <w:r>
        <w:rPr>
          <w:rFonts w:ascii="Times New Roman" w:hAnsi="Times New Roman"/>
          <w:b/>
          <w:sz w:val="26"/>
        </w:rPr>
        <w:t xml:space="preserve">2. </w:t>
      </w:r>
      <w:r>
        <w:rPr>
          <w:rFonts w:ascii="Times New Roman" w:hAnsi="Times New Roman"/>
          <w:sz w:val="26"/>
        </w:rPr>
        <w:t>Создание структуры каталогов проекта ams (Asset Management System / Складской учет) и виртуального окружения (.venv).</w:t>
      </w:r>
    </w:p>
    <w:p>
      <w:pPr>
        <w:pStyle w:val="ListBullet"/>
        <w:spacing w:line="360" w:lineRule="auto" w:after="80"/>
        <w:ind w:left="850"/>
      </w:pPr>
      <w:r>
        <w:rPr>
          <w:rFonts w:ascii="Times New Roman" w:hAnsi="Times New Roman"/>
          <w:b/>
          <w:sz w:val="26"/>
        </w:rPr>
        <w:t xml:space="preserve">3. </w:t>
      </w:r>
      <w:r>
        <w:rPr>
          <w:rFonts w:ascii="Times New Roman" w:hAnsi="Times New Roman"/>
          <w:sz w:val="26"/>
        </w:rPr>
        <w:t>Формирование файла зависимостей requirements.txt и установка необходимых библиотек.</w:t>
      </w:r>
    </w:p>
    <w:p>
      <w:pPr>
        <w:pStyle w:val="ListBullet"/>
        <w:spacing w:line="360" w:lineRule="auto" w:after="80"/>
        <w:ind w:left="850"/>
      </w:pPr>
      <w:r>
        <w:rPr>
          <w:rFonts w:ascii="Times New Roman" w:hAnsi="Times New Roman"/>
          <w:b/>
          <w:sz w:val="26"/>
        </w:rPr>
        <w:t xml:space="preserve">4. </w:t>
      </w:r>
      <w:r>
        <w:rPr>
          <w:rFonts w:ascii="Times New Roman" w:hAnsi="Times New Roman"/>
          <w:sz w:val="26"/>
        </w:rPr>
        <w:t>Генерация ядра Django-проекта и настройка параметров безопасности и локализации в settings.py.</w:t>
      </w:r>
    </w:p>
    <w:p>
      <w:pPr>
        <w:pStyle w:val="ListBullet"/>
        <w:spacing w:line="360" w:lineRule="auto" w:after="80"/>
        <w:ind w:left="850"/>
      </w:pPr>
      <w:r>
        <w:rPr>
          <w:rFonts w:ascii="Times New Roman" w:hAnsi="Times New Roman"/>
          <w:b/>
          <w:sz w:val="26"/>
        </w:rPr>
        <w:t xml:space="preserve">5. </w:t>
      </w:r>
      <w:r>
        <w:rPr>
          <w:rFonts w:ascii="Times New Roman" w:hAnsi="Times New Roman"/>
          <w:sz w:val="26"/>
        </w:rPr>
        <w:t>Конфигурирование переменных окружения (.env) для безопасного хранения реквизитов СУБД и секретов.</w:t>
      </w:r>
    </w:p>
    <w:p>
      <w:pPr>
        <w:pStyle w:val="ListBullet"/>
        <w:spacing w:line="360" w:lineRule="auto" w:after="80"/>
        <w:ind w:left="850"/>
      </w:pPr>
      <w:r>
        <w:rPr>
          <w:rFonts w:ascii="Times New Roman" w:hAnsi="Times New Roman"/>
          <w:b/>
          <w:sz w:val="26"/>
        </w:rPr>
        <w:t xml:space="preserve">6. </w:t>
      </w:r>
      <w:r>
        <w:rPr>
          <w:rFonts w:ascii="Times New Roman" w:hAnsi="Times New Roman"/>
          <w:sz w:val="26"/>
        </w:rPr>
        <w:t>Создание базовых приложений accounts (персонал склада) и catalog (справочники складов, категорий и номенклатуры).</w:t>
      </w:r>
    </w:p>
    <w:p>
      <w:pPr>
        <w:pStyle w:val="ListBullet"/>
        <w:spacing w:line="360" w:lineRule="auto" w:after="80"/>
        <w:ind w:left="850"/>
      </w:pPr>
      <w:r>
        <w:rPr>
          <w:rFonts w:ascii="Times New Roman" w:hAnsi="Times New Roman"/>
          <w:b/>
          <w:sz w:val="26"/>
        </w:rPr>
        <w:t xml:space="preserve">7. </w:t>
      </w:r>
      <w:r>
        <w:rPr>
          <w:rFonts w:ascii="Times New Roman" w:hAnsi="Times New Roman"/>
          <w:sz w:val="26"/>
        </w:rPr>
        <w:t>Регистрация моделей в панели администрирования Django, генерация и накат миграций, создание учетной записи администратора склада.</w:t>
      </w:r>
    </w:p>
    <w:p>
      <w:pPr>
        <w:keepNext/>
        <w:spacing w:before="320" w:after="160"/>
      </w:pPr>
      <w:r>
        <w:rPr>
          <w:rFonts w:ascii="Times New Roman" w:hAnsi="Times New Roman"/>
          <w:b/>
          <w:color w:val="0F2C59"/>
          <w:sz w:val="32"/>
        </w:rPr>
        <w:t>1. Подготовка рабочего места и установка зависимостей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Для обеспечения воспроизводимости среды и исключения конфликтов версий библиотек разработка ведется в изолированном виртуальном окружении. В операционной системе Windows в качестве совместимого Redis-сервера используется Memurai Developer, функционирующий как фоновая служба Windows на стандартном порту 6379.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Создание каталога проекта и виртуального окружения осуществляется стандартным интерпретатором Python:</w:t>
      </w:r>
    </w:p>
    <w:p>
      <w:pPr>
        <w:keepNext/>
        <w:spacing w:before="120" w:after="40"/>
      </w:pPr>
      <w:r>
        <w:rPr>
          <w:rFonts w:ascii="Times New Roman" w:hAnsi="Times New Roman"/>
          <w:i/>
          <w:color w:val="555555"/>
          <w:sz w:val="22"/>
        </w:rPr>
        <w:t>Листинг: Создание и активация виртуального окружения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F5F7FA"/>
            <w:tcBorders>
              <w:top w:val="single" w:sz="4" w:space="0" w:color="D0D7DE"/>
              <w:left w:val="single" w:sz="18" w:space="0" w:color="0F2C59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80" w:after="80"/>
              <w:ind w:firstLine="0"/>
            </w:pPr>
            <w:r>
              <w:rPr>
                <w:rFonts w:ascii="Consolas" w:hAnsi="Consolas"/>
                <w:color w:val="1F2328"/>
                <w:sz w:val="20"/>
              </w:rPr>
              <w:t>mkdir ams</w:t>
              <w:br/>
              <w:t>cd ams</w:t>
              <w:br/>
              <w:t>python -m venv .venv</w:t>
              <w:br/>
              <w:t># Активация окружения (Windows PowerShell):</w:t>
              <w:br/>
              <w:t>.venv\Scripts\activate</w:t>
              <w:br/>
              <w:t># Или в macOS / Linux:</w:t>
              <w:br/>
              <w:t>source .venv/bin/activate</w:t>
            </w:r>
          </w:p>
        </w:tc>
      </w:tr>
    </w:tbl>
    <w:p>
      <w:pPr>
        <w:spacing w:after="80"/>
      </w:pP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Файл спецификации зависимостей requirements.txt фиксирует базовые библиотеки, необходимые для функционирования ядра системы:</w:t>
      </w:r>
    </w:p>
    <w:p>
      <w:pPr>
        <w:keepNext/>
        <w:spacing w:before="120" w:after="40"/>
      </w:pPr>
      <w:r>
        <w:rPr>
          <w:rFonts w:ascii="Times New Roman" w:hAnsi="Times New Roman"/>
          <w:i/>
          <w:color w:val="555555"/>
          <w:sz w:val="22"/>
        </w:rPr>
        <w:t>Листинг: Файл зависимостей requirements.txt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F5F7FA"/>
            <w:tcBorders>
              <w:top w:val="single" w:sz="4" w:space="0" w:color="D0D7DE"/>
              <w:left w:val="single" w:sz="18" w:space="0" w:color="0F2C59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80" w:after="80"/>
              <w:ind w:firstLine="0"/>
            </w:pPr>
            <w:r>
              <w:rPr>
                <w:rFonts w:ascii="Consolas" w:hAnsi="Consolas"/>
                <w:color w:val="1F2328"/>
                <w:sz w:val="20"/>
              </w:rPr>
              <w:t>Django==5.1.4          # Современный высокоуровневый веб-фреймворк Python</w:t>
              <w:br/>
              <w:t>psycopg2-binary==2.9.10 # Драйвер C-адаптера для подключения к СУБД PostgreSQL</w:t>
              <w:br/>
              <w:t>redis==5.2.0            # Официальный клиент Python для взаимодействия с Redis</w:t>
              <w:br/>
              <w:t>python-dotenv==1.0.1    # Утилита автоматического чтения переменных из файла .env</w:t>
            </w:r>
          </w:p>
        </w:tc>
      </w:tr>
    </w:tbl>
    <w:p>
      <w:pPr>
        <w:spacing w:after="80"/>
      </w:pP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Установка библиотек выполняется командой менеджмента pip: pip install -r requirements.txt. Все зависимости успешно инсталлируются в директорию .venv/lib/site-packages.</w:t>
      </w:r>
    </w:p>
    <w:p>
      <w:pPr>
        <w:keepNext/>
        <w:spacing w:before="320" w:after="160"/>
      </w:pPr>
      <w:r>
        <w:rPr>
          <w:rFonts w:ascii="Times New Roman" w:hAnsi="Times New Roman"/>
          <w:b/>
          <w:color w:val="0F2C59"/>
          <w:sz w:val="32"/>
        </w:rPr>
        <w:t>2. Инициализация Django-проекта и настройка базы данных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Генерация каркаса проекта выполняется с помощью утилиты django-admin. Точка в конце команды гарантирует создание управляющего модуля config непосредственно в корневом каталоге:</w:t>
      </w:r>
    </w:p>
    <w:p>
      <w:pPr>
        <w:keepNext/>
        <w:spacing w:before="120" w:after="40"/>
      </w:pPr>
      <w:r>
        <w:rPr>
          <w:rFonts w:ascii="Times New Roman" w:hAnsi="Times New Roman"/>
          <w:i/>
          <w:color w:val="555555"/>
          <w:sz w:val="22"/>
        </w:rPr>
        <w:t>Листинг: Инициализация проекта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F5F7FA"/>
            <w:tcBorders>
              <w:top w:val="single" w:sz="4" w:space="0" w:color="D0D7DE"/>
              <w:left w:val="single" w:sz="18" w:space="0" w:color="0F2C59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80" w:after="80"/>
              <w:ind w:firstLine="0"/>
            </w:pPr>
            <w:r>
              <w:rPr>
                <w:rFonts w:ascii="Consolas" w:hAnsi="Consolas"/>
                <w:color w:val="1F2328"/>
                <w:sz w:val="20"/>
              </w:rPr>
              <w:t>django-admin startproject config .</w:t>
              <w:br/>
              <w:t>python manage.py --version</w:t>
            </w:r>
          </w:p>
        </w:tc>
      </w:tr>
    </w:tbl>
    <w:p>
      <w:pPr>
        <w:spacing w:after="80"/>
      </w:pP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В СУБД PostgreSQL через интерактивную консоль psql создается выделенная база данных ams (или autosalon_db) и пользователь с соответствующими правами доступа:</w:t>
      </w:r>
    </w:p>
    <w:p>
      <w:pPr>
        <w:keepNext/>
        <w:spacing w:before="120" w:after="40"/>
      </w:pPr>
      <w:r>
        <w:rPr>
          <w:rFonts w:ascii="Times New Roman" w:hAnsi="Times New Roman"/>
          <w:i/>
          <w:color w:val="555555"/>
          <w:sz w:val="22"/>
        </w:rPr>
        <w:t>Листинг: Создание базы данных и пользователя в PostgreSQL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F5F7FA"/>
            <w:tcBorders>
              <w:top w:val="single" w:sz="4" w:space="0" w:color="D0D7DE"/>
              <w:left w:val="single" w:sz="18" w:space="0" w:color="0F2C59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80" w:after="80"/>
              <w:ind w:firstLine="0"/>
            </w:pPr>
            <w:r>
              <w:rPr>
                <w:rFonts w:ascii="Consolas" w:hAnsi="Consolas"/>
                <w:color w:val="1F2328"/>
                <w:sz w:val="20"/>
              </w:rPr>
              <w:t>psql -U postgres</w:t>
              <w:br/>
              <w:t>CREATE USER ams WITH PASSWORD 'ams';</w:t>
              <w:br/>
              <w:t>CREATE DATABASE ams OWNER ams;</w:t>
              <w:br/>
              <w:t>GRANT ALL ON SCHEMA public TO ams;</w:t>
              <w:br/>
              <w:t>\q</w:t>
              <w:br/>
              <w:t># Проверка подключения к созданной базе:</w:t>
              <w:br/>
              <w:t>psql -U ams -d ams -c "SELECT version();"</w:t>
            </w:r>
          </w:p>
        </w:tc>
      </w:tr>
    </w:tbl>
    <w:p>
      <w:pPr>
        <w:spacing w:after="80"/>
      </w:pP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Для безопасного хранения учетных записей создаются файлы конфигурации .env.example (шаблон для репозитория) и .env (локальные секреты):</w:t>
      </w:r>
    </w:p>
    <w:p>
      <w:pPr>
        <w:keepNext/>
        <w:spacing w:before="120" w:after="40"/>
      </w:pPr>
      <w:r>
        <w:rPr>
          <w:rFonts w:ascii="Times New Roman" w:hAnsi="Times New Roman"/>
          <w:i/>
          <w:color w:val="555555"/>
          <w:sz w:val="22"/>
        </w:rPr>
        <w:t>Листинг: Файл конфигурации .env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F5F7FA"/>
            <w:tcBorders>
              <w:top w:val="single" w:sz="4" w:space="0" w:color="D0D7DE"/>
              <w:left w:val="single" w:sz="18" w:space="0" w:color="0F2C59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80" w:after="80"/>
              <w:ind w:firstLine="0"/>
            </w:pPr>
            <w:r>
              <w:rPr>
                <w:rFonts w:ascii="Consolas" w:hAnsi="Consolas"/>
                <w:color w:val="1F2328"/>
                <w:sz w:val="20"/>
              </w:rPr>
              <w:t>SECRET_KEY=dev-secret-change-me-random-generated-key</w:t>
              <w:br/>
              <w:t>DEBUG=True</w:t>
              <w:br/>
              <w:t>ALLOWED_HOSTS=localhost,127.0.0.1</w:t>
              <w:br/>
              <w:br/>
              <w:t>POSTGRES_DB=ams</w:t>
              <w:br/>
              <w:t>POSTGRES_USER=ams</w:t>
              <w:br/>
              <w:t>POSTGRES_PASSWORD=ams</w:t>
              <w:br/>
              <w:t>POSTGRES_HOST=localhost</w:t>
              <w:br/>
              <w:t>POSTGRES_PORT=5432</w:t>
              <w:br/>
              <w:br/>
              <w:t>REDIS_URL=redis://localhost:6379/1</w:t>
            </w:r>
          </w:p>
        </w:tc>
      </w:tr>
    </w:tbl>
    <w:p>
      <w:pPr>
        <w:spacing w:after="80"/>
      </w:pP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Для предотвращения утечки конфиденциальной информации и временных файлов в систему контроля версий Git формируется файл .gitignore:</w:t>
      </w:r>
    </w:p>
    <w:p>
      <w:pPr>
        <w:keepNext/>
        <w:spacing w:before="120" w:after="40"/>
      </w:pPr>
      <w:r>
        <w:rPr>
          <w:rFonts w:ascii="Times New Roman" w:hAnsi="Times New Roman"/>
          <w:i/>
          <w:color w:val="555555"/>
          <w:sz w:val="22"/>
        </w:rPr>
        <w:t>Листинг: Файл исключений .gitignore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F5F7FA"/>
            <w:tcBorders>
              <w:top w:val="single" w:sz="4" w:space="0" w:color="D0D7DE"/>
              <w:left w:val="single" w:sz="18" w:space="0" w:color="0F2C59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80" w:after="80"/>
              <w:ind w:firstLine="0"/>
            </w:pPr>
            <w:r>
              <w:rPr>
                <w:rFonts w:ascii="Consolas" w:hAnsi="Consolas"/>
                <w:color w:val="1F2328"/>
                <w:sz w:val="20"/>
              </w:rPr>
              <w:t># Python</w:t>
              <w:br/>
              <w:t>__pycache__/</w:t>
              <w:br/>
              <w:t>*.py[cod]</w:t>
              <w:br/>
              <w:t>.venv/</w:t>
              <w:br/>
              <w:t>venv/</w:t>
              <w:br/>
              <w:br/>
              <w:t># Django</w:t>
              <w:br/>
              <w:t>*.log</w:t>
              <w:br/>
              <w:t>db.sqlite3</w:t>
              <w:br/>
              <w:t>staticfiles/</w:t>
              <w:br/>
              <w:t>media/</w:t>
              <w:br/>
              <w:br/>
              <w:t># Окружение и IDE</w:t>
              <w:br/>
              <w:t>.env</w:t>
              <w:br/>
              <w:t>.vscode/</w:t>
              <w:br/>
              <w:t>.idea/</w:t>
            </w:r>
          </w:p>
        </w:tc>
      </w:tr>
    </w:tbl>
    <w:p>
      <w:pPr>
        <w:spacing w:after="80"/>
      </w:pPr>
    </w:p>
    <w:p>
      <w:pPr>
        <w:keepNext/>
        <w:spacing w:before="320" w:after="160"/>
      </w:pPr>
      <w:r>
        <w:rPr>
          <w:rFonts w:ascii="Times New Roman" w:hAnsi="Times New Roman"/>
          <w:b/>
          <w:color w:val="0F2C59"/>
          <w:sz w:val="32"/>
        </w:rPr>
        <w:t>3. Настройка ядра системы: config/settings.py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Файл настроек config/settings.py модернизируется для загрузки параметров из .env, подключения PostgreSQL, а также интеграции Redis в роли бэкенда кэширования и обработчика пользовательских сессий.</w:t>
      </w:r>
    </w:p>
    <w:p>
      <w:pPr>
        <w:keepNext/>
        <w:spacing w:before="120" w:after="40"/>
      </w:pPr>
      <w:r>
        <w:rPr>
          <w:rFonts w:ascii="Times New Roman" w:hAnsi="Times New Roman"/>
          <w:i/>
          <w:color w:val="555555"/>
          <w:sz w:val="22"/>
        </w:rPr>
        <w:t>Листинг: Конфигурация параметров settings.py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F5F7FA"/>
            <w:tcBorders>
              <w:top w:val="single" w:sz="4" w:space="0" w:color="D0D7DE"/>
              <w:left w:val="single" w:sz="18" w:space="0" w:color="0F2C59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80" w:after="80"/>
              <w:ind w:firstLine="0"/>
            </w:pPr>
            <w:r>
              <w:rPr>
                <w:rFonts w:ascii="Consolas" w:hAnsi="Consolas"/>
                <w:color w:val="1F2328"/>
                <w:sz w:val="20"/>
              </w:rPr>
              <w:t>import os</w:t>
              <w:br/>
              <w:t>from pathlib import Path</w:t>
              <w:br/>
              <w:t>from dotenv import load_dotenv</w:t>
              <w:br/>
              <w:br/>
              <w:t>BASE_DIR = Path(__file__).resolve().parent.parent</w:t>
              <w:br/>
              <w:t>load_dotenv(BASE_DIR / '.env')</w:t>
              <w:br/>
              <w:br/>
              <w:t>SECRET_KEY = os.getenv('SECRET_KEY')</w:t>
              <w:br/>
              <w:t>DEBUG = os.getenv('DEBUG', 'True') == 'True'</w:t>
              <w:br/>
              <w:t>ALLOWED_HOSTS = os.getenv('ALLOWED_HOSTS', 'localhost').split(',')</w:t>
              <w:br/>
              <w:br/>
              <w:t># Подключение к PostgreSQL</w:t>
              <w:br/>
              <w:t>DATABASES = {</w:t>
              <w:br/>
              <w:t xml:space="preserve">    'default': {</w:t>
              <w:br/>
              <w:t xml:space="preserve">        'ENGINE': 'django.db.backends.postgresql',</w:t>
              <w:br/>
              <w:t xml:space="preserve">        'NAME': os.getenv('POSTGRES_DB'),</w:t>
              <w:br/>
              <w:t xml:space="preserve">        'USER': os.getenv('POSTGRES_USER'),</w:t>
              <w:br/>
              <w:t xml:space="preserve">        'PASSWORD': os.getenv('POSTGRES_PASSWORD'),</w:t>
              <w:br/>
              <w:t xml:space="preserve">        'HOST': os.getenv('POSTGRES_HOST'),</w:t>
              <w:br/>
              <w:t xml:space="preserve">        'PORT': os.getenv('POSTGRES_PORT'),</w:t>
              <w:br/>
              <w:t xml:space="preserve">    }</w:t>
              <w:br/>
              <w:t>}</w:t>
              <w:br/>
              <w:br/>
              <w:t># Интеграция Redis для кэширования и сессий</w:t>
              <w:br/>
              <w:t>CACHES = {</w:t>
              <w:br/>
              <w:t xml:space="preserve">    'default': {</w:t>
              <w:br/>
              <w:t xml:space="preserve">        'BACKEND': 'django.core.cache.backends.redis.RedisCache',</w:t>
              <w:br/>
              <w:t xml:space="preserve">        'LOCATION': os.getenv('REDIS_URL'),</w:t>
              <w:br/>
              <w:t xml:space="preserve">    }</w:t>
              <w:br/>
              <w:t>}</w:t>
              <w:br/>
              <w:t>SESSION_ENGINE = 'django.contrib.sessions.backends.cache'</w:t>
              <w:br/>
              <w:t>SESSION_CACHE_ALIAS = 'default'</w:t>
              <w:br/>
              <w:br/>
              <w:t>LANGUAGE_CODE = 'ru-ru'</w:t>
              <w:br/>
              <w:t>TIME_ZONE = 'Europe/Moscow'</w:t>
              <w:br/>
              <w:t>USE_I18N = True</w:t>
              <w:br/>
              <w:t>USE_TZ = True</w:t>
              <w:br/>
              <w:br/>
              <w:t>STATIC_URL = 'static/'</w:t>
              <w:br/>
              <w:t>STATICFILES_DIRS = [BASE_DIR / 'static']</w:t>
              <w:br/>
              <w:t>MEDIA_URL = 'media/'</w:t>
              <w:br/>
              <w:t>MEDIA_ROOT = BASE_DIR / 'media'</w:t>
            </w:r>
          </w:p>
        </w:tc>
      </w:tr>
    </w:tbl>
    <w:p>
      <w:pPr>
        <w:spacing w:after="80"/>
      </w:pPr>
    </w:p>
    <w:p>
      <w:pPr>
        <w:keepNext/>
        <w:spacing w:before="320" w:after="160"/>
      </w:pPr>
      <w:r>
        <w:rPr>
          <w:rFonts w:ascii="Times New Roman" w:hAnsi="Times New Roman"/>
          <w:b/>
          <w:color w:val="0F2C59"/>
          <w:sz w:val="32"/>
        </w:rPr>
        <w:t>4. Разработка базовых приложений и моделей предметной области склада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В соответствии со складской спецификой создаются два приложения: apps/accounts (управление персоналом склада) и apps/catalog (справочники складских локаций, категорий ТМЦ, поставщиков и номенклатурных позиций).</w:t>
      </w:r>
    </w:p>
    <w:p>
      <w:pPr>
        <w:keepNext/>
        <w:spacing w:before="120" w:after="40"/>
      </w:pPr>
      <w:r>
        <w:rPr>
          <w:rFonts w:ascii="Times New Roman" w:hAnsi="Times New Roman"/>
          <w:i/>
          <w:color w:val="555555"/>
          <w:sz w:val="22"/>
        </w:rPr>
        <w:t>Листинг: Создание структуры приложений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F5F7FA"/>
            <w:tcBorders>
              <w:top w:val="single" w:sz="4" w:space="0" w:color="D0D7DE"/>
              <w:left w:val="single" w:sz="18" w:space="0" w:color="0F2C59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80" w:after="80"/>
              <w:ind w:firstLine="0"/>
            </w:pPr>
            <w:r>
              <w:rPr>
                <w:rFonts w:ascii="Consolas" w:hAnsi="Consolas"/>
                <w:color w:val="1F2328"/>
                <w:sz w:val="20"/>
              </w:rPr>
              <w:t>mkdir apps</w:t>
              <w:br/>
              <w:t>python manage.py startapp accounts apps/accounts</w:t>
              <w:br/>
              <w:t>python manage.py startapp catalog apps/catalog</w:t>
            </w:r>
          </w:p>
        </w:tc>
      </w:tr>
    </w:tbl>
    <w:p>
      <w:pPr>
        <w:spacing w:after="80"/>
      </w:pP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В модуле apps/accounts проектируется кастомная модель пользователя User(AbstractUser) со складскими ролями: Администратор, Кладовщик, Материально ответственное лицо (МОЛ), Аудитор-ревизор:</w:t>
      </w:r>
    </w:p>
    <w:p>
      <w:pPr>
        <w:keepNext/>
        <w:spacing w:before="120" w:after="40"/>
      </w:pPr>
      <w:r>
        <w:rPr>
          <w:rFonts w:ascii="Times New Roman" w:hAnsi="Times New Roman"/>
          <w:i/>
          <w:color w:val="555555"/>
          <w:sz w:val="22"/>
        </w:rPr>
        <w:t>Листинг: Модель User в apps/accounts/models.py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F5F7FA"/>
            <w:tcBorders>
              <w:top w:val="single" w:sz="4" w:space="0" w:color="D0D7DE"/>
              <w:left w:val="single" w:sz="18" w:space="0" w:color="0F2C59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80" w:after="80"/>
              <w:ind w:firstLine="0"/>
            </w:pPr>
            <w:r>
              <w:rPr>
                <w:rFonts w:ascii="Consolas" w:hAnsi="Consolas"/>
                <w:color w:val="1F2328"/>
                <w:sz w:val="20"/>
              </w:rPr>
              <w:t>from django.contrib.auth.models import AbstractUser</w:t>
              <w:br/>
              <w:t>from django.db import models</w:t>
              <w:br/>
              <w:br/>
              <w:t>class User(AbstractUser):</w:t>
              <w:br/>
              <w:t xml:space="preserve">    class Role(models.TextChoices):</w:t>
              <w:br/>
              <w:t xml:space="preserve">        ADMIN = 'admin', 'Администратор'</w:t>
              <w:br/>
              <w:t xml:space="preserve">        KEEPER = 'keeper', 'Кладовщик'</w:t>
              <w:br/>
              <w:t xml:space="preserve">        MOL = 'mol', 'МОЛ (Материально ответственное лицо)'</w:t>
              <w:br/>
              <w:t xml:space="preserve">        AUDITOR = 'auditor', 'Аудитор / Ревизор'</w:t>
              <w:br/>
              <w:br/>
              <w:t xml:space="preserve">    phone = models.CharField('Телефон', max_length=20, blank=True)</w:t>
              <w:br/>
              <w:t xml:space="preserve">    role = models.CharField('Роль / Должность', max_length=32, choices=Role.choices, default=Role.KEEPER)</w:t>
              <w:br/>
              <w:t xml:space="preserve">    full_name = models.CharField('ФИО сотрудника', max_length=255, blank=True)</w:t>
              <w:br/>
              <w:br/>
              <w:t xml:space="preserve">    def __str__(self):</w:t>
              <w:br/>
              <w:t xml:space="preserve">        return f'{self.full_name or self.username} ({self.get_role_display()})'</w:t>
            </w:r>
          </w:p>
        </w:tc>
      </w:tr>
    </w:tbl>
    <w:p>
      <w:pPr>
        <w:spacing w:after="80"/>
      </w:pP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В модуле apps/catalog реализуются модели складских справочников: Location (склады, секции, зоны хранения), Category (категории ТМЦ), Vendor (поставщики/производители) и Item (номенклатурные единицы ТМЦ со статусами available, reserved, issued):</w:t>
      </w:r>
    </w:p>
    <w:p>
      <w:pPr>
        <w:keepNext/>
        <w:spacing w:before="120" w:after="40"/>
      </w:pPr>
      <w:r>
        <w:rPr>
          <w:rFonts w:ascii="Times New Roman" w:hAnsi="Times New Roman"/>
          <w:i/>
          <w:color w:val="555555"/>
          <w:sz w:val="22"/>
        </w:rPr>
        <w:t>Листинг: Справочники склада в apps/catalog/models.py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F5F7FA"/>
            <w:tcBorders>
              <w:top w:val="single" w:sz="4" w:space="0" w:color="D0D7DE"/>
              <w:left w:val="single" w:sz="18" w:space="0" w:color="0F2C59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80" w:after="80"/>
              <w:ind w:firstLine="0"/>
            </w:pPr>
            <w:r>
              <w:rPr>
                <w:rFonts w:ascii="Consolas" w:hAnsi="Consolas"/>
                <w:color w:val="1F2328"/>
                <w:sz w:val="20"/>
              </w:rPr>
              <w:t>from django.db import models</w:t>
              <w:br/>
              <w:br/>
              <w:t>class Location(models.Model):</w:t>
              <w:br/>
              <w:t xml:space="preserve">    name = models.CharField('Склад / Локация', max_length=100, unique=True)</w:t>
              <w:br/>
              <w:t xml:space="preserve">    address = models.CharField('Адрес', max_length=255, blank=True)</w:t>
              <w:br/>
              <w:t xml:space="preserve">    capacity = models.PositiveIntegerField('Вместимость', default=1000)</w:t>
              <w:br/>
              <w:t xml:space="preserve">    def __str__(self): return self.name</w:t>
              <w:br/>
              <w:br/>
              <w:t>class Category(models.Model):</w:t>
              <w:br/>
              <w:t xml:space="preserve">    name = models.CharField('Категория ТМЦ', max_length=100, unique=True)</w:t>
              <w:br/>
              <w:t xml:space="preserve">    def __str__(self): return self.name</w:t>
              <w:br/>
              <w:br/>
              <w:t>class Vendor(models.Model):</w:t>
              <w:br/>
              <w:t xml:space="preserve">    name = models.CharField('Поставщик', max_length=100, unique=True)</w:t>
              <w:br/>
              <w:t xml:space="preserve">    country = models.CharField('Страна', max_length=100, blank=True)</w:t>
              <w:br/>
              <w:t xml:space="preserve">    def __str__(self): return self.name</w:t>
              <w:br/>
              <w:br/>
              <w:t>class Item(models.Model):</w:t>
              <w:br/>
              <w:t xml:space="preserve">    class Status(models.TextChoices):</w:t>
              <w:br/>
              <w:t xml:space="preserve">        AVAILABLE = 'available', 'На складе'</w:t>
              <w:br/>
              <w:t xml:space="preserve">        RESERVED = 'reserved', 'Зарезервирован'</w:t>
              <w:br/>
              <w:t xml:space="preserve">        ISSUED = 'issued', 'Списан / Выдан'</w:t>
              <w:br/>
              <w:t xml:space="preserve">    sku = models.CharField('Артикул / SKU', max_length=30, unique=True)</w:t>
              <w:br/>
              <w:t xml:space="preserve">    name = models.CharField('Наименование ТМЦ', max_length=150)</w:t>
              <w:br/>
              <w:t xml:space="preserve">    category = models.ForeignKey(Category, on_delete=models.PROTECT)</w:t>
              <w:br/>
              <w:t xml:space="preserve">    vendor = models.ForeignKey(Vendor, on_delete=models.PROTECT)</w:t>
              <w:br/>
              <w:t xml:space="preserve">    location = models.ForeignKey(Location, on_delete=models.PROTECT)</w:t>
              <w:br/>
              <w:t xml:space="preserve">    price = models.DecimalField('Учетная цена, ₽', max_digits=12, decimal_places=2)</w:t>
              <w:br/>
              <w:t xml:space="preserve">    quantity = models.PositiveIntegerField('Остаток', default=1)</w:t>
              <w:br/>
              <w:t xml:space="preserve">    status = models.CharField(max_length=20, choices=Status.choices, default=Status.AVAILABLE)</w:t>
              <w:br/>
              <w:t xml:space="preserve">    def __str__(self): return f'[{self.sku}] {self.name}'</w:t>
            </w:r>
          </w:p>
        </w:tc>
      </w:tr>
    </w:tbl>
    <w:p>
      <w:pPr>
        <w:spacing w:after="80"/>
      </w:pPr>
    </w:p>
    <w:p>
      <w:pPr>
        <w:keepNext/>
        <w:spacing w:before="320" w:after="160"/>
      </w:pPr>
      <w:r>
        <w:rPr>
          <w:rFonts w:ascii="Times New Roman" w:hAnsi="Times New Roman"/>
          <w:b/>
          <w:color w:val="0F2C59"/>
          <w:sz w:val="32"/>
        </w:rPr>
        <w:t>5. Регистрация в админке, миграции и первый запуск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Модели регистрируются в Django Admin с настройкой удобного отображения, поиска по артикулам и фильтрации:</w:t>
      </w:r>
    </w:p>
    <w:p>
      <w:pPr>
        <w:keepNext/>
        <w:spacing w:before="120" w:after="40"/>
      </w:pPr>
      <w:r>
        <w:rPr>
          <w:rFonts w:ascii="Times New Roman" w:hAnsi="Times New Roman"/>
          <w:i/>
          <w:color w:val="555555"/>
          <w:sz w:val="22"/>
        </w:rPr>
        <w:t>Листинг: Настройка администрирования складской номенклатуры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F5F7FA"/>
            <w:tcBorders>
              <w:top w:val="single" w:sz="4" w:space="0" w:color="D0D7DE"/>
              <w:left w:val="single" w:sz="18" w:space="0" w:color="0F2C59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80" w:after="80"/>
              <w:ind w:firstLine="0"/>
            </w:pPr>
            <w:r>
              <w:rPr>
                <w:rFonts w:ascii="Consolas" w:hAnsi="Consolas"/>
                <w:color w:val="1F2328"/>
                <w:sz w:val="20"/>
              </w:rPr>
              <w:t># apps/catalog/admin.py</w:t>
              <w:br/>
              <w:t>from django.contrib import admin</w:t>
              <w:br/>
              <w:t>from .models import Location, Category, Vendor, Item</w:t>
              <w:br/>
              <w:br/>
              <w:t>@admin.register(Item)</w:t>
              <w:br/>
              <w:t>class ItemAdmin(admin.ModelAdmin):</w:t>
              <w:br/>
              <w:t xml:space="preserve">    list_display = ('sku', 'name', 'category', 'vendor', 'location', 'price', 'quantity', 'status')</w:t>
              <w:br/>
              <w:t xml:space="preserve">    list_filter = ('status', 'category', 'location')</w:t>
              <w:br/>
              <w:t xml:space="preserve">    search_fields = ('sku', 'name')</w:t>
              <w:br/>
              <w:t xml:space="preserve">    list_editable = ('status', 'quantity', 'price')</w:t>
            </w:r>
          </w:p>
        </w:tc>
      </w:tr>
    </w:tbl>
    <w:p>
      <w:pPr>
        <w:spacing w:after="80"/>
      </w:pP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Формирование и накат схемы базы данных выполняется стандартным механизмом миграций:</w:t>
      </w:r>
    </w:p>
    <w:p>
      <w:pPr>
        <w:keepNext/>
        <w:spacing w:before="120" w:after="40"/>
      </w:pPr>
      <w:r>
        <w:rPr>
          <w:rFonts w:ascii="Times New Roman" w:hAnsi="Times New Roman"/>
          <w:i/>
          <w:color w:val="555555"/>
          <w:sz w:val="22"/>
        </w:rPr>
        <w:t>Листинг: Применение миграций и создание суперпользователя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F5F7FA"/>
            <w:tcBorders>
              <w:top w:val="single" w:sz="4" w:space="0" w:color="D0D7DE"/>
              <w:left w:val="single" w:sz="18" w:space="0" w:color="0F2C59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80" w:after="80"/>
              <w:ind w:firstLine="0"/>
            </w:pPr>
            <w:r>
              <w:rPr>
                <w:rFonts w:ascii="Consolas" w:hAnsi="Consolas"/>
                <w:color w:val="1F2328"/>
                <w:sz w:val="20"/>
              </w:rPr>
              <w:t>python manage.py makemigrations</w:t>
              <w:br/>
              <w:t># Вывод: Created model Location, Category, Vendor, Item, User</w:t>
              <w:br/>
              <w:t>python manage.py migrate</w:t>
              <w:br/>
              <w:t># Вывод: Applying accounts.0001_initial... OK</w:t>
              <w:br/>
              <w:t>#         Applying catalog.0001_initial... OK</w:t>
              <w:br/>
              <w:t>python manage.py createsuperuser --username admin --email admin@warehouse.corp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FAFAFA"/>
            <w:tcBorders>
              <w:top w:val="dashed" w:sz="6" w:space="0" w:color="B0B8C1"/>
              <w:left w:val="dashed" w:sz="6" w:space="0" w:color="B0B8C1"/>
              <w:bottom w:val="dashed" w:sz="6" w:space="0" w:color="B0B8C1"/>
              <w:right w:val="dashed" w:sz="6" w:space="0" w:color="B0B8C1"/>
            </w:tcBorders>
          </w:tcPr>
          <w:p>
            <w:pPr>
              <w:spacing w:line="276" w:lineRule="auto" w:before="80" w:after="80"/>
              <w:ind w:firstLine="0"/>
            </w:pPr>
            <w:r>
              <w:rPr>
                <w:rFonts w:ascii="Consolas" w:hAnsi="Consolas"/>
                <w:color w:val="333333"/>
                <w:sz w:val="19"/>
              </w:rPr>
              <w:t>[ЭКРАННАЯ ФОРМА / ТЕРМИНАЛ: Успешный запуск веб-сервера разработки Django для складского учёта]</w:t>
              <w:br/>
              <w:t>Django version 5.1.4, using settings 'config.settings'</w:t>
              <w:br/>
              <w:t>Starting ASGI/WSGI development server at http://127.0.0.1:8000/</w:t>
              <w:br/>
              <w:t>Quit the server with CONTROL-C.</w:t>
              <w:br/>
              <w:t>[19/Oct/2026 12:01:35] "GET /admin/ HTTP/1.1" 200 6821</w:t>
              <w:br/>
            </w:r>
          </w:p>
        </w:tc>
      </w:tr>
    </w:tbl>
    <w:p>
      <w:pPr>
        <w:spacing w:before="80" w:after="160"/>
        <w:jc w:val="center"/>
      </w:pPr>
      <w:r>
        <w:rPr>
          <w:rFonts w:ascii="Times New Roman" w:hAnsi="Times New Roman"/>
          <w:b/>
          <w:color w:val="0F2C59"/>
          <w:sz w:val="24"/>
        </w:rPr>
        <w:t>Рисунок 1 — Успешный запуск веб-сервера разработки Django для складского учёта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После выполнения команды python manage.py runserver встроенный HTTP-сервер Django успешно запускается на порту 8000. В терминале отображается информация об отсутствии ошибок системной проверки.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FAFAFA"/>
            <w:tcBorders>
              <w:top w:val="dashed" w:sz="6" w:space="0" w:color="B0B8C1"/>
              <w:left w:val="dashed" w:sz="6" w:space="0" w:color="B0B8C1"/>
              <w:bottom w:val="dashed" w:sz="6" w:space="0" w:color="B0B8C1"/>
              <w:right w:val="dashed" w:sz="6" w:space="0" w:color="B0B8C1"/>
            </w:tcBorders>
          </w:tcPr>
          <w:p>
            <w:pPr>
              <w:spacing w:line="276" w:lineRule="auto" w:before="80" w:after="80"/>
              <w:ind w:firstLine="0"/>
            </w:pPr>
            <w:r>
              <w:rPr>
                <w:rFonts w:ascii="Consolas" w:hAnsi="Consolas"/>
                <w:color w:val="333333"/>
                <w:sz w:val="19"/>
              </w:rPr>
              <w:t>[ЭКРАННАЯ ФОРМА / ТЕРМИНАЛ: Панель администратора Django со складскими классификаторами]</w:t>
              <w:br/>
              <w:t>+-------------------------------------------------------------+</w:t>
              <w:br/>
              <w:t>| Система складского учёта            Привет, admin. Выйти    |</w:t>
              <w:br/>
              <w:t>+-------------------------------------------------------------+</w:t>
              <w:br/>
              <w:t>| ПЕРСОНАЛ СКЛАДА                                             |</w:t>
              <w:br/>
              <w:t>|   Персонал склада (User)            + Добавить  / Изменить  |</w:t>
              <w:br/>
              <w:t>| СКЛАДСКОЙ СПРАВОЧНИК И КАТАЛОГ                              |</w:t>
              <w:br/>
              <w:t>|   Склады и локации (Location)       + Добавить  / Изменить  |</w:t>
              <w:br/>
              <w:t>|   Категории ТМЦ (Category)          + Добавить  / Изменить  |</w:t>
              <w:br/>
              <w:t>|   Поставщики и бренды (Vendor)      + Добавить  / Изменить  |</w:t>
              <w:br/>
              <w:t>|   Складская номенклатура (Item)     + Добавить  / Изменить  |</w:t>
              <w:br/>
              <w:t>+-------------------------------------------------------------+</w:t>
              <w:br/>
            </w:r>
          </w:p>
        </w:tc>
      </w:tr>
    </w:tbl>
    <w:p>
      <w:pPr>
        <w:spacing w:before="80" w:after="160"/>
        <w:jc w:val="center"/>
      </w:pPr>
      <w:r>
        <w:rPr>
          <w:rFonts w:ascii="Times New Roman" w:hAnsi="Times New Roman"/>
          <w:b/>
          <w:color w:val="0F2C59"/>
          <w:sz w:val="24"/>
        </w:rPr>
        <w:t>Рисунок 2 — Панель администратора Django со складскими классификаторами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В панели администрирования по адресу http://127.0.0.1:8000/admin/ доступны разделы персонала склада, а также справочники складов (локаций), категорий ТМЦ, поставщиков и номенклатуры ТМЦ.</w:t>
      </w:r>
    </w:p>
    <w:p>
      <w:pPr>
        <w:keepNext/>
        <w:spacing w:before="320" w:after="160"/>
      </w:pPr>
      <w:r>
        <w:rPr>
          <w:rFonts w:ascii="Times New Roman" w:hAnsi="Times New Roman"/>
          <w:b/>
          <w:color w:val="0F2C59"/>
          <w:sz w:val="32"/>
        </w:rPr>
        <w:t>Заключение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В ходе выполнения практической работы №3 было полностью подготовлено рабочее окружение для разработки информационной системы «Программа складского учёта». Настроена реляционная база данных PostgreSQL 16 и кэш-сервер Redis. Создана чистая модульная архитектура проекта Django с разделением конфигурации через переменные среды (.env). Спроектированы начальные модели учетных записей складского персонала и справочников ТМЦ, успешно применены миграции и выполнена первичная проверка работоспособности системы через веб-интерфейс администратора. Базовый каркас готов для масштабирования и разработки бизнес-модулей движения ТМЦ.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color w:val="222222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