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5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«Разработка модулей информационной системы «Программа складского учёта» (WMS / Django, DRF, PostgreSQL, Streamlit)»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Введение и цели работы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Целью практической работы №5 является разработка комплексной модульной веб-системы «Программа складского учёта» (Warehouse Management System — WMS) на базе архитектурного паттерна MVC/MVT с использованием веб-фреймворка Django, инструментария Django REST Framework (DRF), реляционной СУБД PostgreSQL и аналитической платформы Streamlit. Система предназначена для комплексной автоматизации ключевых бизнес-процессов складского комплекса: ведения нормативно-справочной информации, учета контрагентов и подразделений-получателей, сквозного сопровождения складских накладных с каскадным контролем остатков ТМЦ на складе, а также оперативного мониторинга показателей эффективности заведующим складом.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соответствии с техническим заданием и предметной областью складского учета реализована архитектура из 5 функциональных модулей: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</w:t>
      </w:r>
      <w:r>
        <w:rPr>
          <w:rFonts w:ascii="Times New Roman" w:hAnsi="Times New Roman"/>
          <w:sz w:val="26"/>
        </w:rPr>
        <w:t>accounts — персонал склада, авторизация, ролевая модель (Кладовщик, МОЛ, Аудитор, Администратор) и выпуск JWT-токенов.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>catalog — номенклатурный справочник ТМЦ, склады и локации, категории и поставщики с многокритериальной фильтрацией.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>clients — реестр контрагентов, подрядчиков и цехов-получателей с верификацией контактов и закреплением ответственных МОЛ.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sz w:val="26"/>
        </w:rPr>
        <w:t>orders — оформление складских накладных (отпуск ТМЦ, перемещение, проба) с каскадным резервированием и списанием ТМЦ.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5. </w:t>
      </w:r>
      <w:r>
        <w:rPr>
          <w:rFonts w:ascii="Times New Roman" w:hAnsi="Times New Roman"/>
          <w:sz w:val="26"/>
        </w:rPr>
        <w:t>reports — сервисный слой аналитики склада (KPI запасов, динамика отпуска по дням, топ расходуемых ТМЦ, загрузка кладовщиков).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dashboard — интерактивный веб-дашборд руководителя склада на платформе Streamlit с графиками Plotly Express.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1. Общесистемная конфигурация: config/settings.py и config/urls.py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поддержки REST-архитектуры, JWT-токенов и кросс-доменных запросов (CORS) от аналитического дашборда конфигурация проекта была расширена. В INSTALLED_APPS зарегистрированы сторонние библиотеки: rest_framework, rest_framework_simplejwt, corsheaders, django_filters, а также все 5 модулей складского учета.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Настройки DRF, SimpleJWT и CORS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# config/settings.py (настройки WMS)</w:t>
              <w:br/>
              <w:t>REST_FRAMEWORK = {</w:t>
              <w:br/>
              <w:t xml:space="preserve">    'DEFAULT_AUTHENTICATION_CLASSES': (</w:t>
              <w:br/>
              <w:t xml:space="preserve">        'rest_framework_simplejwt.authentication.JWTAuthentication',</w:t>
              <w:br/>
              <w:t xml:space="preserve">        'rest_framework.authentication.SessionAuthentication',</w:t>
              <w:br/>
              <w:t xml:space="preserve">    ),</w:t>
              <w:br/>
              <w:t xml:space="preserve">    'DEFAULT_PERMISSION_CLASSES': (</w:t>
              <w:br/>
              <w:t xml:space="preserve">        'rest_framework.permissions.IsAuthenticated',</w:t>
              <w:br/>
              <w:t xml:space="preserve">    ),</w:t>
              <w:br/>
              <w:t xml:space="preserve">    'DEFAULT_FILTER_BACKENDS': (</w:t>
              <w:br/>
              <w:t xml:space="preserve">        'django_filters.rest_framework.DjangoFilterBackend',</w:t>
              <w:br/>
              <w:t xml:space="preserve">        'rest_framework.filters.SearchFilter',</w:t>
              <w:br/>
              <w:t xml:space="preserve">        'rest_framework.filters.OrderingFilter',</w:t>
              <w:br/>
              <w:t xml:space="preserve">    ),</w:t>
              <w:br/>
              <w:t xml:space="preserve">    'DEFAULT_PAGINATION_CLASS': 'rest_framework.pagination.PageNumberPagination',</w:t>
              <w:br/>
              <w:t xml:space="preserve">    'PAGE_SIZE': 20,</w:t>
              <w:br/>
              <w:t>}</w:t>
              <w:br/>
              <w:br/>
              <w:t>SIMPLE_JWT = {</w:t>
              <w:br/>
              <w:t xml:space="preserve">    'ACCESS_TOKEN_LIFETIME': timedelta(hours=8),</w:t>
              <w:br/>
              <w:t xml:space="preserve">    'REFRESH_TOKEN_LIFETIME': timedelta(days=7),</w:t>
              <w:br/>
              <w:t xml:space="preserve">    'AUTH_HEADER_TYPES': ('Bearer',),</w:t>
              <w:br/>
              <w:t>}</w:t>
              <w:br/>
              <w:t>CORS_ALLOW_ALL_ORIGINS = True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Единая точка маршрутизации config/urls.py объединяет все REST-эндпоинты складской системы: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Главный конфигуратор маршрутов config/urls.py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urlpatterns = [</w:t>
              <w:br/>
              <w:t xml:space="preserve">    path('admin/', admin.site.urls),</w:t>
              <w:br/>
              <w:t xml:space="preserve">    path('api/auth/', include('apps.accounts.urls')),</w:t>
              <w:br/>
              <w:t xml:space="preserve">    path('api/', include('apps.catalog.urls')),</w:t>
              <w:br/>
              <w:t xml:space="preserve">    path('api/clients/', include('apps.clients.urls')),</w:t>
              <w:br/>
              <w:t xml:space="preserve">    path('api/orders/', include('apps.orders.urls')),</w:t>
              <w:br/>
              <w:t xml:space="preserve">    path('api/reports/', include('apps.reports.urls')),</w:t>
              <w:br/>
              <w:t xml:space="preserve">    path('api/drf-login/', include('rest_framework.urls')),</w:t>
              <w:br/>
              <w:t>]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2. Модуль 1: Персонал склада и авторизация (apps/accounts/)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реализует учет персонала складского комплекса и разграничение полномочий. Кастомная модель User расширяет базовый класс AbstractUser складскими ролями: Администратор (admin), Кладовщик (keeper), Материально ответственное лицо (mol) и Аудитор/Ревизор (auditor):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Модель User в apps/accounts/models.py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User(AbstractUser):</w:t>
              <w:br/>
              <w:t xml:space="preserve">    class Role(models.TextChoices):</w:t>
              <w:br/>
              <w:t xml:space="preserve">        ADMIN = 'admin', 'Администратор'</w:t>
              <w:br/>
              <w:t xml:space="preserve">        KEEPER = 'keeper', 'Кладовщик'</w:t>
              <w:br/>
              <w:t xml:space="preserve">        MOL = 'mol', 'МОЛ (Материально ответственное лицо)'</w:t>
              <w:br/>
              <w:t xml:space="preserve">        AUDITOR = 'auditor', 'Аудитор / Ревизор'</w:t>
              <w:br/>
              <w:br/>
              <w:t xml:space="preserve">    phone = models.CharField('Контактный телефон', max_length=20, blank=True)</w:t>
              <w:br/>
              <w:t xml:space="preserve">    role = models.CharField('Роль / Должность', max_length=32, choices=Role.choices, default=Role.KEEPER)</w:t>
              <w:br/>
              <w:t xml:space="preserve">    full_name = models.CharField('ФИО сотрудника', max_length=255, blank=True)</w:t>
              <w:br/>
              <w:br/>
              <w:t xml:space="preserve">    def __str__(self):</w:t>
              <w:br/>
              <w:t xml:space="preserve">        return f'{self.full_name or self.username} ({self.get_role_display()})'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аутентификации реализованы представления RegisterView (создание сотрудника с выдачей токенов), LoginView (проверка логина/пароля через authenticate() и генерация access/refresh JWT-токенов) и MeView (информация о профиле):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Представление LoginView в apps/accounts/views.py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LoginView(APIView):</w:t>
              <w:br/>
              <w:t xml:space="preserve">    permission_classes = [AllowAny]</w:t>
              <w:br/>
              <w:t xml:space="preserve">    def post(self, request):</w:t>
              <w:br/>
              <w:t xml:space="preserve">        serializer = LoginSerializer(data=request.data)</w:t>
              <w:br/>
              <w:t xml:space="preserve">        serializer.is_valid(raise_exception=True)</w:t>
              <w:br/>
              <w:t xml:space="preserve">        user = serializer.validated_data['user']</w:t>
              <w:br/>
              <w:t xml:space="preserve">        refresh = RefreshToken.for_user(user)</w:t>
              <w:br/>
              <w:t xml:space="preserve">        return Response({</w:t>
              <w:br/>
              <w:t xml:space="preserve">            'user': UserSerializer(user).data,</w:t>
              <w:br/>
              <w:t xml:space="preserve">            'access': str(refresh.access_token),</w:t>
              <w:br/>
              <w:t xml:space="preserve">            'refresh': str(refresh),</w:t>
              <w:br/>
              <w:t xml:space="preserve">        })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3. Модуль 2: Склады, категории и номенклатура ТМЦ (apps/catalog/)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Каталог складского комплекса построен на основе взаимосвязанных сущностей: Location (Склад / Локация), Category (Группа ТМЦ), Vendor (Поставщик / Производитель) и Item (Номенклатурная позиция ТМЦ). Номенклатурная единица содержит уникальный артикул (SKU), учетную цену, фактический остаток, единицу измерения, штрихкод и статус складского остатка (Status: На складе, Зарезервирован под накладную, Списан / Выдан):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Модель Item в apps/catalog/models.py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Item(models.Model):</w:t>
              <w:br/>
              <w:t xml:space="preserve">    class Status(models.TextChoices):</w:t>
              <w:br/>
              <w:t xml:space="preserve">        AVAILABLE = 'available', 'На складе (доступен)'</w:t>
              <w:br/>
              <w:t xml:space="preserve">        RESERVED = 'reserved', 'Зарезервирован под накладную'</w:t>
              <w:br/>
              <w:t xml:space="preserve">        ISSUED = 'issued', 'Списан / Выдан со склада'</w:t>
              <w:br/>
              <w:t xml:space="preserve">        INSPECTION = 'inspection', 'На инвентаризации'</w:t>
              <w:br/>
              <w:br/>
              <w:t xml:space="preserve">    sku = models.CharField('Артикул / SKU', max_length=30, unique=True)</w:t>
              <w:br/>
              <w:t xml:space="preserve">    name = models.CharField('Наименование товара / ТМЦ', max_length=150)</w:t>
              <w:br/>
              <w:t xml:space="preserve">    category = models.ForeignKey(Category, on_delete=models.PROTECT)</w:t>
              <w:br/>
              <w:t xml:space="preserve">    vendor = models.ForeignKey(Vendor, on_delete=models.PROTECT)</w:t>
              <w:br/>
              <w:t xml:space="preserve">    location = models.ForeignKey(Location, on_delete=models.PROTECT)</w:t>
              <w:br/>
              <w:t xml:space="preserve">    price = models.DecimalField('Учетная цена, ₽', max_digits=12, decimal_places=2)</w:t>
              <w:br/>
              <w:t xml:space="preserve">    quantity = models.PositiveIntegerField('Остаток на складе', default=1)</w:t>
              <w:br/>
              <w:t xml:space="preserve">    unit = models.CharField('Единица измерения', max_length=20, default='шт.')</w:t>
              <w:br/>
              <w:t xml:space="preserve">    status = models.CharField(max_length=20, choices=Status.choices, default=Status.AVAILABLE)</w:t>
              <w:br/>
              <w:t xml:space="preserve">    barcode = models.CharField('Штрихкод', max_length=50, blank=True)</w:t>
              <w:br/>
              <w:t xml:space="preserve">    created_at = models.DateTimeField(auto_now_add=True)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Представление ItemViewSet на базе ModelViewSet обеспечивает полный спектр складских CRUD-операций, поддерживая фильтрацию по статусу, складу, поставщику и категории, а также поиск по артикулу, штрихкоду и названию.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4. Модуль 3: Контрагенты и подразделения склада (apps/clients/)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предназначен для ведения реестра контрагентов (строительные подрядчики, покупатели) и внутренних цехов компании. Сущность Client хранит наименование, телефон, email, ИНН/паспорт, адрес объекта доставки и ссылку на курирующего сотрудника склада (МОЛ):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Модель Client в apps/clients/models.py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Client(models.Model):</w:t>
              <w:br/>
              <w:t xml:space="preserve">    class ClientType(models.TextChoices):</w:t>
              <w:br/>
              <w:t xml:space="preserve">        LEGAL = 'legal', 'Юридическое лицо / Подрядчик'</w:t>
              <w:br/>
              <w:t xml:space="preserve">        INTERNAL = 'internal', 'Внутреннее подразделение / Цех'</w:t>
              <w:br/>
              <w:t xml:space="preserve">        INDIVIDUAL = 'individual', 'Физическое лицо'</w:t>
              <w:br/>
              <w:br/>
              <w:t xml:space="preserve">    full_name = models.CharField('Наименование / ФИО', max_length=150)</w:t>
              <w:br/>
              <w:t xml:space="preserve">    phone = models.CharField('Контактный телефон', max_length=20, unique=True)</w:t>
              <w:br/>
              <w:t xml:space="preserve">    email = models.EmailField('Email', blank=True)</w:t>
              <w:br/>
              <w:t xml:space="preserve">    passport = models.CharField('ИНН / Паспортные данные', max_length=30, blank=True)</w:t>
              <w:br/>
              <w:t xml:space="preserve">    address = models.CharField('Адрес доставки / Объект', max_length=255, blank=True)</w:t>
              <w:br/>
              <w:t xml:space="preserve">    client_type = models.CharField(max_length=20, choices=ClientType.choices, default=ClientType.LEGAL)</w:t>
              <w:br/>
              <w:t xml:space="preserve">    manager = models.ForeignKey(settings.AUTH_USER_MODEL, on_delete=models.SET_NULL, null=True, blank=True)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сериализаторе ClientSerializer реализована строгая валидация номера телефона (validate_phone), исключающая дублирование контрагентов.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5. Модуль 4: Складские накладные и каскадное списание ТМЦ (apps/orders/)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Модель Order реализует электронную складскую накладную, связывающую Контрагента, отпускаемую позицию ТМЦ и Кладовщика. Поддерживаются типы операций: Расходная накладная (отпуск ТМЦ), Акт временной выдачи (проба/тест) и Акт внутреннего перемещения. Жизненный цикл накладной: Черновик (new), Подтверждён / К комплектации (confirmed), Проведён (completed), Отменён (cancelled).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Ключевым преимуществом системы является встроенная в ORM каскадная логика синхронизации остатков ТМЦ: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Каскад 1 (Бронь): </w:t>
      </w:r>
      <w:r>
        <w:rPr>
          <w:rFonts w:ascii="Times New Roman" w:hAnsi="Times New Roman"/>
          <w:sz w:val="26"/>
        </w:rPr>
        <w:t>При сохранении расходной накладной: товар ТМЦ автоматически переводится из статуса 'available' (На складе) в 'reserved' (Зарезервирован под накладную), блокируя повторное списание.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Каскад 2 (Списание): </w:t>
      </w:r>
      <w:r>
        <w:rPr>
          <w:rFonts w:ascii="Times New Roman" w:hAnsi="Times New Roman"/>
          <w:sz w:val="26"/>
        </w:rPr>
        <w:t>При вызове метода complete(): накладная помечается как проведенная (completed), фиксируется дата отгрузки completed_at, а товар списывается со склада со статусом 'issued' (Списан / Выдан).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Каскад 3 (Возврат): </w:t>
      </w:r>
      <w:r>
        <w:rPr>
          <w:rFonts w:ascii="Times New Roman" w:hAnsi="Times New Roman"/>
          <w:sz w:val="26"/>
        </w:rPr>
        <w:t>При вызове метода cancel(): если накладная аннулирована до отгрузки, зарезервированный товар автоматически возвращается в статус 'available' (На складе).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Каскадный автомат состояний склада в модели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# apps/orders/models.py (складские каскады)</w:t>
              <w:br/>
              <w:t>def save(self, *args, **kwargs):</w:t>
              <w:br/>
              <w:t xml:space="preserve">    is_new = self.pk is None</w:t>
              <w:br/>
              <w:t xml:space="preserve">    if is_new and self.order_type == self.OrderType.PURCHASE:</w:t>
              <w:br/>
              <w:t xml:space="preserve">        if self.item.status == Item.Status.AVAILABLE:</w:t>
              <w:br/>
              <w:t xml:space="preserve">            self.item.status = Item.Status.RESERVED</w:t>
              <w:br/>
              <w:t xml:space="preserve">            self.item.save(update_fields=['status'])</w:t>
              <w:br/>
              <w:t xml:space="preserve">        if not self.total_amount:</w:t>
              <w:br/>
              <w:t xml:space="preserve">            self.total_amount = self.item.price * self.quantity</w:t>
              <w:br/>
              <w:t xml:space="preserve">    super().save(*args, **kwargs)</w:t>
              <w:br/>
              <w:br/>
              <w:t>def complete(self):</w:t>
              <w:br/>
              <w:t xml:space="preserve">    self.status = self.Status.COMPLETED</w:t>
              <w:br/>
              <w:t xml:space="preserve">    self.completed_at = timezone.now()</w:t>
              <w:br/>
              <w:t xml:space="preserve">    if self.order_type == self.OrderType.PURCHASE:</w:t>
              <w:br/>
              <w:t xml:space="preserve">        self.item.status = Item.Status.ISSUED</w:t>
              <w:br/>
              <w:t xml:space="preserve">        self.item.save(update_fields=['status'])</w:t>
              <w:br/>
              <w:t xml:space="preserve">    self.save()</w:t>
              <w:br/>
              <w:br/>
              <w:t>def cancel(self):</w:t>
              <w:br/>
              <w:t xml:space="preserve">    self.status = self.Status.CANCELLED</w:t>
              <w:br/>
              <w:t xml:space="preserve">    if self.item.status == Item.Status.RESERVED:</w:t>
              <w:br/>
              <w:t xml:space="preserve">        self.item.status = Item.Status.AVAILABLE</w:t>
              <w:br/>
              <w:t xml:space="preserve">        self.item.save(update_fields=['status'])</w:t>
              <w:br/>
              <w:t xml:space="preserve">    self.save()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6. Модуль 5: Бизнес-аналитика склада и отчетность (apps/reports/)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Сервисный слой ReportService выполняет агрегацию данных движения ТМЦ средствами Django ORM: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</w:t>
      </w:r>
      <w:r>
        <w:rPr>
          <w:rFonts w:ascii="Times New Roman" w:hAnsi="Times New Roman"/>
          <w:sz w:val="26"/>
        </w:rPr>
        <w:t>kpi(days=30) — расчет суммарной стоимости отпущенных ТМЦ, количества накладных, средней суммы накладной и остатка номенклатуры на складе.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>revenue_by_day(days=30) — хронологическая динамика отпуска ТМЦ по дням с функцией TruncDate('created_at').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>top_models(limit=5) — рейтинг наиболее востребованных номенклатурных позиций ТМЦ.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sz w:val="26"/>
        </w:rPr>
        <w:t>manager_load(days=30) — количество проведенных накладных и суммарный отпуск в разрезе каждого кладовщика/МОЛ.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5. </w:t>
      </w:r>
      <w:r>
        <w:rPr>
          <w:rFonts w:ascii="Times New Roman" w:hAnsi="Times New Roman"/>
          <w:sz w:val="26"/>
        </w:rPr>
        <w:t>stock_status() — распределение запасов склада по статусам (в наличии, зарезервировано, списано).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7. Интерактивный дашборд руководителя склада (dashboard/app.py)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начальника склада и руководства разработан интерактивный дашборд на фреймворке Streamlit. Интерфейс подключается к бэкенду WMS по REST API, поддерживает JWT-аутентификацию и кэширует аналитические срезы (@st.cache_data(ttl=60)).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Компоненты аналитической панели:</w:t>
        <w:br/>
        <w:t>• Боковая панель выбора периода анализа (7, 30, 90, 365 дней) и кнопка обновления кэша.</w:t>
        <w:br/>
        <w:t>• 4 информационные плитки KPI (Отпущено ТМЦ на сумму, Проведено накладных, Средняя накладная, Позиций в наличии).</w:t>
        <w:br/>
        <w:t>• Интерактивный линейный график динамики отпуска ТМЦ по дням Plotly Express (px.line).</w:t>
        <w:br/>
        <w:t>• Горизонтальная столбчатая диаграмма топ-5 востребованных ТМЦ (px.bar).</w:t>
        <w:br/>
        <w:t>• Круговые диаграммы загрузки персонала склада и распределения остатков склада по статусам (px.pie).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JSON-ответ API складской аналитики ключевых показателей /api/reports/kpi/]</w:t>
              <w:br/>
              <w:t>HTTP/1.1 200 OK</w:t>
              <w:br/>
              <w:t>Content-Type: application/json</w:t>
              <w:br/>
              <w:br/>
              <w:t>{</w:t>
              <w:br/>
              <w:t xml:space="preserve">  "revenue": 210900.0,</w:t>
              <w:br/>
              <w:t xml:space="preserve">  "sales_count": 5,</w:t>
              <w:br/>
              <w:t xml:space="preserve">  "avg_check": 42180.0,</w:t>
              <w:br/>
              <w:t xml:space="preserve">  "in_stock": 5,</w:t>
              <w:br/>
              <w:t xml:space="preserve">  "period_days": 30</w:t>
              <w:br/>
              <w:t>}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 — JSON-ответ API складской аналитики ключевых показателей /api/reports/kpi/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Результат обращения к API складских KPI за 30 дней. Данные генерируются сервисным слоем ReportService.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Интерфейс аналитического WMS-дашборда руководителя склада на платформе Streamlit]</w:t>
              <w:br/>
              <w:t>+-------------------------------------------------------------------------+</w:t>
              <w:br/>
              <w:t>|  📦 Система складского учёта (WMS) — Панель руководителя склада        |</w:t>
              <w:br/>
              <w:t>+-------------------+-------------------+-------------------+-------------+</w:t>
              <w:br/>
              <w:t>| 💰 Отпущено ТМЦ   | 📋 Накладных      | 📈 Средний чек    | 📦 В наличии|</w:t>
              <w:br/>
              <w:t>| 210 900 ₽         | 5                 | 42 180 ₽          | 5 поз.      |</w:t>
              <w:br/>
              <w:t>+-------------------+-------------------+-------------------+-------------+</w:t>
              <w:br/>
              <w:t>| [📈 График: Динамика суточного списания и отпуска со склада (px.line)]  |</w:t>
              <w:br/>
              <w:t>+------------------------------------+------------------------------------+</w:t>
              <w:br/>
              <w:t>| [🏆 Топ-5 востребованных ТМЦ]      | [👥 Загрузка кладовщиков (px.pie)] |</w:t>
              <w:br/>
              <w:t>| - Дрель ударная Bosch              | - Иван Иванов (60%)                |</w:t>
              <w:br/>
              <w:t>| - Кабель силовой ВВГнг-LS          | - Сергей Петров (40%)              |</w:t>
              <w:br/>
              <w:t>+------------------------------------+------------------------------------+</w:t>
              <w:br/>
              <w:t>| [📊 Состояние склада (В наличии: 5, Зарезервировано: 1, Списано: 4)]    |</w:t>
              <w:br/>
              <w:t>+-------------------------------------------------------------------------+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2 — Интерфейс аналитического WMS-дашборда руководителя склада на платформе Streamlit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Главный экран дашборда: отображаются ключевые KPI плитки, динамика суточного отпуска ТМЦ, популярная номенклатура и структура запасов склада.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Заключение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ходе выполнения практической работы №5 успешно спроектирована и реализована специализированная веб-система «Программа складского учёта». Создано 5 согласованных модулей на базе Django и DRF, реализована безопасная JWT-аутентификация персонала склада, внедрен каскадный автомат контроля и резервирования складских остатков, построен сервисный слой аналитики движения ТМЦ и разработан интерактивный WMS-дашборд на платформе Streamlit с визуализацией ключевых показателей логистики склада.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