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DD34" w14:textId="3E9644BD" w:rsidR="004B2CF2" w:rsidRPr="00005D21" w:rsidRDefault="004B2CF2" w:rsidP="004B2CF2">
      <w:pPr>
        <w:widowControl w:val="0"/>
        <w:shd w:val="clear" w:color="auto" w:fill="FFFFFF"/>
        <w:suppressAutoHyphens/>
        <w:autoSpaceDE w:val="0"/>
        <w:spacing w:after="0" w:line="240" w:lineRule="auto"/>
        <w:jc w:val="center"/>
        <w:rPr>
          <w:rFonts w:ascii="Times New Roman" w:eastAsia="Times New Roman" w:hAnsi="Times New Roman" w:cs="Times New Roman"/>
          <w:b/>
          <w:bCs/>
          <w:sz w:val="24"/>
          <w:szCs w:val="24"/>
          <w:lang w:eastAsia="ar-SA"/>
        </w:rPr>
      </w:pPr>
      <w:r w:rsidRPr="00032502">
        <w:rPr>
          <w:rFonts w:ascii="Times New Roman" w:eastAsia="Times New Roman" w:hAnsi="Times New Roman" w:cs="Times New Roman"/>
          <w:b/>
          <w:bCs/>
          <w:sz w:val="24"/>
          <w:szCs w:val="24"/>
          <w:lang w:eastAsia="ar-SA"/>
        </w:rPr>
        <w:t xml:space="preserve">Договор № </w:t>
      </w:r>
      <w:proofErr w:type="gramStart"/>
      <w:r w:rsidR="00F97CC5" w:rsidRPr="00F97CC5">
        <w:rPr>
          <w:rFonts w:ascii="Times New Roman" w:eastAsia="Times New Roman" w:hAnsi="Times New Roman" w:cs="Times New Roman"/>
          <w:b/>
          <w:bCs/>
          <w:sz w:val="24"/>
          <w:szCs w:val="24"/>
          <w:lang w:eastAsia="ar-SA"/>
        </w:rPr>
        <w:t>{</w:t>
      </w:r>
      <w:r w:rsidR="00F97CC5" w:rsidRPr="00005D21">
        <w:rPr>
          <w:rFonts w:ascii="Times New Roman" w:eastAsia="Times New Roman" w:hAnsi="Times New Roman" w:cs="Times New Roman"/>
          <w:b/>
          <w:bCs/>
          <w:sz w:val="24"/>
          <w:szCs w:val="24"/>
          <w:lang w:eastAsia="ar-SA"/>
        </w:rPr>
        <w:t xml:space="preserve">{ </w:t>
      </w:r>
      <w:r w:rsidR="00F97CC5">
        <w:rPr>
          <w:rFonts w:ascii="Times New Roman" w:eastAsia="Times New Roman" w:hAnsi="Times New Roman" w:cs="Times New Roman"/>
          <w:b/>
          <w:bCs/>
          <w:sz w:val="24"/>
          <w:szCs w:val="24"/>
          <w:lang w:val="en-US" w:eastAsia="ar-SA"/>
        </w:rPr>
        <w:t>code</w:t>
      </w:r>
      <w:proofErr w:type="gramEnd"/>
      <w:r w:rsidR="00F97CC5" w:rsidRPr="00005D21">
        <w:rPr>
          <w:rFonts w:ascii="Times New Roman" w:eastAsia="Times New Roman" w:hAnsi="Times New Roman" w:cs="Times New Roman"/>
          <w:b/>
          <w:bCs/>
          <w:sz w:val="24"/>
          <w:szCs w:val="24"/>
          <w:lang w:eastAsia="ar-SA"/>
        </w:rPr>
        <w:t xml:space="preserve"> }}</w:t>
      </w:r>
    </w:p>
    <w:p w14:paraId="4DA8BE60" w14:textId="77777777" w:rsidR="004B2CF2" w:rsidRPr="00032502" w:rsidRDefault="004B2CF2" w:rsidP="004B2CF2">
      <w:pPr>
        <w:shd w:val="clear" w:color="auto" w:fill="FFFFFF"/>
        <w:spacing w:after="0" w:line="240" w:lineRule="auto"/>
        <w:jc w:val="center"/>
        <w:rPr>
          <w:rFonts w:ascii="Times New Roman" w:eastAsia="Times New Roman" w:hAnsi="Times New Roman" w:cs="Times New Roman"/>
          <w:b/>
          <w:bCs/>
          <w:sz w:val="24"/>
          <w:szCs w:val="24"/>
          <w:lang w:eastAsia="ru-RU"/>
        </w:rPr>
      </w:pPr>
      <w:bookmarkStart w:id="0" w:name="_Hlk95398419"/>
      <w:r w:rsidRPr="00032502">
        <w:rPr>
          <w:rFonts w:ascii="Times New Roman" w:eastAsia="Times New Roman" w:hAnsi="Times New Roman" w:cs="Times New Roman"/>
          <w:b/>
          <w:bCs/>
          <w:sz w:val="24"/>
          <w:szCs w:val="24"/>
          <w:lang w:eastAsia="ru-RU"/>
        </w:rPr>
        <w:t xml:space="preserve">об оказании платных образовательных услуг </w:t>
      </w:r>
    </w:p>
    <w:p w14:paraId="5D9C4257" w14:textId="04107294" w:rsidR="004B2CF2" w:rsidRPr="00032502" w:rsidRDefault="004B2CF2" w:rsidP="004B2CF2">
      <w:pPr>
        <w:shd w:val="clear" w:color="auto" w:fill="FFFFFF"/>
        <w:spacing w:after="0" w:line="240" w:lineRule="auto"/>
        <w:jc w:val="center"/>
        <w:rPr>
          <w:rFonts w:ascii="Times New Roman" w:eastAsia="Times New Roman" w:hAnsi="Times New Roman" w:cs="Times New Roman"/>
          <w:b/>
          <w:sz w:val="24"/>
          <w:szCs w:val="24"/>
          <w:lang w:eastAsia="ru-RU"/>
        </w:rPr>
      </w:pPr>
      <w:r w:rsidRPr="00032502">
        <w:rPr>
          <w:rFonts w:ascii="Times New Roman" w:eastAsia="Times New Roman" w:hAnsi="Times New Roman" w:cs="Times New Roman"/>
          <w:b/>
          <w:bCs/>
          <w:sz w:val="24"/>
          <w:szCs w:val="24"/>
          <w:lang w:eastAsia="ru-RU"/>
        </w:rPr>
        <w:t>(</w:t>
      </w:r>
      <w:r w:rsidRPr="00032502">
        <w:rPr>
          <w:rFonts w:ascii="Times New Roman" w:eastAsia="Times New Roman" w:hAnsi="Times New Roman" w:cs="Times New Roman"/>
          <w:b/>
          <w:sz w:val="24"/>
          <w:szCs w:val="24"/>
          <w:lang w:eastAsia="ru-RU"/>
        </w:rPr>
        <w:t xml:space="preserve">дополнительная профессиональная программа </w:t>
      </w:r>
      <w:proofErr w:type="gramStart"/>
      <w:r w:rsidR="00F97CC5" w:rsidRPr="00F97CC5">
        <w:rPr>
          <w:rFonts w:ascii="Times New Roman" w:eastAsia="Times New Roman" w:hAnsi="Times New Roman" w:cs="Times New Roman"/>
          <w:b/>
          <w:sz w:val="24"/>
          <w:szCs w:val="24"/>
          <w:lang w:eastAsia="ru-RU"/>
        </w:rPr>
        <w:t xml:space="preserve">{{ </w:t>
      </w:r>
      <w:r w:rsidR="00F97CC5">
        <w:rPr>
          <w:rFonts w:ascii="Times New Roman" w:eastAsia="Times New Roman" w:hAnsi="Times New Roman" w:cs="Times New Roman"/>
          <w:b/>
          <w:sz w:val="24"/>
          <w:szCs w:val="24"/>
          <w:lang w:val="en-US" w:eastAsia="ru-RU"/>
        </w:rPr>
        <w:t>type</w:t>
      </w:r>
      <w:proofErr w:type="gramEnd"/>
      <w:r w:rsidR="00F97CC5" w:rsidRPr="00F97CC5">
        <w:rPr>
          <w:rFonts w:ascii="Times New Roman" w:eastAsia="Times New Roman" w:hAnsi="Times New Roman" w:cs="Times New Roman"/>
          <w:b/>
          <w:sz w:val="24"/>
          <w:szCs w:val="24"/>
          <w:lang w:eastAsia="ru-RU"/>
        </w:rPr>
        <w:t>_</w:t>
      </w:r>
      <w:proofErr w:type="spellStart"/>
      <w:r w:rsidR="00F97CC5">
        <w:rPr>
          <w:rFonts w:ascii="Times New Roman" w:eastAsia="Times New Roman" w:hAnsi="Times New Roman" w:cs="Times New Roman"/>
          <w:b/>
          <w:sz w:val="24"/>
          <w:szCs w:val="24"/>
          <w:lang w:val="en-US" w:eastAsia="ru-RU"/>
        </w:rPr>
        <w:t>dpp</w:t>
      </w:r>
      <w:proofErr w:type="spellEnd"/>
      <w:r w:rsidR="00F97CC5" w:rsidRPr="00F97CC5">
        <w:rPr>
          <w:rFonts w:ascii="Times New Roman" w:eastAsia="Times New Roman" w:hAnsi="Times New Roman" w:cs="Times New Roman"/>
          <w:b/>
          <w:sz w:val="24"/>
          <w:szCs w:val="24"/>
          <w:lang w:eastAsia="ru-RU"/>
        </w:rPr>
        <w:t xml:space="preserve"> }}</w:t>
      </w:r>
      <w:r w:rsidRPr="00032502">
        <w:rPr>
          <w:rFonts w:ascii="Times New Roman" w:eastAsia="Times New Roman" w:hAnsi="Times New Roman" w:cs="Times New Roman"/>
          <w:b/>
          <w:sz w:val="24"/>
          <w:szCs w:val="24"/>
          <w:lang w:eastAsia="ru-RU"/>
        </w:rPr>
        <w:t>)</w:t>
      </w:r>
    </w:p>
    <w:p w14:paraId="4EA9D8CC" w14:textId="77777777" w:rsidR="004B2CF2" w:rsidRPr="00032502" w:rsidRDefault="004B2CF2" w:rsidP="004B2CF2">
      <w:pPr>
        <w:shd w:val="clear" w:color="auto" w:fill="FFFFFF"/>
        <w:spacing w:after="0" w:line="240" w:lineRule="auto"/>
        <w:ind w:firstLine="851"/>
        <w:jc w:val="center"/>
        <w:rPr>
          <w:rFonts w:ascii="Times New Roman" w:eastAsia="Times New Roman" w:hAnsi="Times New Roman" w:cs="Times New Roman"/>
          <w:b/>
          <w:sz w:val="24"/>
          <w:szCs w:val="24"/>
          <w:lang w:eastAsia="ru-RU"/>
        </w:rPr>
      </w:pPr>
      <w:r w:rsidRPr="00032502">
        <w:rPr>
          <w:rFonts w:ascii="Times New Roman" w:eastAsia="Times New Roman" w:hAnsi="Times New Roman" w:cs="Times New Roman"/>
          <w:b/>
          <w:sz w:val="24"/>
          <w:szCs w:val="24"/>
          <w:lang w:eastAsia="ru-RU"/>
        </w:rPr>
        <w:t>(публичная оферта)</w:t>
      </w:r>
    </w:p>
    <w:bookmarkEnd w:id="0"/>
    <w:p w14:paraId="64EEF81A" w14:textId="77777777" w:rsidR="004B2CF2" w:rsidRPr="00032502" w:rsidRDefault="004B2CF2" w:rsidP="004B2CF2">
      <w:pPr>
        <w:shd w:val="clear" w:color="auto" w:fill="FFFFFF"/>
        <w:spacing w:after="0" w:line="240" w:lineRule="auto"/>
        <w:ind w:firstLine="851"/>
        <w:jc w:val="center"/>
        <w:rPr>
          <w:rFonts w:ascii="Times New Roman" w:eastAsia="Times New Roman" w:hAnsi="Times New Roman" w:cs="Times New Roman"/>
          <w:b/>
          <w:sz w:val="24"/>
          <w:szCs w:val="24"/>
          <w:lang w:eastAsia="ru-RU"/>
        </w:rPr>
      </w:pPr>
    </w:p>
    <w:p w14:paraId="3EB0F029" w14:textId="374D9EBC" w:rsidR="004B2CF2" w:rsidRPr="005055C4" w:rsidRDefault="004B2CF2" w:rsidP="004B2CF2">
      <w:pPr>
        <w:shd w:val="clear" w:color="auto" w:fill="FFFFFF"/>
        <w:tabs>
          <w:tab w:val="right" w:pos="10346"/>
        </w:tabs>
        <w:spacing w:after="0" w:line="240" w:lineRule="auto"/>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г</w:t>
      </w:r>
      <w:r w:rsidRPr="005055C4">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Иркутск</w:t>
      </w:r>
      <w:r w:rsidRPr="005055C4">
        <w:rPr>
          <w:rFonts w:ascii="Times New Roman" w:eastAsia="Times New Roman" w:hAnsi="Times New Roman" w:cs="Times New Roman"/>
          <w:sz w:val="24"/>
          <w:szCs w:val="24"/>
          <w:lang w:eastAsia="ru-RU"/>
        </w:rPr>
        <w:tab/>
        <w:t xml:space="preserve">       </w:t>
      </w:r>
      <w:proofErr w:type="gramStart"/>
      <w:r w:rsidRPr="005055C4">
        <w:rPr>
          <w:rFonts w:ascii="Times New Roman" w:eastAsia="Times New Roman" w:hAnsi="Times New Roman" w:cs="Times New Roman"/>
          <w:sz w:val="24"/>
          <w:szCs w:val="24"/>
          <w:lang w:eastAsia="ru-RU"/>
        </w:rPr>
        <w:t xml:space="preserve">   «</w:t>
      </w:r>
      <w:proofErr w:type="gramEnd"/>
      <w:r w:rsidR="00F97CC5" w:rsidRPr="005055C4">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day</w:t>
      </w:r>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F97CC5" w:rsidRPr="005055C4">
        <w:rPr>
          <w:rFonts w:ascii="Times New Roman" w:eastAsia="Times New Roman" w:hAnsi="Times New Roman" w:cs="Times New Roman"/>
          <w:sz w:val="24"/>
          <w:szCs w:val="24"/>
          <w:lang w:eastAsia="ru-RU"/>
        </w:rPr>
        <w:t xml:space="preserve"> }}</w:t>
      </w:r>
      <w:r w:rsidRPr="005055C4">
        <w:rPr>
          <w:rFonts w:ascii="Times New Roman" w:eastAsia="Times New Roman" w:hAnsi="Times New Roman" w:cs="Times New Roman"/>
          <w:sz w:val="24"/>
          <w:szCs w:val="24"/>
          <w:lang w:eastAsia="ru-RU"/>
        </w:rPr>
        <w:t xml:space="preserve">» </w:t>
      </w:r>
      <w:r w:rsidR="00F97CC5" w:rsidRPr="005055C4">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month</w:t>
      </w:r>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F97CC5" w:rsidRPr="005055C4">
        <w:rPr>
          <w:rFonts w:ascii="Times New Roman" w:eastAsia="Times New Roman" w:hAnsi="Times New Roman" w:cs="Times New Roman"/>
          <w:sz w:val="24"/>
          <w:szCs w:val="24"/>
          <w:lang w:eastAsia="ru-RU"/>
        </w:rPr>
        <w:t xml:space="preserve"> }}</w:t>
      </w:r>
      <w:r w:rsidR="00CB515F" w:rsidRPr="005055C4">
        <w:rPr>
          <w:rFonts w:ascii="Times New Roman" w:eastAsia="Times New Roman" w:hAnsi="Times New Roman" w:cs="Times New Roman"/>
          <w:sz w:val="24"/>
          <w:szCs w:val="24"/>
          <w:lang w:eastAsia="ru-RU"/>
        </w:rPr>
        <w:t xml:space="preserve"> </w:t>
      </w:r>
      <w:r w:rsidR="00F97CC5" w:rsidRPr="005055C4">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year</w:t>
      </w:r>
      <w:r w:rsidR="00005D21" w:rsidRPr="005055C4">
        <w:rPr>
          <w:rFonts w:ascii="Times New Roman" w:eastAsia="Times New Roman" w:hAnsi="Times New Roman" w:cs="Times New Roman"/>
          <w:sz w:val="24"/>
          <w:szCs w:val="24"/>
          <w:lang w:eastAsia="ru-RU"/>
        </w:rPr>
        <w:t>_</w:t>
      </w:r>
      <w:r w:rsidR="008C6D94">
        <w:rPr>
          <w:rFonts w:ascii="Times New Roman" w:eastAsia="Times New Roman" w:hAnsi="Times New Roman" w:cs="Times New Roman"/>
          <w:sz w:val="24"/>
          <w:szCs w:val="24"/>
          <w:lang w:val="en-US" w:eastAsia="ru-RU"/>
        </w:rPr>
        <w:t>order</w:t>
      </w:r>
      <w:r w:rsidR="00F97CC5" w:rsidRPr="005055C4">
        <w:rPr>
          <w:rFonts w:ascii="Times New Roman" w:eastAsia="Times New Roman" w:hAnsi="Times New Roman" w:cs="Times New Roman"/>
          <w:sz w:val="24"/>
          <w:szCs w:val="24"/>
          <w:lang w:eastAsia="ru-RU"/>
        </w:rPr>
        <w:t xml:space="preserve"> }}</w:t>
      </w:r>
      <w:r w:rsidRPr="005055C4">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г</w:t>
      </w:r>
      <w:r w:rsidRPr="005055C4">
        <w:rPr>
          <w:rFonts w:ascii="Times New Roman" w:eastAsia="Times New Roman" w:hAnsi="Times New Roman" w:cs="Times New Roman"/>
          <w:sz w:val="24"/>
          <w:szCs w:val="24"/>
          <w:lang w:eastAsia="ru-RU"/>
        </w:rPr>
        <w:t xml:space="preserve">. </w:t>
      </w:r>
    </w:p>
    <w:p w14:paraId="24FA3242" w14:textId="77777777" w:rsidR="004B2CF2" w:rsidRPr="005055C4" w:rsidRDefault="004B2CF2" w:rsidP="004B2CF2">
      <w:pPr>
        <w:spacing w:after="0" w:line="240" w:lineRule="auto"/>
        <w:ind w:firstLine="851"/>
        <w:jc w:val="both"/>
        <w:rPr>
          <w:rFonts w:ascii="Times New Roman" w:eastAsia="Times New Roman" w:hAnsi="Times New Roman" w:cs="Times New Roman"/>
          <w:bCs/>
          <w:sz w:val="24"/>
          <w:szCs w:val="24"/>
          <w:lang w:eastAsia="ru-RU"/>
        </w:rPr>
      </w:pPr>
    </w:p>
    <w:p w14:paraId="2D66CDE4"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sz w:val="24"/>
          <w:szCs w:val="24"/>
          <w:lang w:eastAsia="ru-RU"/>
        </w:rPr>
        <w:t>Государственное автономное учреждение Иркутской области «Центр оценки профессионального мастерства, квалификаций педагогов и мониторинга качества образования»</w:t>
      </w:r>
      <w:r w:rsidRPr="008A7A42">
        <w:rPr>
          <w:rFonts w:ascii="Times New Roman" w:eastAsia="Times New Roman" w:hAnsi="Times New Roman" w:cs="Times New Roman"/>
          <w:sz w:val="24"/>
          <w:szCs w:val="24"/>
          <w:lang w:eastAsia="ru-RU"/>
        </w:rPr>
        <w:t>, именуемое в дальнейшем «</w:t>
      </w:r>
      <w:r w:rsidRPr="008A7A42">
        <w:rPr>
          <w:rFonts w:ascii="Times New Roman" w:eastAsia="Times New Roman" w:hAnsi="Times New Roman" w:cs="Times New Roman"/>
          <w:b/>
          <w:sz w:val="24"/>
          <w:szCs w:val="24"/>
          <w:lang w:eastAsia="ru-RU"/>
        </w:rPr>
        <w:t xml:space="preserve">ГАУ ИО ЦОПМКиМКО», «Исполнитель», </w:t>
      </w:r>
      <w:r w:rsidRPr="008A7A42">
        <w:rPr>
          <w:rFonts w:ascii="Times New Roman" w:eastAsia="Times New Roman" w:hAnsi="Times New Roman" w:cs="Times New Roman"/>
          <w:bCs/>
          <w:sz w:val="24"/>
          <w:szCs w:val="24"/>
          <w:lang w:eastAsia="ru-RU"/>
        </w:rPr>
        <w:t>лицензия на осуществление образовательной деятельности, регистрационный № 11083, выданная Службой по контролю и надзору в сфере образования Иркутской области на срок с 18 ноября 2020 года (бессрочно),</w:t>
      </w:r>
      <w:r w:rsidRPr="008A7A42">
        <w:rPr>
          <w:rFonts w:ascii="Times New Roman" w:eastAsia="Times New Roman" w:hAnsi="Times New Roman" w:cs="Times New Roman"/>
          <w:sz w:val="24"/>
          <w:szCs w:val="24"/>
          <w:lang w:eastAsia="ru-RU"/>
        </w:rPr>
        <w:t xml:space="preserve"> в лице директора </w:t>
      </w:r>
      <w:proofErr w:type="spellStart"/>
      <w:r w:rsidRPr="008A7A42">
        <w:rPr>
          <w:rFonts w:ascii="Times New Roman" w:eastAsia="Times New Roman" w:hAnsi="Times New Roman" w:cs="Times New Roman"/>
          <w:sz w:val="24"/>
          <w:szCs w:val="24"/>
          <w:lang w:eastAsia="ru-RU"/>
        </w:rPr>
        <w:t>Перегудовой</w:t>
      </w:r>
      <w:proofErr w:type="spellEnd"/>
      <w:r w:rsidRPr="008A7A42">
        <w:rPr>
          <w:rFonts w:ascii="Times New Roman" w:eastAsia="Times New Roman" w:hAnsi="Times New Roman" w:cs="Times New Roman"/>
          <w:sz w:val="24"/>
          <w:szCs w:val="24"/>
          <w:lang w:eastAsia="ru-RU"/>
        </w:rPr>
        <w:t xml:space="preserve"> Валентины Васильевны, действующего на основании Устава, </w:t>
      </w:r>
      <w:r w:rsidRPr="008A7A42">
        <w:rPr>
          <w:rFonts w:ascii="Times New Roman" w:eastAsia="Times New Roman" w:hAnsi="Times New Roman" w:cs="Times New Roman"/>
          <w:bCs/>
          <w:sz w:val="24"/>
          <w:szCs w:val="24"/>
          <w:lang w:eastAsia="ru-RU"/>
        </w:rPr>
        <w:t xml:space="preserve">с одной стороны, и физическое или юридическое лицо, присоединившееся к настоящему Договору в целом, именуемое в дальнейшем </w:t>
      </w:r>
      <w:r w:rsidRPr="008A7A42">
        <w:rPr>
          <w:rFonts w:ascii="Times New Roman" w:eastAsia="Times New Roman" w:hAnsi="Times New Roman" w:cs="Times New Roman"/>
          <w:b/>
          <w:bCs/>
          <w:sz w:val="24"/>
          <w:szCs w:val="24"/>
          <w:lang w:eastAsia="ru-RU"/>
        </w:rPr>
        <w:t>«Заказчик»</w:t>
      </w:r>
      <w:r w:rsidRPr="008A7A42">
        <w:rPr>
          <w:rFonts w:ascii="Times New Roman" w:eastAsia="Times New Roman" w:hAnsi="Times New Roman" w:cs="Times New Roman"/>
          <w:bCs/>
          <w:sz w:val="24"/>
          <w:szCs w:val="24"/>
          <w:lang w:eastAsia="ru-RU"/>
        </w:rPr>
        <w:t>, с другой стороны, далее совместно именуемые «Стороны», а по отдельности «Сторона» заключили настоящий Договор присоединения на оказание платных образовательных услуг.</w:t>
      </w:r>
    </w:p>
    <w:p w14:paraId="5BF57B58"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Cs/>
          <w:sz w:val="24"/>
          <w:szCs w:val="24"/>
          <w:lang w:eastAsia="ru-RU"/>
        </w:rPr>
        <w:t>В настоящем Договоре, если контекст не требует иного, нижеприведенные термины имеют следующее значение.</w:t>
      </w:r>
    </w:p>
    <w:p w14:paraId="7389BECD"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«Оферта»</w:t>
      </w:r>
      <w:r w:rsidRPr="008A7A42">
        <w:rPr>
          <w:rFonts w:ascii="Times New Roman" w:eastAsia="Times New Roman" w:hAnsi="Times New Roman" w:cs="Times New Roman"/>
          <w:bCs/>
          <w:sz w:val="24"/>
          <w:szCs w:val="24"/>
          <w:lang w:eastAsia="ru-RU"/>
        </w:rPr>
        <w:t xml:space="preserve"> - публичное предложение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адресованное любому физическому или юридическому лицу, заключить с ним Договор присоединения (далее – «Договор») на существующих условиях, содержащихся в Договоре, включая все его приложения</w:t>
      </w:r>
    </w:p>
    <w:p w14:paraId="0669A487"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«Заказчик»</w:t>
      </w:r>
      <w:r w:rsidRPr="008A7A42">
        <w:rPr>
          <w:rFonts w:ascii="Times New Roman" w:eastAsia="Times New Roman" w:hAnsi="Times New Roman" w:cs="Times New Roman"/>
          <w:bCs/>
          <w:sz w:val="24"/>
          <w:szCs w:val="24"/>
          <w:lang w:eastAsia="ru-RU"/>
        </w:rPr>
        <w:t xml:space="preserve"> – физическое или юридическое лицо, заключившее с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Договор на условиях, содержащихся в Договоре; </w:t>
      </w:r>
    </w:p>
    <w:p w14:paraId="1DD991CE" w14:textId="41FA1F56"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 xml:space="preserve">«Обучающийся» </w:t>
      </w:r>
      <w:r w:rsidRPr="008A7A42">
        <w:rPr>
          <w:rFonts w:ascii="Times New Roman" w:eastAsia="Times New Roman" w:hAnsi="Times New Roman" w:cs="Times New Roman"/>
          <w:bCs/>
          <w:sz w:val="24"/>
          <w:szCs w:val="24"/>
          <w:lang w:eastAsia="ru-RU"/>
        </w:rPr>
        <w:t xml:space="preserve">– лицо, поступающее на обучение в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в пользу которого заключается Договор; </w:t>
      </w:r>
    </w:p>
    <w:p w14:paraId="3EBB5F9B"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«Акцепт»</w:t>
      </w:r>
      <w:r w:rsidRPr="008A7A42">
        <w:rPr>
          <w:rFonts w:ascii="Times New Roman" w:eastAsia="Times New Roman" w:hAnsi="Times New Roman" w:cs="Times New Roman"/>
          <w:bCs/>
          <w:sz w:val="24"/>
          <w:szCs w:val="24"/>
          <w:lang w:eastAsia="ru-RU"/>
        </w:rPr>
        <w:t xml:space="preserve"> – полное и безоговорочное принятие Заказчиком условий Договора.  </w:t>
      </w:r>
    </w:p>
    <w:p w14:paraId="354F99FF"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Cs/>
          <w:sz w:val="24"/>
          <w:szCs w:val="24"/>
          <w:lang w:eastAsia="ru-RU"/>
        </w:rPr>
        <w:t xml:space="preserve">В соответствии со статьей 437 Гражданского кодекса Российской Федерации (ГК РФ) данный документ является публичной офертой, и, в случае принятия изложенных ниже условий, физическое или юридическое лицо, производящее акцепт этой оферты, осуществляет оплату образовательных услуг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в соответствии с условиями настоящего Договора. В соответствии с пунктом 3 статьи 438 ГК РФ, оплата образовательных услуг Заказчиком является акцептом оферты, что считается равносильным заключению договора на условиях, изложенных в оферте.</w:t>
      </w:r>
    </w:p>
    <w:p w14:paraId="49D39990" w14:textId="77777777" w:rsidR="004B2CF2" w:rsidRPr="008A7A42" w:rsidRDefault="004B2CF2" w:rsidP="004B2CF2">
      <w:pPr>
        <w:spacing w:after="0" w:line="240" w:lineRule="auto"/>
        <w:ind w:left="-567" w:firstLine="567"/>
        <w:jc w:val="both"/>
        <w:rPr>
          <w:rFonts w:ascii="Times New Roman" w:eastAsia="Times New Roman" w:hAnsi="Times New Roman" w:cs="Times New Roman"/>
          <w:sz w:val="24"/>
          <w:szCs w:val="24"/>
          <w:lang w:eastAsia="ru-RU"/>
        </w:rPr>
      </w:pPr>
    </w:p>
    <w:p w14:paraId="55B6FF8E" w14:textId="77777777" w:rsidR="004B2CF2" w:rsidRPr="008A7A42" w:rsidRDefault="004B2CF2" w:rsidP="004B2CF2">
      <w:pPr>
        <w:numPr>
          <w:ilvl w:val="0"/>
          <w:numId w:val="1"/>
        </w:numPr>
        <w:shd w:val="clear" w:color="auto" w:fill="FFFFFF"/>
        <w:tabs>
          <w:tab w:val="num" w:pos="525"/>
        </w:tabs>
        <w:suppressAutoHyphens/>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Предмет Договора</w:t>
      </w:r>
    </w:p>
    <w:p w14:paraId="6876C70C" w14:textId="72C45479" w:rsidR="004B2CF2" w:rsidRPr="00032502" w:rsidRDefault="004B2CF2" w:rsidP="004B2CF2">
      <w:pPr>
        <w:numPr>
          <w:ilvl w:val="1"/>
          <w:numId w:val="1"/>
        </w:numPr>
        <w:shd w:val="clear" w:color="auto" w:fill="FFFFFF"/>
        <w:suppressAutoHyphens/>
        <w:spacing w:after="0" w:line="240" w:lineRule="auto"/>
        <w:ind w:left="-567" w:firstLine="567"/>
        <w:contextualSpacing/>
        <w:jc w:val="both"/>
        <w:rPr>
          <w:rFonts w:ascii="Times New Roman" w:eastAsia="Calibri" w:hAnsi="Times New Roman" w:cs="Times New Roman"/>
          <w:b/>
          <w:sz w:val="24"/>
          <w:szCs w:val="24"/>
        </w:rPr>
      </w:pPr>
      <w:r w:rsidRPr="00032502">
        <w:rPr>
          <w:rFonts w:ascii="Times New Roman" w:eastAsia="Calibri" w:hAnsi="Times New Roman" w:cs="Times New Roman"/>
          <w:sz w:val="24"/>
          <w:szCs w:val="24"/>
        </w:rPr>
        <w:t xml:space="preserve">Исполнитель обязуется оказать образовательные услуги по реализации дополнительной профессиональной программы </w:t>
      </w:r>
      <w:proofErr w:type="gramStart"/>
      <w:r w:rsidR="00F97CC5" w:rsidRPr="00136988">
        <w:rPr>
          <w:rFonts w:ascii="Times New Roman" w:eastAsia="Times New Roman" w:hAnsi="Times New Roman" w:cs="Times New Roman"/>
          <w:bCs/>
          <w:sz w:val="24"/>
          <w:szCs w:val="24"/>
          <w:lang w:eastAsia="ru-RU"/>
        </w:rPr>
        <w:t xml:space="preserve">{{ </w:t>
      </w:r>
      <w:r w:rsidR="00F97CC5" w:rsidRPr="00136988">
        <w:rPr>
          <w:rFonts w:ascii="Times New Roman" w:eastAsia="Times New Roman" w:hAnsi="Times New Roman" w:cs="Times New Roman"/>
          <w:bCs/>
          <w:sz w:val="24"/>
          <w:szCs w:val="24"/>
          <w:lang w:val="en-US" w:eastAsia="ru-RU"/>
        </w:rPr>
        <w:t>type</w:t>
      </w:r>
      <w:proofErr w:type="gramEnd"/>
      <w:r w:rsidR="00F97CC5" w:rsidRPr="00136988">
        <w:rPr>
          <w:rFonts w:ascii="Times New Roman" w:eastAsia="Times New Roman" w:hAnsi="Times New Roman" w:cs="Times New Roman"/>
          <w:bCs/>
          <w:sz w:val="24"/>
          <w:szCs w:val="24"/>
          <w:lang w:eastAsia="ru-RU"/>
        </w:rPr>
        <w:t>_</w:t>
      </w:r>
      <w:proofErr w:type="spellStart"/>
      <w:r w:rsidR="00F97CC5" w:rsidRPr="00136988">
        <w:rPr>
          <w:rFonts w:ascii="Times New Roman" w:eastAsia="Times New Roman" w:hAnsi="Times New Roman" w:cs="Times New Roman"/>
          <w:bCs/>
          <w:sz w:val="24"/>
          <w:szCs w:val="24"/>
          <w:lang w:val="en-US" w:eastAsia="ru-RU"/>
        </w:rPr>
        <w:t>dpp</w:t>
      </w:r>
      <w:proofErr w:type="spellEnd"/>
      <w:r w:rsidR="00F97CC5" w:rsidRPr="00136988">
        <w:rPr>
          <w:rFonts w:ascii="Times New Roman" w:eastAsia="Times New Roman" w:hAnsi="Times New Roman" w:cs="Times New Roman"/>
          <w:bCs/>
          <w:sz w:val="24"/>
          <w:szCs w:val="24"/>
          <w:lang w:eastAsia="ru-RU"/>
        </w:rPr>
        <w:t xml:space="preserve"> }}</w:t>
      </w:r>
      <w:r w:rsidRPr="00032502">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proofErr w:type="spellStart"/>
      <w:r w:rsidR="00F97CC5">
        <w:rPr>
          <w:rFonts w:ascii="Times New Roman" w:eastAsia="Calibri" w:hAnsi="Times New Roman" w:cs="Times New Roman"/>
          <w:sz w:val="24"/>
          <w:szCs w:val="24"/>
          <w:lang w:val="en-US"/>
        </w:rPr>
        <w:t>dpp</w:t>
      </w:r>
      <w:proofErr w:type="spellEnd"/>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name</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sidRPr="00032502">
        <w:rPr>
          <w:rFonts w:ascii="Times New Roman" w:eastAsia="Calibri" w:hAnsi="Times New Roman" w:cs="Times New Roman"/>
          <w:i/>
          <w:sz w:val="24"/>
          <w:szCs w:val="24"/>
        </w:rPr>
        <w:t xml:space="preserve"> </w:t>
      </w:r>
      <w:r w:rsidRPr="00032502">
        <w:rPr>
          <w:rFonts w:ascii="Times New Roman" w:eastAsia="Calibri" w:hAnsi="Times New Roman" w:cs="Times New Roman"/>
          <w:sz w:val="24"/>
          <w:szCs w:val="24"/>
        </w:rPr>
        <w:t xml:space="preserve">(далее – ДПП) в объеме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duration</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 xml:space="preserve"> часов, а Заказчик обязуется принять оказанные услуги и оплатить обучение в соответствии с приложением № 1 к Договору.</w:t>
      </w:r>
    </w:p>
    <w:p w14:paraId="2FBEF6BF" w14:textId="6BB0BBE8" w:rsidR="004B2CF2" w:rsidRPr="00032502" w:rsidRDefault="004B2CF2" w:rsidP="004B2CF2">
      <w:pPr>
        <w:numPr>
          <w:ilvl w:val="1"/>
          <w:numId w:val="1"/>
        </w:numPr>
        <w:shd w:val="clear" w:color="auto" w:fill="FFFFFF"/>
        <w:suppressAutoHyphens/>
        <w:spacing w:after="0" w:line="240" w:lineRule="auto"/>
        <w:ind w:left="-567" w:firstLine="567"/>
        <w:contextualSpacing/>
        <w:jc w:val="both"/>
        <w:rPr>
          <w:rFonts w:ascii="Times New Roman" w:eastAsia="Calibri" w:hAnsi="Times New Roman" w:cs="Times New Roman"/>
          <w:sz w:val="24"/>
          <w:szCs w:val="24"/>
        </w:rPr>
      </w:pPr>
      <w:r w:rsidRPr="00032502">
        <w:rPr>
          <w:rFonts w:ascii="Times New Roman" w:eastAsia="Calibri" w:hAnsi="Times New Roman" w:cs="Times New Roman"/>
          <w:sz w:val="24"/>
          <w:szCs w:val="24"/>
        </w:rPr>
        <w:t>Срок обучения: с «</w:t>
      </w:r>
      <w:proofErr w:type="gramStart"/>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day</w:t>
      </w:r>
      <w:proofErr w:type="gramEnd"/>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month</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year</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г. по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day</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month</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 {{ </w:t>
      </w:r>
      <w:r w:rsidR="00F97CC5">
        <w:rPr>
          <w:rFonts w:ascii="Times New Roman" w:eastAsia="Calibri" w:hAnsi="Times New Roman" w:cs="Times New Roman"/>
          <w:sz w:val="24"/>
          <w:szCs w:val="24"/>
          <w:lang w:val="en-US"/>
        </w:rPr>
        <w:t>year</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г.</w:t>
      </w:r>
    </w:p>
    <w:p w14:paraId="4C0CB9A1" w14:textId="1ADDBC3D" w:rsidR="004B2CF2" w:rsidRPr="008A7A42" w:rsidRDefault="004B2CF2" w:rsidP="004B2CF2">
      <w:pPr>
        <w:shd w:val="clear" w:color="auto" w:fill="FFFFFF"/>
        <w:suppressAutoHyphens/>
        <w:spacing w:after="0" w:line="240" w:lineRule="auto"/>
        <w:ind w:left="-567" w:firstLine="567"/>
        <w:contextualSpacing/>
        <w:jc w:val="both"/>
        <w:rPr>
          <w:rFonts w:ascii="Times New Roman" w:eastAsia="Calibri" w:hAnsi="Times New Roman" w:cs="Times New Roman"/>
          <w:sz w:val="24"/>
          <w:szCs w:val="24"/>
        </w:rPr>
      </w:pPr>
      <w:r w:rsidRPr="008A7A42">
        <w:rPr>
          <w:rFonts w:ascii="Times New Roman" w:eastAsia="Calibri" w:hAnsi="Times New Roman" w:cs="Times New Roman"/>
          <w:sz w:val="24"/>
          <w:szCs w:val="24"/>
        </w:rPr>
        <w:t>1.3. Форма обучения очно-заочная с применени</w:t>
      </w:r>
      <w:r>
        <w:rPr>
          <w:rFonts w:ascii="Times New Roman" w:eastAsia="Calibri" w:hAnsi="Times New Roman" w:cs="Times New Roman"/>
          <w:sz w:val="24"/>
          <w:szCs w:val="24"/>
        </w:rPr>
        <w:t>ем</w:t>
      </w:r>
      <w:r w:rsidRPr="008A7A42">
        <w:rPr>
          <w:rFonts w:ascii="Times New Roman" w:eastAsia="Calibri" w:hAnsi="Times New Roman" w:cs="Times New Roman"/>
          <w:sz w:val="24"/>
          <w:szCs w:val="24"/>
        </w:rPr>
        <w:t xml:space="preserve"> дистанционных образовательных технологий. </w:t>
      </w:r>
      <w:r w:rsidRPr="008A7A42">
        <w:rPr>
          <w:rFonts w:ascii="Calibri" w:eastAsia="Calibri" w:hAnsi="Calibri" w:cs="Times New Roman"/>
          <w:sz w:val="24"/>
          <w:szCs w:val="24"/>
        </w:rPr>
        <w:t xml:space="preserve">                                                                                                                                                                                                                                                                                                                                                                    </w:t>
      </w:r>
    </w:p>
    <w:p w14:paraId="1F3A30D4" w14:textId="791F3DD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1.4. После освоения Обучающимся ДПП и успешного прохождения итоговой аттестации ему выдается удостоверение о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cert</w:t>
      </w:r>
      <w:proofErr w:type="gramEnd"/>
      <w:r w:rsidR="00F97CC5" w:rsidRPr="00F97CC5">
        <w:rPr>
          <w:rFonts w:ascii="Times New Roman" w:eastAsia="Times New Roman" w:hAnsi="Times New Roman" w:cs="Times New Roman"/>
          <w:sz w:val="24"/>
          <w:szCs w:val="24"/>
          <w:lang w:eastAsia="ru-RU"/>
        </w:rPr>
        <w:t>_</w:t>
      </w:r>
      <w:r w:rsidR="00F97CC5">
        <w:rPr>
          <w:rFonts w:ascii="Times New Roman" w:eastAsia="Times New Roman" w:hAnsi="Times New Roman" w:cs="Times New Roman"/>
          <w:sz w:val="24"/>
          <w:szCs w:val="24"/>
          <w:lang w:val="en-US" w:eastAsia="ru-RU"/>
        </w:rPr>
        <w:t>type</w:t>
      </w:r>
      <w:r w:rsidR="00F97CC5" w:rsidRPr="00F97CC5">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sz w:val="24"/>
          <w:szCs w:val="24"/>
          <w:lang w:eastAsia="ru-RU"/>
        </w:rPr>
        <w:t xml:space="preserve"> установленного образца. Обучающемуся, не прошедшему итоговую аттестацию или получившему на итоговой аттестации неудовлетворительные результаты, а также Обучающемуся, освоившему часть образовательной программы и (или) отчисленному из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sz w:val="24"/>
          <w:szCs w:val="24"/>
          <w:lang w:eastAsia="ru-RU"/>
        </w:rPr>
        <w:t xml:space="preserve">, выдается справка об обучении или о периоде обучения по установленному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sz w:val="24"/>
          <w:szCs w:val="24"/>
          <w:lang w:eastAsia="ru-RU"/>
        </w:rPr>
        <w:t xml:space="preserve"> образцу. </w:t>
      </w:r>
    </w:p>
    <w:p w14:paraId="166FF89B" w14:textId="77777777" w:rsidR="004B2CF2" w:rsidRPr="0003250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1.5.</w:t>
      </w:r>
      <w:r w:rsidRPr="00032502">
        <w:rPr>
          <w:rFonts w:ascii="Times New Roman" w:eastAsia="Times New Roman" w:hAnsi="Times New Roman" w:cs="Times New Roman"/>
          <w:sz w:val="24"/>
          <w:szCs w:val="24"/>
          <w:lang w:eastAsia="ru-RU"/>
        </w:rPr>
        <w:tab/>
        <w:t>Основанием заключения Договора является:</w:t>
      </w:r>
    </w:p>
    <w:p w14:paraId="6964892F" w14:textId="04BA9221"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E35087">
        <w:rPr>
          <w:rFonts w:ascii="Times New Roman" w:eastAsia="Times New Roman" w:hAnsi="Times New Roman" w:cs="Times New Roman"/>
          <w:sz w:val="24"/>
          <w:szCs w:val="24"/>
          <w:lang w:eastAsia="ru-RU"/>
        </w:rPr>
        <w:t xml:space="preserve">от Заказчиков – физических лиц – направленная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sidR="00E35087" w:rsidRPr="00E35087">
        <w:rPr>
          <w:rFonts w:ascii="Times New Roman" w:hAnsi="Times New Roman" w:cs="Times New Roman"/>
          <w:sz w:val="24"/>
          <w:szCs w:val="24"/>
        </w:rPr>
        <w:t xml:space="preserve"> </w:t>
      </w:r>
      <w:r w:rsidRPr="0029737E">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ГАУ ИО ЦОПМКиМКО заяв</w:t>
      </w:r>
      <w:r>
        <w:rPr>
          <w:rFonts w:ascii="Times New Roman" w:eastAsia="Times New Roman" w:hAnsi="Times New Roman" w:cs="Times New Roman"/>
          <w:sz w:val="24"/>
          <w:szCs w:val="24"/>
          <w:lang w:eastAsia="ru-RU"/>
        </w:rPr>
        <w:t>ка</w:t>
      </w:r>
      <w:r w:rsidRPr="00032502">
        <w:rPr>
          <w:rFonts w:ascii="Times New Roman" w:eastAsia="Times New Roman" w:hAnsi="Times New Roman" w:cs="Times New Roman"/>
          <w:sz w:val="24"/>
          <w:szCs w:val="24"/>
          <w:lang w:eastAsia="ru-RU"/>
        </w:rPr>
        <w:t xml:space="preserve"> на зачисление</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50EFBD05" w14:textId="149E7287"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032502">
        <w:rPr>
          <w:rFonts w:ascii="Times New Roman" w:eastAsia="Times New Roman" w:hAnsi="Times New Roman" w:cs="Times New Roman"/>
          <w:sz w:val="24"/>
          <w:szCs w:val="24"/>
          <w:lang w:eastAsia="ru-RU"/>
        </w:rPr>
        <w:t xml:space="preserve"> наличие среднего профессионального и (или) высшего образования либо документ, подтверждающий получение среднего профессионального и (или) высшего образования;</w:t>
      </w:r>
    </w:p>
    <w:p w14:paraId="183346B4" w14:textId="678CAB9E"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lastRenderedPageBreak/>
        <w:t>свидетельств</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w:t>
      </w:r>
    </w:p>
    <w:p w14:paraId="022C31B9" w14:textId="77777777"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03250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03250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032502">
        <w:rPr>
          <w:rFonts w:ascii="Times New Roman" w:eastAsia="Times New Roman" w:hAnsi="Times New Roman" w:cs="Times New Roman"/>
          <w:sz w:val="24"/>
          <w:szCs w:val="24"/>
          <w:lang w:eastAsia="ru-RU"/>
        </w:rPr>
        <w:t xml:space="preserve"> персональных данных по форме, установленной приложением № 2 к Договору (скан или фотокопия).</w:t>
      </w:r>
    </w:p>
    <w:p w14:paraId="747C40DF" w14:textId="3E3E3FD2"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от Заказчиков - юридических лиц – направленн</w:t>
      </w:r>
      <w:r>
        <w:rPr>
          <w:rFonts w:ascii="Times New Roman" w:eastAsia="Times New Roman" w:hAnsi="Times New Roman" w:cs="Times New Roman"/>
          <w:sz w:val="24"/>
          <w:szCs w:val="24"/>
          <w:lang w:eastAsia="ru-RU"/>
        </w:rPr>
        <w:t>ая</w:t>
      </w:r>
      <w:r w:rsidRPr="00032502">
        <w:rPr>
          <w:rFonts w:ascii="Times New Roman" w:eastAsia="Times New Roman" w:hAnsi="Times New Roman" w:cs="Times New Roman"/>
          <w:sz w:val="24"/>
          <w:szCs w:val="24"/>
          <w:lang w:eastAsia="ru-RU"/>
        </w:rPr>
        <w:t xml:space="preserve">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ГАУ ИО ЦОПМКиМКО </w:t>
      </w:r>
      <w:r>
        <w:rPr>
          <w:rFonts w:ascii="Times New Roman" w:eastAsia="Times New Roman" w:hAnsi="Times New Roman" w:cs="Times New Roman"/>
          <w:sz w:val="24"/>
          <w:szCs w:val="24"/>
          <w:lang w:eastAsia="ru-RU"/>
        </w:rPr>
        <w:t>заявка на зачисление со списком</w:t>
      </w:r>
      <w:r w:rsidRPr="00032502">
        <w:rPr>
          <w:rFonts w:ascii="Times New Roman" w:eastAsia="Times New Roman" w:hAnsi="Times New Roman" w:cs="Times New Roman"/>
          <w:sz w:val="24"/>
          <w:szCs w:val="24"/>
          <w:lang w:eastAsia="ru-RU"/>
        </w:rPr>
        <w:t xml:space="preserve"> Обучающихся</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5DD1B3D5" w14:textId="32264A02" w:rsidR="001177B4"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8A7A42">
        <w:rPr>
          <w:rFonts w:ascii="Times New Roman" w:eastAsia="Times New Roman" w:hAnsi="Times New Roman" w:cs="Times New Roman"/>
          <w:sz w:val="24"/>
          <w:szCs w:val="24"/>
          <w:lang w:eastAsia="ru-RU"/>
        </w:rPr>
        <w:t xml:space="preserve"> у Обучающегося наличие среднего профессионального и (или) высшего образования либо 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w:t>
      </w:r>
      <w:r>
        <w:rPr>
          <w:rFonts w:ascii="Times New Roman" w:eastAsia="Times New Roman" w:hAnsi="Times New Roman" w:cs="Times New Roman"/>
          <w:sz w:val="24"/>
          <w:szCs w:val="24"/>
          <w:lang w:eastAsia="ru-RU"/>
        </w:rPr>
        <w:t>щего</w:t>
      </w:r>
      <w:r w:rsidRPr="008A7A42">
        <w:rPr>
          <w:rFonts w:ascii="Times New Roman" w:eastAsia="Times New Roman" w:hAnsi="Times New Roman" w:cs="Times New Roman"/>
          <w:sz w:val="24"/>
          <w:szCs w:val="24"/>
          <w:lang w:eastAsia="ru-RU"/>
        </w:rPr>
        <w:t xml:space="preserve"> получение среднего профессионального и (или) высшего образования (скан или фотокопия);</w:t>
      </w:r>
    </w:p>
    <w:p w14:paraId="50ECD6DB" w14:textId="1A224B4A" w:rsidR="001177B4"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 (скан или фотокопия)</w:t>
      </w:r>
      <w:r>
        <w:rPr>
          <w:rFonts w:ascii="Times New Roman" w:eastAsia="Times New Roman" w:hAnsi="Times New Roman" w:cs="Times New Roman"/>
          <w:sz w:val="24"/>
          <w:szCs w:val="24"/>
          <w:lang w:eastAsia="ru-RU"/>
        </w:rPr>
        <w:t>.</w:t>
      </w:r>
    </w:p>
    <w:p w14:paraId="03BD58ED" w14:textId="28FB7FA7" w:rsidR="004B2CF2"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8A7A4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8A7A4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8A7A42">
        <w:rPr>
          <w:rFonts w:ascii="Times New Roman" w:eastAsia="Times New Roman" w:hAnsi="Times New Roman" w:cs="Times New Roman"/>
          <w:sz w:val="24"/>
          <w:szCs w:val="24"/>
          <w:lang w:eastAsia="ru-RU"/>
        </w:rPr>
        <w:t xml:space="preserve"> персональных данных</w:t>
      </w:r>
      <w:r>
        <w:rPr>
          <w:rFonts w:ascii="Times New Roman" w:eastAsia="Times New Roman" w:hAnsi="Times New Roman" w:cs="Times New Roman"/>
          <w:sz w:val="24"/>
          <w:szCs w:val="24"/>
          <w:lang w:eastAsia="ru-RU"/>
        </w:rPr>
        <w:t xml:space="preserve"> от обучающихся</w:t>
      </w:r>
      <w:r w:rsidRPr="008A7A42">
        <w:rPr>
          <w:rFonts w:ascii="Times New Roman" w:eastAsia="Times New Roman" w:hAnsi="Times New Roman" w:cs="Times New Roman"/>
          <w:sz w:val="24"/>
          <w:szCs w:val="24"/>
          <w:lang w:eastAsia="ru-RU"/>
        </w:rPr>
        <w:t xml:space="preserve"> по форме, установленной приложением № 2 к Договору (скан или фотокопия)</w:t>
      </w:r>
      <w:r w:rsidR="004B2CF2" w:rsidRPr="008A7A42">
        <w:rPr>
          <w:rFonts w:ascii="Times New Roman" w:eastAsia="Times New Roman" w:hAnsi="Times New Roman" w:cs="Times New Roman"/>
          <w:sz w:val="24"/>
          <w:szCs w:val="24"/>
          <w:lang w:eastAsia="ru-RU"/>
        </w:rPr>
        <w:t>.</w:t>
      </w:r>
    </w:p>
    <w:p w14:paraId="1209390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06DD1BC8" w14:textId="77777777" w:rsidR="004B2CF2" w:rsidRPr="008A7A42" w:rsidRDefault="004B2CF2" w:rsidP="004B2CF2">
      <w:pPr>
        <w:shd w:val="clear" w:color="auto" w:fill="FFFFFF"/>
        <w:tabs>
          <w:tab w:val="left" w:pos="426"/>
        </w:tabs>
        <w:spacing w:after="0" w:line="240" w:lineRule="auto"/>
        <w:ind w:left="-567" w:firstLine="567"/>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 xml:space="preserve">  2. Права Исполнителя, Заказчика и Обучающегося</w:t>
      </w:r>
    </w:p>
    <w:p w14:paraId="6B7F8C83" w14:textId="77777777" w:rsidR="004B2CF2" w:rsidRPr="008A7A42" w:rsidRDefault="004B2CF2" w:rsidP="004B2CF2">
      <w:pPr>
        <w:tabs>
          <w:tab w:val="left" w:pos="1560"/>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 xml:space="preserve">2.1. Исполнитель вправе самостоятельно осуществлять образовательный процесс, устанавливать системы оценок, формы, порядок и периодичность проведения аттестации Обучающегося, применять к нему меры поощрения и меры дисциплинарного взыскания в соответствии с законодательством Российской Федерации, Договором и локальными нормативными актами ГАУ ИО ЦОПМКиМКО. </w:t>
      </w:r>
    </w:p>
    <w:p w14:paraId="173E7B0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2.2. Заказчик вправе получать информацию от Исполнителя по вопросам организации и обеспечения надлежащего предоставления услуг, предусмотренных разделом I Договора.</w:t>
      </w:r>
    </w:p>
    <w:p w14:paraId="53024B5A"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 Обучающемуся предоставляются права в соответствии с частью 1 статьи 34 Федерального закона от 29 декабря 2012 г. № 273-ФЗ «Об образовании в Российской Федерации». Обучающийся также вправе:</w:t>
      </w:r>
    </w:p>
    <w:p w14:paraId="1A11A20D"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2.3.1. Получать информацию от Исполнителя по вопросам организации и обеспечения надлежащего предоставления услуг, предусмотренных разделом I Договора.</w:t>
      </w:r>
    </w:p>
    <w:p w14:paraId="318284D8"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2.3.2. Обращаться к Исполнителю по вопросам, касающимся образовательного процесса.</w:t>
      </w:r>
    </w:p>
    <w:p w14:paraId="772F2E2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2.3.3.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14:paraId="680B8123"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2.3.4. 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14:paraId="1C66013F"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2.3.5. Получать полную и достоверную информацию об оценке своих знаний, умений, навыков и компетенций, а также о критериях этой оценки.</w:t>
      </w:r>
    </w:p>
    <w:p w14:paraId="104A861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p>
    <w:p w14:paraId="1606B650"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center"/>
        <w:rPr>
          <w:rFonts w:ascii="Times New Roman" w:eastAsia="Times New Roman" w:hAnsi="Times New Roman" w:cs="Times New Roman"/>
          <w:b/>
          <w:color w:val="000000"/>
          <w:sz w:val="24"/>
          <w:szCs w:val="24"/>
          <w:lang w:eastAsia="ru-RU"/>
        </w:rPr>
      </w:pPr>
      <w:r w:rsidRPr="008A7A42">
        <w:rPr>
          <w:rFonts w:ascii="Times New Roman" w:eastAsia="Times New Roman" w:hAnsi="Times New Roman" w:cs="Times New Roman"/>
          <w:b/>
          <w:color w:val="000000"/>
          <w:sz w:val="24"/>
          <w:szCs w:val="24"/>
          <w:lang w:eastAsia="ru-RU"/>
        </w:rPr>
        <w:t>3. Обязанности Исполнителя, Заказчика и Обучающегося</w:t>
      </w:r>
    </w:p>
    <w:p w14:paraId="1A8CD702"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 Исполнитель обязан:</w:t>
      </w:r>
    </w:p>
    <w:p w14:paraId="2821273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3.1.1. Зачислить гражданина (граждан) в качестве Обучающегося, стоимость обучения которого (-ых) оплачена, в соответствии с Правилами приема ГАУ ИО ЦОПМКиМКО.</w:t>
      </w:r>
    </w:p>
    <w:p w14:paraId="1AE956DF"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3.1.2.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 защите прав потребителей» и Федеральным законом от 29 декабря 2012 г. № 273-ФЗ «Об образовании в Российской Федерации» путем размещения информации на официальном сайте ГАУ ИО ЦОПМКиМКО.</w:t>
      </w:r>
    </w:p>
    <w:p w14:paraId="04B67B3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3.1.3. Организовать и обеспечить надлежащее предоставление образовательных услуг, предусмотренных разделом I Договора. Образовательные услуги оказываются в соответствии с Федеральным законом от 29 декабря 2012г. № 237-ФЗ «Об образовании в Российской Федерации».</w:t>
      </w:r>
    </w:p>
    <w:p w14:paraId="67A1840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3.1.4. Обеспечить Обучающемуся предусмотренные выбранной образовательной программой условия ее освоения.</w:t>
      </w:r>
    </w:p>
    <w:p w14:paraId="3A540B3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3.1.5. Принять от Обучающегося и (или) Заказчика плату за образовательные услуги.</w:t>
      </w:r>
    </w:p>
    <w:p w14:paraId="453E252D"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3.1.6. Обеспечить Обучающемуся уважение человеческого достоинства, защиту от всех форм физического и психического насилия, оскорбления личности, охрану жизни и здоровья.</w:t>
      </w:r>
    </w:p>
    <w:p w14:paraId="7C250909"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3.2. Заказчик обязан внести плату за предоставляемые образовательные услуги, указанные в разделе I Договора, в размере и порядке, определенных Договором, а также предоставить платежные документы, подтверждающие такую оплату.</w:t>
      </w:r>
    </w:p>
    <w:p w14:paraId="33D8885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lastRenderedPageBreak/>
        <w:t xml:space="preserve">3.3. Обучающиеся обязаны соблюдать требования, установленные в статье </w:t>
      </w:r>
      <w:r w:rsidRPr="008A7A42">
        <w:rPr>
          <w:rFonts w:ascii="Times New Roman" w:eastAsia="Times New Roman" w:hAnsi="Times New Roman" w:cs="Times New Roman"/>
          <w:color w:val="000000"/>
          <w:sz w:val="24"/>
          <w:szCs w:val="24"/>
          <w:lang w:eastAsia="ru-RU"/>
        </w:rPr>
        <w:br/>
        <w:t>43 Федерального закона от 29 декабря 2012 г. № 273-ФЗ «Об образовании в Российской Федерации</w:t>
      </w:r>
    </w:p>
    <w:p w14:paraId="14F45FC8"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3.4 Обучающиеся обязаны соблюдать требования учредительных документов, правила внутреннего распорядка и иные локальные нормативные акты Исполнителя.</w:t>
      </w:r>
    </w:p>
    <w:p w14:paraId="7E0B492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p>
    <w:p w14:paraId="12017027" w14:textId="77777777" w:rsidR="004B2CF2" w:rsidRPr="008A7A42" w:rsidRDefault="004B2CF2" w:rsidP="004B2CF2">
      <w:pPr>
        <w:shd w:val="clear" w:color="auto" w:fill="FFFFFF"/>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4. Стоимость образовательных услуг, сроки и порядок их оплаты </w:t>
      </w:r>
    </w:p>
    <w:p w14:paraId="5C3830B4" w14:textId="70394151"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4.1. Стоимость образовательных услуг за весь период обучения составляет: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price</w:t>
      </w:r>
      <w:proofErr w:type="gramEnd"/>
      <w:r w:rsidR="00F97CC5" w:rsidRPr="00F97CC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price</w:t>
      </w:r>
      <w:r w:rsidR="00F97CC5" w:rsidRPr="00F97CC5">
        <w:rPr>
          <w:rFonts w:ascii="Times New Roman" w:eastAsia="Times New Roman" w:hAnsi="Times New Roman" w:cs="Times New Roman"/>
          <w:sz w:val="24"/>
          <w:szCs w:val="24"/>
          <w:lang w:eastAsia="ru-RU"/>
        </w:rPr>
        <w:t>_</w:t>
      </w:r>
      <w:r w:rsidR="00F97CC5">
        <w:rPr>
          <w:rFonts w:ascii="Times New Roman" w:eastAsia="Times New Roman" w:hAnsi="Times New Roman" w:cs="Times New Roman"/>
          <w:sz w:val="24"/>
          <w:szCs w:val="24"/>
          <w:lang w:val="en-US" w:eastAsia="ru-RU"/>
        </w:rPr>
        <w:t>letter</w:t>
      </w:r>
      <w:r w:rsidR="00F97CC5" w:rsidRPr="00F97CC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рублей </w:t>
      </w:r>
      <w:r>
        <w:rPr>
          <w:rFonts w:ascii="Times New Roman" w:eastAsia="Times New Roman" w:hAnsi="Times New Roman" w:cs="Times New Roman"/>
          <w:sz w:val="24"/>
          <w:szCs w:val="24"/>
          <w:lang w:eastAsia="ru-RU"/>
        </w:rPr>
        <w:t>00</w:t>
      </w:r>
      <w:r w:rsidRPr="008A7A42">
        <w:rPr>
          <w:rFonts w:ascii="Times New Roman" w:eastAsia="Times New Roman" w:hAnsi="Times New Roman" w:cs="Times New Roman"/>
          <w:sz w:val="24"/>
          <w:szCs w:val="24"/>
          <w:lang w:eastAsia="ru-RU"/>
        </w:rPr>
        <w:t xml:space="preserve"> копеек. Не облагается НДС на основании пп.14 п.2 ст.149 НК РФ.</w:t>
      </w:r>
    </w:p>
    <w:p w14:paraId="72B14D7E"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4.2. Увеличение стоимости образовательных услуг после заключения Договора не допускается, за исключением увеличения стоимости указанных услуг с учетом уровня инфляции, предусмотренного основного характеристиками федерального бюджета на очередной финансовый год и плановый период. Индексация проводится по решению Учебного центра </w:t>
      </w:r>
      <w:r w:rsidRPr="008A7A42">
        <w:rPr>
          <w:rFonts w:ascii="Times New Roman" w:eastAsia="Times New Roman" w:hAnsi="Times New Roman" w:cs="Times New Roman"/>
          <w:color w:val="000000"/>
          <w:sz w:val="24"/>
          <w:szCs w:val="24"/>
          <w:lang w:eastAsia="ru-RU"/>
        </w:rPr>
        <w:t>ГАУ ИО ЦОПМКиМКО и оформляется дополнительным соглашением.</w:t>
      </w:r>
    </w:p>
    <w:p w14:paraId="16F6CE64" w14:textId="78CBF5BE"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4.3. Оплата производится путем перечисления денежных средств на лицевой счет Исполнителя не </w:t>
      </w:r>
      <w:r w:rsidRPr="00032502">
        <w:rPr>
          <w:rFonts w:ascii="Times New Roman" w:eastAsia="Times New Roman" w:hAnsi="Times New Roman" w:cs="Times New Roman"/>
          <w:color w:val="000000"/>
          <w:sz w:val="24"/>
          <w:szCs w:val="24"/>
          <w:lang w:eastAsia="ar-SA"/>
        </w:rPr>
        <w:t>позднее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day</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month</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year</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г., фактическое</w:t>
      </w:r>
      <w:r w:rsidRPr="008A7A42">
        <w:rPr>
          <w:rFonts w:ascii="Times New Roman" w:eastAsia="Times New Roman" w:hAnsi="Times New Roman" w:cs="Times New Roman"/>
          <w:color w:val="000000"/>
          <w:sz w:val="24"/>
          <w:szCs w:val="24"/>
          <w:lang w:eastAsia="ar-SA"/>
        </w:rPr>
        <w:t xml:space="preserve"> поступление денежных средств на лицевой счет Исполнителя и выполнение поступающими на обучение физический лиц условий, предусмотренных Правилами приема ГАУ ИО ЦОПМКиМКО, служит основанием для начала оказания Исполнителем Обучающемуся образовательных услуг по Договору. </w:t>
      </w:r>
    </w:p>
    <w:p w14:paraId="1558904C" w14:textId="77777777"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4.5. В платежном документе обязательно должны указываться Ф.И.О. и код программы. Копия платежного документа, подтверждающего оплату, направляется Заказчиком по электронному адресу: </w:t>
      </w:r>
    </w:p>
    <w:p w14:paraId="01A46F68" w14:textId="77777777"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4.6. В случае просрочки оплаты Исполнитель вправе приостановить оказание образовательных услуг по настоящему Договору и не допускать Обучающихся к занятиям, промежуточной и/или итоговой аттестации до момента полного погашения задолженности. </w:t>
      </w:r>
    </w:p>
    <w:p w14:paraId="1C529A50" w14:textId="77777777" w:rsidR="004B2CF2" w:rsidRPr="008A7A42" w:rsidRDefault="004B2CF2" w:rsidP="004B2CF2">
      <w:pPr>
        <w:shd w:val="clear" w:color="auto" w:fill="FFFFFF"/>
        <w:tabs>
          <w:tab w:val="left" w:pos="1418"/>
        </w:tabs>
        <w:suppressAutoHyphens/>
        <w:spacing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4.7. Исполнитель вправе снизить стоимость платной образовательной услуги в соответствии с нормами Положения об организации и осуществлении образовательной деятельности по дополнительным профессиональным программам ГАУ ИО ЦОПМКиМКО.</w:t>
      </w:r>
    </w:p>
    <w:p w14:paraId="27F6A504" w14:textId="77777777" w:rsidR="004B2CF2" w:rsidRPr="008A7A42" w:rsidRDefault="004B2CF2" w:rsidP="004B2CF2">
      <w:pPr>
        <w:shd w:val="clear" w:color="auto" w:fill="FFFFFF"/>
        <w:tabs>
          <w:tab w:val="left" w:pos="1418"/>
        </w:tabs>
        <w:suppressAutoHyphens/>
        <w:spacing w:after="0" w:line="240" w:lineRule="auto"/>
        <w:ind w:left="-567" w:firstLine="567"/>
        <w:jc w:val="both"/>
        <w:rPr>
          <w:rFonts w:ascii="Times New Roman" w:eastAsia="Times New Roman" w:hAnsi="Times New Roman" w:cs="Times New Roman"/>
          <w:color w:val="000000"/>
          <w:sz w:val="24"/>
          <w:szCs w:val="24"/>
          <w:lang w:eastAsia="ar-SA"/>
        </w:rPr>
      </w:pPr>
    </w:p>
    <w:p w14:paraId="3C25410A" w14:textId="77777777" w:rsidR="004B2CF2" w:rsidRPr="008A7A42" w:rsidRDefault="004B2CF2" w:rsidP="004B2CF2">
      <w:pPr>
        <w:widowControl w:val="0"/>
        <w:spacing w:after="0" w:line="240" w:lineRule="auto"/>
        <w:ind w:left="-567" w:firstLine="567"/>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5. Ответственность Сторон и разрешение споров</w:t>
      </w:r>
    </w:p>
    <w:p w14:paraId="7C3CEFC3"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bCs/>
          <w:i/>
          <w:sz w:val="24"/>
          <w:szCs w:val="24"/>
          <w:lang w:eastAsia="ru-RU"/>
        </w:rPr>
      </w:pPr>
      <w:r w:rsidRPr="008A7A42">
        <w:rPr>
          <w:rFonts w:ascii="Times New Roman" w:eastAsia="Times New Roman" w:hAnsi="Times New Roman" w:cs="Times New Roman"/>
          <w:bCs/>
          <w:sz w:val="24"/>
          <w:szCs w:val="24"/>
          <w:lang w:eastAsia="ru-RU"/>
        </w:rPr>
        <w:t>5.1.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Договором.</w:t>
      </w:r>
    </w:p>
    <w:p w14:paraId="48C70D2A"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5.2. 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w:t>
      </w:r>
    </w:p>
    <w:p w14:paraId="1750F1E1"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Заказчик вправе по своему выбору потребовать:</w:t>
      </w:r>
    </w:p>
    <w:p w14:paraId="175C149D"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безвозмездного оказания образовательной услуги;</w:t>
      </w:r>
    </w:p>
    <w:p w14:paraId="428F96A3"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соразмерного уменьшения стоимости оказанной образовательной услуги;</w:t>
      </w:r>
    </w:p>
    <w:p w14:paraId="1992CF9F"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возмещения понесенных им расходов по устранению недостатков оказанной образовательной услуги своими силами или третьими лицами.</w:t>
      </w:r>
    </w:p>
    <w:p w14:paraId="3033C986"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5.3. Заказчик вправе отказаться от исполнения Договора и потребовать полного возмещения убытков, если в установленный сторонами в дополнительном соглашении срок, недостатки образовательной услуги не будут устранены Исполнителем. Заказчик также вправе отказаться от исполнения Договора, если им обнаружен существенный недостаток оказанной образовательной услуги или иные существенные отступления от условий Договора.</w:t>
      </w:r>
    </w:p>
    <w:p w14:paraId="4DC6ED73"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5.4. 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оказана в срок, Заказчик вправе воспользоваться средствами правовой защиты, предусмотренными соответствующими нормативными актами.</w:t>
      </w:r>
    </w:p>
    <w:p w14:paraId="63903176"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p>
    <w:p w14:paraId="2DC67028" w14:textId="77777777" w:rsidR="004B2CF2" w:rsidRPr="008A7A42" w:rsidRDefault="004B2CF2" w:rsidP="004B2CF2">
      <w:pPr>
        <w:widowControl w:val="0"/>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6. Обстоятельства непреодолимой силы </w:t>
      </w:r>
    </w:p>
    <w:p w14:paraId="30C984C6"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6.1. Стороны освобождаются от ответственности за частичное или полное неисполнение обязательств по настоящему Договору в случае наступления обстоятельств непреодолимой силы (форс-мажор). Для целей настоящего Договора «Форс-мажор» означает событие, находящееся вне разумного контроля Стороны и приводящее к тому, что выполнение Стороной ее </w:t>
      </w:r>
      <w:r w:rsidRPr="008A7A42">
        <w:rPr>
          <w:rFonts w:ascii="Times New Roman" w:eastAsia="Times New Roman" w:hAnsi="Times New Roman" w:cs="Times New Roman"/>
          <w:sz w:val="24"/>
          <w:szCs w:val="24"/>
          <w:lang w:eastAsia="ru-RU"/>
        </w:rPr>
        <w:lastRenderedPageBreak/>
        <w:t>обязательств по Договору становится невозможным, но не ограничивается такими явлениями, как война, волнения, общественные беспорядки, эпидемии, пандемии, карантин, землетрясение, пожар, взрыв, буря, наводнение или другие неблагоприятные метеорологические условия, забастовки и др.</w:t>
      </w:r>
    </w:p>
    <w:p w14:paraId="3DF77C64"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6.2. Форс-мажором не являются события, вызванные небрежностью или преднамеренным действием Стороны, события, которые Сторона могла бы предусмотреть при должном прилежании, чтобы учесть их при заключении Договора и предотвратить или контролировать их при выполнении обязательств по Договору. </w:t>
      </w:r>
    </w:p>
    <w:p w14:paraId="5A6BE7B6"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6.3. Сторона, пострадавшая от события форс-мажора, должна предпринять все разумные меры, чтобы в кратчайшие сроки преодолеть невозможность выполнения своих обязательств по Договору.</w:t>
      </w:r>
    </w:p>
    <w:p w14:paraId="78A513B8"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6.4. Сторона, пострадавшая от события форс-мажора, обязана незамедлительно уведомить другую Сторону о возникновении такого события, виде и возможной продолжительности действия форс-мажора. Факт форс-мажора должен быть подтвержден соответствующими компетентными органами.</w:t>
      </w:r>
    </w:p>
    <w:p w14:paraId="6FF27B8B"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6.5. Стороны должны принять все разумные меры для сведения к минимуму последствий любого события форс-мажора.</w:t>
      </w:r>
    </w:p>
    <w:p w14:paraId="447A6D85" w14:textId="77777777" w:rsidR="004B2CF2" w:rsidRPr="008A7A42" w:rsidRDefault="004B2CF2" w:rsidP="004B2CF2">
      <w:pPr>
        <w:tabs>
          <w:tab w:val="left" w:pos="1620"/>
        </w:tabs>
        <w:spacing w:after="0" w:line="240" w:lineRule="auto"/>
        <w:ind w:left="-567" w:firstLine="567"/>
        <w:jc w:val="both"/>
        <w:rPr>
          <w:rFonts w:ascii="Times New Roman" w:eastAsia="Times New Roman" w:hAnsi="Times New Roman" w:cs="Times New Roman"/>
          <w:sz w:val="24"/>
          <w:szCs w:val="24"/>
          <w:lang w:eastAsia="ru-RU"/>
        </w:rPr>
      </w:pPr>
    </w:p>
    <w:p w14:paraId="27C8620E" w14:textId="77777777" w:rsidR="004B2CF2" w:rsidRPr="008A7A42" w:rsidRDefault="004B2CF2" w:rsidP="004B2CF2">
      <w:pPr>
        <w:tabs>
          <w:tab w:val="left" w:pos="1620"/>
        </w:tabs>
        <w:spacing w:after="0" w:line="240" w:lineRule="auto"/>
        <w:ind w:left="-567" w:firstLine="567"/>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7. Основания изменения и расторжения договора</w:t>
      </w:r>
    </w:p>
    <w:p w14:paraId="4D668BA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7.1. Условия, на которых заключен Договор, могут быть изменены по соглашению сторон или в соответствии с законодательством Российской Федерации. </w:t>
      </w:r>
    </w:p>
    <w:p w14:paraId="720853F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7.2. Настоящий Договор может быть расторгнут по соглашению сторон. </w:t>
      </w:r>
    </w:p>
    <w:p w14:paraId="448A23D1" w14:textId="38606C1F"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7.3. Настоящий Договор может быть расторгнут по инициативе Исполнителя в одностороннем порядке в случаях, предусмотренных п.22 Правил оказания платных образовательных услуг, предусмотренных постановлением Правительства</w:t>
      </w:r>
      <w:r w:rsidRPr="008A7A42">
        <w:rPr>
          <w:rFonts w:ascii="Times New Roman" w:eastAsia="Times New Roman" w:hAnsi="Times New Roman" w:cs="Times New Roman"/>
          <w:sz w:val="24"/>
          <w:szCs w:val="24"/>
          <w:lang w:eastAsia="ru-RU"/>
        </w:rPr>
        <w:br/>
        <w:t>Российской Федерации от 15 сентября 2020 г. № 1441.</w:t>
      </w:r>
    </w:p>
    <w:p w14:paraId="028CD0C9"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7.4. Настоящий Договор расторгается досрочно:</w:t>
      </w:r>
    </w:p>
    <w:p w14:paraId="6F3269E9"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инициативе Заказчика или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14:paraId="7C160701"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инициативе Исполнителя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ГАУ ИО ЦОПМКиМКО, повлекшего по вине обучающегося его незаконное зачисление в ГАУ ИО ЦОПМКиМКО;</w:t>
      </w:r>
    </w:p>
    <w:p w14:paraId="7417AFC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обстоятельствам, не зависящим от воли Заказчика или Обучающегося, или Исполнителя, в том числе в случае ликвидации Исполнителя.</w:t>
      </w:r>
    </w:p>
    <w:p w14:paraId="4BBEDC8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7.5. Исполнитель вправе отказаться от исполнения обязательств по Договору при условии полного возмещения Заказчику убытков.</w:t>
      </w:r>
    </w:p>
    <w:p w14:paraId="741EF74A"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7.6. Заказчик вправе отказаться от исполнения настоящего Договора при условии оплаты Исполнителю фактически понесенных им расходов, связанных с исполнением обязательств по Договору.</w:t>
      </w:r>
    </w:p>
    <w:p w14:paraId="6301C05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553C2677" w14:textId="77777777" w:rsidR="004B2CF2" w:rsidRPr="008A7A42" w:rsidRDefault="004B2CF2" w:rsidP="004B2CF2">
      <w:pPr>
        <w:shd w:val="clear" w:color="auto" w:fill="FFFFFF"/>
        <w:spacing w:after="0" w:line="240" w:lineRule="auto"/>
        <w:ind w:left="-567" w:firstLine="567"/>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8. Прочие условия</w:t>
      </w:r>
    </w:p>
    <w:p w14:paraId="7F9C75CC" w14:textId="77777777" w:rsidR="004B2CF2" w:rsidRPr="0003250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8.1. Настоящий Договор считается заключенным и вступает в силу при оплате лицом, получившим оферту (Заказчиком), суммы, указанной в п. 4.1. Договора (считается акцептом), поступлении денежных средств на счет ГАУ ИО </w:t>
      </w:r>
      <w:r w:rsidRPr="00032502">
        <w:rPr>
          <w:rFonts w:ascii="Times New Roman" w:eastAsia="Times New Roman" w:hAnsi="Times New Roman" w:cs="Times New Roman"/>
          <w:sz w:val="24"/>
          <w:szCs w:val="24"/>
          <w:lang w:eastAsia="ru-RU"/>
        </w:rPr>
        <w:t>ЦОПМКиМКО и выполнение Обучающимся условий, предусмотренных п. 1.5. Договора, а именно:</w:t>
      </w:r>
    </w:p>
    <w:p w14:paraId="0DA5E96D" w14:textId="7038712B"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E35087">
        <w:rPr>
          <w:rFonts w:ascii="Times New Roman" w:eastAsia="Times New Roman" w:hAnsi="Times New Roman" w:cs="Times New Roman"/>
          <w:sz w:val="24"/>
          <w:szCs w:val="24"/>
          <w:lang w:eastAsia="ru-RU"/>
        </w:rPr>
        <w:t xml:space="preserve">от Заказчиков – физических лиц – направленная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sidRPr="00E35087">
        <w:rPr>
          <w:rFonts w:ascii="Times New Roman" w:hAnsi="Times New Roman" w:cs="Times New Roman"/>
          <w:sz w:val="24"/>
          <w:szCs w:val="24"/>
        </w:rPr>
        <w:t xml:space="preserve"> </w:t>
      </w:r>
      <w:r w:rsidRPr="0029737E">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ГАУ ИО ЦОПМКиМКО заяв</w:t>
      </w:r>
      <w:r>
        <w:rPr>
          <w:rFonts w:ascii="Times New Roman" w:eastAsia="Times New Roman" w:hAnsi="Times New Roman" w:cs="Times New Roman"/>
          <w:sz w:val="24"/>
          <w:szCs w:val="24"/>
          <w:lang w:eastAsia="ru-RU"/>
        </w:rPr>
        <w:t>ка</w:t>
      </w:r>
      <w:r w:rsidRPr="00032502">
        <w:rPr>
          <w:rFonts w:ascii="Times New Roman" w:eastAsia="Times New Roman" w:hAnsi="Times New Roman" w:cs="Times New Roman"/>
          <w:sz w:val="24"/>
          <w:szCs w:val="24"/>
          <w:lang w:eastAsia="ru-RU"/>
        </w:rPr>
        <w:t xml:space="preserve"> на зачисление</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30F8BA23" w14:textId="6C2B5350"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032502">
        <w:rPr>
          <w:rFonts w:ascii="Times New Roman" w:eastAsia="Times New Roman" w:hAnsi="Times New Roman" w:cs="Times New Roman"/>
          <w:sz w:val="24"/>
          <w:szCs w:val="24"/>
          <w:lang w:eastAsia="ru-RU"/>
        </w:rPr>
        <w:t xml:space="preserve"> наличие среднего профессионального и (или) высшего образования либо документ, подтверждающий получение среднего профессионального и (или) высшего образования;</w:t>
      </w:r>
    </w:p>
    <w:p w14:paraId="5109ABC1" w14:textId="66555315"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w:t>
      </w:r>
    </w:p>
    <w:p w14:paraId="7B0ED92F" w14:textId="77777777"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Также необходимо предоставить </w:t>
      </w:r>
      <w:r w:rsidRPr="0003250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03250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032502">
        <w:rPr>
          <w:rFonts w:ascii="Times New Roman" w:eastAsia="Times New Roman" w:hAnsi="Times New Roman" w:cs="Times New Roman"/>
          <w:sz w:val="24"/>
          <w:szCs w:val="24"/>
          <w:lang w:eastAsia="ru-RU"/>
        </w:rPr>
        <w:t xml:space="preserve"> персональных данных по форме, установленной приложением № 2 к Договору (скан или фотокопия).</w:t>
      </w:r>
    </w:p>
    <w:p w14:paraId="03AEEA9F" w14:textId="6B27B1BE"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от Заказчиков - юридических лиц – направленн</w:t>
      </w:r>
      <w:r>
        <w:rPr>
          <w:rFonts w:ascii="Times New Roman" w:eastAsia="Times New Roman" w:hAnsi="Times New Roman" w:cs="Times New Roman"/>
          <w:sz w:val="24"/>
          <w:szCs w:val="24"/>
          <w:lang w:eastAsia="ru-RU"/>
        </w:rPr>
        <w:t>ая</w:t>
      </w:r>
      <w:r w:rsidRPr="00032502">
        <w:rPr>
          <w:rFonts w:ascii="Times New Roman" w:eastAsia="Times New Roman" w:hAnsi="Times New Roman" w:cs="Times New Roman"/>
          <w:sz w:val="24"/>
          <w:szCs w:val="24"/>
          <w:lang w:eastAsia="ru-RU"/>
        </w:rPr>
        <w:t xml:space="preserve">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ГАУ ИО ЦОПМКиМКО </w:t>
      </w:r>
      <w:r>
        <w:rPr>
          <w:rFonts w:ascii="Times New Roman" w:eastAsia="Times New Roman" w:hAnsi="Times New Roman" w:cs="Times New Roman"/>
          <w:sz w:val="24"/>
          <w:szCs w:val="24"/>
          <w:lang w:eastAsia="ru-RU"/>
        </w:rPr>
        <w:t>заявка на зачисление со списком</w:t>
      </w:r>
      <w:r w:rsidRPr="00032502">
        <w:rPr>
          <w:rFonts w:ascii="Times New Roman" w:eastAsia="Times New Roman" w:hAnsi="Times New Roman" w:cs="Times New Roman"/>
          <w:sz w:val="24"/>
          <w:szCs w:val="24"/>
          <w:lang w:eastAsia="ru-RU"/>
        </w:rPr>
        <w:t xml:space="preserve"> Обучающихся</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686B83B1" w14:textId="699F4601" w:rsidR="00D76D6C"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8A7A42">
        <w:rPr>
          <w:rFonts w:ascii="Times New Roman" w:eastAsia="Times New Roman" w:hAnsi="Times New Roman" w:cs="Times New Roman"/>
          <w:sz w:val="24"/>
          <w:szCs w:val="24"/>
          <w:lang w:eastAsia="ru-RU"/>
        </w:rPr>
        <w:t xml:space="preserve"> у Обучающегося наличие среднего профессионального и (или) высшего образования либо 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w:t>
      </w:r>
      <w:r>
        <w:rPr>
          <w:rFonts w:ascii="Times New Roman" w:eastAsia="Times New Roman" w:hAnsi="Times New Roman" w:cs="Times New Roman"/>
          <w:sz w:val="24"/>
          <w:szCs w:val="24"/>
          <w:lang w:eastAsia="ru-RU"/>
        </w:rPr>
        <w:t>щего</w:t>
      </w:r>
      <w:r w:rsidRPr="008A7A42">
        <w:rPr>
          <w:rFonts w:ascii="Times New Roman" w:eastAsia="Times New Roman" w:hAnsi="Times New Roman" w:cs="Times New Roman"/>
          <w:sz w:val="24"/>
          <w:szCs w:val="24"/>
          <w:lang w:eastAsia="ru-RU"/>
        </w:rPr>
        <w:t xml:space="preserve"> получение среднего профессионального и (или) высшего образования (скан или фотокопия);</w:t>
      </w:r>
    </w:p>
    <w:p w14:paraId="7FA80466" w14:textId="39AFCDE8" w:rsidR="00D76D6C"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 (скан или фотокопия)</w:t>
      </w:r>
      <w:r>
        <w:rPr>
          <w:rFonts w:ascii="Times New Roman" w:eastAsia="Times New Roman" w:hAnsi="Times New Roman" w:cs="Times New Roman"/>
          <w:sz w:val="24"/>
          <w:szCs w:val="24"/>
          <w:lang w:eastAsia="ru-RU"/>
        </w:rPr>
        <w:t>.</w:t>
      </w:r>
    </w:p>
    <w:p w14:paraId="1D22D96D" w14:textId="6BBDBADB" w:rsidR="004B2CF2"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8A7A4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8A7A4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8A7A42">
        <w:rPr>
          <w:rFonts w:ascii="Times New Roman" w:eastAsia="Times New Roman" w:hAnsi="Times New Roman" w:cs="Times New Roman"/>
          <w:sz w:val="24"/>
          <w:szCs w:val="24"/>
          <w:lang w:eastAsia="ru-RU"/>
        </w:rPr>
        <w:t xml:space="preserve"> персональных данных</w:t>
      </w:r>
      <w:r>
        <w:rPr>
          <w:rFonts w:ascii="Times New Roman" w:eastAsia="Times New Roman" w:hAnsi="Times New Roman" w:cs="Times New Roman"/>
          <w:sz w:val="24"/>
          <w:szCs w:val="24"/>
          <w:lang w:eastAsia="ru-RU"/>
        </w:rPr>
        <w:t xml:space="preserve"> от обучающихся</w:t>
      </w:r>
      <w:r w:rsidRPr="008A7A42">
        <w:rPr>
          <w:rFonts w:ascii="Times New Roman" w:eastAsia="Times New Roman" w:hAnsi="Times New Roman" w:cs="Times New Roman"/>
          <w:sz w:val="24"/>
          <w:szCs w:val="24"/>
          <w:lang w:eastAsia="ru-RU"/>
        </w:rPr>
        <w:t xml:space="preserve"> по форме, установленной приложением № 2 к Договору (скан или фотокопия)</w:t>
      </w:r>
      <w:r w:rsidR="004B2CF2" w:rsidRPr="008A7A42">
        <w:rPr>
          <w:rFonts w:ascii="Times New Roman" w:eastAsia="Times New Roman" w:hAnsi="Times New Roman" w:cs="Times New Roman"/>
          <w:sz w:val="24"/>
          <w:szCs w:val="24"/>
          <w:lang w:eastAsia="ru-RU"/>
        </w:rPr>
        <w:t>.</w:t>
      </w:r>
    </w:p>
    <w:p w14:paraId="5CFBD9A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 xml:space="preserve">При этом договор считается заключенным без подписания в каждом конкретном случае, т.к. акцепт оферты приравнивается к заключению договора на указанных условиях. </w:t>
      </w:r>
    </w:p>
    <w:p w14:paraId="44D9B83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8.2. Настоящий Договор прекращается с даты издания приказа об отчислении. </w:t>
      </w:r>
    </w:p>
    <w:p w14:paraId="6F7C893D"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8.3. В случае неоплаты Заказчиком стоимости обучения, установленной в </w:t>
      </w:r>
      <w:r w:rsidRPr="008A7A42">
        <w:rPr>
          <w:rFonts w:ascii="Times New Roman" w:eastAsia="Times New Roman" w:hAnsi="Times New Roman" w:cs="Times New Roman"/>
          <w:sz w:val="24"/>
          <w:szCs w:val="24"/>
          <w:lang w:eastAsia="ru-RU"/>
        </w:rPr>
        <w:br/>
        <w:t xml:space="preserve">п. 4.1. Договора, Договор считается незаключенным. </w:t>
      </w:r>
    </w:p>
    <w:p w14:paraId="17A9EE0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8.4. В случае перечисления Заказчиком денежной суммы в соответствии с пунктами 4.1. Договора на счет ГАУ ИО ЦОПМКиМКО и наступления обстоятельств, которые не позволили зачислить Обучающегося на обучение (отказ от зачисления, иные обстоятельства), данная денежная сумма подлежит возврату в полном объеме. </w:t>
      </w:r>
    </w:p>
    <w:p w14:paraId="6D1C9E8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8.5. Обучающийся и Заказчик дают свое согласие на сбор, систематизацию, уничтожение своих персональных данных, связанных с заключением и исполнением настоящего Договора, в целях осуществления образовательной деятельности ГАУ ИО ЦОПМКиМКО без ограничения срока действия в письменном виде по форме, установленной Приложением № 2 к Договору.</w:t>
      </w:r>
    </w:p>
    <w:p w14:paraId="7DF9F4FB"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793848E0" w14:textId="77777777" w:rsidR="004B2CF2" w:rsidRPr="008A7A42" w:rsidRDefault="004B2CF2" w:rsidP="004B2CF2">
      <w:pPr>
        <w:shd w:val="clear" w:color="auto" w:fill="FFFFFF"/>
        <w:spacing w:after="0" w:line="240" w:lineRule="auto"/>
        <w:ind w:left="851"/>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9. Адреса и реквизиты Сторон</w:t>
      </w:r>
    </w:p>
    <w:p w14:paraId="7F50B7C7" w14:textId="77777777" w:rsidR="004B2CF2" w:rsidRPr="008A7A42" w:rsidRDefault="004B2CF2" w:rsidP="004B2CF2">
      <w:pPr>
        <w:shd w:val="clear" w:color="auto" w:fill="FFFFFF"/>
        <w:spacing w:after="0" w:line="240" w:lineRule="auto"/>
        <w:ind w:left="851"/>
        <w:contextualSpacing/>
        <w:jc w:val="center"/>
        <w:rPr>
          <w:rFonts w:ascii="Times New Roman" w:eastAsia="Calibri" w:hAnsi="Times New Roman" w:cs="Times New Roman"/>
          <w:b/>
          <w:bCs/>
          <w:sz w:val="24"/>
          <w:szCs w:val="24"/>
        </w:rPr>
      </w:pPr>
    </w:p>
    <w:tbl>
      <w:tblPr>
        <w:tblStyle w:val="a3"/>
        <w:tblpPr w:leftFromText="180" w:rightFromText="180" w:vertAnchor="text" w:horzAnchor="margin" w:tblpX="-426" w:tblpY="19"/>
        <w:tblOverlap w:val="never"/>
        <w:tblW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4B2CF2" w:rsidRPr="008A7A42" w14:paraId="680D78A5" w14:textId="77777777" w:rsidTr="004F6519">
        <w:tc>
          <w:tcPr>
            <w:tcW w:w="5245" w:type="dxa"/>
          </w:tcPr>
          <w:p w14:paraId="56A7379D" w14:textId="77777777" w:rsidR="004B2CF2" w:rsidRPr="008A7A42" w:rsidRDefault="004B2CF2" w:rsidP="004B2CF2">
            <w:pPr>
              <w:rPr>
                <w:rFonts w:ascii="Times New Roman" w:eastAsia="Times New Roman" w:hAnsi="Times New Roman"/>
                <w:b/>
                <w:sz w:val="24"/>
                <w:szCs w:val="24"/>
                <w:lang w:eastAsia="ru-RU"/>
              </w:rPr>
            </w:pPr>
            <w:r w:rsidRPr="008A7A42">
              <w:rPr>
                <w:rFonts w:ascii="Times New Roman" w:eastAsia="Times New Roman" w:hAnsi="Times New Roman"/>
                <w:b/>
                <w:sz w:val="24"/>
                <w:szCs w:val="24"/>
                <w:lang w:eastAsia="ru-RU"/>
              </w:rPr>
              <w:t>Исполнитель</w:t>
            </w:r>
          </w:p>
        </w:tc>
      </w:tr>
      <w:tr w:rsidR="004B2CF2" w:rsidRPr="008A7A42" w14:paraId="4F75CC3E" w14:textId="77777777" w:rsidTr="004F6519">
        <w:tc>
          <w:tcPr>
            <w:tcW w:w="5245" w:type="dxa"/>
          </w:tcPr>
          <w:p w14:paraId="67DA4062" w14:textId="77777777" w:rsidR="004B2CF2" w:rsidRPr="008A7A42" w:rsidRDefault="004B2CF2" w:rsidP="004B2CF2">
            <w:pPr>
              <w:widowControl w:val="0"/>
              <w:autoSpaceDE w:val="0"/>
              <w:autoSpaceDN w:val="0"/>
              <w:adjustRightInd w:val="0"/>
              <w:ind w:left="59"/>
              <w:jc w:val="both"/>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Государственное автономное учреждение Иркутской области «Центр оценки профессионального мастерства, квалификаций педагогов и мониторинга качества образования»</w:t>
            </w:r>
          </w:p>
          <w:p w14:paraId="3AE4E5C4" w14:textId="77777777" w:rsidR="004B2CF2" w:rsidRPr="008A7A42" w:rsidRDefault="004B2CF2" w:rsidP="004B2CF2">
            <w:pPr>
              <w:widowControl w:val="0"/>
              <w:autoSpaceDE w:val="0"/>
              <w:autoSpaceDN w:val="0"/>
              <w:adjustRightInd w:val="0"/>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(ГАУ ИО ЦОПМКиМКО)</w:t>
            </w:r>
          </w:p>
          <w:p w14:paraId="7A4F54D6"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Адрес: 664023, Иркутская область, г. Иркутск, ул. Лыткина, д. 75а</w:t>
            </w:r>
          </w:p>
          <w:p w14:paraId="50767E44"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ИНН: 3811469215</w:t>
            </w:r>
          </w:p>
          <w:p w14:paraId="6CD6DF87"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КПП: 381101001</w:t>
            </w:r>
          </w:p>
          <w:p w14:paraId="0A4A1C4E"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ОГРН: 1203800010150</w:t>
            </w:r>
          </w:p>
          <w:p w14:paraId="43814E9C"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Филиал «ЦЕНТРАЛЬНЫЙ» Банка ВТБ ПАО г. Москва</w:t>
            </w:r>
          </w:p>
          <w:p w14:paraId="52B192C2"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р/с 40603810720110000003</w:t>
            </w:r>
          </w:p>
          <w:p w14:paraId="0157FF63"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к/с 30101810145250000411</w:t>
            </w:r>
          </w:p>
          <w:p w14:paraId="27ED2373"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БИК 044525411</w:t>
            </w:r>
          </w:p>
        </w:tc>
      </w:tr>
      <w:tr w:rsidR="004B2CF2" w:rsidRPr="008A7A42" w14:paraId="722A67FC" w14:textId="77777777" w:rsidTr="004F6519">
        <w:tc>
          <w:tcPr>
            <w:tcW w:w="5245" w:type="dxa"/>
          </w:tcPr>
          <w:p w14:paraId="75294737"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тел. руководителя Учебного центра:</w:t>
            </w:r>
          </w:p>
          <w:p w14:paraId="4B9E05A9"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(3952) 500-287 (доб. 207)</w:t>
            </w:r>
          </w:p>
          <w:p w14:paraId="084C07D4"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тел. бухгалтерии: (3952) 500-287 (доб. 403)</w:t>
            </w:r>
          </w:p>
          <w:p w14:paraId="16B6A576" w14:textId="35C7F2E8" w:rsidR="004B2CF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xml:space="preserve">Сайт в Интернет: </w:t>
            </w:r>
            <w:hyperlink r:id="rId5" w:history="1">
              <w:r w:rsidR="00F32925" w:rsidRPr="00F53ECB">
                <w:rPr>
                  <w:rStyle w:val="a4"/>
                  <w:rFonts w:ascii="Times New Roman" w:eastAsia="Times New Roman" w:hAnsi="Times New Roman"/>
                  <w:sz w:val="24"/>
                  <w:szCs w:val="24"/>
                  <w:lang w:eastAsia="ru-RU"/>
                </w:rPr>
                <w:t>https://coko38.ru/</w:t>
              </w:r>
            </w:hyperlink>
          </w:p>
          <w:p w14:paraId="661EFA0E" w14:textId="77777777" w:rsidR="00F32925" w:rsidRDefault="00F32925" w:rsidP="004B2CF2">
            <w:pPr>
              <w:rPr>
                <w:rFonts w:ascii="Times New Roman" w:eastAsia="Times New Roman" w:hAnsi="Times New Roman"/>
                <w:sz w:val="24"/>
                <w:szCs w:val="24"/>
                <w:lang w:eastAsia="ru-RU"/>
              </w:rPr>
            </w:pPr>
          </w:p>
          <w:p w14:paraId="3F5C70FF" w14:textId="77777777" w:rsidR="00F32925"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Директор</w:t>
            </w:r>
          </w:p>
          <w:p w14:paraId="1E55C53F" w14:textId="77777777" w:rsidR="00F32925" w:rsidRDefault="00F32925" w:rsidP="004B2CF2">
            <w:pPr>
              <w:rPr>
                <w:rFonts w:ascii="Times New Roman" w:eastAsia="Times New Roman" w:hAnsi="Times New Roman"/>
                <w:sz w:val="24"/>
                <w:szCs w:val="24"/>
                <w:lang w:eastAsia="ru-RU"/>
              </w:rPr>
            </w:pPr>
          </w:p>
          <w:p w14:paraId="33282350" w14:textId="77777777" w:rsidR="00F32925" w:rsidRPr="005055C4"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________________В.В. Перегудова</w:t>
            </w:r>
          </w:p>
          <w:p w14:paraId="67D504EA" w14:textId="12C3A562" w:rsidR="00F32925" w:rsidRPr="008A7A42"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roofErr w:type="spellStart"/>
            <w:proofErr w:type="gramStart"/>
            <w:r>
              <w:rPr>
                <w:rFonts w:ascii="Times New Roman" w:eastAsia="Times New Roman" w:hAnsi="Times New Roman"/>
                <w:sz w:val="24"/>
                <w:szCs w:val="24"/>
                <w:lang w:eastAsia="ru-RU"/>
              </w:rPr>
              <w:t>м.п</w:t>
            </w:r>
            <w:proofErr w:type="spellEnd"/>
            <w:proofErr w:type="gramEnd"/>
          </w:p>
        </w:tc>
      </w:tr>
    </w:tbl>
    <w:p w14:paraId="5FE42CB9" w14:textId="77777777" w:rsidR="004B2CF2" w:rsidRPr="008A7A42" w:rsidRDefault="004B2CF2" w:rsidP="004B2CF2">
      <w:pPr>
        <w:spacing w:after="0" w:line="240" w:lineRule="auto"/>
        <w:ind w:firstLine="851"/>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Заказчик:</w:t>
      </w:r>
    </w:p>
    <w:p w14:paraId="4F94B0EA"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653D694"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95BAFE1"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D77027C"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9A72E4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DA754D3"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576E063B"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2F1EEA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65C9798"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930546C"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E23818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732D377D"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8B6A4A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1D695D3"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03E714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68BADE6"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79B0E86"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6288E678"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8FE87D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C312751" w14:textId="70DF046F" w:rsidR="004B2CF2" w:rsidRDefault="004B2CF2" w:rsidP="004B2CF2">
      <w:pPr>
        <w:spacing w:after="0" w:line="24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14:paraId="4577C913" w14:textId="3AE86F94" w:rsidR="000523AB" w:rsidRDefault="005055C4">
      <w:pPr>
        <w:rPr>
          <w:rFonts w:ascii="Times New Roman" w:eastAsia="Times New Roman" w:hAnsi="Times New Roman" w:cs="Times New Roman"/>
          <w:sz w:val="24"/>
          <w:szCs w:val="24"/>
          <w:lang w:eastAsia="ru-RU"/>
        </w:rPr>
      </w:pPr>
    </w:p>
    <w:p w14:paraId="020D4781" w14:textId="77777777" w:rsidR="00F32925" w:rsidRDefault="00F32925">
      <w:pPr>
        <w:rPr>
          <w:rFonts w:ascii="Times New Roman" w:hAnsi="Times New Roman" w:cs="Times New Roman"/>
          <w:sz w:val="24"/>
          <w:szCs w:val="24"/>
        </w:rPr>
      </w:pPr>
    </w:p>
    <w:p w14:paraId="31BAB533" w14:textId="62C63D91" w:rsidR="00B95483" w:rsidRDefault="00B95483">
      <w:pPr>
        <w:rPr>
          <w:rFonts w:ascii="Times New Roman" w:hAnsi="Times New Roman" w:cs="Times New Roman"/>
          <w:sz w:val="24"/>
          <w:szCs w:val="24"/>
        </w:rPr>
      </w:pPr>
    </w:p>
    <w:p w14:paraId="78E06391" w14:textId="5358AB95" w:rsidR="00B95483" w:rsidRDefault="00B95483">
      <w:pPr>
        <w:rPr>
          <w:rFonts w:ascii="Times New Roman" w:hAnsi="Times New Roman" w:cs="Times New Roman"/>
          <w:sz w:val="24"/>
          <w:szCs w:val="24"/>
        </w:rPr>
      </w:pPr>
    </w:p>
    <w:p w14:paraId="0BBB615A" w14:textId="46E2C129" w:rsidR="00B95483" w:rsidRDefault="00B95483">
      <w:pPr>
        <w:rPr>
          <w:rFonts w:ascii="Times New Roman" w:hAnsi="Times New Roman" w:cs="Times New Roman"/>
          <w:sz w:val="24"/>
          <w:szCs w:val="24"/>
        </w:rPr>
      </w:pPr>
    </w:p>
    <w:p w14:paraId="04192DDF" w14:textId="77777777" w:rsidR="00D76D6C" w:rsidRDefault="00D76D6C">
      <w:pPr>
        <w:rPr>
          <w:rFonts w:ascii="Times New Roman" w:hAnsi="Times New Roman" w:cs="Times New Roman"/>
          <w:sz w:val="24"/>
          <w:szCs w:val="24"/>
        </w:rPr>
      </w:pPr>
    </w:p>
    <w:p w14:paraId="195408A2" w14:textId="04F54105"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color w:val="000000"/>
          <w:spacing w:val="-5"/>
          <w:sz w:val="28"/>
          <w:szCs w:val="28"/>
        </w:rPr>
        <w:t xml:space="preserve">С О Г Л А С О В А Н О (к </w:t>
      </w:r>
      <w:r>
        <w:rPr>
          <w:rFonts w:ascii="Times New Roman" w:hAnsi="Times New Roman"/>
          <w:color w:val="000000"/>
          <w:spacing w:val="-5"/>
          <w:sz w:val="28"/>
          <w:szCs w:val="28"/>
        </w:rPr>
        <w:t>Договору № ЦСАРО-ПК8-05-22</w:t>
      </w:r>
      <w:r w:rsidRPr="00897889">
        <w:rPr>
          <w:rFonts w:ascii="Times New Roman" w:hAnsi="Times New Roman"/>
          <w:color w:val="000000"/>
          <w:spacing w:val="-5"/>
          <w:sz w:val="28"/>
          <w:szCs w:val="28"/>
        </w:rPr>
        <w:t>):</w:t>
      </w:r>
    </w:p>
    <w:p w14:paraId="47DBE09B" w14:textId="77777777" w:rsidR="00020AA0" w:rsidRPr="003374C4" w:rsidRDefault="00020AA0" w:rsidP="00020AA0">
      <w:pPr>
        <w:spacing w:after="0" w:line="240" w:lineRule="auto"/>
        <w:rPr>
          <w:rFonts w:ascii="Times New Roman" w:hAnsi="Times New Roman"/>
          <w:color w:val="000000"/>
          <w:spacing w:val="-5"/>
          <w:sz w:val="28"/>
          <w:szCs w:val="28"/>
        </w:rPr>
      </w:pPr>
    </w:p>
    <w:p w14:paraId="59446529" w14:textId="77777777" w:rsidR="00020AA0" w:rsidRPr="003374C4" w:rsidRDefault="00020AA0" w:rsidP="00020AA0">
      <w:pPr>
        <w:spacing w:after="0" w:line="240" w:lineRule="auto"/>
        <w:rPr>
          <w:rFonts w:ascii="Times New Roman" w:hAnsi="Times New Roman"/>
          <w:color w:val="000000"/>
          <w:spacing w:val="-5"/>
          <w:sz w:val="28"/>
          <w:szCs w:val="28"/>
        </w:rPr>
      </w:pPr>
    </w:p>
    <w:p w14:paraId="2FE9C158" w14:textId="77777777" w:rsidR="00020AA0" w:rsidRDefault="00020AA0" w:rsidP="00020AA0">
      <w:pPr>
        <w:spacing w:after="0" w:line="240" w:lineRule="auto"/>
        <w:rPr>
          <w:rFonts w:ascii="Times New Roman" w:hAnsi="Times New Roman"/>
          <w:sz w:val="28"/>
          <w:szCs w:val="28"/>
        </w:rPr>
      </w:pPr>
      <w:r>
        <w:rPr>
          <w:rFonts w:ascii="Times New Roman" w:hAnsi="Times New Roman"/>
          <w:sz w:val="28"/>
          <w:szCs w:val="28"/>
        </w:rPr>
        <w:t xml:space="preserve">Руководитель </w:t>
      </w:r>
    </w:p>
    <w:p w14:paraId="35AB1294" w14:textId="77777777" w:rsidR="00020AA0" w:rsidRPr="003374C4" w:rsidRDefault="00020AA0" w:rsidP="00020AA0">
      <w:pPr>
        <w:spacing w:after="0" w:line="240" w:lineRule="auto"/>
        <w:rPr>
          <w:rFonts w:ascii="Times New Roman" w:hAnsi="Times New Roman"/>
          <w:color w:val="000000"/>
          <w:spacing w:val="-5"/>
          <w:sz w:val="28"/>
          <w:szCs w:val="28"/>
        </w:rPr>
      </w:pPr>
      <w:r>
        <w:rPr>
          <w:rFonts w:ascii="Times New Roman" w:hAnsi="Times New Roman"/>
          <w:sz w:val="28"/>
          <w:szCs w:val="28"/>
        </w:rPr>
        <w:t xml:space="preserve">учебного центра </w:t>
      </w:r>
      <w:r w:rsidRPr="003374C4">
        <w:rPr>
          <w:rFonts w:ascii="Times New Roman" w:hAnsi="Times New Roman"/>
          <w:sz w:val="28"/>
          <w:szCs w:val="28"/>
        </w:rPr>
        <w:t xml:space="preserve">   </w:t>
      </w:r>
      <w:r>
        <w:rPr>
          <w:rFonts w:ascii="Times New Roman" w:hAnsi="Times New Roman"/>
          <w:sz w:val="28"/>
          <w:szCs w:val="28"/>
        </w:rPr>
        <w:t xml:space="preserve">           </w:t>
      </w:r>
      <w:r w:rsidRPr="003374C4">
        <w:rPr>
          <w:rFonts w:ascii="Times New Roman" w:hAnsi="Times New Roman"/>
          <w:sz w:val="28"/>
          <w:szCs w:val="28"/>
        </w:rPr>
        <w:t xml:space="preserve">                    </w:t>
      </w:r>
      <w:r w:rsidRPr="003374C4">
        <w:rPr>
          <w:rFonts w:ascii="Times New Roman" w:hAnsi="Times New Roman"/>
          <w:color w:val="000000"/>
          <w:spacing w:val="-5"/>
          <w:sz w:val="28"/>
          <w:szCs w:val="28"/>
        </w:rPr>
        <w:t xml:space="preserve">_________________  </w:t>
      </w:r>
      <w:r>
        <w:rPr>
          <w:rFonts w:ascii="Times New Roman" w:hAnsi="Times New Roman"/>
          <w:color w:val="000000"/>
          <w:spacing w:val="-5"/>
          <w:sz w:val="28"/>
          <w:szCs w:val="28"/>
        </w:rPr>
        <w:t xml:space="preserve">  Е.Н. Фёдорова</w:t>
      </w:r>
    </w:p>
    <w:p w14:paraId="7EF487C9" w14:textId="77777777" w:rsidR="00020AA0" w:rsidRDefault="00020AA0" w:rsidP="00020AA0">
      <w:pPr>
        <w:spacing w:after="0" w:line="240" w:lineRule="auto"/>
        <w:rPr>
          <w:rFonts w:ascii="Times New Roman" w:hAnsi="Times New Roman"/>
          <w:sz w:val="28"/>
          <w:szCs w:val="2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060A29ED" w14:textId="77777777" w:rsidR="00020AA0" w:rsidRDefault="00020AA0" w:rsidP="00020AA0">
      <w:pPr>
        <w:spacing w:after="0" w:line="240" w:lineRule="auto"/>
        <w:rPr>
          <w:rFonts w:ascii="Times New Roman" w:hAnsi="Times New Roman"/>
          <w:sz w:val="28"/>
          <w:szCs w:val="28"/>
        </w:rPr>
      </w:pPr>
    </w:p>
    <w:p w14:paraId="4EF71EF8" w14:textId="77777777" w:rsidR="00020AA0" w:rsidRPr="003374C4" w:rsidRDefault="00020AA0" w:rsidP="00020AA0">
      <w:pPr>
        <w:spacing w:after="0" w:line="240" w:lineRule="auto"/>
        <w:rPr>
          <w:rFonts w:ascii="Times New Roman" w:hAnsi="Times New Roman"/>
          <w:color w:val="000000"/>
          <w:spacing w:val="-5"/>
          <w:sz w:val="28"/>
          <w:szCs w:val="28"/>
        </w:rPr>
      </w:pPr>
      <w:r>
        <w:rPr>
          <w:rFonts w:ascii="Times New Roman" w:hAnsi="Times New Roman"/>
          <w:sz w:val="28"/>
          <w:szCs w:val="28"/>
        </w:rPr>
        <w:t>Главный бухгалтер</w:t>
      </w:r>
      <w:r w:rsidRPr="003374C4">
        <w:rPr>
          <w:rFonts w:ascii="Times New Roman" w:hAnsi="Times New Roman"/>
          <w:sz w:val="28"/>
          <w:szCs w:val="28"/>
        </w:rPr>
        <w:t xml:space="preserve">                              </w:t>
      </w:r>
      <w:r w:rsidRPr="003374C4">
        <w:rPr>
          <w:rFonts w:ascii="Times New Roman" w:hAnsi="Times New Roman"/>
          <w:color w:val="000000"/>
          <w:spacing w:val="-5"/>
          <w:sz w:val="28"/>
          <w:szCs w:val="28"/>
        </w:rPr>
        <w:t xml:space="preserve">_________________  </w:t>
      </w:r>
      <w:r>
        <w:rPr>
          <w:rFonts w:ascii="Times New Roman" w:hAnsi="Times New Roman"/>
          <w:color w:val="000000"/>
          <w:spacing w:val="-5"/>
          <w:sz w:val="28"/>
          <w:szCs w:val="28"/>
        </w:rPr>
        <w:t xml:space="preserve">  С.Е. Осипов</w:t>
      </w:r>
    </w:p>
    <w:p w14:paraId="796C00EF" w14:textId="77777777"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3F6CBFCB" w14:textId="77777777" w:rsidR="00020AA0" w:rsidRDefault="00020AA0" w:rsidP="00020AA0">
      <w:pPr>
        <w:spacing w:after="0" w:line="240" w:lineRule="auto"/>
        <w:jc w:val="both"/>
        <w:rPr>
          <w:rFonts w:ascii="Times New Roman" w:hAnsi="Times New Roman"/>
          <w:sz w:val="28"/>
          <w:szCs w:val="28"/>
        </w:rPr>
      </w:pPr>
      <w:r w:rsidRPr="003374C4">
        <w:rPr>
          <w:rFonts w:ascii="Times New Roman" w:hAnsi="Times New Roman"/>
          <w:sz w:val="28"/>
          <w:szCs w:val="28"/>
        </w:rPr>
        <w:t xml:space="preserve">                   </w:t>
      </w:r>
      <w:r w:rsidRPr="003374C4">
        <w:rPr>
          <w:rFonts w:ascii="Times New Roman" w:hAnsi="Times New Roman"/>
          <w:color w:val="000000"/>
          <w:spacing w:val="-5"/>
          <w:sz w:val="18"/>
          <w:szCs w:val="18"/>
        </w:rPr>
        <w:t xml:space="preserve">                                 </w:t>
      </w:r>
      <w:r w:rsidRPr="003374C4">
        <w:rPr>
          <w:rFonts w:ascii="Times New Roman" w:hAnsi="Times New Roman"/>
          <w:color w:val="000000"/>
          <w:spacing w:val="-5"/>
          <w:sz w:val="28"/>
          <w:szCs w:val="28"/>
        </w:rPr>
        <w:t xml:space="preserve">                                                           </w:t>
      </w:r>
    </w:p>
    <w:p w14:paraId="4A06A909" w14:textId="77777777" w:rsidR="00020AA0" w:rsidRDefault="00020AA0" w:rsidP="00020AA0">
      <w:pPr>
        <w:spacing w:after="0" w:line="240" w:lineRule="auto"/>
        <w:rPr>
          <w:rFonts w:ascii="Times New Roman" w:hAnsi="Times New Roman"/>
          <w:color w:val="000000"/>
          <w:spacing w:val="-5"/>
          <w:sz w:val="18"/>
          <w:szCs w:val="18"/>
        </w:rPr>
      </w:pPr>
      <w:r>
        <w:rPr>
          <w:rFonts w:ascii="Times New Roman" w:hAnsi="Times New Roman"/>
          <w:sz w:val="28"/>
          <w:szCs w:val="28"/>
        </w:rPr>
        <w:t xml:space="preserve">Ведущий экономист     </w:t>
      </w:r>
      <w:r w:rsidRPr="003374C4">
        <w:rPr>
          <w:rFonts w:ascii="Times New Roman" w:hAnsi="Times New Roman"/>
          <w:sz w:val="28"/>
          <w:szCs w:val="28"/>
        </w:rPr>
        <w:t xml:space="preserve"> </w:t>
      </w:r>
      <w:r>
        <w:rPr>
          <w:rFonts w:ascii="Times New Roman" w:hAnsi="Times New Roman"/>
          <w:sz w:val="28"/>
          <w:szCs w:val="28"/>
        </w:rPr>
        <w:t xml:space="preserve">                   </w:t>
      </w:r>
      <w:r w:rsidRPr="003374C4">
        <w:rPr>
          <w:rFonts w:ascii="Times New Roman" w:hAnsi="Times New Roman"/>
          <w:sz w:val="28"/>
          <w:szCs w:val="28"/>
        </w:rPr>
        <w:t xml:space="preserve">   </w:t>
      </w:r>
      <w:r>
        <w:rPr>
          <w:rFonts w:ascii="Times New Roman" w:hAnsi="Times New Roman"/>
          <w:color w:val="000000"/>
          <w:spacing w:val="-5"/>
          <w:sz w:val="28"/>
          <w:szCs w:val="28"/>
        </w:rPr>
        <w:t>_________________    Д.В. Фролова</w:t>
      </w: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Pr>
          <w:rFonts w:ascii="Times New Roman" w:hAnsi="Times New Roman"/>
          <w:color w:val="000000"/>
          <w:spacing w:val="-5"/>
          <w:sz w:val="18"/>
          <w:szCs w:val="18"/>
        </w:rPr>
        <w:br/>
        <w:t xml:space="preserve">                                                                                                                        </w:t>
      </w:r>
      <w:proofErr w:type="gramStart"/>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w:t>
      </w:r>
      <w:proofErr w:type="gramEnd"/>
      <w:r w:rsidRPr="003374C4">
        <w:rPr>
          <w:rFonts w:ascii="Times New Roman" w:hAnsi="Times New Roman"/>
          <w:color w:val="000000"/>
          <w:spacing w:val="-5"/>
          <w:sz w:val="18"/>
          <w:szCs w:val="18"/>
        </w:rPr>
        <w:t xml:space="preserve">дата)   (подпись)     </w:t>
      </w:r>
    </w:p>
    <w:p w14:paraId="7C8F9362" w14:textId="77777777" w:rsidR="00020AA0" w:rsidRDefault="00020AA0" w:rsidP="00020AA0">
      <w:pPr>
        <w:spacing w:after="0" w:line="240" w:lineRule="auto"/>
        <w:rPr>
          <w:rFonts w:ascii="Times New Roman" w:hAnsi="Times New Roman"/>
          <w:color w:val="000000"/>
          <w:spacing w:val="-5"/>
          <w:sz w:val="18"/>
          <w:szCs w:val="18"/>
        </w:rPr>
      </w:pPr>
    </w:p>
    <w:p w14:paraId="2B1623FE" w14:textId="77777777"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sz w:val="28"/>
          <w:szCs w:val="28"/>
        </w:rPr>
        <w:t xml:space="preserve">Юрисконсульт                                      </w:t>
      </w:r>
      <w:r w:rsidRPr="003374C4">
        <w:rPr>
          <w:rFonts w:ascii="Times New Roman" w:hAnsi="Times New Roman"/>
          <w:color w:val="000000"/>
          <w:spacing w:val="-5"/>
          <w:sz w:val="28"/>
          <w:szCs w:val="28"/>
        </w:rPr>
        <w:t>______________</w:t>
      </w:r>
      <w:r>
        <w:rPr>
          <w:rFonts w:ascii="Times New Roman" w:hAnsi="Times New Roman"/>
          <w:color w:val="000000"/>
          <w:spacing w:val="-5"/>
          <w:sz w:val="28"/>
          <w:szCs w:val="28"/>
        </w:rPr>
        <w:t xml:space="preserve">___   А.В. </w:t>
      </w:r>
      <w:proofErr w:type="spellStart"/>
      <w:r>
        <w:rPr>
          <w:rFonts w:ascii="Times New Roman" w:hAnsi="Times New Roman"/>
          <w:color w:val="000000"/>
          <w:spacing w:val="-5"/>
          <w:sz w:val="28"/>
          <w:szCs w:val="28"/>
        </w:rPr>
        <w:t>Вантеев</w:t>
      </w:r>
      <w:proofErr w:type="spellEnd"/>
    </w:p>
    <w:p w14:paraId="0B6F97D3" w14:textId="77777777" w:rsidR="00020AA0" w:rsidRPr="00DD59D9" w:rsidRDefault="00020AA0" w:rsidP="00020AA0">
      <w:pPr>
        <w:spacing w:after="0" w:line="240" w:lineRule="auto"/>
        <w:rPr>
          <w:rFonts w:ascii="Times New Roman" w:hAnsi="Times New Roman"/>
          <w:color w:val="000000"/>
          <w:spacing w:val="-5"/>
          <w:sz w:val="18"/>
          <w:szCs w:val="1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5320373E" w14:textId="77777777" w:rsidR="00020AA0" w:rsidRPr="003374C4" w:rsidRDefault="00020AA0" w:rsidP="00020AA0">
      <w:pPr>
        <w:spacing w:after="0" w:line="240" w:lineRule="auto"/>
        <w:rPr>
          <w:rFonts w:ascii="Times New Roman" w:hAnsi="Times New Roman"/>
          <w:color w:val="000000"/>
          <w:spacing w:val="-5"/>
          <w:sz w:val="28"/>
          <w:szCs w:val="28"/>
        </w:rPr>
      </w:pPr>
    </w:p>
    <w:p w14:paraId="15F42B34" w14:textId="77777777" w:rsidR="00020AA0" w:rsidRDefault="00020AA0" w:rsidP="00020AA0">
      <w:pPr>
        <w:spacing w:after="0" w:line="240" w:lineRule="auto"/>
        <w:rPr>
          <w:rFonts w:ascii="Times New Roman" w:hAnsi="Times New Roman"/>
          <w:color w:val="000000"/>
          <w:spacing w:val="-5"/>
          <w:sz w:val="28"/>
          <w:szCs w:val="28"/>
        </w:rPr>
      </w:pPr>
    </w:p>
    <w:p w14:paraId="532A3006" w14:textId="77777777" w:rsidR="00020AA0" w:rsidRDefault="00020AA0" w:rsidP="00020AA0">
      <w:pPr>
        <w:spacing w:after="0" w:line="240" w:lineRule="auto"/>
        <w:rPr>
          <w:rFonts w:ascii="Times New Roman" w:hAnsi="Times New Roman"/>
          <w:color w:val="000000"/>
          <w:spacing w:val="-5"/>
          <w:sz w:val="28"/>
          <w:szCs w:val="28"/>
        </w:rPr>
      </w:pPr>
    </w:p>
    <w:p w14:paraId="1481309F" w14:textId="77777777" w:rsidR="00020AA0" w:rsidRDefault="00020AA0" w:rsidP="00020AA0">
      <w:pPr>
        <w:spacing w:after="0" w:line="240" w:lineRule="auto"/>
        <w:rPr>
          <w:rFonts w:ascii="Times New Roman" w:hAnsi="Times New Roman"/>
          <w:color w:val="000000"/>
          <w:spacing w:val="-5"/>
          <w:sz w:val="28"/>
          <w:szCs w:val="28"/>
        </w:rPr>
      </w:pPr>
    </w:p>
    <w:p w14:paraId="3B330074" w14:textId="77777777" w:rsidR="00020AA0" w:rsidRDefault="00020AA0" w:rsidP="00020AA0">
      <w:pPr>
        <w:spacing w:after="0" w:line="240" w:lineRule="auto"/>
        <w:rPr>
          <w:rFonts w:ascii="Times New Roman" w:hAnsi="Times New Roman"/>
          <w:color w:val="000000"/>
          <w:spacing w:val="-5"/>
          <w:sz w:val="28"/>
          <w:szCs w:val="28"/>
        </w:rPr>
      </w:pPr>
    </w:p>
    <w:p w14:paraId="2EA540ED" w14:textId="77777777" w:rsidR="00020AA0" w:rsidRDefault="00020AA0" w:rsidP="00020AA0">
      <w:pPr>
        <w:spacing w:after="0" w:line="240" w:lineRule="auto"/>
        <w:rPr>
          <w:rFonts w:ascii="Times New Roman" w:hAnsi="Times New Roman"/>
          <w:color w:val="000000"/>
          <w:spacing w:val="-5"/>
          <w:sz w:val="28"/>
          <w:szCs w:val="28"/>
        </w:rPr>
      </w:pPr>
    </w:p>
    <w:p w14:paraId="14B89553" w14:textId="77777777" w:rsidR="00020AA0" w:rsidRDefault="00020AA0" w:rsidP="00020AA0">
      <w:pPr>
        <w:spacing w:after="0" w:line="240" w:lineRule="auto"/>
        <w:rPr>
          <w:rFonts w:ascii="Times New Roman" w:hAnsi="Times New Roman"/>
          <w:color w:val="000000"/>
          <w:spacing w:val="-5"/>
          <w:sz w:val="28"/>
          <w:szCs w:val="28"/>
        </w:rPr>
      </w:pPr>
    </w:p>
    <w:p w14:paraId="084540BC" w14:textId="77777777" w:rsidR="00020AA0" w:rsidRDefault="00020AA0" w:rsidP="00020AA0">
      <w:pPr>
        <w:spacing w:after="0" w:line="240" w:lineRule="auto"/>
        <w:rPr>
          <w:rFonts w:ascii="Times New Roman" w:hAnsi="Times New Roman"/>
          <w:color w:val="000000"/>
          <w:spacing w:val="-5"/>
          <w:sz w:val="28"/>
          <w:szCs w:val="28"/>
        </w:rPr>
      </w:pPr>
    </w:p>
    <w:p w14:paraId="63D12CE2" w14:textId="77777777" w:rsidR="00020AA0" w:rsidRPr="003374C4" w:rsidRDefault="00020AA0" w:rsidP="00020AA0">
      <w:pPr>
        <w:spacing w:after="0" w:line="240" w:lineRule="auto"/>
        <w:rPr>
          <w:rFonts w:ascii="Times New Roman" w:hAnsi="Times New Roman"/>
          <w:color w:val="000000"/>
          <w:spacing w:val="-5"/>
          <w:sz w:val="28"/>
          <w:szCs w:val="28"/>
        </w:rPr>
      </w:pPr>
    </w:p>
    <w:p w14:paraId="6AB3C9F8" w14:textId="77777777" w:rsidR="00020AA0" w:rsidRPr="003374C4" w:rsidRDefault="00020AA0" w:rsidP="00020AA0">
      <w:pPr>
        <w:spacing w:after="0" w:line="240" w:lineRule="auto"/>
        <w:rPr>
          <w:rFonts w:ascii="Times New Roman" w:hAnsi="Times New Roman"/>
          <w:color w:val="000000"/>
          <w:spacing w:val="-5"/>
          <w:sz w:val="28"/>
          <w:szCs w:val="28"/>
        </w:rPr>
      </w:pPr>
    </w:p>
    <w:p w14:paraId="0E581034" w14:textId="77777777" w:rsidR="00020AA0" w:rsidRPr="003374C4" w:rsidRDefault="00020AA0" w:rsidP="00020AA0">
      <w:pPr>
        <w:spacing w:after="0" w:line="240" w:lineRule="auto"/>
        <w:rPr>
          <w:rFonts w:ascii="Times New Roman" w:hAnsi="Times New Roman"/>
          <w:color w:val="000000"/>
          <w:spacing w:val="-5"/>
          <w:sz w:val="28"/>
          <w:szCs w:val="28"/>
        </w:rPr>
      </w:pPr>
    </w:p>
    <w:p w14:paraId="63725DF3" w14:textId="77777777" w:rsidR="00020AA0" w:rsidRPr="003374C4" w:rsidRDefault="00020AA0" w:rsidP="00020AA0">
      <w:pPr>
        <w:spacing w:after="0" w:line="240" w:lineRule="auto"/>
        <w:rPr>
          <w:rFonts w:ascii="Times New Roman" w:hAnsi="Times New Roman"/>
          <w:color w:val="000000"/>
          <w:spacing w:val="-5"/>
          <w:sz w:val="28"/>
          <w:szCs w:val="28"/>
        </w:rPr>
      </w:pPr>
    </w:p>
    <w:p w14:paraId="358B22EC" w14:textId="77777777" w:rsidR="00020AA0" w:rsidRPr="003374C4" w:rsidRDefault="00020AA0" w:rsidP="00020AA0">
      <w:pPr>
        <w:spacing w:after="0" w:line="240" w:lineRule="auto"/>
        <w:rPr>
          <w:rFonts w:ascii="Times New Roman" w:hAnsi="Times New Roman"/>
          <w:color w:val="000000"/>
          <w:spacing w:val="-5"/>
          <w:sz w:val="28"/>
          <w:szCs w:val="28"/>
        </w:rPr>
      </w:pPr>
    </w:p>
    <w:p w14:paraId="35C783F0" w14:textId="77777777" w:rsidR="00020AA0" w:rsidRPr="003374C4" w:rsidRDefault="00020AA0" w:rsidP="00020AA0">
      <w:pPr>
        <w:spacing w:after="0" w:line="240" w:lineRule="auto"/>
        <w:rPr>
          <w:rFonts w:ascii="Times New Roman" w:hAnsi="Times New Roman"/>
          <w:color w:val="000000"/>
          <w:spacing w:val="-5"/>
          <w:sz w:val="28"/>
          <w:szCs w:val="28"/>
        </w:rPr>
      </w:pPr>
    </w:p>
    <w:p w14:paraId="421D5D9D" w14:textId="77777777" w:rsidR="00020AA0" w:rsidRPr="003374C4" w:rsidRDefault="00020AA0" w:rsidP="00020AA0">
      <w:pPr>
        <w:spacing w:after="0" w:line="240" w:lineRule="auto"/>
        <w:rPr>
          <w:rFonts w:ascii="Times New Roman" w:hAnsi="Times New Roman"/>
          <w:color w:val="000000"/>
          <w:spacing w:val="-5"/>
          <w:sz w:val="28"/>
          <w:szCs w:val="28"/>
        </w:rPr>
      </w:pPr>
    </w:p>
    <w:p w14:paraId="7B9D1830" w14:textId="77777777" w:rsidR="00020AA0" w:rsidRDefault="00020AA0" w:rsidP="00020AA0">
      <w:pPr>
        <w:rPr>
          <w:rFonts w:ascii="Times New Roman" w:hAnsi="Times New Roman"/>
          <w:color w:val="000000"/>
          <w:spacing w:val="-5"/>
          <w:sz w:val="28"/>
          <w:szCs w:val="28"/>
        </w:rPr>
      </w:pPr>
    </w:p>
    <w:p w14:paraId="54B5E691" w14:textId="77777777" w:rsidR="00020AA0" w:rsidRDefault="00020AA0" w:rsidP="00020AA0">
      <w:pPr>
        <w:rPr>
          <w:rFonts w:ascii="Times New Roman" w:hAnsi="Times New Roman"/>
          <w:color w:val="000000"/>
          <w:spacing w:val="-5"/>
          <w:sz w:val="28"/>
          <w:szCs w:val="28"/>
        </w:rPr>
      </w:pPr>
    </w:p>
    <w:p w14:paraId="615B2FB3" w14:textId="77777777" w:rsidR="00020AA0" w:rsidRDefault="00020AA0" w:rsidP="00020AA0">
      <w:pPr>
        <w:rPr>
          <w:rFonts w:ascii="Times New Roman" w:hAnsi="Times New Roman"/>
          <w:color w:val="000000"/>
          <w:spacing w:val="-5"/>
          <w:sz w:val="28"/>
          <w:szCs w:val="28"/>
        </w:rPr>
      </w:pPr>
    </w:p>
    <w:p w14:paraId="0241DCDE" w14:textId="77777777" w:rsidR="00020AA0" w:rsidRDefault="00020AA0" w:rsidP="00020AA0">
      <w:pPr>
        <w:rPr>
          <w:rFonts w:ascii="Times New Roman" w:hAnsi="Times New Roman"/>
          <w:color w:val="000000"/>
          <w:spacing w:val="-5"/>
          <w:sz w:val="28"/>
          <w:szCs w:val="28"/>
        </w:rPr>
      </w:pPr>
    </w:p>
    <w:p w14:paraId="33C2E746" w14:textId="77777777" w:rsidR="00020AA0" w:rsidRDefault="00020AA0" w:rsidP="00020AA0">
      <w:pPr>
        <w:rPr>
          <w:rFonts w:ascii="Times New Roman" w:hAnsi="Times New Roman"/>
          <w:color w:val="000000"/>
          <w:spacing w:val="-5"/>
          <w:sz w:val="28"/>
          <w:szCs w:val="28"/>
        </w:rPr>
      </w:pPr>
    </w:p>
    <w:p w14:paraId="572F2BDE" w14:textId="77777777" w:rsidR="00020AA0" w:rsidRDefault="00020AA0" w:rsidP="00020AA0">
      <w:pPr>
        <w:rPr>
          <w:rFonts w:ascii="Times New Roman" w:hAnsi="Times New Roman"/>
          <w:color w:val="000000"/>
          <w:spacing w:val="-5"/>
          <w:sz w:val="28"/>
          <w:szCs w:val="28"/>
        </w:rPr>
      </w:pPr>
    </w:p>
    <w:p w14:paraId="47B2C069" w14:textId="77777777" w:rsidR="00020AA0" w:rsidRDefault="00020AA0" w:rsidP="00020AA0">
      <w:pPr>
        <w:rPr>
          <w:rFonts w:ascii="Times New Roman" w:hAnsi="Times New Roman"/>
          <w:color w:val="000000"/>
          <w:spacing w:val="-5"/>
          <w:sz w:val="28"/>
          <w:szCs w:val="28"/>
        </w:rPr>
      </w:pPr>
    </w:p>
    <w:p w14:paraId="2F8C510A" w14:textId="77777777" w:rsidR="00020AA0" w:rsidRDefault="00020AA0" w:rsidP="00020AA0">
      <w:pPr>
        <w:rPr>
          <w:rFonts w:ascii="Times New Roman" w:hAnsi="Times New Roman"/>
          <w:color w:val="000000"/>
          <w:spacing w:val="-5"/>
          <w:sz w:val="28"/>
          <w:szCs w:val="28"/>
        </w:rPr>
      </w:pPr>
    </w:p>
    <w:p w14:paraId="350DBEC1" w14:textId="77777777" w:rsidR="00020AA0" w:rsidRDefault="00020AA0" w:rsidP="00020AA0">
      <w:pPr>
        <w:rPr>
          <w:rFonts w:ascii="Times New Roman" w:hAnsi="Times New Roman"/>
          <w:color w:val="000000"/>
          <w:spacing w:val="-5"/>
          <w:sz w:val="28"/>
          <w:szCs w:val="28"/>
        </w:rPr>
      </w:pPr>
    </w:p>
    <w:p w14:paraId="6B5BCEF2" w14:textId="77777777" w:rsidR="00020AA0" w:rsidRDefault="00020AA0" w:rsidP="00020AA0">
      <w:pPr>
        <w:rPr>
          <w:rFonts w:ascii="Times New Roman" w:hAnsi="Times New Roman"/>
          <w:color w:val="000000"/>
          <w:spacing w:val="-5"/>
          <w:sz w:val="28"/>
          <w:szCs w:val="28"/>
        </w:rPr>
      </w:pPr>
    </w:p>
    <w:p w14:paraId="3C1F1C24" w14:textId="77777777" w:rsidR="00020AA0" w:rsidRDefault="00020AA0" w:rsidP="00020AA0"/>
    <w:p w14:paraId="10875F3B"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Исполнитель:</w:t>
      </w:r>
    </w:p>
    <w:p w14:paraId="345D1F38"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Юрисконсульт</w:t>
      </w:r>
    </w:p>
    <w:p w14:paraId="73837770"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 xml:space="preserve">А.В. </w:t>
      </w:r>
      <w:proofErr w:type="spellStart"/>
      <w:r>
        <w:rPr>
          <w:rFonts w:ascii="Times New Roman" w:hAnsi="Times New Roman"/>
          <w:color w:val="000000"/>
          <w:spacing w:val="-5"/>
          <w:sz w:val="20"/>
          <w:szCs w:val="20"/>
        </w:rPr>
        <w:t>Вантеев</w:t>
      </w:r>
      <w:proofErr w:type="spellEnd"/>
    </w:p>
    <w:p w14:paraId="158A0A90"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500287(доб. 246)</w:t>
      </w:r>
    </w:p>
    <w:p w14:paraId="55A7BF28" w14:textId="77777777" w:rsidR="00020AA0" w:rsidRDefault="00020AA0" w:rsidP="004F6519">
      <w:pPr>
        <w:spacing w:after="0" w:line="240" w:lineRule="auto"/>
        <w:ind w:firstLine="851"/>
        <w:jc w:val="right"/>
        <w:rPr>
          <w:rFonts w:ascii="Times New Roman" w:eastAsia="Times New Roman" w:hAnsi="Times New Roman" w:cs="Times New Roman"/>
          <w:sz w:val="24"/>
          <w:szCs w:val="24"/>
          <w:lang w:eastAsia="ru-RU"/>
        </w:rPr>
      </w:pPr>
    </w:p>
    <w:p w14:paraId="5A02D76B" w14:textId="77777777" w:rsidR="00020AA0" w:rsidRDefault="00020AA0" w:rsidP="004F6519">
      <w:pPr>
        <w:spacing w:after="0" w:line="240" w:lineRule="auto"/>
        <w:ind w:firstLine="851"/>
        <w:jc w:val="right"/>
        <w:rPr>
          <w:rFonts w:ascii="Times New Roman" w:eastAsia="Times New Roman" w:hAnsi="Times New Roman" w:cs="Times New Roman"/>
          <w:sz w:val="24"/>
          <w:szCs w:val="24"/>
          <w:lang w:eastAsia="ru-RU"/>
        </w:rPr>
      </w:pPr>
    </w:p>
    <w:p w14:paraId="7A445A9B" w14:textId="0A710630" w:rsidR="00D76D6C" w:rsidRPr="00F97CC5"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Приложение № 1 к договору </w:t>
      </w:r>
      <w:r w:rsidRPr="00B95483">
        <w:rPr>
          <w:rFonts w:ascii="Times New Roman" w:eastAsia="Times New Roman" w:hAnsi="Times New Roman" w:cs="Times New Roman"/>
          <w:sz w:val="24"/>
          <w:szCs w:val="24"/>
          <w:lang w:eastAsia="ru-RU"/>
        </w:rPr>
        <w:t xml:space="preserve">№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code</w:t>
      </w:r>
      <w:proofErr w:type="gramEnd"/>
      <w:r w:rsidR="00F97CC5" w:rsidRPr="00F97CC5">
        <w:rPr>
          <w:rFonts w:ascii="Times New Roman" w:eastAsia="Times New Roman" w:hAnsi="Times New Roman" w:cs="Times New Roman"/>
          <w:sz w:val="24"/>
          <w:szCs w:val="24"/>
          <w:lang w:eastAsia="ru-RU"/>
        </w:rPr>
        <w:t xml:space="preserve"> }}</w:t>
      </w:r>
    </w:p>
    <w:p w14:paraId="4DAB7C04" w14:textId="37EAD495" w:rsidR="004F6519" w:rsidRPr="005055C4" w:rsidRDefault="00281536" w:rsidP="004F6519">
      <w:pPr>
        <w:spacing w:after="0" w:line="240" w:lineRule="auto"/>
        <w:ind w:firstLine="851"/>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w:t>
      </w:r>
      <w:r w:rsidRPr="005055C4">
        <w:rPr>
          <w:rFonts w:ascii="Times New Roman" w:eastAsia="Times New Roman" w:hAnsi="Times New Roman" w:cs="Times New Roman"/>
          <w:sz w:val="24"/>
          <w:szCs w:val="24"/>
          <w:lang w:eastAsia="ru-RU"/>
        </w:rPr>
        <w:t xml:space="preserve"> </w:t>
      </w:r>
      <w:r w:rsidR="00005D21" w:rsidRPr="005055C4">
        <w:rPr>
          <w:rFonts w:ascii="Times New Roman" w:eastAsia="Times New Roman" w:hAnsi="Times New Roman" w:cs="Times New Roman"/>
          <w:sz w:val="24"/>
          <w:szCs w:val="24"/>
          <w:lang w:eastAsia="ru-RU"/>
        </w:rPr>
        <w:t>«</w:t>
      </w:r>
      <w:proofErr w:type="gramStart"/>
      <w:r w:rsidR="00005D21" w:rsidRPr="005055C4">
        <w:rPr>
          <w:rFonts w:ascii="Times New Roman" w:eastAsia="Times New Roman" w:hAnsi="Times New Roman" w:cs="Times New Roman"/>
          <w:sz w:val="24"/>
          <w:szCs w:val="24"/>
          <w:lang w:eastAsia="ru-RU"/>
        </w:rPr>
        <w:t xml:space="preserve">{{ </w:t>
      </w:r>
      <w:r w:rsidR="00005D21">
        <w:rPr>
          <w:rFonts w:ascii="Times New Roman" w:eastAsia="Times New Roman" w:hAnsi="Times New Roman" w:cs="Times New Roman"/>
          <w:sz w:val="24"/>
          <w:szCs w:val="24"/>
          <w:lang w:val="en-US" w:eastAsia="ru-RU"/>
        </w:rPr>
        <w:t>day</w:t>
      </w:r>
      <w:proofErr w:type="gramEnd"/>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005D21" w:rsidRPr="005055C4">
        <w:rPr>
          <w:rFonts w:ascii="Times New Roman" w:eastAsia="Times New Roman" w:hAnsi="Times New Roman" w:cs="Times New Roman"/>
          <w:sz w:val="24"/>
          <w:szCs w:val="24"/>
          <w:lang w:eastAsia="ru-RU"/>
        </w:rPr>
        <w:t xml:space="preserve"> }}» {{ </w:t>
      </w:r>
      <w:r w:rsidR="00005D21">
        <w:rPr>
          <w:rFonts w:ascii="Times New Roman" w:eastAsia="Times New Roman" w:hAnsi="Times New Roman" w:cs="Times New Roman"/>
          <w:sz w:val="24"/>
          <w:szCs w:val="24"/>
          <w:lang w:val="en-US" w:eastAsia="ru-RU"/>
        </w:rPr>
        <w:t>month</w:t>
      </w:r>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005D21" w:rsidRPr="005055C4">
        <w:rPr>
          <w:rFonts w:ascii="Times New Roman" w:eastAsia="Times New Roman" w:hAnsi="Times New Roman" w:cs="Times New Roman"/>
          <w:sz w:val="24"/>
          <w:szCs w:val="24"/>
          <w:lang w:eastAsia="ru-RU"/>
        </w:rPr>
        <w:t xml:space="preserve"> }} {{ </w:t>
      </w:r>
      <w:r w:rsidR="00005D21">
        <w:rPr>
          <w:rFonts w:ascii="Times New Roman" w:eastAsia="Times New Roman" w:hAnsi="Times New Roman" w:cs="Times New Roman"/>
          <w:sz w:val="24"/>
          <w:szCs w:val="24"/>
          <w:lang w:val="en-US" w:eastAsia="ru-RU"/>
        </w:rPr>
        <w:t>year</w:t>
      </w:r>
      <w:r w:rsidR="00005D21" w:rsidRPr="005055C4">
        <w:rPr>
          <w:rFonts w:ascii="Times New Roman" w:eastAsia="Times New Roman" w:hAnsi="Times New Roman" w:cs="Times New Roman"/>
          <w:sz w:val="24"/>
          <w:szCs w:val="24"/>
          <w:lang w:eastAsia="ru-RU"/>
        </w:rPr>
        <w:t>_</w:t>
      </w:r>
      <w:r w:rsidR="008C6D94">
        <w:rPr>
          <w:rFonts w:ascii="Times New Roman" w:eastAsia="Times New Roman" w:hAnsi="Times New Roman" w:cs="Times New Roman"/>
          <w:sz w:val="24"/>
          <w:szCs w:val="24"/>
          <w:lang w:val="en-US" w:eastAsia="ru-RU"/>
        </w:rPr>
        <w:t>order</w:t>
      </w:r>
      <w:r w:rsidR="008C6D94" w:rsidRPr="005055C4">
        <w:rPr>
          <w:rFonts w:ascii="Times New Roman" w:eastAsia="Times New Roman" w:hAnsi="Times New Roman" w:cs="Times New Roman"/>
          <w:sz w:val="24"/>
          <w:szCs w:val="24"/>
          <w:lang w:eastAsia="ru-RU"/>
        </w:rPr>
        <w:t xml:space="preserve"> </w:t>
      </w:r>
      <w:r w:rsidR="00005D21" w:rsidRPr="005055C4">
        <w:rPr>
          <w:rFonts w:ascii="Times New Roman" w:eastAsia="Times New Roman" w:hAnsi="Times New Roman" w:cs="Times New Roman"/>
          <w:sz w:val="24"/>
          <w:szCs w:val="24"/>
          <w:lang w:eastAsia="ru-RU"/>
        </w:rPr>
        <w:t>}}</w:t>
      </w:r>
      <w:r w:rsidR="004F6519" w:rsidRPr="005055C4">
        <w:rPr>
          <w:rFonts w:ascii="Times New Roman" w:eastAsia="Times New Roman" w:hAnsi="Times New Roman" w:cs="Times New Roman"/>
          <w:sz w:val="24"/>
          <w:szCs w:val="24"/>
          <w:lang w:eastAsia="ru-RU"/>
        </w:rPr>
        <w:t xml:space="preserve"> </w:t>
      </w:r>
      <w:r w:rsidR="004F6519" w:rsidRPr="00B95483">
        <w:rPr>
          <w:rFonts w:ascii="Times New Roman" w:eastAsia="Times New Roman" w:hAnsi="Times New Roman" w:cs="Times New Roman"/>
          <w:sz w:val="24"/>
          <w:szCs w:val="24"/>
          <w:lang w:eastAsia="ru-RU"/>
        </w:rPr>
        <w:t>г</w:t>
      </w:r>
      <w:r w:rsidR="004F6519" w:rsidRPr="005055C4">
        <w:rPr>
          <w:rFonts w:ascii="Times New Roman" w:eastAsia="Times New Roman" w:hAnsi="Times New Roman" w:cs="Times New Roman"/>
          <w:sz w:val="24"/>
          <w:szCs w:val="24"/>
          <w:lang w:eastAsia="ru-RU"/>
        </w:rPr>
        <w:t>.</w:t>
      </w:r>
    </w:p>
    <w:p w14:paraId="46C17EEB" w14:textId="77777777"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5055C4">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sz w:val="24"/>
          <w:szCs w:val="24"/>
          <w:lang w:eastAsia="ru-RU"/>
        </w:rPr>
        <w:t xml:space="preserve">об оказании платных образовательных услуг </w:t>
      </w:r>
    </w:p>
    <w:p w14:paraId="082ED291" w14:textId="77777777"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(дополнительная профессиональная программа</w:t>
      </w:r>
    </w:p>
    <w:p w14:paraId="0750CC50" w14:textId="5F17F1FE"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00F97CC5" w:rsidRPr="005055C4">
        <w:rPr>
          <w:rFonts w:ascii="Times New Roman" w:eastAsia="Times New Roman" w:hAnsi="Times New Roman" w:cs="Times New Roman"/>
          <w:bCs/>
          <w:sz w:val="24"/>
          <w:szCs w:val="24"/>
          <w:lang w:eastAsia="ru-RU"/>
        </w:rPr>
        <w:t xml:space="preserve">{{ </w:t>
      </w:r>
      <w:r w:rsidR="00F97CC5" w:rsidRPr="005055C4">
        <w:rPr>
          <w:rFonts w:ascii="Times New Roman" w:eastAsia="Times New Roman" w:hAnsi="Times New Roman" w:cs="Times New Roman"/>
          <w:bCs/>
          <w:sz w:val="24"/>
          <w:szCs w:val="24"/>
          <w:lang w:val="en-US" w:eastAsia="ru-RU"/>
        </w:rPr>
        <w:t>type</w:t>
      </w:r>
      <w:proofErr w:type="gramEnd"/>
      <w:r w:rsidR="00F97CC5" w:rsidRPr="005055C4">
        <w:rPr>
          <w:rFonts w:ascii="Times New Roman" w:eastAsia="Times New Roman" w:hAnsi="Times New Roman" w:cs="Times New Roman"/>
          <w:bCs/>
          <w:sz w:val="24"/>
          <w:szCs w:val="24"/>
          <w:lang w:eastAsia="ru-RU"/>
        </w:rPr>
        <w:t>_</w:t>
      </w:r>
      <w:proofErr w:type="spellStart"/>
      <w:r w:rsidR="00F97CC5" w:rsidRPr="005055C4">
        <w:rPr>
          <w:rFonts w:ascii="Times New Roman" w:eastAsia="Times New Roman" w:hAnsi="Times New Roman" w:cs="Times New Roman"/>
          <w:bCs/>
          <w:sz w:val="24"/>
          <w:szCs w:val="24"/>
          <w:lang w:val="en-US" w:eastAsia="ru-RU"/>
        </w:rPr>
        <w:t>dpp</w:t>
      </w:r>
      <w:proofErr w:type="spellEnd"/>
      <w:r w:rsidR="00F97CC5" w:rsidRPr="005055C4">
        <w:rPr>
          <w:rFonts w:ascii="Times New Roman" w:eastAsia="Times New Roman" w:hAnsi="Times New Roman" w:cs="Times New Roman"/>
          <w:bCs/>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w:t>
      </w:r>
    </w:p>
    <w:p w14:paraId="41BABF0D"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p>
    <w:p w14:paraId="34403316" w14:textId="77777777" w:rsidR="004F6519" w:rsidRPr="008A7A42" w:rsidRDefault="004F6519" w:rsidP="004F6519">
      <w:pPr>
        <w:spacing w:after="0" w:line="240" w:lineRule="auto"/>
        <w:ind w:firstLine="851"/>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Правила оформления платежного поручения</w:t>
      </w:r>
    </w:p>
    <w:p w14:paraId="1DF492E9" w14:textId="77777777" w:rsidR="004F6519" w:rsidRPr="008A7A42" w:rsidRDefault="004F6519" w:rsidP="004F6519">
      <w:pPr>
        <w:spacing w:after="0" w:line="240" w:lineRule="auto"/>
        <w:ind w:firstLine="851"/>
        <w:jc w:val="center"/>
        <w:rPr>
          <w:rFonts w:ascii="Times New Roman" w:eastAsia="Times New Roman" w:hAnsi="Times New Roman" w:cs="Times New Roman"/>
          <w:sz w:val="24"/>
          <w:szCs w:val="24"/>
          <w:lang w:eastAsia="ru-RU"/>
        </w:rPr>
      </w:pPr>
    </w:p>
    <w:p w14:paraId="4AB4A5CC" w14:textId="6E5D27A1" w:rsidR="004F6519" w:rsidRPr="00F32925"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Оплата за обучение должна быть произведена </w:t>
      </w:r>
      <w:r w:rsidRPr="00F32925">
        <w:rPr>
          <w:rFonts w:ascii="Times New Roman" w:eastAsia="Times New Roman" w:hAnsi="Times New Roman" w:cs="Times New Roman"/>
          <w:b/>
          <w:sz w:val="24"/>
          <w:szCs w:val="24"/>
          <w:lang w:eastAsia="ru-RU"/>
        </w:rPr>
        <w:t xml:space="preserve">до </w:t>
      </w:r>
      <w:r w:rsidR="00F97CC5" w:rsidRPr="00F97CC5">
        <w:rPr>
          <w:rFonts w:ascii="Times New Roman" w:eastAsia="Times New Roman" w:hAnsi="Times New Roman" w:cs="Times New Roman"/>
          <w:b/>
          <w:bCs/>
          <w:color w:val="000000"/>
          <w:sz w:val="24"/>
          <w:szCs w:val="24"/>
          <w:lang w:eastAsia="ar-SA"/>
        </w:rPr>
        <w:t>«</w:t>
      </w:r>
      <w:proofErr w:type="gramStart"/>
      <w:r w:rsidR="00F97CC5" w:rsidRPr="00F97CC5">
        <w:rPr>
          <w:rFonts w:ascii="Times New Roman" w:eastAsia="Times New Roman" w:hAnsi="Times New Roman" w:cs="Times New Roman"/>
          <w:b/>
          <w:bCs/>
          <w:color w:val="000000"/>
          <w:sz w:val="24"/>
          <w:szCs w:val="24"/>
          <w:lang w:eastAsia="ar-SA"/>
        </w:rPr>
        <w:t xml:space="preserve">{{ </w:t>
      </w:r>
      <w:r w:rsidR="00F97CC5" w:rsidRPr="00F97CC5">
        <w:rPr>
          <w:rFonts w:ascii="Times New Roman" w:eastAsia="Times New Roman" w:hAnsi="Times New Roman" w:cs="Times New Roman"/>
          <w:b/>
          <w:bCs/>
          <w:color w:val="000000"/>
          <w:sz w:val="24"/>
          <w:szCs w:val="24"/>
          <w:lang w:val="en-US" w:eastAsia="ar-SA"/>
        </w:rPr>
        <w:t>day</w:t>
      </w:r>
      <w:proofErr w:type="gramEnd"/>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 {{ </w:t>
      </w:r>
      <w:r w:rsidR="00F97CC5" w:rsidRPr="00F97CC5">
        <w:rPr>
          <w:rFonts w:ascii="Times New Roman" w:eastAsia="Times New Roman" w:hAnsi="Times New Roman" w:cs="Times New Roman"/>
          <w:b/>
          <w:bCs/>
          <w:color w:val="000000"/>
          <w:sz w:val="24"/>
          <w:szCs w:val="24"/>
          <w:lang w:val="en-US" w:eastAsia="ar-SA"/>
        </w:rPr>
        <w:t>month</w:t>
      </w:r>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 {{ </w:t>
      </w:r>
      <w:r w:rsidR="00F97CC5" w:rsidRPr="00F97CC5">
        <w:rPr>
          <w:rFonts w:ascii="Times New Roman" w:eastAsia="Times New Roman" w:hAnsi="Times New Roman" w:cs="Times New Roman"/>
          <w:b/>
          <w:bCs/>
          <w:color w:val="000000"/>
          <w:sz w:val="24"/>
          <w:szCs w:val="24"/>
          <w:lang w:val="en-US" w:eastAsia="ar-SA"/>
        </w:rPr>
        <w:t>year</w:t>
      </w:r>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w:t>
      </w:r>
      <w:r w:rsidRPr="00F32925">
        <w:rPr>
          <w:rFonts w:ascii="Times New Roman" w:eastAsia="Times New Roman" w:hAnsi="Times New Roman" w:cs="Times New Roman"/>
          <w:b/>
          <w:sz w:val="24"/>
          <w:szCs w:val="24"/>
          <w:lang w:eastAsia="ru-RU"/>
        </w:rPr>
        <w:t xml:space="preserve"> г.</w:t>
      </w:r>
      <w:r w:rsidRPr="00F32925">
        <w:rPr>
          <w:rFonts w:ascii="Times New Roman" w:eastAsia="Times New Roman" w:hAnsi="Times New Roman" w:cs="Times New Roman"/>
          <w:sz w:val="24"/>
          <w:szCs w:val="24"/>
          <w:lang w:eastAsia="ru-RU"/>
        </w:rPr>
        <w:t xml:space="preserve"> </w:t>
      </w:r>
    </w:p>
    <w:p w14:paraId="0F4962F2" w14:textId="77777777" w:rsidR="004F6519" w:rsidRPr="00F32925" w:rsidRDefault="004F6519" w:rsidP="004F6519">
      <w:pPr>
        <w:spacing w:after="0" w:line="240" w:lineRule="auto"/>
        <w:ind w:firstLine="851"/>
        <w:jc w:val="both"/>
        <w:rPr>
          <w:rFonts w:ascii="Times New Roman" w:eastAsia="Times New Roman" w:hAnsi="Times New Roman" w:cs="Times New Roman"/>
          <w:sz w:val="24"/>
          <w:szCs w:val="24"/>
          <w:lang w:eastAsia="ru-RU"/>
        </w:rPr>
      </w:pPr>
    </w:p>
    <w:p w14:paraId="0D659D9B" w14:textId="08C73A7E" w:rsidR="004F6519" w:rsidRPr="00805927" w:rsidRDefault="004F6519" w:rsidP="004F6519">
      <w:pPr>
        <w:spacing w:after="0" w:line="240" w:lineRule="auto"/>
        <w:ind w:firstLine="851"/>
        <w:jc w:val="both"/>
        <w:rPr>
          <w:rFonts w:ascii="Times New Roman" w:eastAsia="Times New Roman" w:hAnsi="Times New Roman" w:cs="Times New Roman"/>
          <w:b/>
          <w:bCs/>
          <w:sz w:val="24"/>
          <w:szCs w:val="24"/>
          <w:lang w:eastAsia="ru-RU"/>
        </w:rPr>
      </w:pPr>
      <w:r w:rsidRPr="00F32925">
        <w:rPr>
          <w:rFonts w:ascii="Times New Roman" w:eastAsia="Times New Roman" w:hAnsi="Times New Roman" w:cs="Times New Roman"/>
          <w:sz w:val="24"/>
          <w:szCs w:val="24"/>
          <w:lang w:eastAsia="ru-RU"/>
        </w:rPr>
        <w:t xml:space="preserve">В назначении платежа должно быть указано: </w:t>
      </w:r>
      <w:r w:rsidRPr="00F32925">
        <w:rPr>
          <w:rFonts w:ascii="Times New Roman" w:eastAsia="Times New Roman" w:hAnsi="Times New Roman" w:cs="Times New Roman"/>
          <w:b/>
          <w:bCs/>
          <w:sz w:val="24"/>
          <w:szCs w:val="24"/>
          <w:lang w:eastAsia="ru-RU"/>
        </w:rPr>
        <w:t>________</w:t>
      </w:r>
      <w:proofErr w:type="gramStart"/>
      <w:r w:rsidRPr="00F32925">
        <w:rPr>
          <w:rFonts w:ascii="Times New Roman" w:eastAsia="Times New Roman" w:hAnsi="Times New Roman" w:cs="Times New Roman"/>
          <w:b/>
          <w:bCs/>
          <w:sz w:val="24"/>
          <w:szCs w:val="24"/>
          <w:lang w:eastAsia="ru-RU"/>
        </w:rPr>
        <w:t>_(</w:t>
      </w:r>
      <w:proofErr w:type="gramEnd"/>
      <w:r w:rsidRPr="008A7A42">
        <w:rPr>
          <w:rFonts w:ascii="Times New Roman" w:eastAsia="Times New Roman" w:hAnsi="Times New Roman" w:cs="Times New Roman"/>
          <w:b/>
          <w:bCs/>
          <w:sz w:val="24"/>
          <w:szCs w:val="24"/>
          <w:lang w:eastAsia="ru-RU"/>
        </w:rPr>
        <w:t xml:space="preserve">Ф.И.О. Заказчика) по программе </w:t>
      </w:r>
      <w:r>
        <w:rPr>
          <w:rFonts w:ascii="Times New Roman" w:eastAsia="Times New Roman" w:hAnsi="Times New Roman" w:cs="Times New Roman"/>
          <w:b/>
          <w:bCs/>
          <w:sz w:val="24"/>
          <w:szCs w:val="24"/>
          <w:lang w:eastAsia="ru-RU"/>
        </w:rPr>
        <w:t>№</w:t>
      </w:r>
      <w:r w:rsidR="00C845B2">
        <w:rPr>
          <w:rFonts w:ascii="Times New Roman" w:eastAsia="Times New Roman" w:hAnsi="Times New Roman" w:cs="Times New Roman"/>
          <w:b/>
          <w:bCs/>
          <w:sz w:val="24"/>
          <w:szCs w:val="24"/>
          <w:lang w:eastAsia="ru-RU"/>
        </w:rPr>
        <w:t xml:space="preserve"> </w:t>
      </w:r>
      <w:r w:rsidR="00805927" w:rsidRPr="00805927">
        <w:rPr>
          <w:rFonts w:ascii="Times New Roman" w:eastAsia="Times New Roman" w:hAnsi="Times New Roman" w:cs="Times New Roman"/>
          <w:b/>
          <w:bCs/>
          <w:sz w:val="24"/>
          <w:szCs w:val="24"/>
          <w:lang w:eastAsia="ru-RU"/>
        </w:rPr>
        <w:t xml:space="preserve">{{ </w:t>
      </w:r>
      <w:r w:rsidR="00805927">
        <w:rPr>
          <w:rFonts w:ascii="Times New Roman" w:eastAsia="Times New Roman" w:hAnsi="Times New Roman" w:cs="Times New Roman"/>
          <w:b/>
          <w:bCs/>
          <w:sz w:val="24"/>
          <w:szCs w:val="24"/>
          <w:lang w:val="en-US" w:eastAsia="ru-RU"/>
        </w:rPr>
        <w:t>code</w:t>
      </w:r>
      <w:r w:rsidR="00805927" w:rsidRPr="00805927">
        <w:rPr>
          <w:rFonts w:ascii="Times New Roman" w:eastAsia="Times New Roman" w:hAnsi="Times New Roman" w:cs="Times New Roman"/>
          <w:b/>
          <w:bCs/>
          <w:sz w:val="24"/>
          <w:szCs w:val="24"/>
          <w:lang w:eastAsia="ru-RU"/>
        </w:rPr>
        <w:t xml:space="preserve"> }}</w:t>
      </w:r>
    </w:p>
    <w:p w14:paraId="0E5C05EC" w14:textId="77777777" w:rsidR="004F6519" w:rsidRPr="008A7A42" w:rsidRDefault="004F6519" w:rsidP="004F6519">
      <w:pPr>
        <w:spacing w:after="0" w:line="240" w:lineRule="auto"/>
        <w:ind w:firstLine="851"/>
        <w:jc w:val="both"/>
        <w:rPr>
          <w:rFonts w:ascii="Times New Roman" w:eastAsia="Times New Roman" w:hAnsi="Times New Roman" w:cs="Times New Roman"/>
          <w:b/>
          <w:bCs/>
          <w:sz w:val="24"/>
          <w:szCs w:val="24"/>
          <w:lang w:eastAsia="ru-RU"/>
        </w:rPr>
      </w:pPr>
    </w:p>
    <w:p w14:paraId="58418A4C" w14:textId="77777777" w:rsidR="00C845B2" w:rsidRDefault="004F6519" w:rsidP="004F6519">
      <w:pPr>
        <w:spacing w:after="0" w:line="240" w:lineRule="auto"/>
        <w:ind w:firstLine="851"/>
        <w:jc w:val="both"/>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Копию квитанции нужно направить по электронному адресу:</w:t>
      </w:r>
      <w:r w:rsidR="00C845B2">
        <w:rPr>
          <w:rFonts w:ascii="Times New Roman" w:eastAsia="Times New Roman" w:hAnsi="Times New Roman" w:cs="Times New Roman"/>
          <w:b/>
          <w:bCs/>
          <w:sz w:val="24"/>
          <w:szCs w:val="24"/>
          <w:lang w:eastAsia="ru-RU"/>
        </w:rPr>
        <w:t xml:space="preserve"> </w:t>
      </w:r>
    </w:p>
    <w:p w14:paraId="5EFE2F52" w14:textId="77777777" w:rsidR="00C845B2" w:rsidRDefault="00C845B2" w:rsidP="004F6519">
      <w:pPr>
        <w:spacing w:after="0" w:line="240" w:lineRule="auto"/>
        <w:ind w:firstLine="851"/>
        <w:jc w:val="both"/>
        <w:rPr>
          <w:rFonts w:ascii="Times New Roman" w:eastAsia="Times New Roman" w:hAnsi="Times New Roman" w:cs="Times New Roman"/>
          <w:b/>
          <w:sz w:val="28"/>
          <w:szCs w:val="28"/>
          <w:lang w:eastAsia="ru-RU"/>
        </w:rPr>
      </w:pPr>
    </w:p>
    <w:p w14:paraId="7B5BF490" w14:textId="2292B8C9" w:rsidR="004F6519" w:rsidRPr="00C845B2" w:rsidRDefault="00F97CC5" w:rsidP="004F6519">
      <w:pPr>
        <w:spacing w:after="0" w:line="240" w:lineRule="auto"/>
        <w:ind w:firstLine="851"/>
        <w:jc w:val="both"/>
        <w:rPr>
          <w:rFonts w:ascii="Times New Roman" w:eastAsia="Times New Roman" w:hAnsi="Times New Roman" w:cs="Times New Roman"/>
          <w:b/>
          <w:bCs/>
          <w:color w:val="FF0000"/>
          <w:sz w:val="28"/>
          <w:szCs w:val="28"/>
          <w:lang w:eastAsia="ru-RU"/>
        </w:rPr>
      </w:pPr>
      <w:proofErr w:type="gramStart"/>
      <w:r w:rsidRPr="00005D21">
        <w:rPr>
          <w:rFonts w:ascii="Times New Roman" w:hAnsi="Times New Roman" w:cs="Times New Roman"/>
          <w:sz w:val="24"/>
          <w:szCs w:val="24"/>
        </w:rPr>
        <w:t xml:space="preserve">{{ </w:t>
      </w:r>
      <w:r w:rsidRPr="00F97CC5">
        <w:rPr>
          <w:rFonts w:ascii="Times New Roman" w:hAnsi="Times New Roman" w:cs="Times New Roman"/>
          <w:sz w:val="24"/>
          <w:szCs w:val="24"/>
          <w:lang w:val="en-US"/>
        </w:rPr>
        <w:t>curator</w:t>
      </w:r>
      <w:proofErr w:type="gramEnd"/>
      <w:r w:rsidRPr="00005D21">
        <w:rPr>
          <w:rFonts w:ascii="Times New Roman" w:hAnsi="Times New Roman" w:cs="Times New Roman"/>
          <w:sz w:val="24"/>
          <w:szCs w:val="24"/>
        </w:rPr>
        <w:t>_</w:t>
      </w:r>
      <w:r w:rsidRPr="00F97CC5">
        <w:rPr>
          <w:rFonts w:ascii="Times New Roman" w:hAnsi="Times New Roman" w:cs="Times New Roman"/>
          <w:sz w:val="24"/>
          <w:szCs w:val="24"/>
          <w:lang w:val="en-US"/>
        </w:rPr>
        <w:t>email</w:t>
      </w:r>
      <w:r w:rsidRPr="00005D21">
        <w:rPr>
          <w:rFonts w:ascii="Times New Roman" w:hAnsi="Times New Roman" w:cs="Times New Roman"/>
          <w:sz w:val="24"/>
          <w:szCs w:val="24"/>
        </w:rPr>
        <w:t xml:space="preserve"> }}</w:t>
      </w:r>
      <w:r w:rsidR="004F6519" w:rsidRPr="00C845B2">
        <w:rPr>
          <w:rFonts w:ascii="Times New Roman" w:eastAsia="Times New Roman" w:hAnsi="Times New Roman" w:cs="Times New Roman"/>
          <w:b/>
          <w:sz w:val="28"/>
          <w:szCs w:val="28"/>
          <w:lang w:eastAsia="ru-RU"/>
        </w:rPr>
        <w:t xml:space="preserve"> </w:t>
      </w:r>
    </w:p>
    <w:p w14:paraId="11C2439B"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p>
    <w:p w14:paraId="64A85E8F"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Юридический адрес и банковские реквизиты ГАУ ИО ЦОПМКиМКО:</w:t>
      </w:r>
    </w:p>
    <w:p w14:paraId="2A407834"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ГАУ ИО ЦОПМКиМКО</w:t>
      </w:r>
    </w:p>
    <w:p w14:paraId="06503E15"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Адрес: 664023, Иркутская область, г. Иркутск, ул. Лыткина, д. 75а</w:t>
      </w:r>
    </w:p>
    <w:p w14:paraId="4F6A6147"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ИНН: 3811469215</w:t>
      </w:r>
    </w:p>
    <w:p w14:paraId="3F22BCBB"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КПП: 381101001</w:t>
      </w:r>
    </w:p>
    <w:p w14:paraId="32AF26E7"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ОГРН: 1203800010150</w:t>
      </w:r>
    </w:p>
    <w:p w14:paraId="04744503"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Филиал «ЦЕНТРАЛЬНЫЙ» Банка ВТБ ПАО г. Москва</w:t>
      </w:r>
    </w:p>
    <w:p w14:paraId="7B883670"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р/с 40603810720110000003</w:t>
      </w:r>
    </w:p>
    <w:p w14:paraId="339D694A"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к/с 30101810145250000411</w:t>
      </w:r>
    </w:p>
    <w:p w14:paraId="38DD0670"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БИК 044525411</w:t>
      </w:r>
    </w:p>
    <w:p w14:paraId="124CC644" w14:textId="682DBC7F" w:rsidR="004F6519" w:rsidRDefault="004F6519" w:rsidP="004F6519">
      <w:pPr>
        <w:spacing w:after="0" w:line="240" w:lineRule="auto"/>
        <w:ind w:firstLine="851"/>
        <w:rPr>
          <w:rFonts w:ascii="Times New Roman" w:eastAsia="Times New Roman" w:hAnsi="Times New Roman" w:cs="Times New Roman"/>
          <w:sz w:val="24"/>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C3AEB" w14:paraId="42186ABF" w14:textId="77777777" w:rsidTr="009C3AEB">
        <w:tc>
          <w:tcPr>
            <w:tcW w:w="4672" w:type="dxa"/>
          </w:tcPr>
          <w:p w14:paraId="48274B24" w14:textId="6790C150" w:rsidR="009C3AEB" w:rsidRDefault="009C3AEB" w:rsidP="004F6519">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Оплатить через официальные приложения банков можно воспользовавшись следующим </w:t>
            </w:r>
            <w:r>
              <w:rPr>
                <w:rFonts w:ascii="Times New Roman" w:eastAsia="Times New Roman" w:hAnsi="Times New Roman"/>
                <w:sz w:val="24"/>
                <w:szCs w:val="24"/>
                <w:lang w:val="en-US" w:eastAsia="ru-RU"/>
              </w:rPr>
              <w:t>QR</w:t>
            </w:r>
            <w:r>
              <w:rPr>
                <w:rFonts w:ascii="Times New Roman" w:eastAsia="Times New Roman" w:hAnsi="Times New Roman"/>
                <w:sz w:val="24"/>
                <w:szCs w:val="24"/>
                <w:lang w:eastAsia="ru-RU"/>
              </w:rPr>
              <w:t>-кодом:</w:t>
            </w:r>
          </w:p>
        </w:tc>
        <w:tc>
          <w:tcPr>
            <w:tcW w:w="4673" w:type="dxa"/>
          </w:tcPr>
          <w:p w14:paraId="267A6F9C" w14:textId="73075B7F" w:rsidR="009C3AEB" w:rsidRPr="009C3AEB" w:rsidRDefault="009C3AEB" w:rsidP="004F6519">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Оплатить через сторонние приложения можно воспользовавшись следующим </w:t>
            </w:r>
            <w:r>
              <w:rPr>
                <w:rFonts w:ascii="Times New Roman" w:eastAsia="Times New Roman" w:hAnsi="Times New Roman"/>
                <w:sz w:val="24"/>
                <w:szCs w:val="24"/>
                <w:lang w:val="en-US" w:eastAsia="ru-RU"/>
              </w:rPr>
              <w:t>QR</w:t>
            </w:r>
            <w:r>
              <w:rPr>
                <w:rFonts w:ascii="Times New Roman" w:eastAsia="Times New Roman" w:hAnsi="Times New Roman"/>
                <w:sz w:val="24"/>
                <w:szCs w:val="24"/>
                <w:lang w:eastAsia="ru-RU"/>
              </w:rPr>
              <w:t xml:space="preserve"> -кодом</w:t>
            </w:r>
          </w:p>
        </w:tc>
      </w:tr>
      <w:tr w:rsidR="009C3AEB" w14:paraId="1BDDF914" w14:textId="77777777" w:rsidTr="009C3AEB">
        <w:tc>
          <w:tcPr>
            <w:tcW w:w="4672" w:type="dxa"/>
          </w:tcPr>
          <w:p w14:paraId="3DC3E845" w14:textId="5A4FD0AB" w:rsidR="009C3AEB" w:rsidRDefault="00D76D6C" w:rsidP="004F6519">
            <w:pPr>
              <w:rPr>
                <w:rFonts w:ascii="Times New Roman" w:eastAsia="Times New Roman" w:hAnsi="Times New Roman"/>
                <w:sz w:val="24"/>
                <w:szCs w:val="24"/>
                <w:lang w:eastAsia="ru-RU"/>
              </w:rPr>
            </w:pPr>
            <w:r>
              <w:rPr>
                <w:noProof/>
              </w:rPr>
              <w:drawing>
                <wp:inline distT="0" distB="0" distL="0" distR="0" wp14:anchorId="06E203BA" wp14:editId="16F1EE4D">
                  <wp:extent cx="1899920" cy="189992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tc>
        <w:tc>
          <w:tcPr>
            <w:tcW w:w="4673" w:type="dxa"/>
          </w:tcPr>
          <w:p w14:paraId="1FB27277" w14:textId="0B77F69B" w:rsidR="009C3AEB" w:rsidRDefault="00D76D6C" w:rsidP="004F6519">
            <w:pPr>
              <w:rPr>
                <w:rFonts w:ascii="Times New Roman" w:eastAsia="Times New Roman" w:hAnsi="Times New Roman"/>
                <w:sz w:val="24"/>
                <w:szCs w:val="24"/>
                <w:lang w:eastAsia="ru-RU"/>
              </w:rPr>
            </w:pPr>
            <w:r>
              <w:rPr>
                <w:noProof/>
              </w:rPr>
              <w:drawing>
                <wp:inline distT="0" distB="0" distL="0" distR="0" wp14:anchorId="75812E7D" wp14:editId="0FE62722">
                  <wp:extent cx="1899920" cy="189992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tc>
      </w:tr>
    </w:tbl>
    <w:p w14:paraId="3DA553BD" w14:textId="0A8A6051"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799DB10E" w14:textId="319E57AE"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22966FC6" w14:textId="004AD64D"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520BF381" w14:textId="2F898A29"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4A861724" w14:textId="1532AE86"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545E1A7A" w14:textId="392AA552"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76E5649F" w14:textId="03BABF41" w:rsidR="00045FA8" w:rsidRDefault="00045FA8" w:rsidP="004F6519">
      <w:pPr>
        <w:rPr>
          <w:rFonts w:ascii="Times New Roman" w:hAnsi="Times New Roman" w:cs="Times New Roman"/>
          <w:sz w:val="24"/>
          <w:szCs w:val="24"/>
          <w:lang w:val="en-US"/>
        </w:rPr>
      </w:pPr>
    </w:p>
    <w:p w14:paraId="2E47CD32" w14:textId="0ECE8566" w:rsidR="00B95483" w:rsidRDefault="00B95483" w:rsidP="004F6519">
      <w:pPr>
        <w:rPr>
          <w:rFonts w:ascii="Times New Roman" w:hAnsi="Times New Roman" w:cs="Times New Roman"/>
          <w:sz w:val="24"/>
          <w:szCs w:val="24"/>
          <w:lang w:val="en-US"/>
        </w:rPr>
      </w:pPr>
    </w:p>
    <w:p w14:paraId="23E05088" w14:textId="6F7E26E7" w:rsidR="00B95483" w:rsidRDefault="00B95483" w:rsidP="004F6519">
      <w:pPr>
        <w:rPr>
          <w:rFonts w:ascii="Times New Roman" w:hAnsi="Times New Roman" w:cs="Times New Roman"/>
          <w:sz w:val="24"/>
          <w:szCs w:val="24"/>
          <w:lang w:val="en-US"/>
        </w:rPr>
      </w:pPr>
    </w:p>
    <w:p w14:paraId="55A76048" w14:textId="11258772" w:rsidR="00B95483" w:rsidRDefault="00B95483" w:rsidP="004F6519">
      <w:pPr>
        <w:rPr>
          <w:rFonts w:ascii="Times New Roman" w:hAnsi="Times New Roman" w:cs="Times New Roman"/>
          <w:sz w:val="24"/>
          <w:szCs w:val="24"/>
          <w:lang w:val="en-US"/>
        </w:rPr>
      </w:pPr>
    </w:p>
    <w:p w14:paraId="67C9D95C" w14:textId="45A47A0F" w:rsidR="00B95483" w:rsidRDefault="00B95483" w:rsidP="004F6519">
      <w:pPr>
        <w:rPr>
          <w:rFonts w:ascii="Times New Roman" w:hAnsi="Times New Roman" w:cs="Times New Roman"/>
          <w:sz w:val="24"/>
          <w:szCs w:val="24"/>
          <w:lang w:val="en-US"/>
        </w:rPr>
      </w:pPr>
    </w:p>
    <w:p w14:paraId="51EB70E8" w14:textId="77777777" w:rsidR="00B95483" w:rsidRDefault="00B95483" w:rsidP="004F6519">
      <w:pPr>
        <w:rPr>
          <w:rFonts w:ascii="Times New Roman" w:hAnsi="Times New Roman" w:cs="Times New Roman"/>
          <w:sz w:val="24"/>
          <w:szCs w:val="24"/>
          <w:lang w:val="en-US"/>
        </w:rPr>
      </w:pPr>
    </w:p>
    <w:p w14:paraId="3ED39D82" w14:textId="48995A8D" w:rsidR="00045FA8" w:rsidRPr="00281536" w:rsidRDefault="00045FA8" w:rsidP="00045FA8">
      <w:pPr>
        <w:jc w:val="right"/>
        <w:rPr>
          <w:rFonts w:ascii="Times New Roman" w:eastAsia="Times New Roman" w:hAnsi="Times New Roman" w:cs="Times New Roman"/>
          <w:sz w:val="24"/>
          <w:szCs w:val="24"/>
          <w:lang w:val="en-US" w:eastAsia="ru-RU"/>
        </w:rPr>
      </w:pPr>
      <w:r w:rsidRPr="008A7A42">
        <w:rPr>
          <w:rFonts w:ascii="Times New Roman" w:eastAsia="Times New Roman" w:hAnsi="Times New Roman" w:cs="Times New Roman"/>
          <w:sz w:val="24"/>
          <w:szCs w:val="24"/>
          <w:lang w:eastAsia="ru-RU"/>
        </w:rPr>
        <w:t>Приложение</w:t>
      </w:r>
      <w:r w:rsidRPr="00281536">
        <w:rPr>
          <w:rFonts w:ascii="Times New Roman" w:eastAsia="Times New Roman" w:hAnsi="Times New Roman" w:cs="Times New Roman"/>
          <w:sz w:val="24"/>
          <w:szCs w:val="24"/>
          <w:lang w:val="en-US" w:eastAsia="ru-RU"/>
        </w:rPr>
        <w:t xml:space="preserve"> № 2 </w:t>
      </w:r>
      <w:r w:rsidRPr="008A7A42">
        <w:rPr>
          <w:rFonts w:ascii="Times New Roman" w:eastAsia="Times New Roman" w:hAnsi="Times New Roman" w:cs="Times New Roman"/>
          <w:sz w:val="24"/>
          <w:szCs w:val="24"/>
          <w:lang w:eastAsia="ru-RU"/>
        </w:rPr>
        <w:t>к</w:t>
      </w:r>
      <w:r w:rsidRPr="00281536">
        <w:rPr>
          <w:rFonts w:ascii="Times New Roman" w:eastAsia="Times New Roman" w:hAnsi="Times New Roman" w:cs="Times New Roman"/>
          <w:sz w:val="24"/>
          <w:szCs w:val="24"/>
          <w:lang w:val="en-US" w:eastAsia="ru-RU"/>
        </w:rPr>
        <w:t xml:space="preserve"> </w:t>
      </w:r>
      <w:r w:rsidRPr="008A7A42">
        <w:rPr>
          <w:rFonts w:ascii="Times New Roman" w:eastAsia="Times New Roman" w:hAnsi="Times New Roman" w:cs="Times New Roman"/>
          <w:sz w:val="24"/>
          <w:szCs w:val="24"/>
          <w:lang w:eastAsia="ru-RU"/>
        </w:rPr>
        <w:t>договору</w:t>
      </w:r>
      <w:r w:rsidRPr="00281536">
        <w:rPr>
          <w:rFonts w:ascii="Times New Roman" w:eastAsia="Times New Roman" w:hAnsi="Times New Roman" w:cs="Times New Roman"/>
          <w:sz w:val="24"/>
          <w:szCs w:val="24"/>
          <w:lang w:val="en-US" w:eastAsia="ru-RU"/>
        </w:rPr>
        <w:t xml:space="preserve"> № </w:t>
      </w:r>
      <w:proofErr w:type="gramStart"/>
      <w:r w:rsidR="00F97CC5" w:rsidRPr="00281536">
        <w:rPr>
          <w:rFonts w:ascii="Times New Roman" w:eastAsia="Times New Roman" w:hAnsi="Times New Roman" w:cs="Times New Roman"/>
          <w:sz w:val="24"/>
          <w:szCs w:val="24"/>
          <w:lang w:val="en-US" w:eastAsia="ru-RU"/>
        </w:rPr>
        <w:t xml:space="preserve">{{ </w:t>
      </w:r>
      <w:r w:rsidR="00F97CC5">
        <w:rPr>
          <w:rFonts w:ascii="Times New Roman" w:eastAsia="Times New Roman" w:hAnsi="Times New Roman" w:cs="Times New Roman"/>
          <w:sz w:val="24"/>
          <w:szCs w:val="24"/>
          <w:lang w:val="en-US" w:eastAsia="ru-RU"/>
        </w:rPr>
        <w:t>code</w:t>
      </w:r>
      <w:proofErr w:type="gramEnd"/>
      <w:r w:rsidR="00F97CC5" w:rsidRPr="00281536">
        <w:rPr>
          <w:rFonts w:ascii="Times New Roman" w:eastAsia="Times New Roman" w:hAnsi="Times New Roman" w:cs="Times New Roman"/>
          <w:sz w:val="24"/>
          <w:szCs w:val="24"/>
          <w:lang w:val="en-US" w:eastAsia="ru-RU"/>
        </w:rPr>
        <w:t xml:space="preserve"> }}</w:t>
      </w:r>
    </w:p>
    <w:p w14:paraId="0C536AD7" w14:textId="6EDF9D17" w:rsidR="00045FA8" w:rsidRPr="00281536" w:rsidRDefault="00045FA8" w:rsidP="00045FA8">
      <w:pPr>
        <w:jc w:val="right"/>
        <w:rPr>
          <w:rFonts w:ascii="Times New Roman" w:eastAsia="Times New Roman" w:hAnsi="Times New Roman" w:cs="Times New Roman"/>
          <w:sz w:val="24"/>
          <w:szCs w:val="24"/>
          <w:lang w:val="en-US" w:eastAsia="ru-RU"/>
        </w:rPr>
      </w:pPr>
      <w:r w:rsidRPr="00045FA8">
        <w:rPr>
          <w:rFonts w:ascii="Times New Roman" w:eastAsia="Times New Roman" w:hAnsi="Times New Roman" w:cs="Times New Roman"/>
          <w:sz w:val="24"/>
          <w:szCs w:val="24"/>
          <w:lang w:eastAsia="ru-RU"/>
        </w:rPr>
        <w:t>от</w:t>
      </w:r>
      <w:r w:rsidRPr="00281536">
        <w:rPr>
          <w:rFonts w:ascii="Times New Roman" w:eastAsia="Times New Roman" w:hAnsi="Times New Roman" w:cs="Times New Roman"/>
          <w:sz w:val="24"/>
          <w:szCs w:val="24"/>
          <w:lang w:val="en-US" w:eastAsia="ru-RU"/>
        </w:rPr>
        <w:t xml:space="preserve"> </w:t>
      </w:r>
      <w:r w:rsidR="00005D21" w:rsidRPr="00005D21">
        <w:rPr>
          <w:rFonts w:ascii="Times New Roman" w:eastAsia="Times New Roman" w:hAnsi="Times New Roman" w:cs="Times New Roman"/>
          <w:sz w:val="24"/>
          <w:szCs w:val="24"/>
          <w:lang w:val="en-US" w:eastAsia="ru-RU"/>
        </w:rPr>
        <w:t>«</w:t>
      </w:r>
      <w:proofErr w:type="gramStart"/>
      <w:r w:rsidR="00005D21" w:rsidRPr="00005D21">
        <w:rPr>
          <w:rFonts w:ascii="Times New Roman" w:eastAsia="Times New Roman" w:hAnsi="Times New Roman" w:cs="Times New Roman"/>
          <w:sz w:val="24"/>
          <w:szCs w:val="24"/>
          <w:lang w:val="en-US" w:eastAsia="ru-RU"/>
        </w:rPr>
        <w:t xml:space="preserve">{{ </w:t>
      </w:r>
      <w:proofErr w:type="spellStart"/>
      <w:r w:rsidR="00005D21">
        <w:rPr>
          <w:rFonts w:ascii="Times New Roman" w:eastAsia="Times New Roman" w:hAnsi="Times New Roman" w:cs="Times New Roman"/>
          <w:sz w:val="24"/>
          <w:szCs w:val="24"/>
          <w:lang w:val="en-US" w:eastAsia="ru-RU"/>
        </w:rPr>
        <w:t>day</w:t>
      </w:r>
      <w:proofErr w:type="gramEnd"/>
      <w:r w:rsidR="00005D21" w:rsidRPr="00005D21">
        <w:rPr>
          <w:rFonts w:ascii="Times New Roman" w:eastAsia="Times New Roman" w:hAnsi="Times New Roman" w:cs="Times New Roman"/>
          <w:sz w:val="24"/>
          <w:szCs w:val="24"/>
          <w:lang w:val="en-US" w:eastAsia="ru-RU"/>
        </w:rPr>
        <w:t>_</w:t>
      </w:r>
      <w:r w:rsidR="00005D21">
        <w:rPr>
          <w:rFonts w:ascii="Times New Roman" w:eastAsia="Times New Roman" w:hAnsi="Times New Roman" w:cs="Times New Roman"/>
          <w:sz w:val="24"/>
          <w:szCs w:val="24"/>
          <w:lang w:val="en-US" w:eastAsia="ru-RU"/>
        </w:rPr>
        <w:t>order</w:t>
      </w:r>
      <w:proofErr w:type="spellEnd"/>
      <w:r w:rsidR="00005D21" w:rsidRPr="00005D21">
        <w:rPr>
          <w:rFonts w:ascii="Times New Roman" w:eastAsia="Times New Roman" w:hAnsi="Times New Roman" w:cs="Times New Roman"/>
          <w:sz w:val="24"/>
          <w:szCs w:val="24"/>
          <w:lang w:val="en-US" w:eastAsia="ru-RU"/>
        </w:rPr>
        <w:t xml:space="preserve"> }}» {{ </w:t>
      </w:r>
      <w:proofErr w:type="spellStart"/>
      <w:r w:rsidR="00005D21">
        <w:rPr>
          <w:rFonts w:ascii="Times New Roman" w:eastAsia="Times New Roman" w:hAnsi="Times New Roman" w:cs="Times New Roman"/>
          <w:sz w:val="24"/>
          <w:szCs w:val="24"/>
          <w:lang w:val="en-US" w:eastAsia="ru-RU"/>
        </w:rPr>
        <w:t>month_order</w:t>
      </w:r>
      <w:proofErr w:type="spellEnd"/>
      <w:r w:rsidR="00005D21" w:rsidRPr="00005D21">
        <w:rPr>
          <w:rFonts w:ascii="Times New Roman" w:eastAsia="Times New Roman" w:hAnsi="Times New Roman" w:cs="Times New Roman"/>
          <w:sz w:val="24"/>
          <w:szCs w:val="24"/>
          <w:lang w:val="en-US" w:eastAsia="ru-RU"/>
        </w:rPr>
        <w:t xml:space="preserve"> }} {{ </w:t>
      </w:r>
      <w:proofErr w:type="spellStart"/>
      <w:r w:rsidR="00005D21">
        <w:rPr>
          <w:rFonts w:ascii="Times New Roman" w:eastAsia="Times New Roman" w:hAnsi="Times New Roman" w:cs="Times New Roman"/>
          <w:sz w:val="24"/>
          <w:szCs w:val="24"/>
          <w:lang w:val="en-US" w:eastAsia="ru-RU"/>
        </w:rPr>
        <w:t>year_</w:t>
      </w:r>
      <w:r w:rsidR="008C6D94">
        <w:rPr>
          <w:rFonts w:ascii="Times New Roman" w:eastAsia="Times New Roman" w:hAnsi="Times New Roman" w:cs="Times New Roman"/>
          <w:sz w:val="24"/>
          <w:szCs w:val="24"/>
          <w:lang w:val="en-US" w:eastAsia="ru-RU"/>
        </w:rPr>
        <w:t>order</w:t>
      </w:r>
      <w:proofErr w:type="spellEnd"/>
      <w:r w:rsidR="008C6D94" w:rsidRPr="00005D21">
        <w:rPr>
          <w:rFonts w:ascii="Times New Roman" w:eastAsia="Times New Roman" w:hAnsi="Times New Roman" w:cs="Times New Roman"/>
          <w:sz w:val="24"/>
          <w:szCs w:val="24"/>
          <w:lang w:val="en-US" w:eastAsia="ru-RU"/>
        </w:rPr>
        <w:t xml:space="preserve"> </w:t>
      </w:r>
      <w:r w:rsidR="00005D21" w:rsidRPr="00005D21">
        <w:rPr>
          <w:rFonts w:ascii="Times New Roman" w:eastAsia="Times New Roman" w:hAnsi="Times New Roman" w:cs="Times New Roman"/>
          <w:sz w:val="24"/>
          <w:szCs w:val="24"/>
          <w:lang w:val="en-US" w:eastAsia="ru-RU"/>
        </w:rPr>
        <w:t>}}</w:t>
      </w:r>
      <w:r w:rsidRPr="00045FA8">
        <w:rPr>
          <w:rFonts w:ascii="Times New Roman" w:eastAsia="Times New Roman" w:hAnsi="Times New Roman" w:cs="Times New Roman"/>
          <w:sz w:val="24"/>
          <w:szCs w:val="24"/>
          <w:lang w:eastAsia="ru-RU"/>
        </w:rPr>
        <w:t>г</w:t>
      </w:r>
      <w:r w:rsidRPr="00281536">
        <w:rPr>
          <w:rFonts w:ascii="Times New Roman" w:eastAsia="Times New Roman" w:hAnsi="Times New Roman" w:cs="Times New Roman"/>
          <w:sz w:val="24"/>
          <w:szCs w:val="24"/>
          <w:lang w:val="en-US" w:eastAsia="ru-RU"/>
        </w:rPr>
        <w:t>.</w:t>
      </w:r>
    </w:p>
    <w:p w14:paraId="77367F30"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281536">
        <w:rPr>
          <w:rFonts w:ascii="Times New Roman" w:eastAsia="Times New Roman" w:hAnsi="Times New Roman" w:cs="Times New Roman"/>
          <w:sz w:val="24"/>
          <w:szCs w:val="24"/>
          <w:lang w:val="en-US" w:eastAsia="ru-RU"/>
        </w:rPr>
        <w:t xml:space="preserve">                                                  </w:t>
      </w:r>
      <w:r w:rsidRPr="008A7A42">
        <w:rPr>
          <w:rFonts w:ascii="Times New Roman" w:eastAsia="Times New Roman" w:hAnsi="Times New Roman" w:cs="Times New Roman"/>
          <w:sz w:val="24"/>
          <w:szCs w:val="24"/>
          <w:lang w:eastAsia="ru-RU"/>
        </w:rPr>
        <w:t xml:space="preserve">об оказании платных образовательных услуг </w:t>
      </w:r>
    </w:p>
    <w:p w14:paraId="00BA406A"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(дополнительная профессиональная программа</w:t>
      </w:r>
    </w:p>
    <w:p w14:paraId="0445CC3F" w14:textId="31C5FC8B"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00F97CC5" w:rsidRPr="005055C4">
        <w:rPr>
          <w:rFonts w:ascii="Times New Roman" w:eastAsia="Times New Roman" w:hAnsi="Times New Roman" w:cs="Times New Roman"/>
          <w:bCs/>
          <w:sz w:val="24"/>
          <w:szCs w:val="24"/>
          <w:lang w:eastAsia="ru-RU"/>
        </w:rPr>
        <w:t xml:space="preserve">{{ </w:t>
      </w:r>
      <w:r w:rsidR="00F97CC5" w:rsidRPr="005055C4">
        <w:rPr>
          <w:rFonts w:ascii="Times New Roman" w:eastAsia="Times New Roman" w:hAnsi="Times New Roman" w:cs="Times New Roman"/>
          <w:bCs/>
          <w:sz w:val="24"/>
          <w:szCs w:val="24"/>
          <w:lang w:val="en-US" w:eastAsia="ru-RU"/>
        </w:rPr>
        <w:t>type</w:t>
      </w:r>
      <w:proofErr w:type="gramEnd"/>
      <w:r w:rsidR="00F97CC5" w:rsidRPr="005055C4">
        <w:rPr>
          <w:rFonts w:ascii="Times New Roman" w:eastAsia="Times New Roman" w:hAnsi="Times New Roman" w:cs="Times New Roman"/>
          <w:bCs/>
          <w:sz w:val="24"/>
          <w:szCs w:val="24"/>
          <w:lang w:eastAsia="ru-RU"/>
        </w:rPr>
        <w:t>_</w:t>
      </w:r>
      <w:proofErr w:type="spellStart"/>
      <w:r w:rsidR="00F97CC5" w:rsidRPr="005055C4">
        <w:rPr>
          <w:rFonts w:ascii="Times New Roman" w:eastAsia="Times New Roman" w:hAnsi="Times New Roman" w:cs="Times New Roman"/>
          <w:bCs/>
          <w:sz w:val="24"/>
          <w:szCs w:val="24"/>
          <w:lang w:val="en-US" w:eastAsia="ru-RU"/>
        </w:rPr>
        <w:t>dpp</w:t>
      </w:r>
      <w:proofErr w:type="spellEnd"/>
      <w:r w:rsidR="00F97CC5" w:rsidRPr="005055C4">
        <w:rPr>
          <w:rFonts w:ascii="Times New Roman" w:eastAsia="Times New Roman" w:hAnsi="Times New Roman" w:cs="Times New Roman"/>
          <w:bCs/>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w:t>
      </w:r>
    </w:p>
    <w:p w14:paraId="04B94709" w14:textId="77777777" w:rsidR="00045FA8" w:rsidRPr="008A7A42" w:rsidRDefault="00045FA8" w:rsidP="00045FA8">
      <w:pPr>
        <w:spacing w:after="0" w:line="240" w:lineRule="auto"/>
        <w:ind w:firstLine="851"/>
        <w:rPr>
          <w:rFonts w:ascii="Times New Roman" w:eastAsia="Times New Roman" w:hAnsi="Times New Roman" w:cs="Times New Roman"/>
          <w:sz w:val="24"/>
          <w:szCs w:val="24"/>
          <w:lang w:eastAsia="ru-RU"/>
        </w:rPr>
      </w:pPr>
    </w:p>
    <w:p w14:paraId="52E6E171"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
    <w:p w14:paraId="7E639D51" w14:textId="77777777" w:rsidR="00045FA8" w:rsidRPr="008A7A42" w:rsidRDefault="00045FA8" w:rsidP="00045FA8">
      <w:pPr>
        <w:spacing w:after="0" w:line="240" w:lineRule="auto"/>
        <w:ind w:firstLine="851"/>
        <w:jc w:val="center"/>
        <w:rPr>
          <w:rFonts w:ascii="Times New Roman" w:eastAsia="Times New Roman" w:hAnsi="Times New Roman" w:cs="Times New Roman"/>
          <w:sz w:val="24"/>
          <w:szCs w:val="24"/>
          <w:lang w:eastAsia="ru-RU"/>
        </w:rPr>
      </w:pPr>
    </w:p>
    <w:p w14:paraId="4E971F11" w14:textId="77777777" w:rsidR="00045FA8" w:rsidRPr="008A7A42" w:rsidRDefault="00045FA8" w:rsidP="00045FA8">
      <w:pPr>
        <w:spacing w:after="0" w:line="240" w:lineRule="auto"/>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СОГЛАСИЕ </w:t>
      </w:r>
    </w:p>
    <w:p w14:paraId="168FA5B9" w14:textId="77777777" w:rsidR="00045FA8" w:rsidRPr="008A7A42" w:rsidRDefault="00045FA8" w:rsidP="00045FA8">
      <w:pPr>
        <w:spacing w:after="0" w:line="240" w:lineRule="auto"/>
        <w:jc w:val="center"/>
        <w:rPr>
          <w:rFonts w:ascii="Times New Roman" w:eastAsia="Times New Roman" w:hAnsi="Times New Roman" w:cs="Times New Roman"/>
          <w:sz w:val="24"/>
          <w:szCs w:val="24"/>
          <w:lang w:eastAsia="ru-RU"/>
        </w:rPr>
      </w:pPr>
      <w:r w:rsidRPr="008A7A42">
        <w:rPr>
          <w:rFonts w:ascii="Times New Roman" w:eastAsia="Times New Roman" w:hAnsi="Times New Roman" w:cs="Times New Roman"/>
          <w:b/>
          <w:bCs/>
          <w:sz w:val="24"/>
          <w:szCs w:val="24"/>
          <w:lang w:eastAsia="ru-RU"/>
        </w:rPr>
        <w:t>на обработку персональных данных</w:t>
      </w:r>
    </w:p>
    <w:p w14:paraId="1FD555D1" w14:textId="77777777" w:rsidR="00045FA8" w:rsidRPr="008A7A42" w:rsidRDefault="00045FA8" w:rsidP="00045FA8">
      <w:pPr>
        <w:spacing w:after="0" w:line="240" w:lineRule="auto"/>
        <w:jc w:val="center"/>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w:t>
      </w:r>
    </w:p>
    <w:p w14:paraId="564A01D3" w14:textId="77777777" w:rsidR="00045FA8" w:rsidRPr="008A7A42" w:rsidRDefault="00045FA8" w:rsidP="00045FA8">
      <w:pPr>
        <w:spacing w:after="0" w:line="240" w:lineRule="auto"/>
        <w:ind w:firstLine="851"/>
        <w:jc w:val="both"/>
        <w:rPr>
          <w:rFonts w:ascii="Times New Roman" w:eastAsia="Times New Roman" w:hAnsi="Times New Roman" w:cs="Times New Roman"/>
          <w:bCs/>
          <w:i/>
          <w:iCs/>
          <w:sz w:val="24"/>
          <w:szCs w:val="24"/>
          <w:lang w:eastAsia="ru-RU"/>
        </w:rPr>
      </w:pPr>
      <w:proofErr w:type="gramStart"/>
      <w:r w:rsidRPr="008A7A42">
        <w:rPr>
          <w:rFonts w:ascii="Times New Roman" w:eastAsia="Times New Roman" w:hAnsi="Times New Roman" w:cs="Times New Roman"/>
          <w:b/>
          <w:sz w:val="24"/>
          <w:szCs w:val="24"/>
          <w:lang w:eastAsia="ru-RU"/>
        </w:rPr>
        <w:t>Я</w:t>
      </w:r>
      <w:r w:rsidRPr="008A7A42">
        <w:rPr>
          <w:rFonts w:ascii="Times New Roman" w:eastAsia="Times New Roman" w:hAnsi="Times New Roman" w:cs="Times New Roman"/>
          <w:sz w:val="24"/>
          <w:szCs w:val="24"/>
          <w:lang w:eastAsia="ru-RU"/>
        </w:rPr>
        <w:t>,</w:t>
      </w:r>
      <w:r w:rsidRPr="008A7A42">
        <w:rPr>
          <w:rFonts w:ascii="Times New Roman" w:eastAsia="Times New Roman" w:hAnsi="Times New Roman" w:cs="Times New Roman"/>
          <w:bCs/>
          <w:iCs/>
          <w:sz w:val="24"/>
          <w:szCs w:val="24"/>
          <w:lang w:eastAsia="ru-RU"/>
        </w:rPr>
        <w:t>_</w:t>
      </w:r>
      <w:proofErr w:type="gramEnd"/>
      <w:r w:rsidRPr="008A7A42">
        <w:rPr>
          <w:rFonts w:ascii="Times New Roman" w:eastAsia="Times New Roman" w:hAnsi="Times New Roman" w:cs="Times New Roman"/>
          <w:bCs/>
          <w:iCs/>
          <w:sz w:val="24"/>
          <w:szCs w:val="24"/>
          <w:lang w:eastAsia="ru-RU"/>
        </w:rPr>
        <w:t>______________________________________________________________</w:t>
      </w:r>
      <w:r w:rsidRPr="008A7A42">
        <w:rPr>
          <w:rFonts w:ascii="Times New Roman" w:eastAsia="Times New Roman" w:hAnsi="Times New Roman" w:cs="Times New Roman"/>
          <w:bCs/>
          <w:i/>
          <w:iCs/>
          <w:sz w:val="24"/>
          <w:szCs w:val="24"/>
          <w:lang w:eastAsia="ru-RU"/>
        </w:rPr>
        <w:t xml:space="preserve">                                                                                                               </w:t>
      </w:r>
      <w:r w:rsidRPr="008A7A42">
        <w:rPr>
          <w:rFonts w:ascii="Times New Roman" w:eastAsia="Times New Roman" w:hAnsi="Times New Roman" w:cs="Times New Roman"/>
          <w:bCs/>
          <w:i/>
          <w:iCs/>
          <w:sz w:val="24"/>
          <w:szCs w:val="24"/>
          <w:lang w:eastAsia="ru-RU"/>
        </w:rPr>
        <w:br/>
        <w:t xml:space="preserve">                                                                                              (ФИО)</w:t>
      </w:r>
    </w:p>
    <w:p w14:paraId="7034DFC1"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bCs/>
          <w:iCs/>
          <w:sz w:val="24"/>
          <w:szCs w:val="24"/>
          <w:lang w:eastAsia="ru-RU"/>
        </w:rPr>
        <w:t>паспорт __________________________________</w:t>
      </w:r>
      <w:r w:rsidRPr="008A7A42">
        <w:rPr>
          <w:rFonts w:ascii="Times New Roman" w:eastAsia="Times New Roman" w:hAnsi="Times New Roman" w:cs="Times New Roman"/>
          <w:sz w:val="24"/>
          <w:szCs w:val="24"/>
          <w:lang w:eastAsia="ru-RU"/>
        </w:rPr>
        <w:t>, _____________________________</w:t>
      </w:r>
    </w:p>
    <w:p w14:paraId="3778E2BA"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i/>
          <w:sz w:val="24"/>
          <w:szCs w:val="24"/>
          <w:lang w:eastAsia="ru-RU"/>
        </w:rPr>
        <w:t xml:space="preserve">                             (серия и номер </w:t>
      </w:r>
      <w:proofErr w:type="gramStart"/>
      <w:r w:rsidRPr="008A7A42">
        <w:rPr>
          <w:rFonts w:ascii="Times New Roman" w:eastAsia="Times New Roman" w:hAnsi="Times New Roman" w:cs="Times New Roman"/>
          <w:i/>
          <w:sz w:val="24"/>
          <w:szCs w:val="24"/>
          <w:lang w:eastAsia="ru-RU"/>
        </w:rPr>
        <w:t xml:space="preserve">паспорта)   </w:t>
      </w:r>
      <w:proofErr w:type="gramEnd"/>
      <w:r w:rsidRPr="008A7A42">
        <w:rPr>
          <w:rFonts w:ascii="Times New Roman" w:eastAsia="Times New Roman" w:hAnsi="Times New Roman" w:cs="Times New Roman"/>
          <w:i/>
          <w:sz w:val="24"/>
          <w:szCs w:val="24"/>
          <w:lang w:eastAsia="ru-RU"/>
        </w:rPr>
        <w:t xml:space="preserve">                                     (дата выдачи паспорта)</w:t>
      </w:r>
    </w:p>
    <w:p w14:paraId="339EDDE6"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_______________________________________________________________________</w:t>
      </w:r>
    </w:p>
    <w:p w14:paraId="70B3A2B5" w14:textId="77777777" w:rsidR="00045FA8" w:rsidRPr="008A7A42" w:rsidRDefault="00045FA8" w:rsidP="00045FA8">
      <w:pPr>
        <w:spacing w:after="0" w:line="240" w:lineRule="auto"/>
        <w:jc w:val="center"/>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(орган, выдавший паспорт)</w:t>
      </w:r>
    </w:p>
    <w:p w14:paraId="3675F802" w14:textId="387534C1"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даю Государственному автономному учреждению Иркутской области «Центр оценки профессионального мастерства, квалификаций педагогов и мониторинга качества образования» (ОГРН 1203800010150, ИНН 3811469215), расположенному по адресу: 664023, Иркутская область, город Иркутск, улица Лыткина, дом 75а, (далее – ГАУ ИО ЦОПМКиМКО) согласие на обработку своих персональных данных с использованием средств автоматизации – автоматизированной информационной системы «Учебный центр», а также без использования таких средств с целью исполнения ГАУ ИО ЦОПМКиМКО договора об оказании платных образовательных услуг (дополнительная профессиональная программа </w:t>
      </w:r>
      <w:r w:rsidR="00F97CC5" w:rsidRPr="00F97CC5">
        <w:rPr>
          <w:rFonts w:ascii="Times New Roman" w:eastAsia="Times New Roman" w:hAnsi="Times New Roman" w:cs="Times New Roman"/>
          <w:b/>
          <w:sz w:val="24"/>
          <w:szCs w:val="24"/>
          <w:lang w:eastAsia="ru-RU"/>
        </w:rPr>
        <w:t xml:space="preserve">{{ </w:t>
      </w:r>
      <w:r w:rsidR="00F97CC5">
        <w:rPr>
          <w:rFonts w:ascii="Times New Roman" w:eastAsia="Times New Roman" w:hAnsi="Times New Roman" w:cs="Times New Roman"/>
          <w:b/>
          <w:sz w:val="24"/>
          <w:szCs w:val="24"/>
          <w:lang w:val="en-US" w:eastAsia="ru-RU"/>
        </w:rPr>
        <w:t>type</w:t>
      </w:r>
      <w:r w:rsidR="00F97CC5" w:rsidRPr="00F97CC5">
        <w:rPr>
          <w:rFonts w:ascii="Times New Roman" w:eastAsia="Times New Roman" w:hAnsi="Times New Roman" w:cs="Times New Roman"/>
          <w:b/>
          <w:sz w:val="24"/>
          <w:szCs w:val="24"/>
          <w:lang w:eastAsia="ru-RU"/>
        </w:rPr>
        <w:t>_</w:t>
      </w:r>
      <w:proofErr w:type="spellStart"/>
      <w:r w:rsidR="00F97CC5">
        <w:rPr>
          <w:rFonts w:ascii="Times New Roman" w:eastAsia="Times New Roman" w:hAnsi="Times New Roman" w:cs="Times New Roman"/>
          <w:b/>
          <w:sz w:val="24"/>
          <w:szCs w:val="24"/>
          <w:lang w:val="en-US" w:eastAsia="ru-RU"/>
        </w:rPr>
        <w:t>dpp</w:t>
      </w:r>
      <w:proofErr w:type="spellEnd"/>
      <w:r w:rsidR="00F97CC5" w:rsidRPr="00F97CC5">
        <w:rPr>
          <w:rFonts w:ascii="Times New Roman" w:eastAsia="Times New Roman" w:hAnsi="Times New Roman" w:cs="Times New Roman"/>
          <w:b/>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 а также наиболее полного исполнения ГАУ ИО ЦОПМКиМКО обязательств и компетенций в соответствии с Федеральным законом № 152 от 27.07.2006 г. «О персональных данных», Федеральным законом № 273 от 29.12.2012 г. «Об образовании в Российской Федерации», Уставом ГАУ ИО ЦОПМКиМКО, другими нормативно-правовыми актами в сфере образования.</w:t>
      </w:r>
    </w:p>
    <w:p w14:paraId="66B8411C" w14:textId="77777777" w:rsidR="00045FA8" w:rsidRPr="008A7A42" w:rsidRDefault="00045FA8" w:rsidP="00045FA8">
      <w:pPr>
        <w:spacing w:after="0" w:line="240" w:lineRule="auto"/>
        <w:ind w:firstLine="851"/>
        <w:jc w:val="both"/>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 xml:space="preserve">В соответствии с данным согласием, может быть предоставлена для обработки следующая информация (перечень персональных данных, на обработку которых дается согласие): </w:t>
      </w:r>
    </w:p>
    <w:p w14:paraId="45A6CDF3"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i/>
          <w:sz w:val="24"/>
          <w:szCs w:val="24"/>
          <w:lang w:eastAsia="ru-RU"/>
        </w:rPr>
        <w:t>фамилия, имя, отчество;</w:t>
      </w:r>
    </w:p>
    <w:p w14:paraId="2B37CA01"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год, месяц, дата и место рождения;</w:t>
      </w:r>
    </w:p>
    <w:p w14:paraId="164D6354"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 гражданстве;</w:t>
      </w:r>
    </w:p>
    <w:p w14:paraId="31E854A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номер свидетельства обязательного пенсионного страхования, дата регистрации в системе обязательного пенсионного страхования;</w:t>
      </w:r>
    </w:p>
    <w:p w14:paraId="3903401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адрес фактического места проживания и регистрации по месту жительства и (или) по месту пребывания;</w:t>
      </w:r>
    </w:p>
    <w:p w14:paraId="4CBD79A8"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почтовый и электронный адреса;</w:t>
      </w:r>
    </w:p>
    <w:p w14:paraId="1BF105B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номера контактных телефонов;</w:t>
      </w:r>
    </w:p>
    <w:p w14:paraId="0873FABF"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 серии и номере, сведения о дате выдачи паспорта и выдавшем его органе;</w:t>
      </w:r>
    </w:p>
    <w:p w14:paraId="646721A3"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об образовании, профессии, специальности и квалификации, реквизиты документов об образовании (уровень образования, серия и номер документа об образовании, наименование образовательной организации, специальность, направление подготовки, квалификация, год окончания обучения);</w:t>
      </w:r>
    </w:p>
    <w:p w14:paraId="63826984"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собственноручная подпись.</w:t>
      </w:r>
    </w:p>
    <w:p w14:paraId="1D16DE19"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b/>
          <w:sz w:val="24"/>
          <w:szCs w:val="24"/>
          <w:lang w:eastAsia="ru-RU"/>
        </w:rPr>
        <w:t xml:space="preserve">Настоящее согласие предоставляется на осуществление любых действий в отношении персональных данных, которые необходимы или желаемы для достижения указанных выше целей, включая: </w:t>
      </w:r>
      <w:r w:rsidRPr="008A7A42">
        <w:rPr>
          <w:rFonts w:ascii="Times New Roman" w:eastAsia="Times New Roman" w:hAnsi="Times New Roman" w:cs="Times New Roman"/>
          <w:sz w:val="24"/>
          <w:szCs w:val="24"/>
          <w:lang w:eastAsia="ru-RU"/>
        </w:rPr>
        <w:t>с</w:t>
      </w:r>
      <w:r w:rsidRPr="008A7A42">
        <w:rPr>
          <w:rFonts w:ascii="Times New Roman" w:eastAsia="Times New Roman" w:hAnsi="Times New Roman" w:cs="Times New Roman"/>
          <w:i/>
          <w:sz w:val="24"/>
          <w:szCs w:val="24"/>
          <w:lang w:eastAsia="ru-RU"/>
        </w:rPr>
        <w:t xml:space="preserve">бор, запись, систематизация, </w:t>
      </w:r>
      <w:r w:rsidRPr="008A7A42">
        <w:rPr>
          <w:rFonts w:ascii="Times New Roman" w:eastAsia="Times New Roman" w:hAnsi="Times New Roman" w:cs="Times New Roman"/>
          <w:i/>
          <w:sz w:val="24"/>
          <w:szCs w:val="24"/>
          <w:lang w:eastAsia="ru-RU"/>
        </w:rPr>
        <w:lastRenderedPageBreak/>
        <w:t xml:space="preserve">накопление, хранение, уточнение (обновление, изменение), извлечение, использование, предоставление, обезличивание, блокирование, удаление, уничтожение персональных данных  </w:t>
      </w:r>
    </w:p>
    <w:p w14:paraId="11532333"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Разрешаю использовать в качестве общедоступных персональных данных фамилию, имя, отчество, дату рождения, форму обучения, номера документов об образовании и даты их выдачи в целях, указанных в настоящем согласии.</w:t>
      </w:r>
    </w:p>
    <w:p w14:paraId="3D7A2542"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В условиях исполнения законодательства и условий договоров, ГАУ ИО ЦОПМКиМКО имеет право передавать персональные данные в следующие государственные структуры: налоговые органы; правоохранительные органы; органы лицензирования; органы прокуратуры и ФСБ; органы статистики; военкоматы; органы социального страхования; пенсионные фонды; подразделения государственных и муниципальных органов управления, и вносить в следующие автоматизированные информационные системы: Федеральную информационную систему «Федеральный реестр сведений о документах об образовании и (или) о квалификации, документах об обучении».</w:t>
      </w:r>
    </w:p>
    <w:p w14:paraId="11F424A1"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Настоящее согласие действует в течение срока обучения и 50 лет после отчисления и может быть отозвано мной в любое время путем подачи оператору заявления в простой письменной форме.</w:t>
      </w:r>
    </w:p>
    <w:p w14:paraId="5E2DEB2F"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Персональные данные субъекта подлежат хранению в течение сроков, установленных законодательством Российской Федерации. Персональные данные уничтожаются: по достижению целей обработки персональных данных; при ликвидации или реорганизации ГАУ ИО ЦОПМКиМКО; на основании письменного обращения субъекта персональных данных с требованием о прекращении обработки его персональных данных (ГАУ ИО ЦОПМКиМКО прекратит обработку таких персональных данных в течение 3 (трех) рабочих дней, о чем будет направлено письменное уведомление субъекту персональных данных в течение 10 (десяти) рабочих дней.</w:t>
      </w:r>
    </w:p>
    <w:p w14:paraId="22A45AD8"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p>
    <w:p w14:paraId="163DD21C"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______________________________  /_____________________________/                                                                 </w:t>
      </w:r>
    </w:p>
    <w:p w14:paraId="5CB23424"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Pr="008A7A42">
        <w:rPr>
          <w:rFonts w:ascii="Times New Roman" w:eastAsia="Times New Roman" w:hAnsi="Times New Roman" w:cs="Times New Roman"/>
          <w:sz w:val="24"/>
          <w:szCs w:val="24"/>
          <w:lang w:eastAsia="ru-RU"/>
        </w:rPr>
        <w:t xml:space="preserve">подпись)   </w:t>
      </w:r>
      <w:proofErr w:type="gramEnd"/>
      <w:r w:rsidRPr="008A7A42">
        <w:rPr>
          <w:rFonts w:ascii="Times New Roman" w:eastAsia="Times New Roman" w:hAnsi="Times New Roman" w:cs="Times New Roman"/>
          <w:sz w:val="24"/>
          <w:szCs w:val="24"/>
          <w:lang w:eastAsia="ru-RU"/>
        </w:rPr>
        <w:t xml:space="preserve">                                              (расшифровка)</w:t>
      </w:r>
    </w:p>
    <w:p w14:paraId="3B873D38"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p>
    <w:p w14:paraId="4E4455A6"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w:t>
      </w:r>
      <w:r w:rsidRPr="008A7A42">
        <w:rPr>
          <w:rFonts w:ascii="Times New Roman" w:eastAsia="Times New Roman" w:hAnsi="Times New Roman" w:cs="Times New Roman"/>
          <w:bCs/>
          <w:iCs/>
          <w:sz w:val="24"/>
          <w:szCs w:val="24"/>
          <w:lang w:eastAsia="ru-RU"/>
        </w:rPr>
        <w:t>______</w:t>
      </w:r>
      <w:r w:rsidRPr="008A7A42">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bCs/>
          <w:iCs/>
          <w:sz w:val="24"/>
          <w:szCs w:val="24"/>
          <w:lang w:eastAsia="ru-RU"/>
        </w:rPr>
        <w:t>______________</w:t>
      </w:r>
      <w:r w:rsidRPr="008A7A42">
        <w:rPr>
          <w:rFonts w:ascii="Times New Roman" w:eastAsia="Times New Roman" w:hAnsi="Times New Roman" w:cs="Times New Roman"/>
          <w:sz w:val="24"/>
          <w:szCs w:val="24"/>
          <w:lang w:eastAsia="ru-RU"/>
        </w:rPr>
        <w:t xml:space="preserve"> 20</w:t>
      </w:r>
      <w:r w:rsidRPr="008A7A42">
        <w:rPr>
          <w:rFonts w:ascii="Times New Roman" w:eastAsia="Times New Roman" w:hAnsi="Times New Roman" w:cs="Times New Roman"/>
          <w:bCs/>
          <w:iCs/>
          <w:sz w:val="24"/>
          <w:szCs w:val="24"/>
          <w:lang w:eastAsia="ru-RU"/>
        </w:rPr>
        <w:t>_____</w:t>
      </w:r>
      <w:r w:rsidRPr="008A7A42">
        <w:rPr>
          <w:rFonts w:ascii="Times New Roman" w:eastAsia="Times New Roman" w:hAnsi="Times New Roman" w:cs="Times New Roman"/>
          <w:b/>
          <w:bCs/>
          <w:i/>
          <w:iCs/>
          <w:sz w:val="24"/>
          <w:szCs w:val="24"/>
          <w:lang w:eastAsia="ru-RU"/>
        </w:rPr>
        <w:t xml:space="preserve"> </w:t>
      </w:r>
      <w:r w:rsidRPr="008A7A42">
        <w:rPr>
          <w:rFonts w:ascii="Times New Roman" w:eastAsia="Times New Roman" w:hAnsi="Times New Roman" w:cs="Times New Roman"/>
          <w:sz w:val="24"/>
          <w:szCs w:val="24"/>
          <w:lang w:eastAsia="ru-RU"/>
        </w:rPr>
        <w:t>г.</w:t>
      </w:r>
    </w:p>
    <w:p w14:paraId="2E96A602" w14:textId="77777777" w:rsidR="00045FA8" w:rsidRDefault="00045FA8" w:rsidP="00045FA8">
      <w:pPr>
        <w:spacing w:after="0" w:line="240" w:lineRule="auto"/>
        <w:jc w:val="both"/>
        <w:rPr>
          <w:rFonts w:ascii="Times New Roman" w:hAnsi="Times New Roman" w:cs="Times New Roman"/>
          <w:sz w:val="24"/>
          <w:szCs w:val="24"/>
        </w:rPr>
      </w:pPr>
    </w:p>
    <w:p w14:paraId="646B795C" w14:textId="77777777" w:rsidR="00045FA8" w:rsidRDefault="00045FA8" w:rsidP="00045FA8">
      <w:pPr>
        <w:spacing w:after="0" w:line="240" w:lineRule="auto"/>
        <w:jc w:val="both"/>
        <w:rPr>
          <w:rFonts w:ascii="Times New Roman" w:hAnsi="Times New Roman" w:cs="Times New Roman"/>
          <w:sz w:val="24"/>
          <w:szCs w:val="24"/>
        </w:rPr>
      </w:pPr>
    </w:p>
    <w:p w14:paraId="0A1BA813" w14:textId="77777777" w:rsidR="00045FA8" w:rsidRDefault="00045FA8" w:rsidP="00045FA8">
      <w:pPr>
        <w:spacing w:after="0" w:line="240" w:lineRule="auto"/>
        <w:jc w:val="both"/>
        <w:rPr>
          <w:rFonts w:ascii="Times New Roman" w:hAnsi="Times New Roman" w:cs="Times New Roman"/>
          <w:sz w:val="24"/>
          <w:szCs w:val="24"/>
        </w:rPr>
      </w:pPr>
    </w:p>
    <w:p w14:paraId="620B98B9" w14:textId="77777777" w:rsidR="00045FA8" w:rsidRDefault="00045FA8" w:rsidP="00045FA8">
      <w:pPr>
        <w:spacing w:after="0" w:line="240" w:lineRule="auto"/>
        <w:jc w:val="both"/>
        <w:rPr>
          <w:rFonts w:ascii="Times New Roman" w:hAnsi="Times New Roman" w:cs="Times New Roman"/>
          <w:sz w:val="24"/>
          <w:szCs w:val="24"/>
        </w:rPr>
      </w:pPr>
    </w:p>
    <w:p w14:paraId="71EED768" w14:textId="77777777" w:rsidR="00045FA8" w:rsidRDefault="00045FA8" w:rsidP="00045FA8">
      <w:pPr>
        <w:spacing w:after="0" w:line="240" w:lineRule="auto"/>
        <w:jc w:val="both"/>
        <w:rPr>
          <w:rFonts w:ascii="Times New Roman" w:hAnsi="Times New Roman" w:cs="Times New Roman"/>
          <w:sz w:val="24"/>
          <w:szCs w:val="24"/>
        </w:rPr>
      </w:pPr>
    </w:p>
    <w:p w14:paraId="72CAA7B1" w14:textId="77777777" w:rsidR="00045FA8" w:rsidRDefault="00045FA8" w:rsidP="00045FA8">
      <w:pPr>
        <w:spacing w:after="0" w:line="240" w:lineRule="auto"/>
        <w:jc w:val="both"/>
        <w:rPr>
          <w:rFonts w:ascii="Times New Roman" w:hAnsi="Times New Roman" w:cs="Times New Roman"/>
          <w:sz w:val="24"/>
          <w:szCs w:val="24"/>
        </w:rPr>
      </w:pPr>
    </w:p>
    <w:p w14:paraId="63901554" w14:textId="77777777" w:rsidR="00045FA8" w:rsidRDefault="00045FA8" w:rsidP="00045FA8">
      <w:pPr>
        <w:spacing w:after="0" w:line="240" w:lineRule="auto"/>
        <w:jc w:val="both"/>
        <w:rPr>
          <w:rFonts w:ascii="Times New Roman" w:hAnsi="Times New Roman" w:cs="Times New Roman"/>
          <w:sz w:val="24"/>
          <w:szCs w:val="24"/>
        </w:rPr>
      </w:pPr>
    </w:p>
    <w:p w14:paraId="298F243D" w14:textId="77777777" w:rsidR="00045FA8" w:rsidRDefault="00045FA8" w:rsidP="00045FA8">
      <w:pPr>
        <w:spacing w:after="0" w:line="240" w:lineRule="auto"/>
        <w:jc w:val="both"/>
        <w:rPr>
          <w:rFonts w:ascii="Times New Roman" w:hAnsi="Times New Roman" w:cs="Times New Roman"/>
          <w:sz w:val="24"/>
          <w:szCs w:val="24"/>
        </w:rPr>
      </w:pPr>
    </w:p>
    <w:p w14:paraId="736E0123" w14:textId="77777777" w:rsidR="00045FA8" w:rsidRDefault="00045FA8" w:rsidP="00045FA8">
      <w:pPr>
        <w:spacing w:after="0" w:line="240" w:lineRule="auto"/>
        <w:jc w:val="both"/>
        <w:rPr>
          <w:rFonts w:ascii="Times New Roman" w:hAnsi="Times New Roman" w:cs="Times New Roman"/>
          <w:sz w:val="24"/>
          <w:szCs w:val="24"/>
        </w:rPr>
      </w:pPr>
    </w:p>
    <w:p w14:paraId="5E2E98C5" w14:textId="77777777" w:rsidR="00045FA8" w:rsidRDefault="00045FA8" w:rsidP="00045FA8">
      <w:pPr>
        <w:spacing w:after="0" w:line="240" w:lineRule="auto"/>
        <w:jc w:val="both"/>
        <w:rPr>
          <w:rFonts w:ascii="Times New Roman" w:hAnsi="Times New Roman" w:cs="Times New Roman"/>
          <w:sz w:val="24"/>
          <w:szCs w:val="24"/>
        </w:rPr>
      </w:pPr>
    </w:p>
    <w:p w14:paraId="3CA79D8D" w14:textId="77777777" w:rsidR="00045FA8" w:rsidRDefault="00045FA8" w:rsidP="00045FA8">
      <w:pPr>
        <w:spacing w:after="0" w:line="240" w:lineRule="auto"/>
        <w:jc w:val="both"/>
        <w:rPr>
          <w:rFonts w:ascii="Times New Roman" w:hAnsi="Times New Roman" w:cs="Times New Roman"/>
          <w:sz w:val="24"/>
          <w:szCs w:val="24"/>
        </w:rPr>
      </w:pPr>
    </w:p>
    <w:p w14:paraId="0553F7DA" w14:textId="77777777" w:rsidR="00045FA8" w:rsidRDefault="00045FA8" w:rsidP="00045FA8">
      <w:pPr>
        <w:spacing w:after="0" w:line="240" w:lineRule="auto"/>
        <w:jc w:val="both"/>
        <w:rPr>
          <w:rFonts w:ascii="Times New Roman" w:hAnsi="Times New Roman" w:cs="Times New Roman"/>
          <w:sz w:val="24"/>
          <w:szCs w:val="24"/>
        </w:rPr>
      </w:pPr>
    </w:p>
    <w:p w14:paraId="01582092" w14:textId="77777777" w:rsidR="00045FA8" w:rsidRDefault="00045FA8" w:rsidP="00045FA8">
      <w:pPr>
        <w:spacing w:after="0" w:line="240" w:lineRule="auto"/>
        <w:jc w:val="both"/>
        <w:rPr>
          <w:rFonts w:ascii="Times New Roman" w:hAnsi="Times New Roman" w:cs="Times New Roman"/>
          <w:sz w:val="24"/>
          <w:szCs w:val="24"/>
        </w:rPr>
      </w:pPr>
    </w:p>
    <w:p w14:paraId="2CE62142" w14:textId="77777777" w:rsidR="00045FA8" w:rsidRDefault="00045FA8" w:rsidP="00045FA8">
      <w:pPr>
        <w:spacing w:after="0" w:line="240" w:lineRule="auto"/>
        <w:jc w:val="both"/>
        <w:rPr>
          <w:rFonts w:ascii="Times New Roman" w:hAnsi="Times New Roman" w:cs="Times New Roman"/>
          <w:sz w:val="24"/>
          <w:szCs w:val="24"/>
        </w:rPr>
      </w:pPr>
    </w:p>
    <w:p w14:paraId="1396BEDE" w14:textId="77777777" w:rsidR="00045FA8" w:rsidRDefault="00045FA8" w:rsidP="00045FA8">
      <w:pPr>
        <w:spacing w:after="0" w:line="240" w:lineRule="auto"/>
        <w:jc w:val="both"/>
        <w:rPr>
          <w:rFonts w:ascii="Times New Roman" w:hAnsi="Times New Roman" w:cs="Times New Roman"/>
          <w:sz w:val="24"/>
          <w:szCs w:val="24"/>
        </w:rPr>
      </w:pPr>
    </w:p>
    <w:p w14:paraId="1924FA1E" w14:textId="77777777" w:rsidR="00045FA8" w:rsidRDefault="00045FA8" w:rsidP="00045FA8">
      <w:pPr>
        <w:spacing w:after="0" w:line="240" w:lineRule="auto"/>
        <w:jc w:val="both"/>
        <w:rPr>
          <w:rFonts w:ascii="Times New Roman" w:hAnsi="Times New Roman" w:cs="Times New Roman"/>
          <w:sz w:val="24"/>
          <w:szCs w:val="24"/>
        </w:rPr>
      </w:pPr>
    </w:p>
    <w:p w14:paraId="3A9C1A37" w14:textId="77777777" w:rsidR="00045FA8" w:rsidRDefault="00045FA8" w:rsidP="00045FA8">
      <w:pPr>
        <w:spacing w:after="0" w:line="240" w:lineRule="auto"/>
        <w:jc w:val="both"/>
        <w:rPr>
          <w:rFonts w:ascii="Times New Roman" w:hAnsi="Times New Roman" w:cs="Times New Roman"/>
          <w:sz w:val="24"/>
          <w:szCs w:val="24"/>
        </w:rPr>
      </w:pPr>
    </w:p>
    <w:p w14:paraId="11A692DA" w14:textId="77777777" w:rsidR="00045FA8" w:rsidRDefault="00045FA8" w:rsidP="00045FA8">
      <w:pPr>
        <w:spacing w:after="0" w:line="240" w:lineRule="auto"/>
        <w:jc w:val="both"/>
        <w:rPr>
          <w:rFonts w:ascii="Times New Roman" w:hAnsi="Times New Roman" w:cs="Times New Roman"/>
          <w:sz w:val="24"/>
          <w:szCs w:val="24"/>
        </w:rPr>
      </w:pPr>
    </w:p>
    <w:p w14:paraId="3C2DCA95" w14:textId="77777777" w:rsidR="00045FA8" w:rsidRPr="00DD3AD2" w:rsidRDefault="00045FA8" w:rsidP="004F6519">
      <w:pPr>
        <w:rPr>
          <w:rFonts w:ascii="Times New Roman" w:hAnsi="Times New Roman" w:cs="Times New Roman"/>
          <w:sz w:val="24"/>
          <w:szCs w:val="24"/>
          <w:lang w:val="en-US"/>
        </w:rPr>
      </w:pPr>
    </w:p>
    <w:sectPr w:rsidR="00045FA8" w:rsidRPr="00DD3AD2" w:rsidSect="00B95483">
      <w:pgSz w:w="11906" w:h="16838"/>
      <w:pgMar w:top="28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B246F80"/>
    <w:lvl w:ilvl="0">
      <w:start w:val="1"/>
      <w:numFmt w:val="decimal"/>
      <w:lvlText w:val="%1."/>
      <w:lvlJc w:val="left"/>
      <w:pPr>
        <w:ind w:left="360" w:hanging="360"/>
      </w:pPr>
    </w:lvl>
    <w:lvl w:ilvl="1">
      <w:start w:val="1"/>
      <w:numFmt w:val="decimal"/>
      <w:lvlText w:val="%1.%2."/>
      <w:lvlJc w:val="left"/>
      <w:pPr>
        <w:ind w:left="1425" w:hanging="432"/>
      </w:pPr>
      <w:rPr>
        <w:rFonts w:ascii="Times New Roman" w:hAnsi="Times New Roman" w:cs="Times New Roman" w:hint="default"/>
        <w:b w:val="0"/>
        <w:i w:val="0"/>
        <w:sz w:val="24"/>
        <w:szCs w:val="24"/>
      </w:rPr>
    </w:lvl>
    <w:lvl w:ilvl="2">
      <w:start w:val="1"/>
      <w:numFmt w:val="decimal"/>
      <w:lvlText w:val="%1.%2.%3."/>
      <w:lvlJc w:val="left"/>
      <w:pPr>
        <w:ind w:left="1497" w:hanging="504"/>
      </w:pPr>
      <w:rPr>
        <w:i w:val="0"/>
      </w:r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9"/>
    <w:rsid w:val="00005D21"/>
    <w:rsid w:val="00020AA0"/>
    <w:rsid w:val="00045FA8"/>
    <w:rsid w:val="001177B4"/>
    <w:rsid w:val="00136988"/>
    <w:rsid w:val="001550AD"/>
    <w:rsid w:val="001E42AC"/>
    <w:rsid w:val="00281536"/>
    <w:rsid w:val="002A56C6"/>
    <w:rsid w:val="002F1D0F"/>
    <w:rsid w:val="004B2CF2"/>
    <w:rsid w:val="004F6519"/>
    <w:rsid w:val="005055C4"/>
    <w:rsid w:val="006935F9"/>
    <w:rsid w:val="00785BB2"/>
    <w:rsid w:val="007F4CE2"/>
    <w:rsid w:val="00805927"/>
    <w:rsid w:val="008C6D94"/>
    <w:rsid w:val="008F555E"/>
    <w:rsid w:val="00902260"/>
    <w:rsid w:val="0090507C"/>
    <w:rsid w:val="009C3AEB"/>
    <w:rsid w:val="00A53518"/>
    <w:rsid w:val="00B95483"/>
    <w:rsid w:val="00C845B2"/>
    <w:rsid w:val="00CB515F"/>
    <w:rsid w:val="00D76D6C"/>
    <w:rsid w:val="00DB20BE"/>
    <w:rsid w:val="00DD3AD2"/>
    <w:rsid w:val="00E35087"/>
    <w:rsid w:val="00F32925"/>
    <w:rsid w:val="00F97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1CE5"/>
  <w15:chartTrackingRefBased/>
  <w15:docId w15:val="{561969B3-30E6-4106-B7C5-E165649B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C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2C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32925"/>
    <w:rPr>
      <w:color w:val="0563C1" w:themeColor="hyperlink"/>
      <w:u w:val="single"/>
    </w:rPr>
  </w:style>
  <w:style w:type="character" w:styleId="a5">
    <w:name w:val="Unresolved Mention"/>
    <w:basedOn w:val="a0"/>
    <w:uiPriority w:val="99"/>
    <w:semiHidden/>
    <w:unhideWhenUsed/>
    <w:rsid w:val="00F32925"/>
    <w:rPr>
      <w:color w:val="605E5C"/>
      <w:shd w:val="clear" w:color="auto" w:fill="E1DFDD"/>
    </w:rPr>
  </w:style>
  <w:style w:type="paragraph" w:styleId="a6">
    <w:name w:val="Balloon Text"/>
    <w:basedOn w:val="a"/>
    <w:link w:val="a7"/>
    <w:uiPriority w:val="99"/>
    <w:semiHidden/>
    <w:unhideWhenUsed/>
    <w:rsid w:val="001550A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55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ko38.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3876</Words>
  <Characters>22094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GAU IO COPMKiMKO</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Вантеев Александр Витальевич</dc:creator>
  <cp:keywords/>
  <dc:description/>
  <cp:lastModifiedBy>Морозов Никита Дмитриевич</cp:lastModifiedBy>
  <cp:revision>22</cp:revision>
  <cp:lastPrinted>2022-04-21T07:02:00Z</cp:lastPrinted>
  <dcterms:created xsi:type="dcterms:W3CDTF">2022-03-09T02:29:00Z</dcterms:created>
  <dcterms:modified xsi:type="dcterms:W3CDTF">2022-06-29T08:05:00Z</dcterms:modified>
</cp:coreProperties>
</file>