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390"/>
        <w:jc w:val="center"/>
        <w:rPr/>
      </w:pPr>
      <w:r>
        <w:rPr/>
        <w:drawing>
          <wp:inline distT="0" distB="0" distL="0" distR="0">
            <wp:extent cx="1378585" cy="728345"/>
            <wp:effectExtent l="0" t="0" r="0" b="0"/>
            <wp:docPr id="1" name="UT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UTM logo"/>
                    <pic:cNvPicPr>
                      <a:picLocks noChangeAspect="1" noChangeArrowheads="1"/>
                    </pic:cNvPicPr>
                  </pic:nvPicPr>
                  <pic:blipFill>
                    <a:blip r:embed="rId2"/>
                    <a:stretch>
                      <a:fillRect/>
                    </a:stretch>
                  </pic:blipFill>
                  <pic:spPr bwMode="auto">
                    <a:xfrm>
                      <a:off x="0" y="0"/>
                      <a:ext cx="1378585" cy="728345"/>
                    </a:xfrm>
                    <a:prstGeom prst="rect">
                      <a:avLst/>
                    </a:prstGeom>
                    <a:noFill/>
                  </pic:spPr>
                </pic:pic>
              </a:graphicData>
            </a:graphic>
          </wp:inline>
        </w:drawing>
      </w:r>
    </w:p>
    <w:p>
      <w:pPr>
        <w:pStyle w:val="Normal"/>
        <w:spacing w:lineRule="exact" w:line="292" w:before="0" w:after="0"/>
        <w:jc w:val="center"/>
        <w:rPr/>
      </w:pPr>
      <w:r>
        <w:rPr>
          <w:rFonts w:eastAsia="CMU Serif" w:cs="CMU Serif"/>
          <w:b/>
          <w:bCs/>
          <w:sz w:val="24"/>
          <w:szCs w:val="24"/>
        </w:rPr>
        <w:t>MINISTRY OF EDUCATION, CULTURE AND RESEARCH</w:t>
      </w:r>
    </w:p>
    <w:p>
      <w:pPr>
        <w:pStyle w:val="Normal"/>
        <w:spacing w:lineRule="exact" w:line="292" w:before="0" w:after="200"/>
        <w:jc w:val="center"/>
        <w:rPr/>
      </w:pPr>
      <w:r>
        <w:rPr>
          <w:rFonts w:eastAsia="CMU Serif" w:cs="CMU Serif"/>
          <w:b/>
          <w:bCs/>
          <w:sz w:val="24"/>
          <w:szCs w:val="24"/>
        </w:rPr>
        <w:t>OF THE REPUBLIC OF MOLDOVA</w:t>
      </w:r>
    </w:p>
    <w:p>
      <w:pPr>
        <w:pStyle w:val="Normal"/>
        <w:spacing w:lineRule="exact" w:line="292" w:before="0" w:after="0"/>
        <w:jc w:val="center"/>
        <w:rPr/>
      </w:pPr>
      <w:r>
        <w:rPr>
          <w:rFonts w:eastAsia="CMU Serif" w:cs="CMU Serif"/>
          <w:b/>
          <w:bCs/>
          <w:sz w:val="24"/>
          <w:szCs w:val="24"/>
        </w:rPr>
        <w:t>Technical University of Moldova</w:t>
      </w:r>
    </w:p>
    <w:p>
      <w:pPr>
        <w:pStyle w:val="Normal"/>
        <w:spacing w:lineRule="exact" w:line="292" w:before="0" w:after="0"/>
        <w:jc w:val="center"/>
        <w:rPr/>
      </w:pPr>
      <w:r>
        <w:rPr>
          <w:rFonts w:eastAsia="CMU Serif" w:cs="CMU Serif"/>
          <w:b/>
          <w:bCs/>
          <w:sz w:val="24"/>
          <w:szCs w:val="24"/>
        </w:rPr>
        <w:t>Faculty of Computers, Informatics and Microelectronics</w:t>
      </w:r>
    </w:p>
    <w:p>
      <w:pPr>
        <w:pStyle w:val="Normal"/>
        <w:spacing w:lineRule="exact" w:line="292" w:before="0" w:after="0"/>
        <w:jc w:val="center"/>
        <w:rPr/>
      </w:pPr>
      <w:r>
        <w:rPr>
          <w:rFonts w:eastAsia="CMU Serif" w:cs="CMU Serif"/>
          <w:b/>
          <w:bCs/>
          <w:sz w:val="24"/>
          <w:szCs w:val="24"/>
        </w:rPr>
        <w:t>Department of Software and Automation Engineering</w:t>
      </w:r>
    </w:p>
    <w:p>
      <w:pPr>
        <w:pStyle w:val="Normal"/>
        <w:spacing w:lineRule="exact" w:line="600" w:before="1710" w:after="224"/>
        <w:jc w:val="center"/>
        <w:rPr/>
      </w:pPr>
      <w:r>
        <w:rPr>
          <w:rFonts w:eastAsia="CMU Serif" w:cs="CMU Serif"/>
          <w:b/>
          <w:bCs/>
          <w:sz w:val="48"/>
          <w:szCs w:val="48"/>
        </w:rPr>
        <w:t>Report</w:t>
      </w:r>
    </w:p>
    <w:p>
      <w:pPr>
        <w:pStyle w:val="Normal"/>
        <w:spacing w:lineRule="exact" w:line="360" w:before="0" w:after="252"/>
        <w:jc w:val="center"/>
        <w:rPr/>
      </w:pPr>
      <w:r>
        <w:rPr>
          <w:rFonts w:eastAsia="CMU Serif" w:cs="CMU Serif"/>
          <w:sz w:val="29"/>
          <w:szCs w:val="29"/>
        </w:rPr>
        <w:t>Laboratory work nr. 4</w:t>
      </w:r>
    </w:p>
    <w:p>
      <w:pPr>
        <w:pStyle w:val="Normal"/>
        <w:spacing w:lineRule="exact" w:line="420" w:before="0" w:after="72"/>
        <w:jc w:val="center"/>
        <w:rPr/>
      </w:pPr>
      <w:r>
        <w:rPr>
          <w:rFonts w:eastAsia="CMU Serif" w:cs="CMU Serif"/>
          <w:b/>
          <w:bCs/>
          <w:sz w:val="34"/>
          <w:szCs w:val="34"/>
        </w:rPr>
        <w:t>The xv6 Shell from the Outside</w:t>
      </w:r>
    </w:p>
    <w:p>
      <w:pPr>
        <w:pStyle w:val="Normal"/>
        <w:spacing w:lineRule="exact" w:line="292" w:before="0" w:after="0"/>
        <w:jc w:val="center"/>
        <w:rPr/>
      </w:pPr>
      <w:r>
        <w:rPr>
          <w:rFonts w:eastAsia="CMU Serif" w:cs="CMU Serif"/>
          <w:sz w:val="24"/>
          <w:szCs w:val="24"/>
        </w:rPr>
        <w:t>Course: Operating Systems (Track B: xv6)</w:t>
      </w:r>
    </w:p>
    <w:p>
      <w:pPr>
        <w:pStyle w:val="Normal"/>
        <w:spacing w:lineRule="exact" w:line="292" w:before="546" w:after="0"/>
        <w:jc w:val="end"/>
        <w:rPr/>
      </w:pPr>
      <w:r>
        <w:rPr>
          <w:rFonts w:eastAsia="CMU Serif" w:cs="CMU Serif"/>
          <w:i/>
          <w:iCs/>
          <w:sz w:val="24"/>
          <w:szCs w:val="24"/>
        </w:rPr>
        <w:t>Done by:</w:t>
      </w:r>
    </w:p>
    <w:p>
      <w:pPr>
        <w:pStyle w:val="Normal"/>
        <w:spacing w:lineRule="exact" w:line="292" w:before="0" w:after="0"/>
        <w:jc w:val="end"/>
        <w:rPr/>
      </w:pPr>
      <w:r>
        <w:rPr>
          <w:rFonts w:eastAsia="CMU Serif" w:cs="CMU Serif"/>
          <w:b/>
          <w:bCs/>
          <w:sz w:val="24"/>
          <w:szCs w:val="24"/>
        </w:rPr>
        <w:t>st. gr. FAF-243, Oberst Eduard</w:t>
      </w:r>
    </w:p>
    <w:p>
      <w:pPr>
        <w:pStyle w:val="Normal"/>
        <w:spacing w:lineRule="exact" w:line="292" w:before="200" w:after="0"/>
        <w:jc w:val="end"/>
        <w:rPr/>
      </w:pPr>
      <w:r>
        <w:rPr>
          <w:rFonts w:eastAsia="CMU Serif" w:cs="CMU Serif"/>
          <w:i/>
          <w:iCs/>
          <w:sz w:val="24"/>
          <w:szCs w:val="24"/>
        </w:rPr>
        <w:t>Checked by:</w:t>
      </w:r>
    </w:p>
    <w:p>
      <w:pPr>
        <w:pStyle w:val="Normal"/>
        <w:spacing w:lineRule="exact" w:line="292" w:before="0" w:after="0"/>
        <w:jc w:val="end"/>
        <w:rPr/>
      </w:pPr>
      <w:r>
        <w:rPr>
          <w:rFonts w:eastAsia="CMU Serif" w:cs="CMU Serif"/>
          <w:b/>
          <w:bCs/>
          <w:sz w:val="24"/>
          <w:szCs w:val="24"/>
        </w:rPr>
        <w:t>Patricia Reitman</w:t>
      </w:r>
      <w:r>
        <w:rPr>
          <w:rFonts w:eastAsia="CMU Serif" w:cs="CMU Serif"/>
          <w:sz w:val="24"/>
          <w:szCs w:val="24"/>
        </w:rPr>
        <w:t xml:space="preserve">, </w:t>
      </w:r>
      <w:r>
        <w:rPr>
          <w:rFonts w:eastAsia="CMU Serif" w:cs="CMU Serif"/>
          <w:i/>
          <w:iCs/>
          <w:sz w:val="24"/>
          <w:szCs w:val="24"/>
        </w:rPr>
        <w:t>University Assistant</w:t>
      </w:r>
    </w:p>
    <w:p>
      <w:pPr>
        <w:pStyle w:val="Normal"/>
        <w:spacing w:lineRule="exact" w:line="292" w:before="0" w:after="0"/>
        <w:jc w:val="end"/>
        <w:rPr/>
      </w:pPr>
      <w:r>
        <w:rPr>
          <w:rFonts w:eastAsia="CMU Serif" w:cs="CMU Serif"/>
          <w:sz w:val="24"/>
          <w:szCs w:val="24"/>
        </w:rPr>
        <w:t>Department of Software and Automation Engineering,</w:t>
      </w:r>
    </w:p>
    <w:p>
      <w:pPr>
        <w:pStyle w:val="Normal"/>
        <w:spacing w:lineRule="exact" w:line="292" w:before="0" w:after="0"/>
        <w:jc w:val="end"/>
        <w:rPr/>
      </w:pPr>
      <w:r>
        <w:rPr>
          <w:rFonts w:eastAsia="CMU Serif" w:cs="CMU Serif"/>
          <w:sz w:val="24"/>
          <w:szCs w:val="24"/>
        </w:rPr>
        <w:t>FCIM Faculty, UTM</w:t>
      </w:r>
      <w:r>
        <w:br w:type="page"/>
      </w:r>
    </w:p>
    <w:p>
      <w:pPr>
        <w:pStyle w:val="Normal"/>
        <w:keepNext w:val="true"/>
        <w:spacing w:before="240" w:after="160"/>
        <w:rPr/>
      </w:pPr>
      <w:r>
        <w:rPr>
          <w:rFonts w:eastAsia="CMU Serif" w:cs="CMU Serif"/>
          <w:b/>
          <w:bCs/>
          <w:sz w:val="34"/>
          <w:szCs w:val="34"/>
        </w:rPr>
        <w:t>Purpose of the work</w:t>
      </w:r>
    </w:p>
    <w:p>
      <w:pPr>
        <w:pStyle w:val="Normal"/>
        <w:spacing w:lineRule="auto" w:line="264" w:before="0" w:after="120"/>
        <w:jc w:val="both"/>
        <w:rPr/>
      </w:pPr>
      <w:r>
        <w:rPr>
          <w:rFonts w:eastAsia="CMU Serif" w:cs="CMU Serif"/>
        </w:rPr>
        <w:t>The purpose of this laboratory work is to understand what a command shell must do and what bash adds on top of it, by using the xv6 shell (</w:t>
      </w:r>
      <w:r>
        <w:rPr>
          <w:rFonts w:eastAsia="CMU Typewriter Text" w:cs="CMU Typewriter Text" w:ascii="CMU Typewriter Text" w:hAnsi="CMU Typewriter Text"/>
          <w:sz w:val="22"/>
          <w:szCs w:val="22"/>
        </w:rPr>
        <w:t>user/sh.c</w:t>
      </w:r>
      <w:r>
        <w:rPr>
          <w:rFonts w:eastAsia="CMU Serif" w:cs="CMU Serif"/>
        </w:rPr>
        <w:t xml:space="preserve">, about 500 lines) side by side with bash; to find out with a small program that prints its argv who expands </w:t>
      </w:r>
      <w:r>
        <w:rPr>
          <w:rFonts w:eastAsia="CMU Typewriter Text" w:cs="CMU Typewriter Text" w:ascii="CMU Typewriter Text" w:hAnsi="CMU Typewriter Text"/>
          <w:sz w:val="22"/>
          <w:szCs w:val="22"/>
        </w:rPr>
        <w:t>*</w:t>
      </w:r>
      <w:r>
        <w:rPr>
          <w:rFonts w:eastAsia="CMU Serif" w:cs="CMU Serif"/>
        </w:rPr>
        <w:t xml:space="preserve"> and who removes the quotes; and, before that, to make the </w:t>
      </w:r>
      <w:r>
        <w:rPr>
          <w:rFonts w:eastAsia="CMU Typewriter Text" w:cs="CMU Typewriter Text" w:ascii="CMU Typewriter Text" w:hAnsi="CMU Typewriter Text"/>
          <w:sz w:val="22"/>
          <w:szCs w:val="22"/>
        </w:rPr>
        <w:t>sleep</w:t>
      </w:r>
      <w:r>
        <w:rPr>
          <w:rFonts w:eastAsia="CMU Serif" w:cs="CMU Serif"/>
        </w:rPr>
        <w:t xml:space="preserve"> program from Lab 2 build on the current xv6, where the system call </w:t>
      </w:r>
      <w:r>
        <w:rPr>
          <w:rFonts w:eastAsia="CMU Typewriter Text" w:cs="CMU Typewriter Text" w:ascii="CMU Typewriter Text" w:hAnsi="CMU Typewriter Text"/>
          <w:sz w:val="22"/>
          <w:szCs w:val="22"/>
        </w:rPr>
        <w:t>sleep()</w:t>
      </w:r>
      <w:r>
        <w:rPr>
          <w:rFonts w:eastAsia="CMU Serif" w:cs="CMU Serif"/>
        </w:rPr>
        <w:t xml:space="preserve"> was renamed to </w:t>
      </w:r>
      <w:r>
        <w:rPr>
          <w:rFonts w:eastAsia="CMU Typewriter Text" w:cs="CMU Typewriter Text" w:ascii="CMU Typewriter Text" w:hAnsi="CMU Typewriter Text"/>
          <w:sz w:val="22"/>
          <w:szCs w:val="22"/>
        </w:rPr>
        <w:t>pause()</w:t>
      </w:r>
      <w:r>
        <w:rPr>
          <w:rFonts w:eastAsia="CMU Serif" w:cs="CMU Serif"/>
        </w:rPr>
        <w:t>.</w:t>
      </w:r>
    </w:p>
    <w:p>
      <w:pPr>
        <w:pStyle w:val="Normal"/>
        <w:keepNext w:val="true"/>
        <w:spacing w:before="240" w:after="160"/>
        <w:rPr/>
      </w:pPr>
      <w:r>
        <w:rPr>
          <w:rFonts w:eastAsia="CMU Serif" w:cs="CMU Serif"/>
          <w:b/>
          <w:bCs/>
          <w:sz w:val="34"/>
          <w:szCs w:val="34"/>
        </w:rPr>
        <w:t>Preparation</w:t>
      </w:r>
    </w:p>
    <w:p>
      <w:pPr>
        <w:pStyle w:val="Normal"/>
        <w:spacing w:lineRule="auto" w:line="264" w:before="0" w:after="120"/>
        <w:jc w:val="both"/>
        <w:rPr/>
      </w:pPr>
      <w:r>
        <w:rPr>
          <w:rFonts w:eastAsia="CMU Serif" w:cs="CMU Serif"/>
        </w:rPr>
        <w:t xml:space="preserve">The work was done on my Ubuntu laptop, in </w:t>
      </w:r>
      <w:r>
        <w:rPr>
          <w:rFonts w:eastAsia="CMU Typewriter Text" w:cs="CMU Typewriter Text" w:ascii="CMU Typewriter Text" w:hAnsi="CMU Typewriter Text"/>
          <w:sz w:val="22"/>
          <w:szCs w:val="22"/>
        </w:rPr>
        <w:t>~/xv6-riscv</w:t>
      </w:r>
      <w:r>
        <w:rPr>
          <w:rFonts w:eastAsia="CMU Serif" w:cs="CMU Serif"/>
        </w:rPr>
        <w:t xml:space="preserve"> (commit 06aad25) for the xv6 parts and in </w:t>
      </w:r>
      <w:r>
        <w:rPr>
          <w:rFonts w:eastAsia="CMU Typewriter Text" w:cs="CMU Typewriter Text" w:ascii="CMU Typewriter Text" w:hAnsi="CMU Typewriter Text"/>
          <w:sz w:val="22"/>
          <w:szCs w:val="22"/>
        </w:rPr>
        <w:t>~/OS-2026-OberstEduard/lab4</w:t>
      </w:r>
      <w:r>
        <w:rPr>
          <w:rFonts w:eastAsia="CMU Serif" w:cs="CMU Serif"/>
        </w:rPr>
        <w:t xml:space="preserve"> for the bash parts. The whole session was recorded with </w:t>
      </w:r>
      <w:r>
        <w:rPr>
          <w:rFonts w:eastAsia="CMU Typewriter Text" w:cs="CMU Typewriter Text" w:ascii="CMU Typewriter Text" w:hAnsi="CMU Typewriter Text"/>
          <w:sz w:val="22"/>
          <w:szCs w:val="22"/>
        </w:rPr>
        <w:t>script</w:t>
      </w:r>
      <w:r>
        <w:rPr>
          <w:rFonts w:eastAsia="CMU Serif" w:cs="CMU Serif"/>
        </w:rPr>
        <w:t xml:space="preserve"> into </w:t>
      </w:r>
      <w:r>
        <w:rPr>
          <w:rFonts w:eastAsia="CMU Typewriter Text" w:cs="CMU Typewriter Text" w:ascii="CMU Typewriter Text" w:hAnsi="CMU Typewriter Text"/>
          <w:sz w:val="22"/>
          <w:szCs w:val="22"/>
        </w:rPr>
        <w:t>lab4-transcript.log</w:t>
      </w:r>
      <w:r>
        <w:rPr>
          <w:rFonts w:eastAsia="CMU Serif" w:cs="CMU Serif"/>
        </w:rPr>
        <w:t>. QEMU is left with Ctrl-A followed by X.</w:t>
      </w:r>
    </w:p>
    <w:p>
      <w:pPr>
        <w:pStyle w:val="Normal"/>
        <w:keepNext w:val="true"/>
        <w:spacing w:before="240" w:after="160"/>
        <w:rPr/>
      </w:pPr>
      <w:r>
        <w:rPr>
          <w:rFonts w:eastAsia="CMU Serif" w:cs="CMU Serif"/>
          <w:b/>
          <w:bCs/>
          <w:sz w:val="34"/>
          <w:szCs w:val="34"/>
        </w:rPr>
        <w:t>Part 1. Fix sleep for the current xv6</w:t>
      </w:r>
    </w:p>
    <w:p>
      <w:pPr>
        <w:pStyle w:val="Normal"/>
        <w:spacing w:lineRule="auto" w:line="264" w:before="0" w:after="120"/>
        <w:jc w:val="both"/>
        <w:rPr/>
      </w:pPr>
      <w:r>
        <w:rPr>
          <w:rFonts w:eastAsia="CMU Typewriter Text" w:cs="CMU Typewriter Text" w:ascii="CMU Typewriter Text" w:hAnsi="CMU Typewriter Text"/>
          <w:sz w:val="22"/>
          <w:szCs w:val="22"/>
        </w:rPr>
        <w:t>user/user.h</w:t>
      </w:r>
      <w:r>
        <w:rPr>
          <w:rFonts w:eastAsia="CMU Serif" w:cs="CMU Serif"/>
        </w:rPr>
        <w:t xml:space="preserve"> declares only </w:t>
      </w:r>
      <w:r>
        <w:rPr>
          <w:rFonts w:eastAsia="CMU Typewriter Text" w:cs="CMU Typewriter Text" w:ascii="CMU Typewriter Text" w:hAnsi="CMU Typewriter Text"/>
          <w:sz w:val="22"/>
          <w:szCs w:val="22"/>
        </w:rPr>
        <w:t>pause</w:t>
      </w:r>
      <w:r>
        <w:rPr>
          <w:rFonts w:eastAsia="CMU Serif" w:cs="CMU Serif"/>
        </w:rPr>
        <w:t xml:space="preserve">, so the program has to call </w:t>
      </w:r>
      <w:r>
        <w:rPr>
          <w:rFonts w:eastAsia="CMU Typewriter Text" w:cs="CMU Typewriter Text" w:ascii="CMU Typewriter Text" w:hAnsi="CMU Typewriter Text"/>
          <w:sz w:val="22"/>
          <w:szCs w:val="22"/>
        </w:rPr>
        <w:t>pause()</w:t>
      </w:r>
      <w:r>
        <w:rPr>
          <w:rFonts w:eastAsia="CMU Serif" w:cs="CMU Serif"/>
        </w:rPr>
        <w:t xml:space="preserve"> instead of </w:t>
      </w:r>
      <w:r>
        <w:rPr>
          <w:rFonts w:eastAsia="CMU Typewriter Text" w:cs="CMU Typewriter Text" w:ascii="CMU Typewriter Text" w:hAnsi="CMU Typewriter Text"/>
          <w:sz w:val="22"/>
          <w:szCs w:val="22"/>
        </w:rPr>
        <w:t>sleep()</w:t>
      </w:r>
      <w:r>
        <w:rPr>
          <w:rFonts w:eastAsia="CMU Serif" w:cs="CMU Serif"/>
        </w:rPr>
        <w:t xml:space="preserve">. </w:t>
      </w:r>
      <w:r>
        <w:rPr>
          <w:rFonts w:eastAsia="CMU Typewriter Text" w:cs="CMU Typewriter Text" w:ascii="CMU Typewriter Text" w:hAnsi="CMU Typewriter Text"/>
          <w:sz w:val="22"/>
          <w:szCs w:val="22"/>
        </w:rPr>
        <w:t>user/sleep.c</w:t>
      </w:r>
      <w:r>
        <w:rPr>
          <w:rFonts w:eastAsia="CMU Serif" w:cs="CMU Serif"/>
        </w:rPr>
        <w:t xml:space="preserve"> was written with the code from the lab; </w:t>
      </w:r>
      <w:r>
        <w:rPr>
          <w:rFonts w:eastAsia="CMU Typewriter Text" w:cs="CMU Typewriter Text" w:ascii="CMU Typewriter Text" w:hAnsi="CMU Typewriter Text"/>
          <w:sz w:val="22"/>
          <w:szCs w:val="22"/>
        </w:rPr>
        <w:t>$U/_sleep\</w:t>
      </w:r>
      <w:r>
        <w:rPr>
          <w:rFonts w:eastAsia="CMU Serif" w:cs="CMU Serif"/>
        </w:rPr>
        <w:t xml:space="preserve"> (and </w:t>
      </w:r>
      <w:r>
        <w:rPr>
          <w:rFonts w:eastAsia="CMU Typewriter Text" w:cs="CMU Typewriter Text" w:ascii="CMU Typewriter Text" w:hAnsi="CMU Typewriter Text"/>
          <w:sz w:val="22"/>
          <w:szCs w:val="22"/>
        </w:rPr>
        <w:t>$U/_args\</w:t>
      </w:r>
      <w:r>
        <w:rPr>
          <w:rFonts w:eastAsia="CMU Serif" w:cs="CMU Serif"/>
        </w:rPr>
        <w:t xml:space="preserve"> for Part 3) are in UPROGS in the Makefile.</w:t>
      </w:r>
    </w:p>
    <w:p>
      <w:pPr>
        <w:pStyle w:val="Normal"/>
        <w:keepNext w:val="true"/>
        <w:spacing w:before="120" w:after="0"/>
        <w:jc w:val="center"/>
        <w:rPr/>
      </w:pPr>
      <w:r>
        <w:rPr/>
        <w:drawing>
          <wp:inline distT="0" distB="0" distL="0" distR="0">
            <wp:extent cx="3657600" cy="238125"/>
            <wp:effectExtent l="0" t="0" r="0" b="0"/>
            <wp:docPr id="2"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1"/>
                    <pic:cNvPicPr>
                      <a:picLocks noChangeAspect="1" noChangeArrowheads="1"/>
                    </pic:cNvPicPr>
                  </pic:nvPicPr>
                  <pic:blipFill>
                    <a:blip r:embed="rId3"/>
                    <a:stretch>
                      <a:fillRect/>
                    </a:stretch>
                  </pic:blipFill>
                  <pic:spPr bwMode="auto">
                    <a:xfrm>
                      <a:off x="0" y="0"/>
                      <a:ext cx="3657600" cy="238125"/>
                    </a:xfrm>
                    <a:prstGeom prst="rect">
                      <a:avLst/>
                    </a:prstGeom>
                    <a:noFill/>
                  </pic:spPr>
                </pic:pic>
              </a:graphicData>
            </a:graphic>
          </wp:inline>
        </w:drawing>
      </w:r>
    </w:p>
    <w:p>
      <w:pPr>
        <w:pStyle w:val="Normal"/>
        <w:spacing w:before="80" w:after="240"/>
        <w:jc w:val="center"/>
        <w:rPr/>
      </w:pPr>
      <w:r>
        <w:rPr>
          <w:rFonts w:eastAsia="CMU Serif" w:cs="CMU Serif"/>
          <w:sz w:val="21"/>
          <w:szCs w:val="21"/>
        </w:rPr>
        <w:t>Figure 1.1 – The grep result in user.h</w:t>
      </w:r>
    </w:p>
    <w:p>
      <w:pPr>
        <w:pStyle w:val="Normal"/>
        <w:keepNext w:val="true"/>
        <w:spacing w:before="120" w:after="0"/>
        <w:jc w:val="center"/>
        <w:rPr/>
      </w:pPr>
      <w:r>
        <w:rPr/>
        <w:drawing>
          <wp:inline distT="0" distB="0" distL="0" distR="0">
            <wp:extent cx="4206240" cy="1772285"/>
            <wp:effectExtent l="0" t="0" r="0" b="0"/>
            <wp:docPr id="3"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2"/>
                    <pic:cNvPicPr>
                      <a:picLocks noChangeAspect="1" noChangeArrowheads="1"/>
                    </pic:cNvPicPr>
                  </pic:nvPicPr>
                  <pic:blipFill>
                    <a:blip r:embed="rId4"/>
                    <a:stretch>
                      <a:fillRect/>
                    </a:stretch>
                  </pic:blipFill>
                  <pic:spPr bwMode="auto">
                    <a:xfrm>
                      <a:off x="0" y="0"/>
                      <a:ext cx="4206240" cy="1772285"/>
                    </a:xfrm>
                    <a:prstGeom prst="rect">
                      <a:avLst/>
                    </a:prstGeom>
                    <a:noFill/>
                  </pic:spPr>
                </pic:pic>
              </a:graphicData>
            </a:graphic>
          </wp:inline>
        </w:drawing>
      </w:r>
    </w:p>
    <w:p>
      <w:pPr>
        <w:pStyle w:val="Normal"/>
        <w:spacing w:before="80" w:after="240"/>
        <w:jc w:val="center"/>
        <w:rPr/>
      </w:pPr>
      <w:r>
        <w:rPr>
          <w:rFonts w:eastAsia="CMU Serif" w:cs="CMU Serif"/>
          <w:sz w:val="21"/>
          <w:szCs w:val="21"/>
        </w:rPr>
        <w:t>Figure 1.2 – The updated sleep.c and the UPROGS lines</w:t>
      </w:r>
    </w:p>
    <w:p>
      <w:pPr>
        <w:pStyle w:val="Normal"/>
        <w:keepNext w:val="true"/>
        <w:spacing w:before="120" w:after="0"/>
        <w:jc w:val="center"/>
        <w:rPr/>
      </w:pPr>
      <w:r>
        <w:rPr/>
        <w:drawing>
          <wp:inline distT="0" distB="0" distL="0" distR="0">
            <wp:extent cx="2526030" cy="999490"/>
            <wp:effectExtent l="0" t="0" r="0" b="0"/>
            <wp:docPr id="4" nam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3"/>
                    <pic:cNvPicPr>
                      <a:picLocks noChangeAspect="1" noChangeArrowheads="1"/>
                    </pic:cNvPicPr>
                  </pic:nvPicPr>
                  <pic:blipFill>
                    <a:blip r:embed="rId5"/>
                    <a:stretch>
                      <a:fillRect/>
                    </a:stretch>
                  </pic:blipFill>
                  <pic:spPr bwMode="auto">
                    <a:xfrm>
                      <a:off x="0" y="0"/>
                      <a:ext cx="2526030" cy="999490"/>
                    </a:xfrm>
                    <a:prstGeom prst="rect">
                      <a:avLst/>
                    </a:prstGeom>
                    <a:noFill/>
                  </pic:spPr>
                </pic:pic>
              </a:graphicData>
            </a:graphic>
          </wp:inline>
        </w:drawing>
      </w:r>
    </w:p>
    <w:p>
      <w:pPr>
        <w:pStyle w:val="Normal"/>
        <w:spacing w:before="80" w:after="240"/>
        <w:jc w:val="center"/>
        <w:rPr/>
      </w:pPr>
      <w:r>
        <w:rPr>
          <w:rFonts w:eastAsia="CMU Serif" w:cs="CMU Serif"/>
          <w:sz w:val="21"/>
          <w:szCs w:val="21"/>
        </w:rPr>
        <w:t>Figure 1.3 – sleep running in xv6, with and without an argument</w:t>
      </w:r>
    </w:p>
    <w:p>
      <w:pPr>
        <w:pStyle w:val="Normal"/>
        <w:spacing w:lineRule="auto" w:line="264" w:before="0" w:after="120"/>
        <w:jc w:val="both"/>
        <w:rPr/>
      </w:pPr>
      <w:r>
        <w:rPr>
          <w:rFonts w:eastAsia="CMU Serif" w:cs="CMU Serif"/>
        </w:rPr>
        <w:t xml:space="preserve">In the first try I typed </w:t>
      </w:r>
      <w:r>
        <w:rPr>
          <w:rFonts w:eastAsia="CMU Typewriter Text" w:cs="CMU Typewriter Text" w:ascii="CMU Typewriter Text" w:hAnsi="CMU Typewriter Text"/>
          <w:sz w:val="22"/>
          <w:szCs w:val="22"/>
        </w:rPr>
        <w:t>sleep</w:t>
      </w:r>
      <w:r>
        <w:rPr>
          <w:rFonts w:eastAsia="CMU Serif" w:cs="CMU Serif"/>
        </w:rPr>
        <w:t xml:space="preserve"> while </w:t>
      </w:r>
      <w:r>
        <w:rPr>
          <w:rFonts w:eastAsia="CMU Typewriter Text" w:cs="CMU Typewriter Text" w:ascii="CMU Typewriter Text" w:hAnsi="CMU Typewriter Text"/>
          <w:sz w:val="22"/>
          <w:szCs w:val="22"/>
        </w:rPr>
        <w:t>sleep 20</w:t>
      </w:r>
      <w:r>
        <w:rPr>
          <w:rFonts w:eastAsia="CMU Serif" w:cs="CMU Serif"/>
        </w:rPr>
        <w:t xml:space="preserve"> was still running, so the two outputs got mixed; the second try is clean: </w:t>
      </w:r>
      <w:r>
        <w:rPr>
          <w:rFonts w:eastAsia="CMU Typewriter Text" w:cs="CMU Typewriter Text" w:ascii="CMU Typewriter Text" w:hAnsi="CMU Typewriter Text"/>
          <w:sz w:val="22"/>
          <w:szCs w:val="22"/>
        </w:rPr>
        <w:t>sleep 20</w:t>
      </w:r>
      <w:r>
        <w:rPr>
          <w:rFonts w:eastAsia="CMU Serif" w:cs="CMU Serif"/>
        </w:rPr>
        <w:t xml:space="preserve"> waits about two seconds and returns to the prompt without output, and </w:t>
      </w:r>
      <w:r>
        <w:rPr>
          <w:rFonts w:eastAsia="CMU Typewriter Text" w:cs="CMU Typewriter Text" w:ascii="CMU Typewriter Text" w:hAnsi="CMU Typewriter Text"/>
          <w:sz w:val="22"/>
          <w:szCs w:val="22"/>
        </w:rPr>
        <w:t>sleep</w:t>
      </w:r>
      <w:r>
        <w:rPr>
          <w:rFonts w:eastAsia="CMU Serif" w:cs="CMU Serif"/>
        </w:rPr>
        <w:t xml:space="preserve"> without an argument prints </w:t>
      </w:r>
      <w:r>
        <w:rPr>
          <w:rFonts w:eastAsia="CMU Typewriter Text" w:cs="CMU Typewriter Text" w:ascii="CMU Typewriter Text" w:hAnsi="CMU Typewriter Text"/>
          <w:sz w:val="22"/>
          <w:szCs w:val="22"/>
        </w:rPr>
        <w:t>usage: sleep &lt;ticks&gt;</w:t>
      </w:r>
      <w:r>
        <w:rPr>
          <w:rFonts w:eastAsia="CMU Serif" w:cs="CMU Serif"/>
        </w:rPr>
        <w:t xml:space="preserve"> and exits with status 1.</w:t>
      </w:r>
    </w:p>
    <w:p>
      <w:pPr>
        <w:pStyle w:val="Normal"/>
        <w:keepNext w:val="true"/>
        <w:spacing w:before="240" w:after="160"/>
        <w:rPr/>
      </w:pPr>
      <w:r>
        <w:rPr>
          <w:rFonts w:eastAsia="CMU Serif" w:cs="CMU Serif"/>
          <w:b/>
          <w:bCs/>
          <w:sz w:val="34"/>
          <w:szCs w:val="34"/>
        </w:rPr>
        <w:t>Part 2. bash versus the xv6 shell</w:t>
      </w:r>
    </w:p>
    <w:p>
      <w:pPr>
        <w:pStyle w:val="Normal"/>
        <w:spacing w:lineRule="auto" w:line="264" w:before="0" w:after="120"/>
        <w:jc w:val="both"/>
        <w:rPr/>
      </w:pPr>
      <w:r>
        <w:rPr>
          <w:rFonts w:eastAsia="CMU Serif" w:cs="CMU Serif"/>
        </w:rPr>
        <w:t xml:space="preserve">Every command was run twice: in bash, in an empty test folder </w:t>
      </w:r>
      <w:r>
        <w:rPr>
          <w:rFonts w:eastAsia="CMU Typewriter Text" w:cs="CMU Typewriter Text" w:ascii="CMU Typewriter Text" w:hAnsi="CMU Typewriter Text"/>
          <w:sz w:val="22"/>
          <w:szCs w:val="22"/>
        </w:rPr>
        <w:t>shtest</w:t>
      </w:r>
      <w:r>
        <w:rPr>
          <w:rFonts w:eastAsia="CMU Serif" w:cs="CMU Serif"/>
        </w:rPr>
        <w:t xml:space="preserve"> that contains a file named </w:t>
      </w:r>
      <w:r>
        <w:rPr>
          <w:rFonts w:eastAsia="CMU Typewriter Text" w:cs="CMU Typewriter Text" w:ascii="CMU Typewriter Text" w:hAnsi="CMU Typewriter Text"/>
          <w:sz w:val="22"/>
          <w:szCs w:val="22"/>
        </w:rPr>
        <w:t>README</w:t>
      </w:r>
      <w:r>
        <w:rPr>
          <w:rFonts w:eastAsia="CMU Serif" w:cs="CMU Serif"/>
        </w:rPr>
        <w:t xml:space="preserve">, and at the xv6 </w:t>
      </w:r>
      <w:r>
        <w:rPr>
          <w:rFonts w:eastAsia="CMU Typewriter Text" w:cs="CMU Typewriter Text" w:ascii="CMU Typewriter Text" w:hAnsi="CMU Typewriter Text"/>
          <w:sz w:val="22"/>
          <w:szCs w:val="22"/>
        </w:rPr>
        <w:t>$</w:t>
      </w:r>
      <w:r>
        <w:rPr>
          <w:rFonts w:eastAsia="CMU Serif" w:cs="CMU Serif"/>
        </w:rPr>
        <w:t xml:space="preserve"> prompt.</w:t>
      </w:r>
    </w:p>
    <w:p>
      <w:pPr>
        <w:pStyle w:val="Normal"/>
        <w:keepNext w:val="true"/>
        <w:spacing w:before="120" w:after="0"/>
        <w:jc w:val="center"/>
        <w:rPr/>
      </w:pPr>
      <w:r>
        <w:rPr/>
        <w:drawing>
          <wp:inline distT="0" distB="0" distL="0" distR="0">
            <wp:extent cx="5394960" cy="2344420"/>
            <wp:effectExtent l="0" t="0" r="0" b="0"/>
            <wp:docPr id="5" nam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4"/>
                    <pic:cNvPicPr>
                      <a:picLocks noChangeAspect="1" noChangeArrowheads="1"/>
                    </pic:cNvPicPr>
                  </pic:nvPicPr>
                  <pic:blipFill>
                    <a:blip r:embed="rId6"/>
                    <a:stretch>
                      <a:fillRect/>
                    </a:stretch>
                  </pic:blipFill>
                  <pic:spPr bwMode="auto">
                    <a:xfrm>
                      <a:off x="0" y="0"/>
                      <a:ext cx="5394960" cy="2344420"/>
                    </a:xfrm>
                    <a:prstGeom prst="rect">
                      <a:avLst/>
                    </a:prstGeom>
                    <a:noFill/>
                  </pic:spPr>
                </pic:pic>
              </a:graphicData>
            </a:graphic>
          </wp:inline>
        </w:drawing>
      </w:r>
    </w:p>
    <w:p>
      <w:pPr>
        <w:pStyle w:val="Normal"/>
        <w:spacing w:before="80" w:after="240"/>
        <w:jc w:val="center"/>
        <w:rPr/>
      </w:pPr>
      <w:r>
        <w:rPr>
          <w:rFonts w:eastAsia="CMU Serif" w:cs="CMU Serif"/>
          <w:sz w:val="21"/>
          <w:szCs w:val="21"/>
        </w:rPr>
        <w:t>Figure 2.1 – The commands run in bash</w:t>
      </w:r>
    </w:p>
    <w:p>
      <w:pPr>
        <w:pStyle w:val="Normal"/>
        <w:keepNext w:val="true"/>
        <w:spacing w:before="120" w:after="0"/>
        <w:jc w:val="center"/>
        <w:rPr/>
      </w:pPr>
      <w:r>
        <w:rPr/>
        <w:drawing>
          <wp:inline distT="0" distB="0" distL="0" distR="0">
            <wp:extent cx="4733925" cy="497205"/>
            <wp:effectExtent l="0" t="0" r="0" b="0"/>
            <wp:docPr id="6"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5"/>
                    <pic:cNvPicPr>
                      <a:picLocks noChangeAspect="1" noChangeArrowheads="1"/>
                    </pic:cNvPicPr>
                  </pic:nvPicPr>
                  <pic:blipFill>
                    <a:blip r:embed="rId7"/>
                    <a:stretch>
                      <a:fillRect/>
                    </a:stretch>
                  </pic:blipFill>
                  <pic:spPr bwMode="auto">
                    <a:xfrm>
                      <a:off x="0" y="0"/>
                      <a:ext cx="4733925" cy="497205"/>
                    </a:xfrm>
                    <a:prstGeom prst="rect">
                      <a:avLst/>
                    </a:prstGeom>
                    <a:noFill/>
                  </pic:spPr>
                </pic:pic>
              </a:graphicData>
            </a:graphic>
          </wp:inline>
        </w:drawing>
      </w:r>
    </w:p>
    <w:p>
      <w:pPr>
        <w:pStyle w:val="Normal"/>
        <w:spacing w:before="80" w:after="240"/>
        <w:jc w:val="center"/>
        <w:rPr/>
      </w:pPr>
      <w:r>
        <w:rPr>
          <w:rFonts w:eastAsia="CMU Serif" w:cs="CMU Serif"/>
          <w:sz w:val="21"/>
          <w:szCs w:val="21"/>
        </w:rPr>
        <w:t>Figure 2.2 – bash: Tab Tab lists the completions, Ctrl+R finds a command in the history</w:t>
      </w:r>
    </w:p>
    <w:p>
      <w:pPr>
        <w:pStyle w:val="Normal"/>
        <w:keepNext w:val="true"/>
        <w:spacing w:before="120" w:after="0"/>
        <w:jc w:val="center"/>
        <w:rPr/>
      </w:pPr>
      <w:r>
        <w:rPr/>
        <w:drawing>
          <wp:inline distT="0" distB="0" distL="0" distR="0">
            <wp:extent cx="2560320" cy="2307590"/>
            <wp:effectExtent l="0" t="0" r="0" b="0"/>
            <wp:docPr id="7"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6"/>
                    <pic:cNvPicPr>
                      <a:picLocks noChangeAspect="1" noChangeArrowheads="1"/>
                    </pic:cNvPicPr>
                  </pic:nvPicPr>
                  <pic:blipFill>
                    <a:blip r:embed="rId8"/>
                    <a:stretch>
                      <a:fillRect/>
                    </a:stretch>
                  </pic:blipFill>
                  <pic:spPr bwMode="auto">
                    <a:xfrm>
                      <a:off x="0" y="0"/>
                      <a:ext cx="2560320" cy="2307590"/>
                    </a:xfrm>
                    <a:prstGeom prst="rect">
                      <a:avLst/>
                    </a:prstGeom>
                    <a:noFill/>
                  </pic:spPr>
                </pic:pic>
              </a:graphicData>
            </a:graphic>
          </wp:inline>
        </w:drawing>
      </w:r>
    </w:p>
    <w:p>
      <w:pPr>
        <w:pStyle w:val="Normal"/>
        <w:spacing w:before="80" w:after="240"/>
        <w:jc w:val="center"/>
        <w:rPr/>
      </w:pPr>
      <w:r>
        <w:rPr>
          <w:rFonts w:eastAsia="CMU Serif" w:cs="CMU Serif"/>
          <w:sz w:val="21"/>
          <w:szCs w:val="21"/>
        </w:rPr>
        <w:t>Figure 2.3 – The same commands run in xv6</w:t>
      </w:r>
    </w:p>
    <w:p>
      <w:pPr>
        <w:pStyle w:val="Normal"/>
        <w:keepNext w:val="true"/>
        <w:spacing w:before="120" w:after="0"/>
        <w:jc w:val="center"/>
        <w:rPr/>
      </w:pPr>
      <w:r>
        <w:rPr/>
        <w:drawing>
          <wp:inline distT="0" distB="0" distL="0" distR="0">
            <wp:extent cx="1684020" cy="4240530"/>
            <wp:effectExtent l="0" t="0" r="0" b="0"/>
            <wp:docPr id="8"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7"/>
                    <pic:cNvPicPr>
                      <a:picLocks noChangeAspect="1" noChangeArrowheads="1"/>
                    </pic:cNvPicPr>
                  </pic:nvPicPr>
                  <pic:blipFill>
                    <a:blip r:embed="rId9"/>
                    <a:stretch>
                      <a:fillRect/>
                    </a:stretch>
                  </pic:blipFill>
                  <pic:spPr bwMode="auto">
                    <a:xfrm>
                      <a:off x="0" y="0"/>
                      <a:ext cx="1684020" cy="4240530"/>
                    </a:xfrm>
                    <a:prstGeom prst="rect">
                      <a:avLst/>
                    </a:prstGeom>
                    <a:noFill/>
                  </pic:spPr>
                </pic:pic>
              </a:graphicData>
            </a:graphic>
          </wp:inline>
        </w:drawing>
      </w:r>
    </w:p>
    <w:p>
      <w:pPr>
        <w:pStyle w:val="Normal"/>
        <w:spacing w:before="80" w:after="240"/>
        <w:jc w:val="center"/>
        <w:rPr/>
      </w:pPr>
      <w:r>
        <w:rPr>
          <w:rFonts w:eastAsia="CMU Serif" w:cs="CMU Serif"/>
          <w:sz w:val="21"/>
          <w:szCs w:val="21"/>
        </w:rPr>
        <w:t>Figure 2.4 – xv6: mkdir d ; cd d ; ls ..</w:t>
      </w:r>
    </w:p>
    <w:p>
      <w:pPr>
        <w:pStyle w:val="Normal"/>
        <w:keepNext w:val="true"/>
        <w:spacing w:before="120" w:after="0"/>
        <w:jc w:val="center"/>
        <w:rPr/>
      </w:pPr>
      <w:r>
        <w:rPr/>
        <w:drawing>
          <wp:inline distT="0" distB="0" distL="0" distR="0">
            <wp:extent cx="1684020" cy="629285"/>
            <wp:effectExtent l="0" t="0" r="0" b="0"/>
            <wp:docPr id="9"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8"/>
                    <pic:cNvPicPr>
                      <a:picLocks noChangeAspect="1" noChangeArrowheads="1"/>
                    </pic:cNvPicPr>
                  </pic:nvPicPr>
                  <pic:blipFill>
                    <a:blip r:embed="rId10"/>
                    <a:stretch>
                      <a:fillRect/>
                    </a:stretch>
                  </pic:blipFill>
                  <pic:spPr bwMode="auto">
                    <a:xfrm>
                      <a:off x="0" y="0"/>
                      <a:ext cx="1684020" cy="629285"/>
                    </a:xfrm>
                    <a:prstGeom prst="rect">
                      <a:avLst/>
                    </a:prstGeom>
                    <a:noFill/>
                  </pic:spPr>
                </pic:pic>
              </a:graphicData>
            </a:graphic>
          </wp:inline>
        </w:drawing>
      </w:r>
    </w:p>
    <w:p>
      <w:pPr>
        <w:pStyle w:val="Normal"/>
        <w:spacing w:before="80" w:after="240"/>
        <w:jc w:val="center"/>
        <w:rPr/>
      </w:pPr>
      <w:r>
        <w:rPr>
          <w:rFonts w:eastAsia="CMU Serif" w:cs="CMU Serif"/>
          <w:sz w:val="21"/>
          <w:szCs w:val="21"/>
        </w:rPr>
        <w:t>Figure 2.5 – xv6: arrow up, Tab and Ctrl+R</w:t>
      </w:r>
    </w:p>
    <w:p>
      <w:pPr>
        <w:pStyle w:val="Normal"/>
        <w:keepNext w:val="true"/>
        <w:spacing w:before="120" w:after="80"/>
        <w:jc w:val="center"/>
        <w:rPr/>
      </w:pPr>
      <w:r>
        <w:rPr>
          <w:rFonts w:eastAsia="CMU Serif" w:cs="CMU Serif"/>
          <w:sz w:val="21"/>
          <w:szCs w:val="21"/>
        </w:rPr>
        <w:t>Table 2.1 – Comparison of bash and the xv6 shell</w:t>
      </w:r>
    </w:p>
    <w:tbl>
      <w:tblPr>
        <w:tblW w:w="9050" w:type="dxa"/>
        <w:jc w:val="center"/>
        <w:tblInd w:w="0" w:type="dxa"/>
        <w:tblLayout w:type="fixed"/>
        <w:tblCellMar>
          <w:top w:w="0" w:type="dxa"/>
          <w:start w:w="80" w:type="dxa"/>
          <w:bottom w:w="0" w:type="dxa"/>
          <w:end w:w="80" w:type="dxa"/>
        </w:tblCellMar>
      </w:tblPr>
      <w:tblGrid>
        <w:gridCol w:w="2400"/>
        <w:gridCol w:w="1449"/>
        <w:gridCol w:w="2200"/>
        <w:gridCol w:w="3001"/>
      </w:tblGrid>
      <w:tr>
        <w:trPr>
          <w:tblHeader w:val="true"/>
        </w:trPr>
        <w:tc>
          <w:tcPr>
            <w:tcW w:w="2400" w:type="dxa"/>
            <w:tcBorders>
              <w:top w:val="single" w:sz="4" w:space="0" w:color="999999"/>
              <w:start w:val="single" w:sz="4" w:space="0" w:color="999999"/>
              <w:bottom w:val="single" w:sz="4" w:space="0" w:color="999999"/>
              <w:end w:val="single" w:sz="4" w:space="0" w:color="999999"/>
            </w:tcBorders>
            <w:shd w:color="auto" w:fill="E8E8E8" w:val="clear"/>
          </w:tcPr>
          <w:p>
            <w:pPr>
              <w:pStyle w:val="Normal"/>
              <w:spacing w:lineRule="auto" w:line="240" w:before="20" w:after="20"/>
              <w:rPr/>
            </w:pPr>
            <w:r>
              <w:rPr>
                <w:rFonts w:eastAsia="CMU Serif" w:cs="CMU Serif"/>
                <w:b/>
                <w:bCs/>
                <w:sz w:val="19"/>
                <w:szCs w:val="19"/>
              </w:rPr>
              <w:t>Command</w:t>
            </w:r>
          </w:p>
        </w:tc>
        <w:tc>
          <w:tcPr>
            <w:tcW w:w="1449" w:type="dxa"/>
            <w:tcBorders>
              <w:top w:val="single" w:sz="4" w:space="0" w:color="999999"/>
              <w:start w:val="single" w:sz="4" w:space="0" w:color="999999"/>
              <w:bottom w:val="single" w:sz="4" w:space="0" w:color="999999"/>
              <w:end w:val="single" w:sz="4" w:space="0" w:color="999999"/>
            </w:tcBorders>
            <w:shd w:color="auto" w:fill="E8E8E8" w:val="clear"/>
          </w:tcPr>
          <w:p>
            <w:pPr>
              <w:pStyle w:val="Normal"/>
              <w:spacing w:lineRule="auto" w:line="240" w:before="20" w:after="20"/>
              <w:rPr/>
            </w:pPr>
            <w:r>
              <w:rPr>
                <w:rFonts w:eastAsia="CMU Serif" w:cs="CMU Serif"/>
                <w:b/>
                <w:bCs/>
                <w:sz w:val="19"/>
                <w:szCs w:val="19"/>
              </w:rPr>
              <w:t>Tests</w:t>
            </w:r>
          </w:p>
        </w:tc>
        <w:tc>
          <w:tcPr>
            <w:tcW w:w="2200" w:type="dxa"/>
            <w:tcBorders>
              <w:top w:val="single" w:sz="4" w:space="0" w:color="999999"/>
              <w:start w:val="single" w:sz="4" w:space="0" w:color="999999"/>
              <w:bottom w:val="single" w:sz="4" w:space="0" w:color="999999"/>
              <w:end w:val="single" w:sz="4" w:space="0" w:color="999999"/>
            </w:tcBorders>
            <w:shd w:color="auto" w:fill="E8E8E8" w:val="clear"/>
          </w:tcPr>
          <w:p>
            <w:pPr>
              <w:pStyle w:val="Normal"/>
              <w:spacing w:lineRule="auto" w:line="240" w:before="20" w:after="20"/>
              <w:rPr/>
            </w:pPr>
            <w:r>
              <w:rPr>
                <w:rFonts w:eastAsia="CMU Serif" w:cs="CMU Serif"/>
                <w:b/>
                <w:bCs/>
                <w:sz w:val="19"/>
                <w:szCs w:val="19"/>
              </w:rPr>
              <w:t>bash</w:t>
            </w:r>
          </w:p>
        </w:tc>
        <w:tc>
          <w:tcPr>
            <w:tcW w:w="3001" w:type="dxa"/>
            <w:tcBorders>
              <w:top w:val="single" w:sz="4" w:space="0" w:color="999999"/>
              <w:start w:val="single" w:sz="4" w:space="0" w:color="999999"/>
              <w:bottom w:val="single" w:sz="4" w:space="0" w:color="999999"/>
              <w:end w:val="single" w:sz="4" w:space="0" w:color="999999"/>
            </w:tcBorders>
            <w:shd w:color="auto" w:fill="E8E8E8" w:val="clear"/>
          </w:tcPr>
          <w:p>
            <w:pPr>
              <w:pStyle w:val="Normal"/>
              <w:spacing w:lineRule="auto" w:line="240" w:before="20" w:after="20"/>
              <w:rPr/>
            </w:pPr>
            <w:r>
              <w:rPr>
                <w:rFonts w:eastAsia="CMU Serif" w:cs="CMU Serif"/>
                <w:b/>
                <w:bCs/>
                <w:sz w:val="19"/>
                <w:szCs w:val="19"/>
              </w:rPr>
              <w:t>xv6</w:t>
            </w:r>
          </w:p>
        </w:tc>
      </w:tr>
      <w:tr>
        <w:trPr>
          <w:cantSplit/>
        </w:trPr>
        <w:tc>
          <w:tcPr>
            <w:tcW w:w="2400"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Typewriter Text" w:cs="CMU Typewriter Text" w:ascii="CMU Typewriter Text" w:hAnsi="CMU Typewriter Text"/>
                <w:sz w:val="22"/>
                <w:szCs w:val="22"/>
              </w:rPr>
              <w:t>echo hello &gt; f ; cat &lt; f</w:t>
            </w:r>
          </w:p>
        </w:tc>
        <w:tc>
          <w:tcPr>
            <w:tcW w:w="1449"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redirection</w:t>
            </w:r>
          </w:p>
        </w:tc>
        <w:tc>
          <w:tcPr>
            <w:tcW w:w="2200"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hello</w:t>
            </w:r>
          </w:p>
        </w:tc>
        <w:tc>
          <w:tcPr>
            <w:tcW w:w="3001"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hello – the same, &lt; and &gt; work.</w:t>
            </w:r>
          </w:p>
        </w:tc>
      </w:tr>
      <w:tr>
        <w:trPr>
          <w:cantSplit/>
        </w:trPr>
        <w:tc>
          <w:tcPr>
            <w:tcW w:w="2400"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Typewriter Text" w:cs="CMU Typewriter Text" w:ascii="CMU Typewriter Text" w:hAnsi="CMU Typewriter Text"/>
                <w:sz w:val="22"/>
                <w:szCs w:val="22"/>
              </w:rPr>
              <w:t>ls | grep READ</w:t>
            </w:r>
          </w:p>
        </w:tc>
        <w:tc>
          <w:tcPr>
            <w:tcW w:w="1449"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pipe</w:t>
            </w:r>
          </w:p>
        </w:tc>
        <w:tc>
          <w:tcPr>
            <w:tcW w:w="2200"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README</w:t>
            </w:r>
          </w:p>
        </w:tc>
        <w:tc>
          <w:tcPr>
            <w:tcW w:w="3001"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README 2 2 2441 – the pipe works; xv6 ls also prints type, inode and size.</w:t>
            </w:r>
          </w:p>
        </w:tc>
      </w:tr>
      <w:tr>
        <w:trPr>
          <w:cantSplit/>
        </w:trPr>
        <w:tc>
          <w:tcPr>
            <w:tcW w:w="2400"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Typewriter Text" w:cs="CMU Typewriter Text" w:ascii="CMU Typewriter Text" w:hAnsi="CMU Typewriter Text"/>
                <w:sz w:val="22"/>
                <w:szCs w:val="22"/>
              </w:rPr>
              <w:t>(echo a; echo b) | wc</w:t>
            </w:r>
          </w:p>
        </w:tc>
        <w:tc>
          <w:tcPr>
            <w:tcW w:w="1449"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grouping, list</w:t>
            </w:r>
          </w:p>
        </w:tc>
        <w:tc>
          <w:tcPr>
            <w:tcW w:w="2200"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2 2 4</w:t>
            </w:r>
          </w:p>
        </w:tc>
        <w:tc>
          <w:tcPr>
            <w:tcW w:w="3001"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2 2 4 – the same.</w:t>
            </w:r>
          </w:p>
        </w:tc>
      </w:tr>
      <w:tr>
        <w:trPr>
          <w:cantSplit/>
        </w:trPr>
        <w:tc>
          <w:tcPr>
            <w:tcW w:w="2400"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Typewriter Text" w:cs="CMU Typewriter Text" w:ascii="CMU Typewriter Text" w:hAnsi="CMU Typewriter Text"/>
                <w:sz w:val="22"/>
                <w:szCs w:val="22"/>
              </w:rPr>
              <w:t>echo one ; echo two</w:t>
            </w:r>
          </w:p>
        </w:tc>
        <w:tc>
          <w:tcPr>
            <w:tcW w:w="1449"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sequence</w:t>
            </w:r>
          </w:p>
        </w:tc>
        <w:tc>
          <w:tcPr>
            <w:tcW w:w="2200"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one / two</w:t>
            </w:r>
          </w:p>
        </w:tc>
        <w:tc>
          <w:tcPr>
            <w:tcW w:w="3001"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one / two – the same.</w:t>
            </w:r>
          </w:p>
        </w:tc>
      </w:tr>
      <w:tr>
        <w:trPr>
          <w:cantSplit/>
        </w:trPr>
        <w:tc>
          <w:tcPr>
            <w:tcW w:w="2400"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Typewriter Text" w:cs="CMU Typewriter Text" w:ascii="CMU Typewriter Text" w:hAnsi="CMU Typewriter Text"/>
                <w:sz w:val="22"/>
                <w:szCs w:val="22"/>
              </w:rPr>
              <w:t>echo bg &amp;</w:t>
            </w:r>
          </w:p>
        </w:tc>
        <w:tc>
          <w:tcPr>
            <w:tcW w:w="1449"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background</w:t>
            </w:r>
          </w:p>
        </w:tc>
        <w:tc>
          <w:tcPr>
            <w:tcW w:w="2200"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[1] 150860, bg, [1]+ Done</w:t>
            </w:r>
          </w:p>
        </w:tc>
        <w:tc>
          <w:tcPr>
            <w:tcW w:w="3001"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bg – runs in the background, but no job number and no Done message.</w:t>
            </w:r>
          </w:p>
        </w:tc>
      </w:tr>
      <w:tr>
        <w:trPr>
          <w:cantSplit/>
        </w:trPr>
        <w:tc>
          <w:tcPr>
            <w:tcW w:w="2400"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Typewriter Text" w:cs="CMU Typewriter Text" w:ascii="CMU Typewriter Text" w:hAnsi="CMU Typewriter Text"/>
                <w:sz w:val="22"/>
                <w:szCs w:val="22"/>
              </w:rPr>
              <w:t>ls *</w:t>
            </w:r>
          </w:p>
        </w:tc>
        <w:tc>
          <w:tcPr>
            <w:tcW w:w="1449"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globbing</w:t>
            </w:r>
          </w:p>
        </w:tc>
        <w:tc>
          <w:tcPr>
            <w:tcW w:w="2200"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README f</w:t>
            </w:r>
          </w:p>
        </w:tc>
        <w:tc>
          <w:tcPr>
            <w:tcW w:w="3001"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ls: cannot open * – no globbing, ls gets a literal *.</w:t>
            </w:r>
          </w:p>
        </w:tc>
      </w:tr>
      <w:tr>
        <w:trPr>
          <w:cantSplit/>
        </w:trPr>
        <w:tc>
          <w:tcPr>
            <w:tcW w:w="2400"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Typewriter Text" w:cs="CMU Typewriter Text" w:ascii="CMU Typewriter Text" w:hAnsi="CMU Typewriter Text"/>
                <w:sz w:val="22"/>
                <w:szCs w:val="22"/>
              </w:rPr>
              <w:t>echo $HOME</w:t>
            </w:r>
          </w:p>
        </w:tc>
        <w:tc>
          <w:tcPr>
            <w:tcW w:w="1449"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variables</w:t>
            </w:r>
          </w:p>
        </w:tc>
        <w:tc>
          <w:tcPr>
            <w:tcW w:w="2200"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/home/capziro</w:t>
            </w:r>
          </w:p>
        </w:tc>
        <w:tc>
          <w:tcPr>
            <w:tcW w:w="3001"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$HOME – no variables, printed as it is.</w:t>
            </w:r>
          </w:p>
        </w:tc>
      </w:tr>
      <w:tr>
        <w:trPr>
          <w:cantSplit/>
        </w:trPr>
        <w:tc>
          <w:tcPr>
            <w:tcW w:w="2400"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Typewriter Text" w:cs="CMU Typewriter Text" w:ascii="CMU Typewriter Text" w:hAnsi="CMU Typewriter Text"/>
                <w:sz w:val="22"/>
                <w:szCs w:val="22"/>
              </w:rPr>
              <w:t>echo "a b"</w:t>
            </w:r>
          </w:p>
        </w:tc>
        <w:tc>
          <w:tcPr>
            <w:tcW w:w="1449"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quotes</w:t>
            </w:r>
          </w:p>
        </w:tc>
        <w:tc>
          <w:tcPr>
            <w:tcW w:w="2200"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a b</w:t>
            </w:r>
          </w:p>
        </w:tc>
        <w:tc>
          <w:tcPr>
            <w:tcW w:w="3001"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"a b" – the quotes are not removed.</w:t>
            </w:r>
          </w:p>
        </w:tc>
      </w:tr>
      <w:tr>
        <w:trPr>
          <w:cantSplit/>
        </w:trPr>
        <w:tc>
          <w:tcPr>
            <w:tcW w:w="2400"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Typewriter Text" w:cs="CMU Typewriter Text" w:ascii="CMU Typewriter Text" w:hAnsi="CMU Typewriter Text"/>
                <w:sz w:val="22"/>
                <w:szCs w:val="22"/>
              </w:rPr>
              <w:t>mkdir d ; cd d ; ls ..</w:t>
            </w:r>
          </w:p>
        </w:tc>
        <w:tc>
          <w:tcPr>
            <w:tcW w:w="1449"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PATH</w:t>
            </w:r>
          </w:p>
        </w:tc>
        <w:tc>
          <w:tcPr>
            <w:tcW w:w="2200"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README d f</w:t>
            </w:r>
          </w:p>
        </w:tc>
        <w:tc>
          <w:tcPr>
            <w:tcW w:w="3001"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exec cd failed, then the listing of / – cd is a built-in only at the start of a line.</w:t>
            </w:r>
          </w:p>
        </w:tc>
      </w:tr>
      <w:tr>
        <w:trPr>
          <w:cantSplit/>
        </w:trPr>
        <w:tc>
          <w:tcPr>
            <w:tcW w:w="2400"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arrow up, Tab, Ctrl+R</w:t>
            </w:r>
          </w:p>
        </w:tc>
        <w:tc>
          <w:tcPr>
            <w:tcW w:w="1449"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history, completion</w:t>
            </w:r>
          </w:p>
        </w:tc>
        <w:tc>
          <w:tcPr>
            <w:tcW w:w="2200"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previous command; ec2metadata echo; (reverse-i-search) finds the hello command</w:t>
            </w:r>
          </w:p>
        </w:tc>
        <w:tc>
          <w:tcPr>
            <w:tcW w:w="3001" w:type="dxa"/>
            <w:tcBorders>
              <w:top w:val="single" w:sz="4" w:space="0" w:color="999999"/>
              <w:start w:val="single" w:sz="4" w:space="0" w:color="999999"/>
              <w:bottom w:val="single" w:sz="4" w:space="0" w:color="999999"/>
              <w:end w:val="single" w:sz="4" w:space="0" w:color="999999"/>
            </w:tcBorders>
          </w:tcPr>
          <w:p>
            <w:pPr>
              <w:pStyle w:val="Normal"/>
              <w:spacing w:lineRule="auto" w:line="240" w:before="20" w:after="20"/>
              <w:rPr/>
            </w:pPr>
            <w:r>
              <w:rPr>
                <w:rFonts w:eastAsia="CMU Serif" w:cs="CMU Serif"/>
                <w:sz w:val="19"/>
                <w:szCs w:val="19"/>
              </w:rPr>
              <w:t>nothing – the keys go into the line: exec ec failed, exec failed.</w:t>
            </w:r>
          </w:p>
        </w:tc>
      </w:tr>
    </w:tbl>
    <w:p>
      <w:pPr>
        <w:pStyle w:val="Normal"/>
        <w:spacing w:before="0" w:after="120"/>
        <w:rPr/>
      </w:pPr>
      <w:r>
        <w:rPr/>
      </w:r>
    </w:p>
    <w:p>
      <w:pPr>
        <w:pStyle w:val="Normal"/>
        <w:spacing w:lineRule="auto" w:line="264" w:before="0" w:after="120"/>
        <w:jc w:val="both"/>
        <w:rPr/>
      </w:pPr>
      <w:r>
        <w:rPr>
          <w:rFonts w:eastAsia="CMU Serif" w:cs="CMU Serif"/>
        </w:rPr>
        <w:t xml:space="preserve">After </w:t>
      </w:r>
      <w:r>
        <w:rPr>
          <w:rFonts w:eastAsia="CMU Typewriter Text" w:cs="CMU Typewriter Text" w:ascii="CMU Typewriter Text" w:hAnsi="CMU Typewriter Text"/>
          <w:sz w:val="22"/>
          <w:szCs w:val="22"/>
        </w:rPr>
        <w:t>cd d</w:t>
      </w:r>
      <w:r>
        <w:rPr>
          <w:rFonts w:eastAsia="CMU Serif" w:cs="CMU Serif"/>
        </w:rPr>
        <w:t xml:space="preserve"> on its own line, </w:t>
      </w:r>
      <w:r>
        <w:rPr>
          <w:rFonts w:eastAsia="CMU Typewriter Text" w:cs="CMU Typewriter Text" w:ascii="CMU Typewriter Text" w:hAnsi="CMU Typewriter Text"/>
          <w:sz w:val="22"/>
          <w:szCs w:val="22"/>
        </w:rPr>
        <w:t>ls</w:t>
      </w:r>
      <w:r>
        <w:rPr>
          <w:rFonts w:eastAsia="CMU Serif" w:cs="CMU Serif"/>
        </w:rPr>
        <w:t xml:space="preserve"> stops working in xv6; </w:t>
      </w:r>
      <w:r>
        <w:rPr>
          <w:rFonts w:eastAsia="CMU Typewriter Text" w:cs="CMU Typewriter Text" w:ascii="CMU Typewriter Text" w:hAnsi="CMU Typewriter Text"/>
          <w:sz w:val="22"/>
          <w:szCs w:val="22"/>
        </w:rPr>
        <w:t>/ls ..</w:t>
      </w:r>
      <w:r>
        <w:rPr>
          <w:rFonts w:eastAsia="CMU Serif" w:cs="CMU Serif"/>
        </w:rPr>
        <w:t xml:space="preserve"> still works:</w:t>
      </w:r>
    </w:p>
    <w:p>
      <w:pPr>
        <w:pStyle w:val="Normal"/>
        <w:keepNext w:val="true"/>
        <w:spacing w:before="120" w:after="0"/>
        <w:jc w:val="center"/>
        <w:rPr/>
      </w:pPr>
      <w:r>
        <w:rPr/>
        <w:drawing>
          <wp:inline distT="0" distB="0" distL="0" distR="0">
            <wp:extent cx="1684020" cy="4865370"/>
            <wp:effectExtent l="0" t="0" r="0" b="0"/>
            <wp:docPr id="10"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9"/>
                    <pic:cNvPicPr>
                      <a:picLocks noChangeAspect="1" noChangeArrowheads="1"/>
                    </pic:cNvPicPr>
                  </pic:nvPicPr>
                  <pic:blipFill>
                    <a:blip r:embed="rId11"/>
                    <a:stretch>
                      <a:fillRect/>
                    </a:stretch>
                  </pic:blipFill>
                  <pic:spPr bwMode="auto">
                    <a:xfrm>
                      <a:off x="0" y="0"/>
                      <a:ext cx="1684020" cy="4865370"/>
                    </a:xfrm>
                    <a:prstGeom prst="rect">
                      <a:avLst/>
                    </a:prstGeom>
                    <a:noFill/>
                  </pic:spPr>
                </pic:pic>
              </a:graphicData>
            </a:graphic>
          </wp:inline>
        </w:drawing>
      </w:r>
    </w:p>
    <w:p>
      <w:pPr>
        <w:pStyle w:val="Normal"/>
        <w:spacing w:before="80" w:after="240"/>
        <w:jc w:val="center"/>
        <w:rPr/>
      </w:pPr>
      <w:r>
        <w:rPr>
          <w:rFonts w:eastAsia="CMU Serif" w:cs="CMU Serif"/>
          <w:sz w:val="21"/>
          <w:szCs w:val="21"/>
        </w:rPr>
        <w:t>Figure 2.6 – ls failing after cd d, and the working alternative</w:t>
      </w:r>
    </w:p>
    <w:p>
      <w:pPr>
        <w:pStyle w:val="Normal"/>
        <w:keepNext w:val="true"/>
        <w:spacing w:before="160" w:after="80"/>
        <w:rPr/>
      </w:pPr>
      <w:r>
        <w:rPr>
          <w:rFonts w:eastAsia="CMU Serif" w:cs="CMU Serif"/>
          <w:b/>
          <w:bCs/>
        </w:rPr>
        <w:t>Observe</w:t>
      </w:r>
    </w:p>
    <w:p>
      <w:pPr>
        <w:pStyle w:val="Normal"/>
        <w:keepNext w:val="true"/>
        <w:spacing w:before="120" w:after="60"/>
        <w:ind w:hanging="360" w:start="360"/>
        <w:rPr/>
      </w:pPr>
      <w:r>
        <w:rPr>
          <w:rFonts w:eastAsia="CMU Serif" w:cs="CMU Serif"/>
          <w:b/>
          <w:bCs/>
        </w:rPr>
        <w:t>1. List the features both shells have, and the ones only bash has.</w:t>
      </w:r>
    </w:p>
    <w:p>
      <w:pPr>
        <w:pStyle w:val="Normal"/>
        <w:spacing w:lineRule="auto" w:line="264" w:before="0" w:after="120"/>
        <w:ind w:start="360"/>
        <w:jc w:val="both"/>
        <w:rPr/>
      </w:pPr>
      <w:r>
        <w:rPr>
          <w:rFonts w:eastAsia="CMU Serif" w:cs="CMU Serif"/>
        </w:rPr>
        <w:t xml:space="preserve">Both shells can run a program with arguments, redirect input and output with </w:t>
      </w:r>
      <w:r>
        <w:rPr>
          <w:rFonts w:eastAsia="CMU Typewriter Text" w:cs="CMU Typewriter Text" w:ascii="CMU Typewriter Text" w:hAnsi="CMU Typewriter Text"/>
          <w:sz w:val="22"/>
          <w:szCs w:val="22"/>
        </w:rPr>
        <w:t>&lt;</w:t>
      </w:r>
      <w:r>
        <w:rPr>
          <w:rFonts w:eastAsia="CMU Serif" w:cs="CMU Serif"/>
        </w:rPr>
        <w:t xml:space="preserve">, </w:t>
      </w:r>
      <w:r>
        <w:rPr>
          <w:rFonts w:eastAsia="CMU Typewriter Text" w:cs="CMU Typewriter Text" w:ascii="CMU Typewriter Text" w:hAnsi="CMU Typewriter Text"/>
          <w:sz w:val="22"/>
          <w:szCs w:val="22"/>
        </w:rPr>
        <w:t>&gt;</w:t>
      </w:r>
      <w:r>
        <w:rPr>
          <w:rFonts w:eastAsia="CMU Serif" w:cs="CMU Serif"/>
        </w:rPr>
        <w:t xml:space="preserve"> and </w:t>
      </w:r>
      <w:r>
        <w:rPr>
          <w:rFonts w:eastAsia="CMU Typewriter Text" w:cs="CMU Typewriter Text" w:ascii="CMU Typewriter Text" w:hAnsi="CMU Typewriter Text"/>
          <w:sz w:val="22"/>
          <w:szCs w:val="22"/>
        </w:rPr>
        <w:t>&gt;&gt;</w:t>
      </w:r>
      <w:r>
        <w:rPr>
          <w:rFonts w:eastAsia="CMU Serif" w:cs="CMU Serif"/>
        </w:rPr>
        <w:t xml:space="preserve">, connect commands with pipes </w:t>
      </w:r>
      <w:r>
        <w:rPr>
          <w:rFonts w:eastAsia="CMU Typewriter Text" w:cs="CMU Typewriter Text" w:ascii="CMU Typewriter Text" w:hAnsi="CMU Typewriter Text"/>
          <w:sz w:val="22"/>
          <w:szCs w:val="22"/>
        </w:rPr>
        <w:t>|</w:t>
      </w:r>
      <w:r>
        <w:rPr>
          <w:rFonts w:eastAsia="CMU Serif" w:cs="CMU Serif"/>
        </w:rPr>
        <w:t xml:space="preserve">, run a sequence with </w:t>
      </w:r>
      <w:r>
        <w:rPr>
          <w:rFonts w:eastAsia="CMU Typewriter Text" w:cs="CMU Typewriter Text" w:ascii="CMU Typewriter Text" w:hAnsi="CMU Typewriter Text"/>
          <w:sz w:val="22"/>
          <w:szCs w:val="22"/>
        </w:rPr>
        <w:t>;</w:t>
      </w:r>
      <w:r>
        <w:rPr>
          <w:rFonts w:eastAsia="CMU Serif" w:cs="CMU Serif"/>
        </w:rPr>
        <w:t xml:space="preserve">, group commands with </w:t>
      </w:r>
      <w:r>
        <w:rPr>
          <w:rFonts w:eastAsia="CMU Typewriter Text" w:cs="CMU Typewriter Text" w:ascii="CMU Typewriter Text" w:hAnsi="CMU Typewriter Text"/>
          <w:sz w:val="22"/>
          <w:szCs w:val="22"/>
        </w:rPr>
        <w:t>( )</w:t>
      </w:r>
      <w:r>
        <w:rPr>
          <w:rFonts w:eastAsia="CMU Serif" w:cs="CMU Serif"/>
        </w:rPr>
        <w:t xml:space="preserve">, run a command in the background with </w:t>
      </w:r>
      <w:r>
        <w:rPr>
          <w:rFonts w:eastAsia="CMU Typewriter Text" w:cs="CMU Typewriter Text" w:ascii="CMU Typewriter Text" w:hAnsi="CMU Typewriter Text"/>
          <w:sz w:val="22"/>
          <w:szCs w:val="22"/>
        </w:rPr>
        <w:t>&amp;</w:t>
      </w:r>
      <w:r>
        <w:rPr>
          <w:rFonts w:eastAsia="CMU Serif" w:cs="CMU Serif"/>
        </w:rPr>
        <w:t xml:space="preserve">, and both have a built-in </w:t>
      </w:r>
      <w:r>
        <w:rPr>
          <w:rFonts w:eastAsia="CMU Typewriter Text" w:cs="CMU Typewriter Text" w:ascii="CMU Typewriter Text" w:hAnsi="CMU Typewriter Text"/>
          <w:sz w:val="22"/>
          <w:szCs w:val="22"/>
        </w:rPr>
        <w:t>cd</w:t>
      </w:r>
      <w:r>
        <w:rPr>
          <w:rFonts w:eastAsia="CMU Serif" w:cs="CMU Serif"/>
        </w:rPr>
        <w:t>. Only bash has globbing (</w:t>
      </w:r>
      <w:r>
        <w:rPr>
          <w:rFonts w:eastAsia="CMU Typewriter Text" w:cs="CMU Typewriter Text" w:ascii="CMU Typewriter Text" w:hAnsi="CMU Typewriter Text"/>
          <w:sz w:val="22"/>
          <w:szCs w:val="22"/>
        </w:rPr>
        <w:t>*</w:t>
      </w:r>
      <w:r>
        <w:rPr>
          <w:rFonts w:eastAsia="CMU Serif" w:cs="CMU Serif"/>
        </w:rPr>
        <w:t xml:space="preserve">, </w:t>
      </w:r>
      <w:r>
        <w:rPr>
          <w:rFonts w:eastAsia="CMU Typewriter Text" w:cs="CMU Typewriter Text" w:ascii="CMU Typewriter Text" w:hAnsi="CMU Typewriter Text"/>
          <w:sz w:val="22"/>
          <w:szCs w:val="22"/>
        </w:rPr>
        <w:t>?</w:t>
      </w:r>
      <w:r>
        <w:rPr>
          <w:rFonts w:eastAsia="CMU Serif" w:cs="CMU Serif"/>
        </w:rPr>
        <w:t xml:space="preserve">, </w:t>
      </w:r>
      <w:r>
        <w:rPr>
          <w:rFonts w:eastAsia="CMU Typewriter Text" w:cs="CMU Typewriter Text" w:ascii="CMU Typewriter Text" w:hAnsi="CMU Typewriter Text"/>
          <w:sz w:val="22"/>
          <w:szCs w:val="22"/>
        </w:rPr>
        <w:t>[ ]</w:t>
      </w:r>
      <w:r>
        <w:rPr>
          <w:rFonts w:eastAsia="CMU Serif" w:cs="CMU Serif"/>
        </w:rPr>
        <w:t xml:space="preserve">), variables, quote removal, searching programs in PATH, history (arrow up, Ctrl+R), Tab completion, job control (job numbers, </w:t>
      </w:r>
      <w:r>
        <w:rPr>
          <w:rFonts w:eastAsia="CMU Typewriter Text" w:cs="CMU Typewriter Text" w:ascii="CMU Typewriter Text" w:hAnsi="CMU Typewriter Text"/>
          <w:sz w:val="22"/>
          <w:szCs w:val="22"/>
        </w:rPr>
        <w:t>jobs</w:t>
      </w:r>
      <w:r>
        <w:rPr>
          <w:rFonts w:eastAsia="CMU Serif" w:cs="CMU Serif"/>
        </w:rPr>
        <w:t xml:space="preserve">, </w:t>
      </w:r>
      <w:r>
        <w:rPr>
          <w:rFonts w:eastAsia="CMU Typewriter Text" w:cs="CMU Typewriter Text" w:ascii="CMU Typewriter Text" w:hAnsi="CMU Typewriter Text"/>
          <w:sz w:val="22"/>
          <w:szCs w:val="22"/>
        </w:rPr>
        <w:t>kill %1</w:t>
      </w:r>
      <w:r>
        <w:rPr>
          <w:rFonts w:eastAsia="CMU Serif" w:cs="CMU Serif"/>
        </w:rPr>
        <w:t xml:space="preserve">), the operators </w:t>
      </w:r>
      <w:r>
        <w:rPr>
          <w:rFonts w:eastAsia="CMU Typewriter Text" w:cs="CMU Typewriter Text" w:ascii="CMU Typewriter Text" w:hAnsi="CMU Typewriter Text"/>
          <w:sz w:val="22"/>
          <w:szCs w:val="22"/>
        </w:rPr>
        <w:t>&amp;&amp;</w:t>
      </w:r>
      <w:r>
        <w:rPr>
          <w:rFonts w:eastAsia="CMU Serif" w:cs="CMU Serif"/>
        </w:rPr>
        <w:t xml:space="preserve"> and </w:t>
      </w:r>
      <w:r>
        <w:rPr>
          <w:rFonts w:eastAsia="CMU Typewriter Text" w:cs="CMU Typewriter Text" w:ascii="CMU Typewriter Text" w:hAnsi="CMU Typewriter Text"/>
          <w:sz w:val="22"/>
          <w:szCs w:val="22"/>
        </w:rPr>
        <w:t>||</w:t>
      </w:r>
      <w:r>
        <w:rPr>
          <w:rFonts w:eastAsia="CMU Serif" w:cs="CMU Serif"/>
        </w:rPr>
        <w:t xml:space="preserve">, </w:t>
      </w:r>
      <w:r>
        <w:rPr>
          <w:rFonts w:eastAsia="CMU Typewriter Text" w:cs="CMU Typewriter Text" w:ascii="CMU Typewriter Text" w:hAnsi="CMU Typewriter Text"/>
          <w:sz w:val="22"/>
          <w:szCs w:val="22"/>
        </w:rPr>
        <w:t>$( )</w:t>
      </w:r>
      <w:r>
        <w:rPr>
          <w:rFonts w:eastAsia="CMU Serif" w:cs="CMU Serif"/>
        </w:rPr>
        <w:t xml:space="preserve"> and a scripting language.</w:t>
      </w:r>
    </w:p>
    <w:p>
      <w:pPr>
        <w:pStyle w:val="Normal"/>
        <w:keepNext w:val="true"/>
        <w:spacing w:before="120" w:after="60"/>
        <w:ind w:hanging="360" w:start="360"/>
        <w:rPr/>
      </w:pPr>
      <w:r>
        <w:rPr>
          <w:rFonts w:eastAsia="CMU Serif" w:cs="CMU Serif"/>
          <w:b/>
          <w:bCs/>
        </w:rPr>
        <w:t>2. In xv6, ls stops working after cd d. Why? Find a way to run ls from inside d anyway.</w:t>
      </w:r>
    </w:p>
    <w:p>
      <w:pPr>
        <w:pStyle w:val="Normal"/>
        <w:spacing w:lineRule="auto" w:line="264" w:before="0" w:after="120"/>
        <w:ind w:start="360"/>
        <w:jc w:val="both"/>
        <w:rPr/>
      </w:pPr>
      <w:r>
        <w:rPr>
          <w:rFonts w:eastAsia="CMU Serif" w:cs="CMU Serif"/>
        </w:rPr>
        <w:t xml:space="preserve">The xv6 shell has no PATH: it calls </w:t>
      </w:r>
      <w:r>
        <w:rPr>
          <w:rFonts w:eastAsia="CMU Typewriter Text" w:cs="CMU Typewriter Text" w:ascii="CMU Typewriter Text" w:hAnsi="CMU Typewriter Text"/>
          <w:sz w:val="22"/>
          <w:szCs w:val="22"/>
        </w:rPr>
        <w:t>exec</w:t>
      </w:r>
      <w:r>
        <w:rPr>
          <w:rFonts w:eastAsia="CMU Serif" w:cs="CMU Serif"/>
        </w:rPr>
        <w:t xml:space="preserve"> with the name exactly as typed, so </w:t>
      </w:r>
      <w:r>
        <w:rPr>
          <w:rFonts w:eastAsia="CMU Typewriter Text" w:cs="CMU Typewriter Text" w:ascii="CMU Typewriter Text" w:hAnsi="CMU Typewriter Text"/>
          <w:sz w:val="22"/>
          <w:szCs w:val="22"/>
        </w:rPr>
        <w:t>ls</w:t>
      </w:r>
      <w:r>
        <w:rPr>
          <w:rFonts w:eastAsia="CMU Serif" w:cs="CMU Serif"/>
        </w:rPr>
        <w:t xml:space="preserve"> is looked up in the current directory. All xv6 programs are in the root directory </w:t>
      </w:r>
      <w:r>
        <w:rPr>
          <w:rFonts w:eastAsia="CMU Typewriter Text" w:cs="CMU Typewriter Text" w:ascii="CMU Typewriter Text" w:hAnsi="CMU Typewriter Text"/>
          <w:sz w:val="22"/>
          <w:szCs w:val="22"/>
        </w:rPr>
        <w:t>/</w:t>
      </w:r>
      <w:r>
        <w:rPr>
          <w:rFonts w:eastAsia="CMU Serif" w:cs="CMU Serif"/>
        </w:rPr>
        <w:t xml:space="preserve"> (mkfs copies them there from UPROGS). After </w:t>
      </w:r>
      <w:r>
        <w:rPr>
          <w:rFonts w:eastAsia="CMU Typewriter Text" w:cs="CMU Typewriter Text" w:ascii="CMU Typewriter Text" w:hAnsi="CMU Typewriter Text"/>
          <w:sz w:val="22"/>
          <w:szCs w:val="22"/>
        </w:rPr>
        <w:t>cd d</w:t>
      </w:r>
      <w:r>
        <w:rPr>
          <w:rFonts w:eastAsia="CMU Serif" w:cs="CMU Serif"/>
        </w:rPr>
        <w:t xml:space="preserve">, </w:t>
      </w:r>
      <w:r>
        <w:rPr>
          <w:rFonts w:eastAsia="CMU Typewriter Text" w:cs="CMU Typewriter Text" w:ascii="CMU Typewriter Text" w:hAnsi="CMU Typewriter Text"/>
          <w:sz w:val="22"/>
          <w:szCs w:val="22"/>
        </w:rPr>
        <w:t>ls</w:t>
      </w:r>
      <w:r>
        <w:rPr>
          <w:rFonts w:eastAsia="CMU Serif" w:cs="CMU Serif"/>
        </w:rPr>
        <w:t xml:space="preserve"> means </w:t>
      </w:r>
      <w:r>
        <w:rPr>
          <w:rFonts w:eastAsia="CMU Typewriter Text" w:cs="CMU Typewriter Text" w:ascii="CMU Typewriter Text" w:hAnsi="CMU Typewriter Text"/>
          <w:sz w:val="22"/>
          <w:szCs w:val="22"/>
        </w:rPr>
        <w:t>d/ls</w:t>
      </w:r>
      <w:r>
        <w:rPr>
          <w:rFonts w:eastAsia="CMU Serif" w:cs="CMU Serif"/>
        </w:rPr>
        <w:t xml:space="preserve">, which does not exist, so the shell prints </w:t>
      </w:r>
      <w:r>
        <w:rPr>
          <w:rFonts w:eastAsia="CMU Typewriter Text" w:cs="CMU Typewriter Text" w:ascii="CMU Typewriter Text" w:hAnsi="CMU Typewriter Text"/>
          <w:sz w:val="22"/>
          <w:szCs w:val="22"/>
        </w:rPr>
        <w:t>exec ls failed</w:t>
      </w:r>
      <w:r>
        <w:rPr>
          <w:rFonts w:eastAsia="CMU Serif" w:cs="CMU Serif"/>
        </w:rPr>
        <w:t xml:space="preserve">. The fix is an absolute path: </w:t>
      </w:r>
      <w:r>
        <w:rPr>
          <w:rFonts w:eastAsia="CMU Typewriter Text" w:cs="CMU Typewriter Text" w:ascii="CMU Typewriter Text" w:hAnsi="CMU Typewriter Text"/>
          <w:sz w:val="22"/>
          <w:szCs w:val="22"/>
        </w:rPr>
        <w:t>/ls ..</w:t>
      </w:r>
      <w:r>
        <w:rPr>
          <w:rFonts w:eastAsia="CMU Serif" w:cs="CMU Serif"/>
        </w:rPr>
        <w:t xml:space="preserve"> works from inside </w:t>
      </w:r>
      <w:r>
        <w:rPr>
          <w:rFonts w:eastAsia="CMU Typewriter Text" w:cs="CMU Typewriter Text" w:ascii="CMU Typewriter Text" w:hAnsi="CMU Typewriter Text"/>
          <w:sz w:val="22"/>
          <w:szCs w:val="22"/>
        </w:rPr>
        <w:t>d</w:t>
      </w:r>
      <w:r>
        <w:rPr>
          <w:rFonts w:eastAsia="CMU Serif" w:cs="CMU Serif"/>
        </w:rPr>
        <w:t xml:space="preserve"> (Figure 2.6), or </w:t>
      </w:r>
      <w:r>
        <w:rPr>
          <w:rFonts w:eastAsia="CMU Typewriter Text" w:cs="CMU Typewriter Text" w:ascii="CMU Typewriter Text" w:hAnsi="CMU Typewriter Text"/>
          <w:sz w:val="22"/>
          <w:szCs w:val="22"/>
        </w:rPr>
        <w:t>cd /</w:t>
      </w:r>
      <w:r>
        <w:rPr>
          <w:rFonts w:eastAsia="CMU Serif" w:cs="CMU Serif"/>
        </w:rPr>
        <w:t xml:space="preserve"> to go back. In </w:t>
      </w:r>
      <w:r>
        <w:rPr>
          <w:rFonts w:eastAsia="CMU Typewriter Text" w:cs="CMU Typewriter Text" w:ascii="CMU Typewriter Text" w:hAnsi="CMU Typewriter Text"/>
          <w:sz w:val="22"/>
          <w:szCs w:val="22"/>
        </w:rPr>
        <w:t>mkdir d ; cd d ; ls ..</w:t>
      </w:r>
      <w:r>
        <w:rPr>
          <w:rFonts w:eastAsia="CMU Serif" w:cs="CMU Serif"/>
        </w:rPr>
        <w:t xml:space="preserve"> there is another detail: </w:t>
      </w:r>
      <w:r>
        <w:rPr>
          <w:rFonts w:eastAsia="CMU Typewriter Text" w:cs="CMU Typewriter Text" w:ascii="CMU Typewriter Text" w:hAnsi="CMU Typewriter Text"/>
          <w:sz w:val="22"/>
          <w:szCs w:val="22"/>
        </w:rPr>
        <w:t>cd</w:t>
      </w:r>
      <w:r>
        <w:rPr>
          <w:rFonts w:eastAsia="CMU Serif" w:cs="CMU Serif"/>
        </w:rPr>
        <w:t xml:space="preserve"> is not at the start of the line, so the shell does not treat it as a built-in and prints </w:t>
      </w:r>
      <w:r>
        <w:rPr>
          <w:rFonts w:eastAsia="CMU Typewriter Text" w:cs="CMU Typewriter Text" w:ascii="CMU Typewriter Text" w:hAnsi="CMU Typewriter Text"/>
          <w:sz w:val="22"/>
          <w:szCs w:val="22"/>
        </w:rPr>
        <w:t>exec cd failed</w:t>
      </w:r>
      <w:r>
        <w:rPr>
          <w:rFonts w:eastAsia="CMU Serif" w:cs="CMU Serif"/>
        </w:rPr>
        <w:t>.</w:t>
      </w:r>
    </w:p>
    <w:p>
      <w:pPr>
        <w:pStyle w:val="Normal"/>
        <w:keepNext w:val="true"/>
        <w:spacing w:before="120" w:after="60"/>
        <w:ind w:hanging="360" w:start="360"/>
        <w:rPr/>
      </w:pPr>
      <w:r>
        <w:rPr>
          <w:rFonts w:eastAsia="CMU Serif" w:cs="CMU Serif"/>
          <w:b/>
          <w:bCs/>
        </w:rPr>
        <w:t>3. Which missing feature would you miss most in daily work, and which would be easiest to add?</w:t>
      </w:r>
    </w:p>
    <w:p>
      <w:pPr>
        <w:pStyle w:val="Normal"/>
        <w:spacing w:lineRule="auto" w:line="264" w:before="0" w:after="120"/>
        <w:ind w:start="360"/>
        <w:jc w:val="both"/>
        <w:rPr/>
      </w:pPr>
      <w:r>
        <w:rPr>
          <w:rFonts w:eastAsia="CMU Serif" w:cs="CMU Serif"/>
        </w:rPr>
        <w:t xml:space="preserve">I would miss history and Tab completion most, because without them every command and file name has to be typed in full. The easiest to add is a PATH fallback: if </w:t>
      </w:r>
      <w:r>
        <w:rPr>
          <w:rFonts w:eastAsia="CMU Typewriter Text" w:cs="CMU Typewriter Text" w:ascii="CMU Typewriter Text" w:hAnsi="CMU Typewriter Text"/>
          <w:sz w:val="22"/>
          <w:szCs w:val="22"/>
        </w:rPr>
        <w:t>exec(argv[0])</w:t>
      </w:r>
      <w:r>
        <w:rPr>
          <w:rFonts w:eastAsia="CMU Serif" w:cs="CMU Serif"/>
        </w:rPr>
        <w:t xml:space="preserve"> fails and the name does not start with </w:t>
      </w:r>
      <w:r>
        <w:rPr>
          <w:rFonts w:eastAsia="CMU Typewriter Text" w:cs="CMU Typewriter Text" w:ascii="CMU Typewriter Text" w:hAnsi="CMU Typewriter Text"/>
          <w:sz w:val="22"/>
          <w:szCs w:val="22"/>
        </w:rPr>
        <w:t>/</w:t>
      </w:r>
      <w:r>
        <w:rPr>
          <w:rFonts w:eastAsia="CMU Serif" w:cs="CMU Serif"/>
        </w:rPr>
        <w:t xml:space="preserve">, the shell can try again with </w:t>
      </w:r>
      <w:r>
        <w:rPr>
          <w:rFonts w:eastAsia="CMU Typewriter Text" w:cs="CMU Typewriter Text" w:ascii="CMU Typewriter Text" w:hAnsi="CMU Typewriter Text"/>
          <w:sz w:val="22"/>
          <w:szCs w:val="22"/>
        </w:rPr>
        <w:t>"/" + argv[0]</w:t>
      </w:r>
      <w:r>
        <w:rPr>
          <w:rFonts w:eastAsia="CMU Serif" w:cs="CMU Serif"/>
        </w:rPr>
        <w:t xml:space="preserve"> – a few lines in </w:t>
      </w:r>
      <w:r>
        <w:rPr>
          <w:rFonts w:eastAsia="CMU Typewriter Text" w:cs="CMU Typewriter Text" w:ascii="CMU Typewriter Text" w:hAnsi="CMU Typewriter Text"/>
          <w:sz w:val="22"/>
          <w:szCs w:val="22"/>
        </w:rPr>
        <w:t>runcmd()</w:t>
      </w:r>
      <w:r>
        <w:rPr>
          <w:rFonts w:eastAsia="CMU Serif" w:cs="CMU Serif"/>
        </w:rPr>
        <w:t xml:space="preserve">, and </w:t>
      </w:r>
      <w:r>
        <w:rPr>
          <w:rFonts w:eastAsia="CMU Typewriter Text" w:cs="CMU Typewriter Text" w:ascii="CMU Typewriter Text" w:hAnsi="CMU Typewriter Text"/>
          <w:sz w:val="22"/>
          <w:szCs w:val="22"/>
        </w:rPr>
        <w:t>ls</w:t>
      </w:r>
      <w:r>
        <w:rPr>
          <w:rFonts w:eastAsia="CMU Serif" w:cs="CMU Serif"/>
        </w:rPr>
        <w:t xml:space="preserve"> would work from any directory.</w:t>
      </w:r>
    </w:p>
    <w:p>
      <w:pPr>
        <w:pStyle w:val="Normal"/>
        <w:keepNext w:val="true"/>
        <w:spacing w:before="240" w:after="160"/>
        <w:rPr/>
      </w:pPr>
      <w:r>
        <w:rPr>
          <w:rFonts w:eastAsia="CMU Serif" w:cs="CMU Serif"/>
          <w:b/>
          <w:bCs/>
          <w:sz w:val="34"/>
          <w:szCs w:val="34"/>
        </w:rPr>
        <w:t>Part 3. Who expands *? A program that prints its argv</w:t>
      </w:r>
    </w:p>
    <w:p>
      <w:pPr>
        <w:pStyle w:val="Normal"/>
        <w:spacing w:lineRule="auto" w:line="264" w:before="0" w:after="120"/>
        <w:jc w:val="both"/>
        <w:rPr/>
      </w:pPr>
      <w:r>
        <w:rPr>
          <w:rFonts w:eastAsia="CMU Typewriter Text" w:cs="CMU Typewriter Text" w:ascii="CMU Typewriter Text" w:hAnsi="CMU Typewriter Text"/>
          <w:sz w:val="22"/>
          <w:szCs w:val="22"/>
        </w:rPr>
        <w:t>user/args.c</w:t>
      </w:r>
      <w:r>
        <w:rPr>
          <w:rFonts w:eastAsia="CMU Serif" w:cs="CMU Serif"/>
        </w:rPr>
        <w:t xml:space="preserve"> prints </w:t>
      </w:r>
      <w:r>
        <w:rPr>
          <w:rFonts w:eastAsia="CMU Typewriter Text" w:cs="CMU Typewriter Text" w:ascii="CMU Typewriter Text" w:hAnsi="CMU Typewriter Text"/>
          <w:sz w:val="22"/>
          <w:szCs w:val="22"/>
        </w:rPr>
        <w:t>argc</w:t>
      </w:r>
      <w:r>
        <w:rPr>
          <w:rFonts w:eastAsia="CMU Serif" w:cs="CMU Serif"/>
        </w:rPr>
        <w:t xml:space="preserve"> and every </w:t>
      </w:r>
      <w:r>
        <w:rPr>
          <w:rFonts w:eastAsia="CMU Typewriter Text" w:cs="CMU Typewriter Text" w:ascii="CMU Typewriter Text" w:hAnsi="CMU Typewriter Text"/>
          <w:sz w:val="22"/>
          <w:szCs w:val="22"/>
        </w:rPr>
        <w:t>argv[i]</w:t>
      </w:r>
      <w:r>
        <w:rPr>
          <w:rFonts w:eastAsia="CMU Serif" w:cs="CMU Serif"/>
        </w:rPr>
        <w:t xml:space="preserve"> in brackets; its UPROGS line </w:t>
      </w:r>
      <w:r>
        <w:rPr>
          <w:rFonts w:eastAsia="CMU Typewriter Text" w:cs="CMU Typewriter Text" w:ascii="CMU Typewriter Text" w:hAnsi="CMU Typewriter Text"/>
          <w:sz w:val="22"/>
          <w:szCs w:val="22"/>
        </w:rPr>
        <w:t>$U/_args\</w:t>
      </w:r>
      <w:r>
        <w:rPr>
          <w:rFonts w:eastAsia="CMU Serif" w:cs="CMU Serif"/>
        </w:rPr>
        <w:t xml:space="preserve"> is visible in Figure 1.2. The same program for Linux, </w:t>
      </w:r>
      <w:r>
        <w:rPr>
          <w:rFonts w:eastAsia="CMU Typewriter Text" w:cs="CMU Typewriter Text" w:ascii="CMU Typewriter Text" w:hAnsi="CMU Typewriter Text"/>
          <w:sz w:val="22"/>
          <w:szCs w:val="22"/>
        </w:rPr>
        <w:t>args_linux.c</w:t>
      </w:r>
      <w:r>
        <w:rPr>
          <w:rFonts w:eastAsia="CMU Serif" w:cs="CMU Serif"/>
        </w:rPr>
        <w:t xml:space="preserve">, uses </w:t>
      </w:r>
      <w:r>
        <w:rPr>
          <w:rFonts w:eastAsia="CMU Typewriter Text" w:cs="CMU Typewriter Text" w:ascii="CMU Typewriter Text" w:hAnsi="CMU Typewriter Text"/>
          <w:sz w:val="22"/>
          <w:szCs w:val="22"/>
        </w:rPr>
        <w:t>&lt;stdio.h&gt;</w:t>
      </w:r>
      <w:r>
        <w:rPr>
          <w:rFonts w:eastAsia="CMU Serif" w:cs="CMU Serif"/>
        </w:rPr>
        <w:t xml:space="preserve"> and </w:t>
      </w:r>
      <w:r>
        <w:rPr>
          <w:rFonts w:eastAsia="CMU Typewriter Text" w:cs="CMU Typewriter Text" w:ascii="CMU Typewriter Text" w:hAnsi="CMU Typewriter Text"/>
          <w:sz w:val="22"/>
          <w:szCs w:val="22"/>
        </w:rPr>
        <w:t>return 0</w:t>
      </w:r>
      <w:r>
        <w:rPr>
          <w:rFonts w:eastAsia="CMU Serif" w:cs="CMU Serif"/>
        </w:rPr>
        <w:t xml:space="preserve">, and was compiled with </w:t>
      </w:r>
      <w:r>
        <w:rPr>
          <w:rFonts w:eastAsia="CMU Typewriter Text" w:cs="CMU Typewriter Text" w:ascii="CMU Typewriter Text" w:hAnsi="CMU Typewriter Text"/>
          <w:sz w:val="22"/>
          <w:szCs w:val="22"/>
        </w:rPr>
        <w:t>gcc -o args args_linux.c</w:t>
      </w:r>
      <w:r>
        <w:rPr>
          <w:rFonts w:eastAsia="CMU Serif" w:cs="CMU Serif"/>
        </w:rPr>
        <w:t xml:space="preserve"> and run in the </w:t>
      </w:r>
      <w:r>
        <w:rPr>
          <w:rFonts w:eastAsia="CMU Typewriter Text" w:cs="CMU Typewriter Text" w:ascii="CMU Typewriter Text" w:hAnsi="CMU Typewriter Text"/>
          <w:sz w:val="22"/>
          <w:szCs w:val="22"/>
        </w:rPr>
        <w:t>lab4</w:t>
      </w:r>
      <w:r>
        <w:rPr>
          <w:rFonts w:eastAsia="CMU Serif" w:cs="CMU Serif"/>
        </w:rPr>
        <w:t xml:space="preserve"> folder, which contains three </w:t>
      </w:r>
      <w:r>
        <w:rPr>
          <w:rFonts w:eastAsia="CMU Typewriter Text" w:cs="CMU Typewriter Text" w:ascii="CMU Typewriter Text" w:hAnsi="CMU Typewriter Text"/>
          <w:sz w:val="22"/>
          <w:szCs w:val="22"/>
        </w:rPr>
        <w:t>.c</w:t>
      </w:r>
      <w:r>
        <w:rPr>
          <w:rFonts w:eastAsia="CMU Serif" w:cs="CMU Serif"/>
        </w:rPr>
        <w:t xml:space="preserve"> files.</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#include "kernel/types.h"</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#include "user/user.h"</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int</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main(int argc, char *argv[])</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printf("argc = %d\n", argc);</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for(int i = 0; i &lt; argc; i++)</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printf("argv[%d] = [%s]\n", i, argv[i]);</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exit(0);</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w:t>
      </w:r>
    </w:p>
    <w:p>
      <w:pPr>
        <w:pStyle w:val="Normal"/>
        <w:spacing w:before="80" w:after="240"/>
        <w:jc w:val="center"/>
        <w:rPr/>
      </w:pPr>
      <w:r>
        <w:rPr>
          <w:rFonts w:eastAsia="CMU Serif" w:cs="CMU Serif"/>
          <w:sz w:val="21"/>
          <w:szCs w:val="21"/>
        </w:rPr>
        <w:t>Figure 3.1 – Contents of user/args.c</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#include &lt;stdio.h&gt;</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int</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main(int argc, char *argv[])</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printf("argc = %d\n", argc);</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for(int i = 0; i &lt; argc; i++)</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printf("argv[%d] = [%s]\n", i, argv[i]);</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 xml:space="preserve">    </w:t>
      </w:r>
      <w:r>
        <w:rPr>
          <w:rFonts w:eastAsia="CMU Typewriter Text" w:cs="CMU Typewriter Text" w:ascii="CMU Typewriter Text" w:hAnsi="CMU Typewriter Text"/>
          <w:sz w:val="18"/>
          <w:szCs w:val="18"/>
        </w:rPr>
        <w:t>return 0;</w:t>
      </w:r>
    </w:p>
    <w:p>
      <w:pPr>
        <w:pStyle w:val="Normal"/>
        <w:keepNext w:val="true"/>
        <w:pBdr>
          <w:top w:val="single" w:sz="4" w:space="4" w:color="C8C8C8"/>
          <w:left w:val="single" w:sz="4" w:space="4" w:color="C8C8C8"/>
          <w:bottom w:val="single" w:sz="4" w:space="4" w:color="C8C8C8"/>
          <w:right w:val="single" w:sz="4" w:space="4" w:color="C8C8C8"/>
        </w:pBdr>
        <w:shd w:val="clear" w:color="auto" w:fill="F5F5F5"/>
        <w:spacing w:lineRule="auto" w:line="240" w:before="0" w:after="0"/>
        <w:rPr/>
      </w:pPr>
      <w:r>
        <w:rPr>
          <w:rFonts w:eastAsia="CMU Typewriter Text" w:cs="CMU Typewriter Text" w:ascii="CMU Typewriter Text" w:hAnsi="CMU Typewriter Text"/>
          <w:sz w:val="18"/>
          <w:szCs w:val="18"/>
        </w:rPr>
        <w:t>}</w:t>
      </w:r>
    </w:p>
    <w:p>
      <w:pPr>
        <w:pStyle w:val="Normal"/>
        <w:spacing w:before="80" w:after="240"/>
        <w:jc w:val="center"/>
        <w:rPr/>
      </w:pPr>
      <w:r>
        <w:rPr>
          <w:rFonts w:eastAsia="CMU Serif" w:cs="CMU Serif"/>
          <w:sz w:val="21"/>
          <w:szCs w:val="21"/>
        </w:rPr>
        <w:t>Figure 3.2 – Contents of args_linux.c</w:t>
      </w:r>
    </w:p>
    <w:p>
      <w:pPr>
        <w:pStyle w:val="Normal"/>
        <w:keepNext w:val="true"/>
        <w:spacing w:before="120" w:after="0"/>
        <w:jc w:val="center"/>
        <w:rPr/>
      </w:pPr>
      <w:r>
        <w:rPr/>
        <w:drawing>
          <wp:inline distT="0" distB="0" distL="0" distR="0">
            <wp:extent cx="2105025" cy="2620010"/>
            <wp:effectExtent l="0" t="0" r="0" b="0"/>
            <wp:docPr id="11" nam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10"/>
                    <pic:cNvPicPr>
                      <a:picLocks noChangeAspect="1" noChangeArrowheads="1"/>
                    </pic:cNvPicPr>
                  </pic:nvPicPr>
                  <pic:blipFill>
                    <a:blip r:embed="rId12"/>
                    <a:stretch>
                      <a:fillRect/>
                    </a:stretch>
                  </pic:blipFill>
                  <pic:spPr bwMode="auto">
                    <a:xfrm>
                      <a:off x="0" y="0"/>
                      <a:ext cx="2105025" cy="2620010"/>
                    </a:xfrm>
                    <a:prstGeom prst="rect">
                      <a:avLst/>
                    </a:prstGeom>
                    <a:noFill/>
                  </pic:spPr>
                </pic:pic>
              </a:graphicData>
            </a:graphic>
          </wp:inline>
        </w:drawing>
      </w:r>
    </w:p>
    <w:p>
      <w:pPr>
        <w:pStyle w:val="Normal"/>
        <w:spacing w:before="80" w:after="240"/>
        <w:jc w:val="center"/>
        <w:rPr/>
      </w:pPr>
      <w:r>
        <w:rPr>
          <w:rFonts w:eastAsia="CMU Serif" w:cs="CMU Serif"/>
          <w:sz w:val="21"/>
          <w:szCs w:val="21"/>
        </w:rPr>
        <w:t>Figure 3.3 – args output in xv6</w:t>
      </w:r>
    </w:p>
    <w:p>
      <w:pPr>
        <w:pStyle w:val="Normal"/>
        <w:keepNext w:val="true"/>
        <w:spacing w:before="120" w:after="0"/>
        <w:jc w:val="center"/>
        <w:rPr/>
      </w:pPr>
      <w:r>
        <w:rPr/>
        <w:drawing>
          <wp:inline distT="0" distB="0" distL="0" distR="0">
            <wp:extent cx="4206240" cy="2554605"/>
            <wp:effectExtent l="0" t="0" r="0" b="0"/>
            <wp:docPr id="12"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11"/>
                    <pic:cNvPicPr>
                      <a:picLocks noChangeAspect="1" noChangeArrowheads="1"/>
                    </pic:cNvPicPr>
                  </pic:nvPicPr>
                  <pic:blipFill>
                    <a:blip r:embed="rId13"/>
                    <a:stretch>
                      <a:fillRect/>
                    </a:stretch>
                  </pic:blipFill>
                  <pic:spPr bwMode="auto">
                    <a:xfrm>
                      <a:off x="0" y="0"/>
                      <a:ext cx="4206240" cy="2554605"/>
                    </a:xfrm>
                    <a:prstGeom prst="rect">
                      <a:avLst/>
                    </a:prstGeom>
                    <a:noFill/>
                  </pic:spPr>
                </pic:pic>
              </a:graphicData>
            </a:graphic>
          </wp:inline>
        </w:drawing>
      </w:r>
    </w:p>
    <w:p>
      <w:pPr>
        <w:pStyle w:val="Normal"/>
        <w:spacing w:before="80" w:after="240"/>
        <w:jc w:val="center"/>
        <w:rPr/>
      </w:pPr>
      <w:r>
        <w:rPr>
          <w:rFonts w:eastAsia="CMU Serif" w:cs="CMU Serif"/>
          <w:sz w:val="21"/>
          <w:szCs w:val="21"/>
        </w:rPr>
        <w:t>Figure 3.4 – args_linux output in bash</w:t>
      </w:r>
    </w:p>
    <w:p>
      <w:pPr>
        <w:pStyle w:val="Normal"/>
        <w:keepNext w:val="true"/>
        <w:spacing w:before="160" w:after="80"/>
        <w:rPr/>
      </w:pPr>
      <w:r>
        <w:rPr>
          <w:rFonts w:eastAsia="CMU Serif" w:cs="CMU Serif"/>
          <w:b/>
          <w:bCs/>
        </w:rPr>
        <w:t>Observe</w:t>
      </w:r>
    </w:p>
    <w:p>
      <w:pPr>
        <w:pStyle w:val="Normal"/>
        <w:keepNext w:val="true"/>
        <w:spacing w:before="120" w:after="60"/>
        <w:ind w:hanging="360" w:start="360"/>
        <w:rPr/>
      </w:pPr>
      <w:r>
        <w:rPr>
          <w:rFonts w:eastAsia="CMU Serif" w:cs="CMU Serif"/>
          <w:b/>
          <w:bCs/>
        </w:rPr>
        <w:t>1. Paste both outputs for args *.c "x y". How many arguments did each program receive?</w:t>
      </w:r>
    </w:p>
    <w:p>
      <w:pPr>
        <w:pStyle w:val="Normal"/>
        <w:spacing w:lineRule="auto" w:line="264" w:before="0" w:after="120"/>
        <w:ind w:start="360"/>
        <w:jc w:val="both"/>
        <w:rPr/>
      </w:pPr>
      <w:r>
        <w:rPr>
          <w:rFonts w:eastAsia="CMU Serif" w:cs="CMU Serif"/>
        </w:rPr>
        <w:t xml:space="preserve">xv6 (Figure 3.3): </w:t>
      </w:r>
      <w:r>
        <w:rPr>
          <w:rFonts w:eastAsia="CMU Typewriter Text" w:cs="CMU Typewriter Text" w:ascii="CMU Typewriter Text" w:hAnsi="CMU Typewriter Text"/>
          <w:sz w:val="22"/>
          <w:szCs w:val="22"/>
        </w:rPr>
        <w:t>argc = 4</w:t>
      </w:r>
      <w:r>
        <w:rPr>
          <w:rFonts w:eastAsia="CMU Serif" w:cs="CMU Serif"/>
        </w:rPr>
        <w:t xml:space="preserve"> – </w:t>
      </w:r>
      <w:r>
        <w:rPr>
          <w:rFonts w:eastAsia="CMU Typewriter Text" w:cs="CMU Typewriter Text" w:ascii="CMU Typewriter Text" w:hAnsi="CMU Typewriter Text"/>
          <w:sz w:val="22"/>
          <w:szCs w:val="22"/>
        </w:rPr>
        <w:t>[args] [*.c] ["x] [y"]</w:t>
      </w:r>
      <w:r>
        <w:rPr>
          <w:rFonts w:eastAsia="CMU Serif" w:cs="CMU Serif"/>
        </w:rPr>
        <w:t xml:space="preserve">; the pattern stayed </w:t>
      </w:r>
      <w:r>
        <w:rPr>
          <w:rFonts w:eastAsia="CMU Typewriter Text" w:cs="CMU Typewriter Text" w:ascii="CMU Typewriter Text" w:hAnsi="CMU Typewriter Text"/>
          <w:sz w:val="22"/>
          <w:szCs w:val="22"/>
        </w:rPr>
        <w:t>*.c</w:t>
      </w:r>
      <w:r>
        <w:rPr>
          <w:rFonts w:eastAsia="CMU Serif" w:cs="CMU Serif"/>
        </w:rPr>
        <w:t xml:space="preserve"> and the quoted text was split at the space with the quote characters still inside. bash (Figure 3.4): </w:t>
      </w:r>
      <w:r>
        <w:rPr>
          <w:rFonts w:eastAsia="CMU Typewriter Text" w:cs="CMU Typewriter Text" w:ascii="CMU Typewriter Text" w:hAnsi="CMU Typewriter Text"/>
          <w:sz w:val="22"/>
          <w:szCs w:val="22"/>
        </w:rPr>
        <w:t>argc = 5</w:t>
      </w:r>
      <w:r>
        <w:rPr>
          <w:rFonts w:eastAsia="CMU Serif" w:cs="CMU Serif"/>
        </w:rPr>
        <w:t xml:space="preserve"> – </w:t>
      </w:r>
      <w:r>
        <w:rPr>
          <w:rFonts w:eastAsia="CMU Typewriter Text" w:cs="CMU Typewriter Text" w:ascii="CMU Typewriter Text" w:hAnsi="CMU Typewriter Text"/>
          <w:sz w:val="22"/>
          <w:szCs w:val="22"/>
        </w:rPr>
        <w:t>[./args] [args.c] [args_linux.c] [sleep.c] [x y]</w:t>
      </w:r>
      <w:r>
        <w:rPr>
          <w:rFonts w:eastAsia="CMU Serif" w:cs="CMU Serif"/>
        </w:rPr>
        <w:t xml:space="preserve">; </w:t>
      </w:r>
      <w:r>
        <w:rPr>
          <w:rFonts w:eastAsia="CMU Typewriter Text" w:cs="CMU Typewriter Text" w:ascii="CMU Typewriter Text" w:hAnsi="CMU Typewriter Text"/>
          <w:sz w:val="22"/>
          <w:szCs w:val="22"/>
        </w:rPr>
        <w:t>*.c</w:t>
      </w:r>
      <w:r>
        <w:rPr>
          <w:rFonts w:eastAsia="CMU Serif" w:cs="CMU Serif"/>
        </w:rPr>
        <w:t xml:space="preserve"> became the three file names and </w:t>
      </w:r>
      <w:r>
        <w:rPr>
          <w:rFonts w:eastAsia="CMU Typewriter Text" w:cs="CMU Typewriter Text" w:ascii="CMU Typewriter Text" w:hAnsi="CMU Typewriter Text"/>
          <w:sz w:val="22"/>
          <w:szCs w:val="22"/>
        </w:rPr>
        <w:t>"x y"</w:t>
      </w:r>
      <w:r>
        <w:rPr>
          <w:rFonts w:eastAsia="CMU Serif" w:cs="CMU Serif"/>
        </w:rPr>
        <w:t xml:space="preserve"> became one argument without quotes.</w:t>
      </w:r>
    </w:p>
    <w:p>
      <w:pPr>
        <w:pStyle w:val="Normal"/>
        <w:keepNext w:val="true"/>
        <w:spacing w:before="120" w:after="60"/>
        <w:ind w:hanging="360" w:start="360"/>
        <w:rPr/>
      </w:pPr>
      <w:r>
        <w:rPr>
          <w:rFonts w:eastAsia="CMU Serif" w:cs="CMU Serif"/>
          <w:b/>
          <w:bCs/>
        </w:rPr>
        <w:t>2. So who turns *.c into file names and removes the quotes: the program, the kernel, or the shell?</w:t>
      </w:r>
    </w:p>
    <w:p>
      <w:pPr>
        <w:pStyle w:val="Normal"/>
        <w:spacing w:lineRule="auto" w:line="264" w:before="0" w:after="120"/>
        <w:ind w:start="360"/>
        <w:jc w:val="both"/>
        <w:rPr/>
      </w:pPr>
      <w:r>
        <w:rPr>
          <w:rFonts w:eastAsia="CMU Serif" w:cs="CMU Serif"/>
        </w:rPr>
        <w:t xml:space="preserve">The shell. The program is the same in both systems and only prints what it receives, and </w:t>
      </w:r>
      <w:r>
        <w:rPr>
          <w:rFonts w:eastAsia="CMU Typewriter Text" w:cs="CMU Typewriter Text" w:ascii="CMU Typewriter Text" w:hAnsi="CMU Typewriter Text"/>
          <w:sz w:val="22"/>
          <w:szCs w:val="22"/>
        </w:rPr>
        <w:t>exec</w:t>
      </w:r>
      <w:r>
        <w:rPr>
          <w:rFonts w:eastAsia="CMU Serif" w:cs="CMU Serif"/>
        </w:rPr>
        <w:t xml:space="preserve"> passes the argv array unchanged. Bash does globbing, variable expansion and quote removal before calling </w:t>
      </w:r>
      <w:r>
        <w:rPr>
          <w:rFonts w:eastAsia="CMU Typewriter Text" w:cs="CMU Typewriter Text" w:ascii="CMU Typewriter Text" w:hAnsi="CMU Typewriter Text"/>
          <w:sz w:val="22"/>
          <w:szCs w:val="22"/>
        </w:rPr>
        <w:t>exec</w:t>
      </w:r>
      <w:r>
        <w:rPr>
          <w:rFonts w:eastAsia="CMU Serif" w:cs="CMU Serif"/>
        </w:rPr>
        <w:t>; the xv6 shell only splits the line at spaces.</w:t>
      </w:r>
    </w:p>
    <w:p>
      <w:pPr>
        <w:pStyle w:val="Normal"/>
        <w:keepNext w:val="true"/>
        <w:spacing w:before="120" w:after="60"/>
        <w:ind w:hanging="360" w:start="360"/>
        <w:rPr/>
      </w:pPr>
      <w:r>
        <w:rPr>
          <w:rFonts w:eastAsia="CMU Serif" w:cs="CMU Serif"/>
          <w:b/>
          <w:bCs/>
        </w:rPr>
        <w:t>3. What happened to the extra spaces in one two three?</w:t>
      </w:r>
    </w:p>
    <w:p>
      <w:pPr>
        <w:pStyle w:val="Normal"/>
        <w:spacing w:lineRule="auto" w:line="264" w:before="0" w:after="120"/>
        <w:ind w:start="360"/>
        <w:jc w:val="both"/>
        <w:rPr/>
      </w:pPr>
      <w:r>
        <w:rPr>
          <w:rFonts w:eastAsia="CMU Serif" w:cs="CMU Serif"/>
        </w:rPr>
        <w:t xml:space="preserve">They disappeared in both shells. Spaces only separate the words and are not part of any argument, so the program received exactly </w:t>
      </w:r>
      <w:r>
        <w:rPr>
          <w:rFonts w:eastAsia="CMU Typewriter Text" w:cs="CMU Typewriter Text" w:ascii="CMU Typewriter Text" w:hAnsi="CMU Typewriter Text"/>
          <w:sz w:val="22"/>
          <w:szCs w:val="22"/>
        </w:rPr>
        <w:t>one</w:t>
      </w:r>
      <w:r>
        <w:rPr>
          <w:rFonts w:eastAsia="CMU Serif" w:cs="CMU Serif"/>
        </w:rPr>
        <w:t xml:space="preserve">, </w:t>
      </w:r>
      <w:r>
        <w:rPr>
          <w:rFonts w:eastAsia="CMU Typewriter Text" w:cs="CMU Typewriter Text" w:ascii="CMU Typewriter Text" w:hAnsi="CMU Typewriter Text"/>
          <w:sz w:val="22"/>
          <w:szCs w:val="22"/>
        </w:rPr>
        <w:t>two</w:t>
      </w:r>
      <w:r>
        <w:rPr>
          <w:rFonts w:eastAsia="CMU Serif" w:cs="CMU Serif"/>
        </w:rPr>
        <w:t xml:space="preserve"> and </w:t>
      </w:r>
      <w:r>
        <w:rPr>
          <w:rFonts w:eastAsia="CMU Typewriter Text" w:cs="CMU Typewriter Text" w:ascii="CMU Typewriter Text" w:hAnsi="CMU Typewriter Text"/>
          <w:sz w:val="22"/>
          <w:szCs w:val="22"/>
        </w:rPr>
        <w:t>three</w:t>
      </w:r>
      <w:r>
        <w:rPr>
          <w:rFonts w:eastAsia="CMU Serif" w:cs="CMU Serif"/>
        </w:rPr>
        <w:t>.</w:t>
      </w:r>
    </w:p>
    <w:p>
      <w:pPr>
        <w:pStyle w:val="Normal"/>
        <w:keepNext w:val="true"/>
        <w:spacing w:before="240" w:after="160"/>
        <w:rPr/>
      </w:pPr>
      <w:r>
        <w:rPr>
          <w:rFonts w:eastAsia="CMU Serif" w:cs="CMU Serif"/>
          <w:b/>
          <w:bCs/>
          <w:sz w:val="34"/>
          <w:szCs w:val="34"/>
        </w:rPr>
        <w:t>Part 4. Read the shell</w:t>
      </w:r>
    </w:p>
    <w:p>
      <w:pPr>
        <w:pStyle w:val="Normal"/>
        <w:keepNext w:val="true"/>
        <w:spacing w:before="120" w:after="0"/>
        <w:jc w:val="center"/>
        <w:rPr/>
      </w:pPr>
      <w:r>
        <w:rPr/>
        <w:drawing>
          <wp:inline distT="0" distB="0" distL="0" distR="0">
            <wp:extent cx="3108960" cy="1005840"/>
            <wp:effectExtent l="0" t="0" r="0" b="0"/>
            <wp:docPr id="13" nam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ure 12"/>
                    <pic:cNvPicPr>
                      <a:picLocks noChangeAspect="1" noChangeArrowheads="1"/>
                    </pic:cNvPicPr>
                  </pic:nvPicPr>
                  <pic:blipFill>
                    <a:blip r:embed="rId14"/>
                    <a:stretch>
                      <a:fillRect/>
                    </a:stretch>
                  </pic:blipFill>
                  <pic:spPr bwMode="auto">
                    <a:xfrm>
                      <a:off x="0" y="0"/>
                      <a:ext cx="3108960" cy="1005840"/>
                    </a:xfrm>
                    <a:prstGeom prst="rect">
                      <a:avLst/>
                    </a:prstGeom>
                    <a:noFill/>
                  </pic:spPr>
                </pic:pic>
              </a:graphicData>
            </a:graphic>
          </wp:inline>
        </w:drawing>
      </w:r>
    </w:p>
    <w:p>
      <w:pPr>
        <w:pStyle w:val="Normal"/>
        <w:spacing w:before="80" w:after="240"/>
        <w:jc w:val="center"/>
        <w:rPr/>
      </w:pPr>
      <w:r>
        <w:rPr>
          <w:rFonts w:eastAsia="CMU Serif" w:cs="CMU Serif"/>
          <w:sz w:val="21"/>
          <w:szCs w:val="21"/>
        </w:rPr>
        <w:t>Figure 4.1 – The command kinds defined in sh.c</w:t>
      </w:r>
    </w:p>
    <w:p>
      <w:pPr>
        <w:pStyle w:val="Normal"/>
        <w:keepNext w:val="true"/>
        <w:spacing w:before="120" w:after="0"/>
        <w:jc w:val="center"/>
        <w:rPr/>
      </w:pPr>
      <w:r>
        <w:rPr/>
        <w:drawing>
          <wp:inline distT="0" distB="0" distL="0" distR="0">
            <wp:extent cx="2743200" cy="2171700"/>
            <wp:effectExtent l="0" t="0" r="0" b="0"/>
            <wp:docPr id="14" nam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 13"/>
                    <pic:cNvPicPr>
                      <a:picLocks noChangeAspect="1" noChangeArrowheads="1"/>
                    </pic:cNvPicPr>
                  </pic:nvPicPr>
                  <pic:blipFill>
                    <a:blip r:embed="rId15"/>
                    <a:stretch>
                      <a:fillRect/>
                    </a:stretch>
                  </pic:blipFill>
                  <pic:spPr bwMode="auto">
                    <a:xfrm>
                      <a:off x="0" y="0"/>
                      <a:ext cx="2743200" cy="2171700"/>
                    </a:xfrm>
                    <a:prstGeom prst="rect">
                      <a:avLst/>
                    </a:prstGeom>
                    <a:noFill/>
                  </pic:spPr>
                </pic:pic>
              </a:graphicData>
            </a:graphic>
          </wp:inline>
        </w:drawing>
      </w:r>
    </w:p>
    <w:p>
      <w:pPr>
        <w:pStyle w:val="Normal"/>
        <w:spacing w:before="80" w:after="240"/>
        <w:jc w:val="center"/>
        <w:rPr/>
      </w:pPr>
      <w:r>
        <w:rPr>
          <w:rFonts w:eastAsia="CMU Serif" w:cs="CMU Serif"/>
          <w:sz w:val="21"/>
          <w:szCs w:val="21"/>
        </w:rPr>
        <w:t>Figure 4.2 – Where each kind is run</w:t>
      </w:r>
    </w:p>
    <w:p>
      <w:pPr>
        <w:pStyle w:val="Normal"/>
        <w:keepNext w:val="true"/>
        <w:spacing w:before="120" w:after="0"/>
        <w:jc w:val="center"/>
        <w:rPr/>
      </w:pPr>
      <w:r>
        <w:rPr/>
        <w:drawing>
          <wp:inline distT="0" distB="0" distL="0" distR="0">
            <wp:extent cx="3291840" cy="2414905"/>
            <wp:effectExtent l="0" t="0" r="0" b="0"/>
            <wp:docPr id="15" nam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ure 14"/>
                    <pic:cNvPicPr>
                      <a:picLocks noChangeAspect="1" noChangeArrowheads="1"/>
                    </pic:cNvPicPr>
                  </pic:nvPicPr>
                  <pic:blipFill>
                    <a:blip r:embed="rId16"/>
                    <a:stretch>
                      <a:fillRect/>
                    </a:stretch>
                  </pic:blipFill>
                  <pic:spPr bwMode="auto">
                    <a:xfrm>
                      <a:off x="0" y="0"/>
                      <a:ext cx="3291840" cy="2414905"/>
                    </a:xfrm>
                    <a:prstGeom prst="rect">
                      <a:avLst/>
                    </a:prstGeom>
                    <a:noFill/>
                  </pic:spPr>
                </pic:pic>
              </a:graphicData>
            </a:graphic>
          </wp:inline>
        </w:drawing>
      </w:r>
    </w:p>
    <w:p>
      <w:pPr>
        <w:pStyle w:val="Normal"/>
        <w:spacing w:before="80" w:after="240"/>
        <w:jc w:val="center"/>
        <w:rPr/>
      </w:pPr>
      <w:r>
        <w:rPr>
          <w:rFonts w:eastAsia="CMU Serif" w:cs="CMU Serif"/>
          <w:sz w:val="21"/>
          <w:szCs w:val="21"/>
        </w:rPr>
        <w:t>Figure 4.3 – The code that handles cd</w:t>
      </w:r>
    </w:p>
    <w:p>
      <w:pPr>
        <w:pStyle w:val="Normal"/>
        <w:keepNext w:val="true"/>
        <w:spacing w:before="120" w:after="0"/>
        <w:jc w:val="center"/>
        <w:rPr/>
      </w:pPr>
      <w:r>
        <w:rPr/>
        <w:drawing>
          <wp:inline distT="0" distB="0" distL="0" distR="0">
            <wp:extent cx="5394960" cy="386080"/>
            <wp:effectExtent l="0" t="0" r="0" b="0"/>
            <wp:docPr id="16" nam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e 15"/>
                    <pic:cNvPicPr>
                      <a:picLocks noChangeAspect="1" noChangeArrowheads="1"/>
                    </pic:cNvPicPr>
                  </pic:nvPicPr>
                  <pic:blipFill>
                    <a:blip r:embed="rId17"/>
                    <a:stretch>
                      <a:fillRect/>
                    </a:stretch>
                  </pic:blipFill>
                  <pic:spPr bwMode="auto">
                    <a:xfrm>
                      <a:off x="0" y="0"/>
                      <a:ext cx="5394960" cy="386080"/>
                    </a:xfrm>
                    <a:prstGeom prst="rect">
                      <a:avLst/>
                    </a:prstGeom>
                    <a:noFill/>
                  </pic:spPr>
                </pic:pic>
              </a:graphicData>
            </a:graphic>
          </wp:inline>
        </w:drawing>
      </w:r>
    </w:p>
    <w:p>
      <w:pPr>
        <w:pStyle w:val="Normal"/>
        <w:spacing w:before="80" w:after="240"/>
        <w:jc w:val="center"/>
        <w:rPr/>
      </w:pPr>
      <w:r>
        <w:rPr>
          <w:rFonts w:eastAsia="CMU Serif" w:cs="CMU Serif"/>
          <w:sz w:val="21"/>
          <w:szCs w:val="21"/>
        </w:rPr>
        <w:t>Figure 4.4 – The only special characters of the tokenizer; no code for globbing, variables or PATH</w:t>
      </w:r>
    </w:p>
    <w:p>
      <w:pPr>
        <w:pStyle w:val="Normal"/>
        <w:spacing w:lineRule="auto" w:line="264" w:before="0" w:after="120"/>
        <w:jc w:val="both"/>
        <w:rPr/>
      </w:pPr>
      <w:r>
        <w:rPr>
          <w:rFonts w:eastAsia="CMU Typewriter Text" w:cs="CMU Typewriter Text" w:ascii="CMU Typewriter Text" w:hAnsi="CMU Typewriter Text"/>
          <w:sz w:val="22"/>
          <w:szCs w:val="22"/>
        </w:rPr>
        <w:t>sh.c</w:t>
      </w:r>
      <w:r>
        <w:rPr>
          <w:rFonts w:eastAsia="CMU Serif" w:cs="CMU Serif"/>
        </w:rPr>
        <w:t xml:space="preserve"> has 499 lines. Lines 75–125 are the </w:t>
      </w:r>
      <w:r>
        <w:rPr>
          <w:rFonts w:eastAsia="CMU Typewriter Text" w:cs="CMU Typewriter Text" w:ascii="CMU Typewriter Text" w:hAnsi="CMU Typewriter Text"/>
          <w:sz w:val="22"/>
          <w:szCs w:val="22"/>
        </w:rPr>
        <w:t>switch</w:t>
      </w:r>
      <w:r>
        <w:rPr>
          <w:rFonts w:eastAsia="CMU Serif" w:cs="CMU Serif"/>
        </w:rPr>
        <w:t xml:space="preserve"> in </w:t>
      </w:r>
      <w:r>
        <w:rPr>
          <w:rFonts w:eastAsia="CMU Typewriter Text" w:cs="CMU Typewriter Text" w:ascii="CMU Typewriter Text" w:hAnsi="CMU Typewriter Text"/>
          <w:sz w:val="22"/>
          <w:szCs w:val="22"/>
        </w:rPr>
        <w:t>runcmd()</w:t>
      </w:r>
      <w:r>
        <w:rPr>
          <w:rFonts w:eastAsia="CMU Serif" w:cs="CMU Serif"/>
        </w:rPr>
        <w:t xml:space="preserve">, which runs each kind of command; lines 284–294 are in </w:t>
      </w:r>
      <w:r>
        <w:rPr>
          <w:rFonts w:eastAsia="CMU Typewriter Text" w:cs="CMU Typewriter Text" w:ascii="CMU Typewriter Text" w:hAnsi="CMU Typewriter Text"/>
          <w:sz w:val="22"/>
          <w:szCs w:val="22"/>
        </w:rPr>
        <w:t>gettoken()</w:t>
      </w:r>
      <w:r>
        <w:rPr>
          <w:rFonts w:eastAsia="CMU Serif" w:cs="CMU Serif"/>
        </w:rPr>
        <w:t xml:space="preserve">, which recognises the special characters; lines 391–397 parse redirections, and lines 469–493 are in </w:t>
      </w:r>
      <w:r>
        <w:rPr>
          <w:rFonts w:eastAsia="CMU Typewriter Text" w:cs="CMU Typewriter Text" w:ascii="CMU Typewriter Text" w:hAnsi="CMU Typewriter Text"/>
          <w:sz w:val="22"/>
          <w:szCs w:val="22"/>
        </w:rPr>
        <w:t>nulterminate()</w:t>
      </w:r>
      <w:r>
        <w:rPr>
          <w:rFonts w:eastAsia="CMU Serif" w:cs="CMU Serif"/>
        </w:rPr>
        <w:t>.</w:t>
      </w:r>
    </w:p>
    <w:p>
      <w:pPr>
        <w:pStyle w:val="Normal"/>
        <w:keepNext w:val="true"/>
        <w:spacing w:before="160" w:after="80"/>
        <w:rPr/>
      </w:pPr>
      <w:r>
        <w:rPr>
          <w:rFonts w:eastAsia="CMU Serif" w:cs="CMU Serif"/>
          <w:b/>
          <w:bCs/>
        </w:rPr>
        <w:t>Observe</w:t>
      </w:r>
    </w:p>
    <w:p>
      <w:pPr>
        <w:pStyle w:val="Normal"/>
        <w:keepNext w:val="true"/>
        <w:spacing w:before="120" w:after="60"/>
        <w:ind w:hanging="360" w:start="360"/>
        <w:rPr/>
      </w:pPr>
      <w:r>
        <w:rPr>
          <w:rFonts w:eastAsia="CMU Serif" w:cs="CMU Serif"/>
          <w:b/>
          <w:bCs/>
        </w:rPr>
        <w:t>1. Name the five kinds of command the xv6 shell knows and the character that produces each.</w:t>
      </w:r>
    </w:p>
    <w:p>
      <w:pPr>
        <w:pStyle w:val="Normal"/>
        <w:spacing w:lineRule="auto" w:line="264" w:before="0" w:after="120"/>
        <w:ind w:start="360"/>
        <w:jc w:val="both"/>
        <w:rPr/>
      </w:pPr>
      <w:r>
        <w:rPr>
          <w:rFonts w:eastAsia="CMU Typewriter Text" w:cs="CMU Typewriter Text" w:ascii="CMU Typewriter Text" w:hAnsi="CMU Typewriter Text"/>
          <w:sz w:val="22"/>
          <w:szCs w:val="22"/>
        </w:rPr>
        <w:t>EXEC</w:t>
      </w:r>
      <w:r>
        <w:rPr>
          <w:rFonts w:eastAsia="CMU Serif" w:cs="CMU Serif"/>
        </w:rPr>
        <w:t xml:space="preserve"> (1) – a plain command with its arguments, no special character; </w:t>
      </w:r>
      <w:r>
        <w:rPr>
          <w:rFonts w:eastAsia="CMU Typewriter Text" w:cs="CMU Typewriter Text" w:ascii="CMU Typewriter Text" w:hAnsi="CMU Typewriter Text"/>
          <w:sz w:val="22"/>
          <w:szCs w:val="22"/>
        </w:rPr>
        <w:t>REDIR</w:t>
      </w:r>
      <w:r>
        <w:rPr>
          <w:rFonts w:eastAsia="CMU Serif" w:cs="CMU Serif"/>
        </w:rPr>
        <w:t xml:space="preserve"> (2) – redirection, produced by </w:t>
      </w:r>
      <w:r>
        <w:rPr>
          <w:rFonts w:eastAsia="CMU Typewriter Text" w:cs="CMU Typewriter Text" w:ascii="CMU Typewriter Text" w:hAnsi="CMU Typewriter Text"/>
          <w:sz w:val="22"/>
          <w:szCs w:val="22"/>
        </w:rPr>
        <w:t>&lt;</w:t>
      </w:r>
      <w:r>
        <w:rPr>
          <w:rFonts w:eastAsia="CMU Serif" w:cs="CMU Serif"/>
        </w:rPr>
        <w:t xml:space="preserve">, </w:t>
      </w:r>
      <w:r>
        <w:rPr>
          <w:rFonts w:eastAsia="CMU Typewriter Text" w:cs="CMU Typewriter Text" w:ascii="CMU Typewriter Text" w:hAnsi="CMU Typewriter Text"/>
          <w:sz w:val="22"/>
          <w:szCs w:val="22"/>
        </w:rPr>
        <w:t>&gt;</w:t>
      </w:r>
      <w:r>
        <w:rPr>
          <w:rFonts w:eastAsia="CMU Serif" w:cs="CMU Serif"/>
        </w:rPr>
        <w:t xml:space="preserve"> or </w:t>
      </w:r>
      <w:r>
        <w:rPr>
          <w:rFonts w:eastAsia="CMU Typewriter Text" w:cs="CMU Typewriter Text" w:ascii="CMU Typewriter Text" w:hAnsi="CMU Typewriter Text"/>
          <w:sz w:val="22"/>
          <w:szCs w:val="22"/>
        </w:rPr>
        <w:t>&gt;&gt;</w:t>
      </w:r>
      <w:r>
        <w:rPr>
          <w:rFonts w:eastAsia="CMU Serif" w:cs="CMU Serif"/>
        </w:rPr>
        <w:t xml:space="preserve">; </w:t>
      </w:r>
      <w:r>
        <w:rPr>
          <w:rFonts w:eastAsia="CMU Typewriter Text" w:cs="CMU Typewriter Text" w:ascii="CMU Typewriter Text" w:hAnsi="CMU Typewriter Text"/>
          <w:sz w:val="22"/>
          <w:szCs w:val="22"/>
        </w:rPr>
        <w:t>PIPE</w:t>
      </w:r>
      <w:r>
        <w:rPr>
          <w:rFonts w:eastAsia="CMU Serif" w:cs="CMU Serif"/>
        </w:rPr>
        <w:t xml:space="preserve"> (3) – produced by </w:t>
      </w:r>
      <w:r>
        <w:rPr>
          <w:rFonts w:eastAsia="CMU Typewriter Text" w:cs="CMU Typewriter Text" w:ascii="CMU Typewriter Text" w:hAnsi="CMU Typewriter Text"/>
          <w:sz w:val="22"/>
          <w:szCs w:val="22"/>
        </w:rPr>
        <w:t>|</w:t>
      </w:r>
      <w:r>
        <w:rPr>
          <w:rFonts w:eastAsia="CMU Serif" w:cs="CMU Serif"/>
        </w:rPr>
        <w:t xml:space="preserve">; </w:t>
      </w:r>
      <w:r>
        <w:rPr>
          <w:rFonts w:eastAsia="CMU Typewriter Text" w:cs="CMU Typewriter Text" w:ascii="CMU Typewriter Text" w:hAnsi="CMU Typewriter Text"/>
          <w:sz w:val="22"/>
          <w:szCs w:val="22"/>
        </w:rPr>
        <w:t>LIST</w:t>
      </w:r>
      <w:r>
        <w:rPr>
          <w:rFonts w:eastAsia="CMU Serif" w:cs="CMU Serif"/>
        </w:rPr>
        <w:t xml:space="preserve"> (4) – a sequence, produced by </w:t>
      </w:r>
      <w:r>
        <w:rPr>
          <w:rFonts w:eastAsia="CMU Typewriter Text" w:cs="CMU Typewriter Text" w:ascii="CMU Typewriter Text" w:hAnsi="CMU Typewriter Text"/>
          <w:sz w:val="22"/>
          <w:szCs w:val="22"/>
        </w:rPr>
        <w:t>;</w:t>
      </w:r>
      <w:r>
        <w:rPr>
          <w:rFonts w:eastAsia="CMU Serif" w:cs="CMU Serif"/>
        </w:rPr>
        <w:t xml:space="preserve">; </w:t>
      </w:r>
      <w:r>
        <w:rPr>
          <w:rFonts w:eastAsia="CMU Typewriter Text" w:cs="CMU Typewriter Text" w:ascii="CMU Typewriter Text" w:hAnsi="CMU Typewriter Text"/>
          <w:sz w:val="22"/>
          <w:szCs w:val="22"/>
        </w:rPr>
        <w:t>BACK</w:t>
      </w:r>
      <w:r>
        <w:rPr>
          <w:rFonts w:eastAsia="CMU Serif" w:cs="CMU Serif"/>
        </w:rPr>
        <w:t xml:space="preserve"> (5) – background, produced by </w:t>
      </w:r>
      <w:r>
        <w:rPr>
          <w:rFonts w:eastAsia="CMU Typewriter Text" w:cs="CMU Typewriter Text" w:ascii="CMU Typewriter Text" w:hAnsi="CMU Typewriter Text"/>
          <w:sz w:val="22"/>
          <w:szCs w:val="22"/>
        </w:rPr>
        <w:t>&amp;</w:t>
      </w:r>
      <w:r>
        <w:rPr>
          <w:rFonts w:eastAsia="CMU Serif" w:cs="CMU Serif"/>
        </w:rPr>
        <w:t xml:space="preserve">. Parentheses </w:t>
      </w:r>
      <w:r>
        <w:rPr>
          <w:rFonts w:eastAsia="CMU Typewriter Text" w:cs="CMU Typewriter Text" w:ascii="CMU Typewriter Text" w:hAnsi="CMU Typewriter Text"/>
          <w:sz w:val="22"/>
          <w:szCs w:val="22"/>
        </w:rPr>
        <w:t>( )</w:t>
      </w:r>
      <w:r>
        <w:rPr>
          <w:rFonts w:eastAsia="CMU Serif" w:cs="CMU Serif"/>
        </w:rPr>
        <w:t xml:space="preserve"> only group commands and are not a sixth kind.</w:t>
      </w:r>
    </w:p>
    <w:p>
      <w:pPr>
        <w:pStyle w:val="Normal"/>
        <w:keepNext w:val="true"/>
        <w:spacing w:before="120" w:after="60"/>
        <w:ind w:hanging="360" w:start="360"/>
        <w:rPr/>
      </w:pPr>
      <w:r>
        <w:rPr>
          <w:rFonts w:eastAsia="CMU Serif" w:cs="CMU Serif"/>
          <w:b/>
          <w:bCs/>
        </w:rPr>
        <w:t>2. Where is cd handled, and why is it not run as a separate program?</w:t>
      </w:r>
    </w:p>
    <w:p>
      <w:pPr>
        <w:pStyle w:val="Normal"/>
        <w:spacing w:lineRule="auto" w:line="264" w:before="0" w:after="120"/>
        <w:ind w:start="360"/>
        <w:jc w:val="both"/>
        <w:rPr/>
      </w:pPr>
      <w:r>
        <w:rPr>
          <w:rFonts w:eastAsia="CMU Serif" w:cs="CMU Serif"/>
        </w:rPr>
        <w:t xml:space="preserve">In </w:t>
      </w:r>
      <w:r>
        <w:rPr>
          <w:rFonts w:eastAsia="CMU Typewriter Text" w:cs="CMU Typewriter Text" w:ascii="CMU Typewriter Text" w:hAnsi="CMU Typewriter Text"/>
          <w:sz w:val="22"/>
          <w:szCs w:val="22"/>
        </w:rPr>
        <w:t>main()</w:t>
      </w:r>
      <w:r>
        <w:rPr>
          <w:rFonts w:eastAsia="CMU Serif" w:cs="CMU Serif"/>
        </w:rPr>
        <w:t xml:space="preserve"> of </w:t>
      </w:r>
      <w:r>
        <w:rPr>
          <w:rFonts w:eastAsia="CMU Typewriter Text" w:cs="CMU Typewriter Text" w:ascii="CMU Typewriter Text" w:hAnsi="CMU Typewriter Text"/>
          <w:sz w:val="22"/>
          <w:szCs w:val="22"/>
        </w:rPr>
        <w:t>user/sh.c</w:t>
      </w:r>
      <w:r>
        <w:rPr>
          <w:rFonts w:eastAsia="CMU Serif" w:cs="CMU Serif"/>
        </w:rPr>
        <w:t xml:space="preserve">, lines 166–170 (Figure 4.3): if the line starts with </w:t>
      </w:r>
      <w:r>
        <w:rPr>
          <w:rFonts w:eastAsia="CMU Typewriter Text" w:cs="CMU Typewriter Text" w:ascii="CMU Typewriter Text" w:hAnsi="CMU Typewriter Text"/>
          <w:sz w:val="22"/>
          <w:szCs w:val="22"/>
        </w:rPr>
        <w:t xml:space="preserve">cd </w:t>
      </w:r>
      <w:r>
        <w:rPr>
          <w:rFonts w:eastAsia="CMU Serif" w:cs="CMU Serif"/>
        </w:rPr>
        <w:t xml:space="preserve">, the shell itself calls </w:t>
      </w:r>
      <w:r>
        <w:rPr>
          <w:rFonts w:eastAsia="CMU Typewriter Text" w:cs="CMU Typewriter Text" w:ascii="CMU Typewriter Text" w:hAnsi="CMU Typewriter Text"/>
          <w:sz w:val="22"/>
          <w:szCs w:val="22"/>
        </w:rPr>
        <w:t>chdir(cmd + 3)</w:t>
      </w:r>
      <w:r>
        <w:rPr>
          <w:rFonts w:eastAsia="CMU Serif" w:cs="CMU Serif"/>
        </w:rPr>
        <w:t xml:space="preserve"> and does not fork; every other command is run in a child made by </w:t>
      </w:r>
      <w:r>
        <w:rPr>
          <w:rFonts w:eastAsia="CMU Typewriter Text" w:cs="CMU Typewriter Text" w:ascii="CMU Typewriter Text" w:hAnsi="CMU Typewriter Text"/>
          <w:sz w:val="22"/>
          <w:szCs w:val="22"/>
        </w:rPr>
        <w:t>fork1()</w:t>
      </w:r>
      <w:r>
        <w:rPr>
          <w:rFonts w:eastAsia="CMU Serif" w:cs="CMU Serif"/>
        </w:rPr>
        <w:t xml:space="preserve">. The current directory belongs to each process, so a </w:t>
      </w:r>
      <w:r>
        <w:rPr>
          <w:rFonts w:eastAsia="CMU Typewriter Text" w:cs="CMU Typewriter Text" w:ascii="CMU Typewriter Text" w:hAnsi="CMU Typewriter Text"/>
          <w:sz w:val="22"/>
          <w:szCs w:val="22"/>
        </w:rPr>
        <w:t>cd</w:t>
      </w:r>
      <w:r>
        <w:rPr>
          <w:rFonts w:eastAsia="CMU Serif" w:cs="CMU Serif"/>
        </w:rPr>
        <w:t xml:space="preserve"> program in a child would change only the child’s directory, which is lost when the child exits – as the comment says, “Chdir must be called by the parent, not the child”.</w:t>
      </w:r>
    </w:p>
    <w:p>
      <w:pPr>
        <w:pStyle w:val="Normal"/>
        <w:keepNext w:val="true"/>
        <w:spacing w:before="120" w:after="60"/>
        <w:ind w:hanging="360" w:start="360"/>
        <w:rPr/>
      </w:pPr>
      <w:r>
        <w:rPr>
          <w:rFonts w:eastAsia="CMU Serif" w:cs="CMU Serif"/>
          <w:b/>
          <w:bCs/>
        </w:rPr>
        <w:t>3. Search sh.c for any code that handles * or $. What does that explain about Part 2?</w:t>
      </w:r>
    </w:p>
    <w:p>
      <w:pPr>
        <w:pStyle w:val="Normal"/>
        <w:spacing w:lineRule="auto" w:line="264" w:before="0" w:after="120"/>
        <w:ind w:start="360"/>
        <w:jc w:val="both"/>
        <w:rPr/>
      </w:pPr>
      <w:r>
        <w:rPr>
          <w:rFonts w:eastAsia="CMU Serif" w:cs="CMU Serif"/>
        </w:rPr>
        <w:t xml:space="preserve">There is none. The tokenizer knows only the whitespace characters and the symbols </w:t>
      </w:r>
      <w:r>
        <w:rPr>
          <w:rFonts w:eastAsia="CMU Typewriter Text" w:cs="CMU Typewriter Text" w:ascii="CMU Typewriter Text" w:hAnsi="CMU Typewriter Text"/>
          <w:sz w:val="22"/>
          <w:szCs w:val="22"/>
        </w:rPr>
        <w:t>&lt;|&gt;&amp;;()</w:t>
      </w:r>
      <w:r>
        <w:rPr>
          <w:rFonts w:eastAsia="CMU Serif" w:cs="CMU Serif"/>
        </w:rPr>
        <w:t xml:space="preserve"> (lines 268–269), and </w:t>
      </w:r>
      <w:r>
        <w:rPr>
          <w:rFonts w:eastAsia="CMU Typewriter Text" w:cs="CMU Typewriter Text" w:ascii="CMU Typewriter Text" w:hAnsi="CMU Typewriter Text"/>
          <w:sz w:val="22"/>
          <w:szCs w:val="22"/>
        </w:rPr>
        <w:t>grep -c "glob\|getenv\|PATH"</w:t>
      </w:r>
      <w:r>
        <w:rPr>
          <w:rFonts w:eastAsia="CMU Serif" w:cs="CMU Serif"/>
        </w:rPr>
        <w:t xml:space="preserve"> finds 0 lines (Figure 4.4). A word is passed to </w:t>
      </w:r>
      <w:r>
        <w:rPr>
          <w:rFonts w:eastAsia="CMU Typewriter Text" w:cs="CMU Typewriter Text" w:ascii="CMU Typewriter Text" w:hAnsi="CMU Typewriter Text"/>
          <w:sz w:val="22"/>
          <w:szCs w:val="22"/>
        </w:rPr>
        <w:t>exec</w:t>
      </w:r>
      <w:r>
        <w:rPr>
          <w:rFonts w:eastAsia="CMU Serif" w:cs="CMU Serif"/>
        </w:rPr>
        <w:t xml:space="preserve"> exactly as typed. This explains Part 2: </w:t>
      </w:r>
      <w:r>
        <w:rPr>
          <w:rFonts w:eastAsia="CMU Typewriter Text" w:cs="CMU Typewriter Text" w:ascii="CMU Typewriter Text" w:hAnsi="CMU Typewriter Text"/>
          <w:sz w:val="22"/>
          <w:szCs w:val="22"/>
        </w:rPr>
        <w:t>ls *</w:t>
      </w:r>
      <w:r>
        <w:rPr>
          <w:rFonts w:eastAsia="CMU Serif" w:cs="CMU Serif"/>
        </w:rPr>
        <w:t xml:space="preserve"> gave </w:t>
      </w:r>
      <w:r>
        <w:rPr>
          <w:rFonts w:eastAsia="CMU Typewriter Text" w:cs="CMU Typewriter Text" w:ascii="CMU Typewriter Text" w:hAnsi="CMU Typewriter Text"/>
          <w:sz w:val="22"/>
          <w:szCs w:val="22"/>
        </w:rPr>
        <w:t>ls: cannot open *</w:t>
      </w:r>
      <w:r>
        <w:rPr>
          <w:rFonts w:eastAsia="CMU Serif" w:cs="CMU Serif"/>
        </w:rPr>
        <w:t xml:space="preserve">, </w:t>
      </w:r>
      <w:r>
        <w:rPr>
          <w:rFonts w:eastAsia="CMU Typewriter Text" w:cs="CMU Typewriter Text" w:ascii="CMU Typewriter Text" w:hAnsi="CMU Typewriter Text"/>
          <w:sz w:val="22"/>
          <w:szCs w:val="22"/>
        </w:rPr>
        <w:t>echo $HOME</w:t>
      </w:r>
      <w:r>
        <w:rPr>
          <w:rFonts w:eastAsia="CMU Serif" w:cs="CMU Serif"/>
        </w:rPr>
        <w:t xml:space="preserve"> printed </w:t>
      </w:r>
      <w:r>
        <w:rPr>
          <w:rFonts w:eastAsia="CMU Typewriter Text" w:cs="CMU Typewriter Text" w:ascii="CMU Typewriter Text" w:hAnsi="CMU Typewriter Text"/>
          <w:sz w:val="22"/>
          <w:szCs w:val="22"/>
        </w:rPr>
        <w:t>$HOME</w:t>
      </w:r>
      <w:r>
        <w:rPr>
          <w:rFonts w:eastAsia="CMU Serif" w:cs="CMU Serif"/>
        </w:rPr>
        <w:t xml:space="preserve">, </w:t>
      </w:r>
      <w:r>
        <w:rPr>
          <w:rFonts w:eastAsia="CMU Typewriter Text" w:cs="CMU Typewriter Text" w:ascii="CMU Typewriter Text" w:hAnsi="CMU Typewriter Text"/>
          <w:sz w:val="22"/>
          <w:szCs w:val="22"/>
        </w:rPr>
        <w:t>echo "a b"</w:t>
      </w:r>
      <w:r>
        <w:rPr>
          <w:rFonts w:eastAsia="CMU Serif" w:cs="CMU Serif"/>
        </w:rPr>
        <w:t xml:space="preserve"> kept the quotes, and </w:t>
      </w:r>
      <w:r>
        <w:rPr>
          <w:rFonts w:eastAsia="CMU Typewriter Text" w:cs="CMU Typewriter Text" w:ascii="CMU Typewriter Text" w:hAnsi="CMU Typewriter Text"/>
          <w:sz w:val="22"/>
          <w:szCs w:val="22"/>
        </w:rPr>
        <w:t>ls</w:t>
      </w:r>
      <w:r>
        <w:rPr>
          <w:rFonts w:eastAsia="CMU Serif" w:cs="CMU Serif"/>
        </w:rPr>
        <w:t xml:space="preserve"> could not be found after </w:t>
      </w:r>
      <w:r>
        <w:rPr>
          <w:rFonts w:eastAsia="CMU Typewriter Text" w:cs="CMU Typewriter Text" w:ascii="CMU Typewriter Text" w:hAnsi="CMU Typewriter Text"/>
          <w:sz w:val="22"/>
          <w:szCs w:val="22"/>
        </w:rPr>
        <w:t>cd d</w:t>
      </w:r>
      <w:r>
        <w:rPr>
          <w:rFonts w:eastAsia="CMU Serif" w:cs="CMU Serif"/>
        </w:rPr>
        <w:t>.</w:t>
      </w:r>
    </w:p>
    <w:p>
      <w:pPr>
        <w:pStyle w:val="Normal"/>
        <w:keepNext w:val="true"/>
        <w:spacing w:before="240" w:after="160"/>
        <w:rPr/>
      </w:pPr>
      <w:r>
        <w:rPr>
          <w:rFonts w:eastAsia="CMU Serif" w:cs="CMU Serif"/>
          <w:b/>
          <w:bCs/>
          <w:sz w:val="34"/>
          <w:szCs w:val="34"/>
        </w:rPr>
        <w:t>Conclusions</w:t>
      </w:r>
    </w:p>
    <w:p>
      <w:pPr>
        <w:pStyle w:val="Normal"/>
        <w:spacing w:lineRule="auto" w:line="264" w:before="0" w:after="120"/>
        <w:jc w:val="both"/>
        <w:rPr/>
      </w:pPr>
      <w:r>
        <w:rPr>
          <w:rFonts w:eastAsia="CMU Serif" w:cs="CMU Serif"/>
        </w:rPr>
        <w:t xml:space="preserve">In this lab I compared the xv6 shell with bash. First I made </w:t>
      </w:r>
      <w:r>
        <w:rPr>
          <w:rFonts w:eastAsia="CMU Typewriter Text" w:cs="CMU Typewriter Text" w:ascii="CMU Typewriter Text" w:hAnsi="CMU Typewriter Text"/>
          <w:sz w:val="22"/>
          <w:szCs w:val="22"/>
        </w:rPr>
        <w:t>sleep</w:t>
      </w:r>
      <w:r>
        <w:rPr>
          <w:rFonts w:eastAsia="CMU Serif" w:cs="CMU Serif"/>
        </w:rPr>
        <w:t xml:space="preserve"> work on the current xv6 by calling </w:t>
      </w:r>
      <w:r>
        <w:rPr>
          <w:rFonts w:eastAsia="CMU Typewriter Text" w:cs="CMU Typewriter Text" w:ascii="CMU Typewriter Text" w:hAnsi="CMU Typewriter Text"/>
          <w:sz w:val="22"/>
          <w:szCs w:val="22"/>
        </w:rPr>
        <w:t>pause()</w:t>
      </w:r>
      <w:r>
        <w:rPr>
          <w:rFonts w:eastAsia="CMU Serif" w:cs="CMU Serif"/>
        </w:rPr>
        <w:t xml:space="preserve">. Running the same commands in both shells showed that the core of a shell is small – splitting the line into words, </w:t>
      </w:r>
      <w:r>
        <w:rPr>
          <w:rFonts w:eastAsia="CMU Typewriter Text" w:cs="CMU Typewriter Text" w:ascii="CMU Typewriter Text" w:hAnsi="CMU Typewriter Text"/>
          <w:sz w:val="22"/>
          <w:szCs w:val="22"/>
        </w:rPr>
        <w:t>fork</w:t>
      </w:r>
      <w:r>
        <w:rPr>
          <w:rFonts w:eastAsia="CMU Serif" w:cs="CMU Serif"/>
        </w:rPr>
        <w:t xml:space="preserve"> + </w:t>
      </w:r>
      <w:r>
        <w:rPr>
          <w:rFonts w:eastAsia="CMU Typewriter Text" w:cs="CMU Typewriter Text" w:ascii="CMU Typewriter Text" w:hAnsi="CMU Typewriter Text"/>
          <w:sz w:val="22"/>
          <w:szCs w:val="22"/>
        </w:rPr>
        <w:t>exec</w:t>
      </w:r>
      <w:r>
        <w:rPr>
          <w:rFonts w:eastAsia="CMU Serif" w:cs="CMU Serif"/>
        </w:rPr>
        <w:t xml:space="preserve">, redirection, pipes, </w:t>
      </w:r>
      <w:r>
        <w:rPr>
          <w:rFonts w:eastAsia="CMU Typewriter Text" w:cs="CMU Typewriter Text" w:ascii="CMU Typewriter Text" w:hAnsi="CMU Typewriter Text"/>
          <w:sz w:val="22"/>
          <w:szCs w:val="22"/>
        </w:rPr>
        <w:t>;</w:t>
      </w:r>
      <w:r>
        <w:rPr>
          <w:rFonts w:eastAsia="CMU Serif" w:cs="CMU Serif"/>
        </w:rPr>
        <w:t xml:space="preserve">, </w:t>
      </w:r>
      <w:r>
        <w:rPr>
          <w:rFonts w:eastAsia="CMU Typewriter Text" w:cs="CMU Typewriter Text" w:ascii="CMU Typewriter Text" w:hAnsi="CMU Typewriter Text"/>
          <w:sz w:val="22"/>
          <w:szCs w:val="22"/>
        </w:rPr>
        <w:t>( )</w:t>
      </w:r>
      <w:r>
        <w:rPr>
          <w:rFonts w:eastAsia="CMU Serif" w:cs="CMU Serif"/>
        </w:rPr>
        <w:t xml:space="preserve">, </w:t>
      </w:r>
      <w:r>
        <w:rPr>
          <w:rFonts w:eastAsia="CMU Typewriter Text" w:cs="CMU Typewriter Text" w:ascii="CMU Typewriter Text" w:hAnsi="CMU Typewriter Text"/>
          <w:sz w:val="22"/>
          <w:szCs w:val="22"/>
        </w:rPr>
        <w:t>&amp;</w:t>
      </w:r>
      <w:r>
        <w:rPr>
          <w:rFonts w:eastAsia="CMU Serif" w:cs="CMU Serif"/>
        </w:rPr>
        <w:t xml:space="preserve"> and a built-in </w:t>
      </w:r>
      <w:r>
        <w:rPr>
          <w:rFonts w:eastAsia="CMU Typewriter Text" w:cs="CMU Typewriter Text" w:ascii="CMU Typewriter Text" w:hAnsi="CMU Typewriter Text"/>
          <w:sz w:val="22"/>
          <w:szCs w:val="22"/>
        </w:rPr>
        <w:t>cd</w:t>
      </w:r>
      <w:r>
        <w:rPr>
          <w:rFonts w:eastAsia="CMU Serif" w:cs="CMU Serif"/>
        </w:rPr>
        <w:t xml:space="preserve"> – and the xv6 shell does all of it in about 500 lines. Everything that makes bash comfortable (globbing, variables, quote removal, PATH, history, completion, job control) is added on top. The args program showed that the program and the kernel pass the arguments through unchanged, and that it is the shell that expands </w:t>
      </w:r>
      <w:r>
        <w:rPr>
          <w:rFonts w:eastAsia="CMU Typewriter Text" w:cs="CMU Typewriter Text" w:ascii="CMU Typewriter Text" w:hAnsi="CMU Typewriter Text"/>
          <w:sz w:val="22"/>
          <w:szCs w:val="22"/>
        </w:rPr>
        <w:t>*.c</w:t>
      </w:r>
      <w:r>
        <w:rPr>
          <w:rFonts w:eastAsia="CMU Serif" w:cs="CMU Serif"/>
        </w:rPr>
        <w:t xml:space="preserve"> and removes the quotes; reading </w:t>
      </w:r>
      <w:r>
        <w:rPr>
          <w:rFonts w:eastAsia="CMU Typewriter Text" w:cs="CMU Typewriter Text" w:ascii="CMU Typewriter Text" w:hAnsi="CMU Typewriter Text"/>
          <w:sz w:val="22"/>
          <w:szCs w:val="22"/>
        </w:rPr>
        <w:t>sh.c</w:t>
      </w:r>
      <w:r>
        <w:rPr>
          <w:rFonts w:eastAsia="CMU Serif" w:cs="CMU Serif"/>
        </w:rPr>
        <w:t xml:space="preserve"> confirmed it, because it has no code at all for </w:t>
      </w:r>
      <w:r>
        <w:rPr>
          <w:rFonts w:eastAsia="CMU Typewriter Text" w:cs="CMU Typewriter Text" w:ascii="CMU Typewriter Text" w:hAnsi="CMU Typewriter Text"/>
          <w:sz w:val="22"/>
          <w:szCs w:val="22"/>
        </w:rPr>
        <w:t>*</w:t>
      </w:r>
      <w:r>
        <w:rPr>
          <w:rFonts w:eastAsia="CMU Serif" w:cs="CMU Serif"/>
        </w:rPr>
        <w:t xml:space="preserve"> or </w:t>
      </w:r>
      <w:r>
        <w:rPr>
          <w:rFonts w:eastAsia="CMU Typewriter Text" w:cs="CMU Typewriter Text" w:ascii="CMU Typewriter Text" w:hAnsi="CMU Typewriter Text"/>
          <w:sz w:val="22"/>
          <w:szCs w:val="22"/>
        </w:rPr>
        <w:t>$</w:t>
      </w:r>
      <w:r>
        <w:rPr>
          <w:rFonts w:eastAsia="CMU Serif" w:cs="CMU Serif"/>
        </w:rPr>
        <w:t>.</w:t>
      </w:r>
    </w:p>
    <w:p>
      <w:pPr>
        <w:pStyle w:val="Normal"/>
        <w:spacing w:lineRule="auto" w:line="264" w:before="0" w:after="120"/>
        <w:jc w:val="both"/>
        <w:rPr/>
      </w:pPr>
      <w:r>
        <w:rPr>
          <w:rFonts w:eastAsia="CMU Serif" w:cs="CMU Serif"/>
        </w:rPr>
        <w:t xml:space="preserve">Submitted files: </w:t>
      </w:r>
      <w:r>
        <w:rPr>
          <w:rFonts w:eastAsia="CMU Typewriter Text" w:cs="CMU Typewriter Text" w:ascii="CMU Typewriter Text" w:hAnsi="CMU Typewriter Text"/>
          <w:sz w:val="22"/>
          <w:szCs w:val="22"/>
        </w:rPr>
        <w:t>sleep.c</w:t>
      </w:r>
      <w:r>
        <w:rPr>
          <w:rFonts w:eastAsia="CMU Serif" w:cs="CMU Serif"/>
        </w:rPr>
        <w:t xml:space="preserve">, </w:t>
      </w:r>
      <w:r>
        <w:rPr>
          <w:rFonts w:eastAsia="CMU Typewriter Text" w:cs="CMU Typewriter Text" w:ascii="CMU Typewriter Text" w:hAnsi="CMU Typewriter Text"/>
          <w:sz w:val="22"/>
          <w:szCs w:val="22"/>
        </w:rPr>
        <w:t>args.c</w:t>
      </w:r>
      <w:r>
        <w:rPr>
          <w:rFonts w:eastAsia="CMU Serif" w:cs="CMU Serif"/>
        </w:rPr>
        <w:t xml:space="preserve">, </w:t>
      </w:r>
      <w:r>
        <w:rPr>
          <w:rFonts w:eastAsia="CMU Typewriter Text" w:cs="CMU Typewriter Text" w:ascii="CMU Typewriter Text" w:hAnsi="CMU Typewriter Text"/>
          <w:sz w:val="22"/>
          <w:szCs w:val="22"/>
        </w:rPr>
        <w:t>args_linux.c</w:t>
      </w:r>
      <w:r>
        <w:rPr>
          <w:rFonts w:eastAsia="CMU Serif" w:cs="CMU Serif"/>
        </w:rPr>
        <w:t xml:space="preserve">, the Makefile with the UPROGS lines, </w:t>
      </w:r>
      <w:r>
        <w:rPr>
          <w:rFonts w:eastAsia="CMU Typewriter Text" w:cs="CMU Typewriter Text" w:ascii="CMU Typewriter Text" w:hAnsi="CMU Typewriter Text"/>
          <w:sz w:val="22"/>
          <w:szCs w:val="22"/>
        </w:rPr>
        <w:t>lab4-transcript.log</w:t>
      </w:r>
      <w:r>
        <w:rPr>
          <w:rFonts w:eastAsia="CMU Serif" w:cs="CMU Serif"/>
        </w:rPr>
        <w:t xml:space="preserve"> and this report.</w:t>
      </w:r>
    </w:p>
    <w:sectPr>
      <w:footerReference w:type="even" r:id="rId18"/>
      <w:footerReference w:type="default" r:id="rId19"/>
      <w:footerReference w:type="first" r:id="rId20"/>
      <w:type w:val="nextPage"/>
      <w:pgSz w:w="12240" w:h="15840"/>
      <w:pgMar w:left="1600" w:right="1600" w:gutter="0" w:header="0" w:top="1440" w:footer="520" w:bottom="1440"/>
      <w:pgNumType w:start="0"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MU Serif">
    <w:charset w:val="01" w:characterSet="utf-8"/>
    <w:family w:val="roman"/>
    <w:pitch w:val="variable"/>
  </w:font>
  <w:font w:name="Liberation Sans">
    <w:altName w:val="Arial"/>
    <w:charset w:val="01" w:characterSet="utf-8"/>
    <w:family w:val="swiss"/>
    <w:pitch w:val="variable"/>
  </w:font>
  <w:font w:name="CMU Typewriter Text">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eastAsia="CMU Serif" w:cs="CMU Serif"/>
        <w:sz w:val="22"/>
        <w:szCs w:val="22"/>
      </w:rPr>
      <w:fldChar w:fldCharType="begin"/>
    </w:r>
    <w:r>
      <w:rPr>
        <w:rFonts w:eastAsia="CMU Serif" w:cs="CMU Serif"/>
        <w:sz w:val="22"/>
        <w:szCs w:val="22"/>
      </w:rPr>
      <w:instrText xml:space="preserve"> PAGE </w:instrText>
    </w:r>
    <w:r>
      <w:rPr>
        <w:rFonts w:eastAsia="CMU Serif" w:cs="CMU Serif"/>
        <w:sz w:val="22"/>
        <w:szCs w:val="22"/>
      </w:rPr>
      <w:fldChar w:fldCharType="separate"/>
    </w:r>
    <w:r>
      <w:rPr>
        <w:rFonts w:eastAsia="CMU Serif" w:cs="CMU Serif"/>
        <w:sz w:val="22"/>
        <w:szCs w:val="22"/>
      </w:rPr>
      <w:t>10</w:t>
    </w:r>
    <w:r>
      <w:rPr>
        <w:rFonts w:eastAsia="CMU Serif" w:cs="CMU Serif"/>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center"/>
      <w:rPr/>
    </w:pPr>
    <w:r>
      <w:rPr>
        <w:rFonts w:eastAsia="CMU Serif" w:cs="CMU Serif"/>
        <w:sz w:val="24"/>
        <w:szCs w:val="24"/>
      </w:rPr>
      <w:t>Chişinău – 2026</w:t>
    </w:r>
  </w:p>
</w:ft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MU Serif" w:hAnsi="CMU Serif" w:eastAsia="CMU Serif" w:cs="CMU Serif"/>
        <w:sz w:val="24"/>
        <w:szCs w:val="24"/>
        <w:lang w:val="en-US" w:eastAsia="zh-CN" w:bidi="hi-IN"/>
      </w:rPr>
    </w:rPrDefault>
    <w:pPrDefault>
      <w:pPr>
        <w:suppressAutoHyphens w:val="true"/>
      </w:pPr>
    </w:pPrDefault>
  </w:docDefaults>
  <w:style w:type="paragraph" w:styleId="Normal" w:default="1">
    <w:name w:val="Normal"/>
    <w:qFormat/>
    <w:pPr>
      <w:widowControl/>
      <w:bidi w:val="0"/>
      <w:spacing w:lineRule="auto" w:line="240" w:before="0" w:after="120"/>
      <w:jc w:val="start"/>
    </w:pPr>
    <w:rPr>
      <w:rFonts w:ascii="CMU Serif" w:hAnsi="CMU Serif" w:eastAsia="CMU Serif" w:cs="CMU Serif"/>
      <w:color w:val="auto"/>
      <w:kern w:val="0"/>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fontTable" Target="fontTable.xml"/><Relationship Id="rId22" Type="http://schemas.openxmlformats.org/officeDocument/2006/relationships/settings" Target="settings.xml"/><Relationship Id="rId2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LibreOffice/26.2.6.3$Linux_X86_64 LibreOffice_project/620$Build-3</Application>
  <AppVersion>15.0000</AppVersion>
  <Pages>11</Pages>
  <Words>1719</Words>
  <Characters>7718</Characters>
  <CharactersWithSpaces>9375</CharactersWithSpaces>
  <Paragraphs>152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Oberst Eduard</dc:creator>
  <dc:description/>
  <dc:language>en-US</dc:language>
  <cp:lastModifiedBy/>
  <dcterms:modified xsi:type="dcterms:W3CDTF">2026-10-26T02:14:43Z</dcterms:modified>
  <cp:revision>1</cp:revision>
  <dc:subject/>
  <dc:title>Lab 4 – The xv6 Shell from the Outside</dc:title>
</cp:coreProperties>
</file>