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Phase - I: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out target engineering college websites (Andhra/Telengana Engineering Colleges approved by JNTUK/H)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Collected required data in csv format.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Phase - II: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Data extraction process.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Tools selection: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&gt; Domain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&gt; Subdomains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Subdomain &gt; Web Pages &gt; Page Data &gt; Regex &gt; Email / Phone numbers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05488" cy="50301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503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Phase - III: Output formatting (Strcture Data)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/URL_Folder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raw_output.json: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"urlScanResult"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that was scanned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"domain"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main domain extracted from the URL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"subdomains"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"subdomain"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subdomain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"page_url"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of the web page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Base64 encoded format.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"regexFilterOutput"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output after applying a regex filter on the web content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"page_url"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of the web page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Base64 encoded format.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"regexFilterOutput"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output after applying a regex filter on the web content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more web pages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"subdomain"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subdomain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"page_url"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of the web page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Base64 encoded format.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"regexFilterOutput"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output after applying a regex filter on the web content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"page_url"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of the web page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Base64 encoded format.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"regexFilterOutput"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output after applying a regex filter on the web content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more web pages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more subdomains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main_output.json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"urlScanResult"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that was scanned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"domain"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main domain extracted from the URL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"subdomains"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"subdomain"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subdomain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"webPages"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of the web page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"regexFilterOutput"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"emailAddresses"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of email addresses found in the web content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"phoneNumbers"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of phone numbers found in the web content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more web pages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]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more subdomains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Regex_output.json: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"urlScanResults"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URL that was scanned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"domain"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main domain extracted from the URL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"combinedRegexOutput"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"emailAddresses"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Combined array of email addresses from all web pages under the URL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"phoneNumbers"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Combined array of phone numbers from all web pages under the URL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... more URLs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Phase - IV: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Architecture Design: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Tool Selection: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&gt; Domain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function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&gt; Subdomain (Include main website also as an one subdomain)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subdomains (tool name)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Subdomain &gt; Web URLs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out all Web URLs 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WebURL &gt; Data Extraction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Web Data (Python)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it to readable format (UTF format)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WebPage Content &gt; Regex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Regex Apply (Email / Phone number data)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WebPage_content &gt; Base64 Encode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function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Radha: 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update all relevant tools and to get final output format.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