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A418" w14:textId="77777777" w:rsidR="0018298E" w:rsidRPr="00F879D6" w:rsidRDefault="0018298E" w:rsidP="008F0A89">
      <w:pPr>
        <w:pStyle w:val="ae"/>
        <w:spacing w:before="0" w:beforeAutospacing="0" w:after="0" w:afterAutospacing="0" w:line="360" w:lineRule="auto"/>
        <w:ind w:firstLine="708"/>
        <w:jc w:val="center"/>
        <w:rPr>
          <w:color w:val="000000"/>
        </w:rPr>
      </w:pPr>
      <w:r w:rsidRPr="00F879D6">
        <w:rPr>
          <w:color w:val="000000"/>
        </w:rPr>
        <w:t xml:space="preserve">ФЕДЕРАЛЬНОЕ ГОСУДАРСТВЕННОЕ ОБРАЗОВАТЕЛЬНОЕ БЮДЖЕТНОЕ </w:t>
      </w:r>
    </w:p>
    <w:p w14:paraId="61C0013C" w14:textId="77777777" w:rsidR="0018298E" w:rsidRPr="00F879D6" w:rsidRDefault="0018298E" w:rsidP="008F0A89">
      <w:pPr>
        <w:pStyle w:val="ae"/>
        <w:spacing w:before="0" w:beforeAutospacing="0" w:after="0" w:afterAutospacing="0" w:line="360" w:lineRule="auto"/>
        <w:ind w:firstLine="708"/>
        <w:jc w:val="center"/>
        <w:rPr>
          <w:color w:val="000000"/>
        </w:rPr>
      </w:pPr>
      <w:r w:rsidRPr="00F879D6">
        <w:rPr>
          <w:color w:val="000000"/>
        </w:rPr>
        <w:t>УЧРЕЖДЕНИЕ ВЫСШЕГО ОБРАЗОВАНИЯ</w:t>
      </w:r>
    </w:p>
    <w:p w14:paraId="1DFC56CE" w14:textId="77777777" w:rsidR="0018298E" w:rsidRPr="00F879D6" w:rsidRDefault="0018298E" w:rsidP="008F0A89">
      <w:pPr>
        <w:pStyle w:val="ae"/>
        <w:spacing w:before="0" w:beforeAutospacing="0" w:after="0" w:afterAutospacing="0" w:line="360" w:lineRule="auto"/>
        <w:ind w:firstLine="708"/>
        <w:jc w:val="center"/>
        <w:rPr>
          <w:b/>
        </w:rPr>
      </w:pPr>
      <w:r w:rsidRPr="00F879D6">
        <w:rPr>
          <w:b/>
        </w:rPr>
        <w:t xml:space="preserve">«ФИНАНСОВЫЙ УНИВЕРСИТЕТ ПРИ ПРАВИТЕЛЬСТВЕ </w:t>
      </w:r>
    </w:p>
    <w:p w14:paraId="749AE7E9" w14:textId="77777777" w:rsidR="0018298E" w:rsidRPr="00F879D6" w:rsidRDefault="0018298E" w:rsidP="008F0A89">
      <w:pPr>
        <w:pStyle w:val="ae"/>
        <w:spacing w:before="0" w:beforeAutospacing="0" w:after="0" w:afterAutospacing="0" w:line="360" w:lineRule="auto"/>
        <w:ind w:firstLine="708"/>
        <w:jc w:val="center"/>
        <w:rPr>
          <w:b/>
        </w:rPr>
      </w:pPr>
      <w:r w:rsidRPr="00F879D6">
        <w:rPr>
          <w:b/>
        </w:rPr>
        <w:t>РОССИЙСКОЙ ФЕДЕРАЦИИ»</w:t>
      </w:r>
    </w:p>
    <w:p w14:paraId="75BFD5FE" w14:textId="77777777" w:rsidR="0018298E" w:rsidRPr="00F879D6" w:rsidRDefault="0018298E" w:rsidP="008F0A89">
      <w:pPr>
        <w:pStyle w:val="ae"/>
        <w:spacing w:before="0" w:beforeAutospacing="0" w:after="0" w:afterAutospacing="0" w:line="360" w:lineRule="auto"/>
        <w:ind w:firstLine="708"/>
        <w:jc w:val="center"/>
        <w:rPr>
          <w:b/>
        </w:rPr>
      </w:pPr>
      <w:r w:rsidRPr="00F879D6">
        <w:rPr>
          <w:b/>
        </w:rPr>
        <w:t>(ФИНАНСОВЫЙ УНИВЕРСИТЕТ)</w:t>
      </w:r>
    </w:p>
    <w:p w14:paraId="5B817752" w14:textId="77777777" w:rsidR="0018298E" w:rsidRPr="00F879D6" w:rsidRDefault="0018298E" w:rsidP="008F0A89">
      <w:pPr>
        <w:pStyle w:val="ae"/>
        <w:spacing w:before="0" w:beforeAutospacing="0" w:after="0" w:afterAutospacing="0" w:line="360" w:lineRule="auto"/>
        <w:ind w:firstLine="708"/>
        <w:jc w:val="center"/>
        <w:rPr>
          <w:b/>
        </w:rPr>
      </w:pPr>
    </w:p>
    <w:p w14:paraId="10CB5CFC" w14:textId="77777777" w:rsidR="0018298E" w:rsidRPr="00F879D6" w:rsidRDefault="0018298E" w:rsidP="008F0A89">
      <w:pPr>
        <w:pStyle w:val="ae"/>
        <w:spacing w:before="0" w:beforeAutospacing="0" w:after="0" w:afterAutospacing="0" w:line="360" w:lineRule="auto"/>
        <w:ind w:firstLine="708"/>
        <w:jc w:val="center"/>
      </w:pPr>
      <w:r w:rsidRPr="00F879D6">
        <w:t xml:space="preserve">Департамент анализа данных </w:t>
      </w:r>
    </w:p>
    <w:p w14:paraId="64BADB01" w14:textId="77777777" w:rsidR="0018298E" w:rsidRPr="00F879D6" w:rsidRDefault="0018298E" w:rsidP="008F0A89">
      <w:pPr>
        <w:pStyle w:val="ae"/>
        <w:spacing w:before="0" w:beforeAutospacing="0" w:after="0" w:afterAutospacing="0" w:line="360" w:lineRule="auto"/>
        <w:ind w:firstLine="708"/>
        <w:jc w:val="center"/>
      </w:pPr>
      <w:r w:rsidRPr="00F879D6">
        <w:t>и машинного обучения</w:t>
      </w:r>
    </w:p>
    <w:p w14:paraId="6F709CB0" w14:textId="77777777" w:rsidR="0018298E" w:rsidRPr="00F879D6" w:rsidRDefault="0018298E" w:rsidP="008F0A89">
      <w:pPr>
        <w:pStyle w:val="ae"/>
        <w:spacing w:line="360" w:lineRule="auto"/>
      </w:pPr>
    </w:p>
    <w:p w14:paraId="4E37F849" w14:textId="77777777" w:rsidR="0018298E" w:rsidRPr="00F879D6" w:rsidRDefault="0018298E" w:rsidP="008F0A89">
      <w:pPr>
        <w:pStyle w:val="ae"/>
        <w:spacing w:before="0" w:beforeAutospacing="0" w:after="0" w:afterAutospacing="0" w:line="360" w:lineRule="auto"/>
        <w:ind w:firstLine="708"/>
        <w:jc w:val="center"/>
        <w:rPr>
          <w:b/>
          <w:i/>
        </w:rPr>
      </w:pPr>
      <w:r w:rsidRPr="00F879D6">
        <w:rPr>
          <w:b/>
          <w:i/>
        </w:rPr>
        <w:t>Дисциплина: «Технологии анализа данных и машинного обучения»</w:t>
      </w:r>
    </w:p>
    <w:p w14:paraId="543CD52C" w14:textId="77777777" w:rsidR="0018298E" w:rsidRPr="00F879D6" w:rsidRDefault="0018298E" w:rsidP="008F0A89">
      <w:pPr>
        <w:pStyle w:val="ae"/>
        <w:spacing w:before="0" w:beforeAutospacing="0" w:after="0" w:afterAutospacing="0" w:line="360" w:lineRule="auto"/>
        <w:ind w:firstLine="708"/>
        <w:jc w:val="center"/>
        <w:rPr>
          <w:i/>
        </w:rPr>
      </w:pPr>
      <w:r w:rsidRPr="00F879D6">
        <w:rPr>
          <w:i/>
        </w:rPr>
        <w:t>Направление подготовки: «Прикладная математика и информатика»</w:t>
      </w:r>
    </w:p>
    <w:p w14:paraId="3CCACBDB" w14:textId="77777777" w:rsidR="0018298E" w:rsidRPr="00F879D6" w:rsidRDefault="0018298E" w:rsidP="008F0A89">
      <w:pPr>
        <w:pStyle w:val="ae"/>
        <w:spacing w:before="0" w:beforeAutospacing="0" w:after="0" w:afterAutospacing="0" w:line="360" w:lineRule="auto"/>
        <w:ind w:firstLine="708"/>
        <w:jc w:val="center"/>
        <w:rPr>
          <w:i/>
        </w:rPr>
      </w:pPr>
      <w:r w:rsidRPr="00F879D6">
        <w:rPr>
          <w:i/>
        </w:rPr>
        <w:t>Профиль: «Анализ данных и принятие решений в экономике и финансах»</w:t>
      </w:r>
    </w:p>
    <w:p w14:paraId="4AFB665A" w14:textId="77777777" w:rsidR="0018298E" w:rsidRPr="00F879D6" w:rsidRDefault="0018298E" w:rsidP="008F0A89">
      <w:pPr>
        <w:pStyle w:val="ae"/>
        <w:spacing w:before="0" w:beforeAutospacing="0" w:after="0" w:afterAutospacing="0" w:line="360" w:lineRule="auto"/>
        <w:ind w:firstLine="708"/>
        <w:jc w:val="center"/>
        <w:rPr>
          <w:i/>
        </w:rPr>
      </w:pPr>
      <w:r w:rsidRPr="00F879D6">
        <w:rPr>
          <w:i/>
        </w:rPr>
        <w:t>Факультет информационных технологий и анализа больших данных</w:t>
      </w:r>
    </w:p>
    <w:p w14:paraId="299263B6" w14:textId="77777777" w:rsidR="0018298E" w:rsidRPr="00F879D6" w:rsidRDefault="0018298E" w:rsidP="008F0A89">
      <w:pPr>
        <w:pStyle w:val="ae"/>
        <w:spacing w:before="0" w:beforeAutospacing="0" w:after="0" w:afterAutospacing="0" w:line="360" w:lineRule="auto"/>
        <w:ind w:firstLine="708"/>
        <w:jc w:val="center"/>
        <w:rPr>
          <w:i/>
        </w:rPr>
      </w:pPr>
      <w:r w:rsidRPr="00F879D6">
        <w:rPr>
          <w:i/>
        </w:rPr>
        <w:t xml:space="preserve">Форма обучения очная </w:t>
      </w:r>
    </w:p>
    <w:p w14:paraId="002F14A6" w14:textId="4934B397" w:rsidR="0018298E" w:rsidRPr="008F0A89" w:rsidRDefault="0018298E" w:rsidP="008F0A89">
      <w:pPr>
        <w:pStyle w:val="ae"/>
        <w:spacing w:before="0" w:beforeAutospacing="0" w:after="0" w:afterAutospacing="0" w:line="360" w:lineRule="auto"/>
        <w:ind w:firstLine="708"/>
        <w:jc w:val="center"/>
        <w:rPr>
          <w:i/>
        </w:rPr>
      </w:pPr>
      <w:r w:rsidRPr="00F879D6">
        <w:rPr>
          <w:i/>
        </w:rPr>
        <w:t xml:space="preserve">Учебный 2022/2023 год, </w:t>
      </w:r>
      <w:r>
        <w:rPr>
          <w:i/>
        </w:rPr>
        <w:t>6</w:t>
      </w:r>
      <w:r w:rsidRPr="00F879D6">
        <w:rPr>
          <w:i/>
        </w:rPr>
        <w:t xml:space="preserve"> семестр</w:t>
      </w:r>
    </w:p>
    <w:p w14:paraId="2937C832" w14:textId="77777777" w:rsidR="0018298E" w:rsidRPr="00F879D6" w:rsidRDefault="0018298E" w:rsidP="008F0A89">
      <w:pPr>
        <w:pStyle w:val="ae"/>
        <w:spacing w:line="360" w:lineRule="auto"/>
        <w:ind w:firstLine="708"/>
        <w:jc w:val="center"/>
      </w:pPr>
    </w:p>
    <w:p w14:paraId="5C08003A" w14:textId="77777777" w:rsidR="0018298E" w:rsidRPr="00F879D6" w:rsidRDefault="0018298E" w:rsidP="008F0A89">
      <w:pPr>
        <w:pStyle w:val="ae"/>
        <w:spacing w:before="0" w:beforeAutospacing="0" w:after="0" w:afterAutospacing="0" w:line="360" w:lineRule="auto"/>
        <w:jc w:val="center"/>
        <w:rPr>
          <w:b/>
        </w:rPr>
      </w:pPr>
      <w:r w:rsidRPr="00F879D6">
        <w:rPr>
          <w:b/>
        </w:rPr>
        <w:t>Курсовая работа на тему:</w:t>
      </w:r>
    </w:p>
    <w:p w14:paraId="39FDA609" w14:textId="77777777" w:rsidR="0018298E" w:rsidRPr="00E506FC" w:rsidRDefault="0018298E" w:rsidP="008F0A89">
      <w:pPr>
        <w:spacing w:after="0" w:line="360" w:lineRule="auto"/>
        <w:jc w:val="center"/>
        <w:rPr>
          <w:rFonts w:ascii="Times New Roman" w:hAnsi="Times New Roman" w:cs="Times New Roman"/>
          <w:color w:val="000000"/>
          <w:sz w:val="24"/>
          <w:szCs w:val="24"/>
        </w:rPr>
      </w:pPr>
      <w:r w:rsidRPr="00F879D6">
        <w:rPr>
          <w:rFonts w:ascii="Times New Roman" w:hAnsi="Times New Roman" w:cs="Times New Roman"/>
          <w:sz w:val="24"/>
          <w:szCs w:val="24"/>
        </w:rPr>
        <w:t>«</w:t>
      </w:r>
      <w:r w:rsidRPr="00E506FC">
        <w:rPr>
          <w:rFonts w:ascii="Times New Roman" w:hAnsi="Times New Roman" w:cs="Times New Roman"/>
          <w:color w:val="000000"/>
          <w:sz w:val="24"/>
          <w:szCs w:val="24"/>
        </w:rPr>
        <w:t>Применение машинного обучения</w:t>
      </w:r>
    </w:p>
    <w:p w14:paraId="52D76F80" w14:textId="77777777" w:rsidR="0018298E" w:rsidRPr="00F879D6" w:rsidRDefault="0018298E" w:rsidP="008F0A89">
      <w:pPr>
        <w:spacing w:after="0" w:line="360" w:lineRule="auto"/>
        <w:jc w:val="center"/>
        <w:rPr>
          <w:rFonts w:ascii="Times New Roman" w:hAnsi="Times New Roman" w:cs="Times New Roman"/>
          <w:sz w:val="24"/>
          <w:szCs w:val="24"/>
        </w:rPr>
      </w:pPr>
      <w:r w:rsidRPr="00E506FC">
        <w:rPr>
          <w:rFonts w:ascii="Times New Roman" w:hAnsi="Times New Roman" w:cs="Times New Roman"/>
          <w:color w:val="000000"/>
          <w:sz w:val="24"/>
          <w:szCs w:val="24"/>
        </w:rPr>
        <w:t>в задаче жанровой классификации музыкальных композиций</w:t>
      </w:r>
      <w:r w:rsidRPr="00F879D6">
        <w:rPr>
          <w:rFonts w:ascii="Times New Roman" w:hAnsi="Times New Roman" w:cs="Times New Roman"/>
          <w:sz w:val="24"/>
          <w:szCs w:val="24"/>
        </w:rPr>
        <w:t>»</w:t>
      </w:r>
    </w:p>
    <w:p w14:paraId="38D7A0EA" w14:textId="77777777" w:rsidR="0018298E" w:rsidRPr="00F879D6" w:rsidRDefault="0018298E" w:rsidP="008F0A89">
      <w:pPr>
        <w:pStyle w:val="ae"/>
        <w:spacing w:before="0" w:beforeAutospacing="0" w:after="0" w:afterAutospacing="0" w:line="360" w:lineRule="auto"/>
      </w:pPr>
    </w:p>
    <w:p w14:paraId="48704BA0" w14:textId="19D3A55B" w:rsidR="0018298E" w:rsidRPr="00F879D6" w:rsidRDefault="0018298E" w:rsidP="008F0A89">
      <w:pPr>
        <w:pStyle w:val="ae"/>
        <w:spacing w:line="360" w:lineRule="auto"/>
        <w:ind w:firstLine="708"/>
        <w:jc w:val="right"/>
      </w:pPr>
      <w:r w:rsidRPr="00F879D6">
        <w:rPr>
          <w:i/>
        </w:rPr>
        <w:t>Выполнил:</w:t>
      </w:r>
      <w:r w:rsidR="008F0A89">
        <w:rPr>
          <w:i/>
        </w:rPr>
        <w:br/>
      </w:r>
      <w:r w:rsidRPr="00F879D6">
        <w:t>студент</w:t>
      </w:r>
      <w:r>
        <w:t xml:space="preserve"> </w:t>
      </w:r>
      <w:r w:rsidRPr="00F879D6">
        <w:t>группы ПМ</w:t>
      </w:r>
      <w:r>
        <w:t>20</w:t>
      </w:r>
      <w:r w:rsidRPr="00F879D6">
        <w:t>-</w:t>
      </w:r>
      <w:r>
        <w:t>4</w:t>
      </w:r>
      <w:r w:rsidR="008F0A89">
        <w:br/>
      </w:r>
      <w:r>
        <w:t>Беленький М</w:t>
      </w:r>
      <w:r w:rsidRPr="00F879D6">
        <w:t xml:space="preserve">. </w:t>
      </w:r>
      <w:r>
        <w:t>А</w:t>
      </w:r>
      <w:r w:rsidRPr="00F879D6">
        <w:t>.</w:t>
      </w:r>
    </w:p>
    <w:p w14:paraId="2D376AD7" w14:textId="63A70765" w:rsidR="0018298E" w:rsidRPr="00F879D6" w:rsidRDefault="0018298E" w:rsidP="008F0A89">
      <w:pPr>
        <w:pStyle w:val="ae"/>
        <w:spacing w:line="360" w:lineRule="auto"/>
        <w:ind w:firstLine="708"/>
        <w:jc w:val="right"/>
      </w:pPr>
      <w:r w:rsidRPr="00F879D6">
        <w:rPr>
          <w:i/>
        </w:rPr>
        <w:t>Научный руководитель:</w:t>
      </w:r>
      <w:r w:rsidR="008F0A89">
        <w:rPr>
          <w:i/>
        </w:rPr>
        <w:br/>
      </w:r>
      <w:r w:rsidRPr="00E506FC">
        <w:t>к.э.н., доцент Гринева Н.В.</w:t>
      </w:r>
    </w:p>
    <w:p w14:paraId="5BFCEF05" w14:textId="77777777" w:rsidR="0018298E" w:rsidRDefault="0018298E" w:rsidP="008F0A89">
      <w:pPr>
        <w:pStyle w:val="ae"/>
        <w:spacing w:line="360" w:lineRule="auto"/>
        <w:ind w:firstLine="708"/>
        <w:jc w:val="right"/>
      </w:pPr>
    </w:p>
    <w:p w14:paraId="7FE9FF23" w14:textId="77777777" w:rsidR="008F0A89" w:rsidRPr="00F879D6" w:rsidRDefault="008F0A89" w:rsidP="002E66DA">
      <w:pPr>
        <w:pStyle w:val="ae"/>
        <w:spacing w:line="360" w:lineRule="auto"/>
      </w:pPr>
    </w:p>
    <w:p w14:paraId="3C35EAED" w14:textId="77777777" w:rsidR="0018298E" w:rsidRPr="00E506FC" w:rsidRDefault="0018298E" w:rsidP="008F0A89">
      <w:pPr>
        <w:pStyle w:val="ae"/>
        <w:spacing w:line="360" w:lineRule="auto"/>
        <w:ind w:firstLine="708"/>
        <w:jc w:val="center"/>
        <w:rPr>
          <w:b/>
        </w:rPr>
      </w:pPr>
      <w:r w:rsidRPr="00F879D6">
        <w:rPr>
          <w:b/>
        </w:rPr>
        <w:t>Москва 202</w:t>
      </w:r>
      <w:r>
        <w:rPr>
          <w:b/>
        </w:rPr>
        <w:t>3</w:t>
      </w:r>
    </w:p>
    <w:p w14:paraId="3EA8134C" w14:textId="77777777" w:rsidR="00A6410A" w:rsidRPr="0012491C" w:rsidRDefault="00A6410A" w:rsidP="008F0A89">
      <w:pPr>
        <w:pStyle w:val="ab"/>
        <w:jc w:val="center"/>
        <w:rPr>
          <w:b/>
          <w:bCs/>
          <w:szCs w:val="28"/>
        </w:rPr>
      </w:pPr>
      <w:r w:rsidRPr="0012491C">
        <w:rPr>
          <w:b/>
          <w:bCs/>
          <w:szCs w:val="28"/>
        </w:rPr>
        <w:lastRenderedPageBreak/>
        <w:t>СОДЕРЖАНИЕ</w:t>
      </w:r>
    </w:p>
    <w:p w14:paraId="1E1177A3" w14:textId="5C4A0495" w:rsidR="00B90A04" w:rsidRDefault="00A6410A">
      <w:pPr>
        <w:pStyle w:val="11"/>
        <w:rPr>
          <w:rFonts w:asciiTheme="minorHAnsi" w:eastAsiaTheme="minorEastAsia" w:hAnsiTheme="minorHAnsi" w:cstheme="minorBidi"/>
          <w:b w:val="0"/>
          <w:bCs w:val="0"/>
          <w:noProof/>
          <w:kern w:val="2"/>
          <w:sz w:val="22"/>
          <w:szCs w:val="22"/>
          <w:lang w:eastAsia="ru-RU"/>
          <w14:ligatures w14:val="standardContextual"/>
        </w:rPr>
      </w:pPr>
      <w:r w:rsidRPr="0012491C">
        <w:rPr>
          <w:b w:val="0"/>
          <w:bCs w:val="0"/>
          <w:caps/>
          <w:sz w:val="26"/>
          <w:szCs w:val="26"/>
        </w:rPr>
        <w:fldChar w:fldCharType="begin"/>
      </w:r>
      <w:r w:rsidRPr="0012491C">
        <w:rPr>
          <w:b w:val="0"/>
          <w:bCs w:val="0"/>
          <w:caps/>
          <w:sz w:val="26"/>
          <w:szCs w:val="26"/>
        </w:rPr>
        <w:instrText xml:space="preserve"> TOC \o "1-3" \h \z \u </w:instrText>
      </w:r>
      <w:r w:rsidRPr="0012491C">
        <w:rPr>
          <w:b w:val="0"/>
          <w:bCs w:val="0"/>
          <w:caps/>
          <w:sz w:val="26"/>
          <w:szCs w:val="26"/>
        </w:rPr>
        <w:fldChar w:fldCharType="separate"/>
      </w:r>
      <w:hyperlink w:anchor="_Toc136476325" w:history="1">
        <w:r w:rsidR="00B90A04" w:rsidRPr="00F276B2">
          <w:rPr>
            <w:rStyle w:val="a5"/>
            <w:rFonts w:cs="Times New Roman"/>
            <w:noProof/>
          </w:rPr>
          <w:t>Введение</w:t>
        </w:r>
        <w:r w:rsidR="00B90A04">
          <w:rPr>
            <w:noProof/>
            <w:webHidden/>
          </w:rPr>
          <w:tab/>
        </w:r>
        <w:r w:rsidR="00B90A04">
          <w:rPr>
            <w:noProof/>
            <w:webHidden/>
          </w:rPr>
          <w:fldChar w:fldCharType="begin"/>
        </w:r>
        <w:r w:rsidR="00B90A04">
          <w:rPr>
            <w:noProof/>
            <w:webHidden/>
          </w:rPr>
          <w:instrText xml:space="preserve"> PAGEREF _Toc136476325 \h </w:instrText>
        </w:r>
        <w:r w:rsidR="00B90A04">
          <w:rPr>
            <w:noProof/>
            <w:webHidden/>
          </w:rPr>
        </w:r>
        <w:r w:rsidR="00B90A04">
          <w:rPr>
            <w:noProof/>
            <w:webHidden/>
          </w:rPr>
          <w:fldChar w:fldCharType="separate"/>
        </w:r>
        <w:r w:rsidR="00B90A04">
          <w:rPr>
            <w:noProof/>
            <w:webHidden/>
          </w:rPr>
          <w:t>3</w:t>
        </w:r>
        <w:r w:rsidR="00B90A04">
          <w:rPr>
            <w:noProof/>
            <w:webHidden/>
          </w:rPr>
          <w:fldChar w:fldCharType="end"/>
        </w:r>
      </w:hyperlink>
    </w:p>
    <w:p w14:paraId="1F2767D5" w14:textId="179CA69C" w:rsidR="00B90A04" w:rsidRDefault="00B90A04">
      <w:pPr>
        <w:pStyle w:val="11"/>
        <w:tabs>
          <w:tab w:val="left" w:pos="440"/>
        </w:tabs>
        <w:rPr>
          <w:rFonts w:asciiTheme="minorHAnsi" w:eastAsiaTheme="minorEastAsia" w:hAnsiTheme="minorHAnsi" w:cstheme="minorBidi"/>
          <w:b w:val="0"/>
          <w:bCs w:val="0"/>
          <w:noProof/>
          <w:kern w:val="2"/>
          <w:sz w:val="22"/>
          <w:szCs w:val="22"/>
          <w:lang w:eastAsia="ru-RU"/>
          <w14:ligatures w14:val="standardContextual"/>
        </w:rPr>
      </w:pPr>
      <w:hyperlink w:anchor="_Toc136476326" w:history="1">
        <w:r w:rsidRPr="00F276B2">
          <w:rPr>
            <w:rStyle w:val="a5"/>
            <w:rFonts w:cs="Times New Roman"/>
            <w:noProof/>
          </w:rPr>
          <w:t>1.</w:t>
        </w:r>
        <w:r>
          <w:rPr>
            <w:rFonts w:asciiTheme="minorHAnsi" w:eastAsiaTheme="minorEastAsia" w:hAnsiTheme="minorHAnsi" w:cstheme="minorBidi"/>
            <w:b w:val="0"/>
            <w:bCs w:val="0"/>
            <w:noProof/>
            <w:kern w:val="2"/>
            <w:sz w:val="22"/>
            <w:szCs w:val="22"/>
            <w:lang w:eastAsia="ru-RU"/>
            <w14:ligatures w14:val="standardContextual"/>
          </w:rPr>
          <w:tab/>
        </w:r>
        <w:r w:rsidRPr="00F276B2">
          <w:rPr>
            <w:rStyle w:val="a5"/>
            <w:rFonts w:cs="Times New Roman"/>
            <w:noProof/>
          </w:rPr>
          <w:t>Рекомендательные системы и жанровая классификация</w:t>
        </w:r>
        <w:r>
          <w:rPr>
            <w:noProof/>
            <w:webHidden/>
          </w:rPr>
          <w:tab/>
        </w:r>
        <w:r>
          <w:rPr>
            <w:noProof/>
            <w:webHidden/>
          </w:rPr>
          <w:fldChar w:fldCharType="begin"/>
        </w:r>
        <w:r>
          <w:rPr>
            <w:noProof/>
            <w:webHidden/>
          </w:rPr>
          <w:instrText xml:space="preserve"> PAGEREF _Toc136476326 \h </w:instrText>
        </w:r>
        <w:r>
          <w:rPr>
            <w:noProof/>
            <w:webHidden/>
          </w:rPr>
        </w:r>
        <w:r>
          <w:rPr>
            <w:noProof/>
            <w:webHidden/>
          </w:rPr>
          <w:fldChar w:fldCharType="separate"/>
        </w:r>
        <w:r>
          <w:rPr>
            <w:noProof/>
            <w:webHidden/>
          </w:rPr>
          <w:t>4</w:t>
        </w:r>
        <w:r>
          <w:rPr>
            <w:noProof/>
            <w:webHidden/>
          </w:rPr>
          <w:fldChar w:fldCharType="end"/>
        </w:r>
      </w:hyperlink>
    </w:p>
    <w:p w14:paraId="45C71206" w14:textId="5D1E63BF" w:rsidR="00B90A04" w:rsidRDefault="00B90A04">
      <w:pPr>
        <w:pStyle w:val="11"/>
        <w:tabs>
          <w:tab w:val="left" w:pos="440"/>
        </w:tabs>
        <w:rPr>
          <w:rFonts w:asciiTheme="minorHAnsi" w:eastAsiaTheme="minorEastAsia" w:hAnsiTheme="minorHAnsi" w:cstheme="minorBidi"/>
          <w:b w:val="0"/>
          <w:bCs w:val="0"/>
          <w:noProof/>
          <w:kern w:val="2"/>
          <w:sz w:val="22"/>
          <w:szCs w:val="22"/>
          <w:lang w:eastAsia="ru-RU"/>
          <w14:ligatures w14:val="standardContextual"/>
        </w:rPr>
      </w:pPr>
      <w:hyperlink w:anchor="_Toc136476327" w:history="1">
        <w:r w:rsidRPr="00F276B2">
          <w:rPr>
            <w:rStyle w:val="a5"/>
            <w:rFonts w:cs="Times New Roman"/>
            <w:noProof/>
          </w:rPr>
          <w:t>2.</w:t>
        </w:r>
        <w:r>
          <w:rPr>
            <w:rFonts w:asciiTheme="minorHAnsi" w:eastAsiaTheme="minorEastAsia" w:hAnsiTheme="minorHAnsi" w:cstheme="minorBidi"/>
            <w:b w:val="0"/>
            <w:bCs w:val="0"/>
            <w:noProof/>
            <w:kern w:val="2"/>
            <w:sz w:val="22"/>
            <w:szCs w:val="22"/>
            <w:lang w:eastAsia="ru-RU"/>
            <w14:ligatures w14:val="standardContextual"/>
          </w:rPr>
          <w:tab/>
        </w:r>
        <w:r w:rsidRPr="00F276B2">
          <w:rPr>
            <w:rStyle w:val="a5"/>
            <w:rFonts w:cs="Times New Roman"/>
            <w:noProof/>
          </w:rPr>
          <w:t>Теория обработки аудиосигналов</w:t>
        </w:r>
        <w:r>
          <w:rPr>
            <w:noProof/>
            <w:webHidden/>
          </w:rPr>
          <w:tab/>
        </w:r>
        <w:r>
          <w:rPr>
            <w:noProof/>
            <w:webHidden/>
          </w:rPr>
          <w:fldChar w:fldCharType="begin"/>
        </w:r>
        <w:r>
          <w:rPr>
            <w:noProof/>
            <w:webHidden/>
          </w:rPr>
          <w:instrText xml:space="preserve"> PAGEREF _Toc136476327 \h </w:instrText>
        </w:r>
        <w:r>
          <w:rPr>
            <w:noProof/>
            <w:webHidden/>
          </w:rPr>
        </w:r>
        <w:r>
          <w:rPr>
            <w:noProof/>
            <w:webHidden/>
          </w:rPr>
          <w:fldChar w:fldCharType="separate"/>
        </w:r>
        <w:r>
          <w:rPr>
            <w:noProof/>
            <w:webHidden/>
          </w:rPr>
          <w:t>6</w:t>
        </w:r>
        <w:r>
          <w:rPr>
            <w:noProof/>
            <w:webHidden/>
          </w:rPr>
          <w:fldChar w:fldCharType="end"/>
        </w:r>
      </w:hyperlink>
    </w:p>
    <w:p w14:paraId="010B3A23" w14:textId="6E54E409" w:rsidR="00B90A04" w:rsidRDefault="00B90A04">
      <w:pPr>
        <w:pStyle w:val="11"/>
        <w:tabs>
          <w:tab w:val="left" w:pos="660"/>
        </w:tabs>
        <w:rPr>
          <w:rFonts w:asciiTheme="minorHAnsi" w:eastAsiaTheme="minorEastAsia" w:hAnsiTheme="minorHAnsi" w:cstheme="minorBidi"/>
          <w:b w:val="0"/>
          <w:bCs w:val="0"/>
          <w:noProof/>
          <w:kern w:val="2"/>
          <w:sz w:val="22"/>
          <w:szCs w:val="22"/>
          <w:lang w:eastAsia="ru-RU"/>
          <w14:ligatures w14:val="standardContextual"/>
        </w:rPr>
      </w:pPr>
      <w:hyperlink w:anchor="_Toc136476328" w:history="1">
        <w:r w:rsidRPr="00F276B2">
          <w:rPr>
            <w:rStyle w:val="a5"/>
            <w:rFonts w:cs="Times New Roman"/>
            <w:noProof/>
          </w:rPr>
          <w:t>2.1.</w:t>
        </w:r>
        <w:r>
          <w:rPr>
            <w:rFonts w:asciiTheme="minorHAnsi" w:eastAsiaTheme="minorEastAsia" w:hAnsiTheme="minorHAnsi" w:cstheme="minorBidi"/>
            <w:b w:val="0"/>
            <w:bCs w:val="0"/>
            <w:noProof/>
            <w:kern w:val="2"/>
            <w:sz w:val="22"/>
            <w:szCs w:val="22"/>
            <w:lang w:eastAsia="ru-RU"/>
            <w14:ligatures w14:val="standardContextual"/>
          </w:rPr>
          <w:tab/>
        </w:r>
        <w:r w:rsidRPr="00B90A04">
          <w:rPr>
            <w:rStyle w:val="a5"/>
            <w:rFonts w:cs="Times New Roman"/>
            <w:b w:val="0"/>
            <w:bCs w:val="0"/>
            <w:noProof/>
          </w:rPr>
          <w:t>Дискретное преобразование Фурье</w:t>
        </w:r>
        <w:r>
          <w:rPr>
            <w:noProof/>
            <w:webHidden/>
          </w:rPr>
          <w:tab/>
        </w:r>
        <w:r>
          <w:rPr>
            <w:noProof/>
            <w:webHidden/>
          </w:rPr>
          <w:fldChar w:fldCharType="begin"/>
        </w:r>
        <w:r>
          <w:rPr>
            <w:noProof/>
            <w:webHidden/>
          </w:rPr>
          <w:instrText xml:space="preserve"> PAGEREF _Toc136476328 \h </w:instrText>
        </w:r>
        <w:r>
          <w:rPr>
            <w:noProof/>
            <w:webHidden/>
          </w:rPr>
        </w:r>
        <w:r>
          <w:rPr>
            <w:noProof/>
            <w:webHidden/>
          </w:rPr>
          <w:fldChar w:fldCharType="separate"/>
        </w:r>
        <w:r>
          <w:rPr>
            <w:noProof/>
            <w:webHidden/>
          </w:rPr>
          <w:t>7</w:t>
        </w:r>
        <w:r>
          <w:rPr>
            <w:noProof/>
            <w:webHidden/>
          </w:rPr>
          <w:fldChar w:fldCharType="end"/>
        </w:r>
      </w:hyperlink>
    </w:p>
    <w:p w14:paraId="26C20EE8" w14:textId="01792E63" w:rsidR="00B90A04" w:rsidRDefault="00B90A04">
      <w:pPr>
        <w:pStyle w:val="11"/>
        <w:tabs>
          <w:tab w:val="left" w:pos="660"/>
        </w:tabs>
        <w:rPr>
          <w:rFonts w:asciiTheme="minorHAnsi" w:eastAsiaTheme="minorEastAsia" w:hAnsiTheme="minorHAnsi" w:cstheme="minorBidi"/>
          <w:b w:val="0"/>
          <w:bCs w:val="0"/>
          <w:noProof/>
          <w:kern w:val="2"/>
          <w:sz w:val="22"/>
          <w:szCs w:val="22"/>
          <w:lang w:eastAsia="ru-RU"/>
          <w14:ligatures w14:val="standardContextual"/>
        </w:rPr>
      </w:pPr>
      <w:hyperlink w:anchor="_Toc136476329" w:history="1">
        <w:r w:rsidRPr="00F276B2">
          <w:rPr>
            <w:rStyle w:val="a5"/>
            <w:rFonts w:cs="Times New Roman"/>
            <w:noProof/>
          </w:rPr>
          <w:t>2.2.</w:t>
        </w:r>
        <w:r>
          <w:rPr>
            <w:rFonts w:asciiTheme="minorHAnsi" w:eastAsiaTheme="minorEastAsia" w:hAnsiTheme="minorHAnsi" w:cstheme="minorBidi"/>
            <w:b w:val="0"/>
            <w:bCs w:val="0"/>
            <w:noProof/>
            <w:kern w:val="2"/>
            <w:sz w:val="22"/>
            <w:szCs w:val="22"/>
            <w:lang w:eastAsia="ru-RU"/>
            <w14:ligatures w14:val="standardContextual"/>
          </w:rPr>
          <w:tab/>
        </w:r>
        <w:r w:rsidRPr="00B90A04">
          <w:rPr>
            <w:rStyle w:val="a5"/>
            <w:rFonts w:cs="Times New Roman"/>
            <w:b w:val="0"/>
            <w:bCs w:val="0"/>
            <w:noProof/>
          </w:rPr>
          <w:t>Спектрограмма и оконное преобразование Фурье</w:t>
        </w:r>
        <w:r>
          <w:rPr>
            <w:noProof/>
            <w:webHidden/>
          </w:rPr>
          <w:tab/>
        </w:r>
        <w:r>
          <w:rPr>
            <w:noProof/>
            <w:webHidden/>
          </w:rPr>
          <w:fldChar w:fldCharType="begin"/>
        </w:r>
        <w:r>
          <w:rPr>
            <w:noProof/>
            <w:webHidden/>
          </w:rPr>
          <w:instrText xml:space="preserve"> PAGEREF _Toc136476329 \h </w:instrText>
        </w:r>
        <w:r>
          <w:rPr>
            <w:noProof/>
            <w:webHidden/>
          </w:rPr>
        </w:r>
        <w:r>
          <w:rPr>
            <w:noProof/>
            <w:webHidden/>
          </w:rPr>
          <w:fldChar w:fldCharType="separate"/>
        </w:r>
        <w:r>
          <w:rPr>
            <w:noProof/>
            <w:webHidden/>
          </w:rPr>
          <w:t>8</w:t>
        </w:r>
        <w:r>
          <w:rPr>
            <w:noProof/>
            <w:webHidden/>
          </w:rPr>
          <w:fldChar w:fldCharType="end"/>
        </w:r>
      </w:hyperlink>
    </w:p>
    <w:p w14:paraId="7DC2AAFA" w14:textId="253BDE69" w:rsidR="00B90A04" w:rsidRDefault="00B90A04">
      <w:pPr>
        <w:pStyle w:val="11"/>
        <w:tabs>
          <w:tab w:val="left" w:pos="660"/>
        </w:tabs>
        <w:rPr>
          <w:rFonts w:asciiTheme="minorHAnsi" w:eastAsiaTheme="minorEastAsia" w:hAnsiTheme="minorHAnsi" w:cstheme="minorBidi"/>
          <w:b w:val="0"/>
          <w:bCs w:val="0"/>
          <w:noProof/>
          <w:kern w:val="2"/>
          <w:sz w:val="22"/>
          <w:szCs w:val="22"/>
          <w:lang w:eastAsia="ru-RU"/>
          <w14:ligatures w14:val="standardContextual"/>
        </w:rPr>
      </w:pPr>
      <w:hyperlink w:anchor="_Toc136476330" w:history="1">
        <w:r w:rsidRPr="00F276B2">
          <w:rPr>
            <w:rStyle w:val="a5"/>
            <w:rFonts w:cs="Times New Roman"/>
            <w:noProof/>
          </w:rPr>
          <w:t>2.3.</w:t>
        </w:r>
        <w:r>
          <w:rPr>
            <w:rFonts w:asciiTheme="minorHAnsi" w:eastAsiaTheme="minorEastAsia" w:hAnsiTheme="minorHAnsi" w:cstheme="minorBidi"/>
            <w:b w:val="0"/>
            <w:bCs w:val="0"/>
            <w:noProof/>
            <w:kern w:val="2"/>
            <w:sz w:val="22"/>
            <w:szCs w:val="22"/>
            <w:lang w:eastAsia="ru-RU"/>
            <w14:ligatures w14:val="standardContextual"/>
          </w:rPr>
          <w:tab/>
        </w:r>
        <w:r w:rsidRPr="00B90A04">
          <w:rPr>
            <w:rStyle w:val="a5"/>
            <w:rFonts w:cs="Times New Roman"/>
            <w:b w:val="0"/>
            <w:bCs w:val="0"/>
            <w:noProof/>
          </w:rPr>
          <w:t>Мел-спектрограмма</w:t>
        </w:r>
        <w:r>
          <w:rPr>
            <w:noProof/>
            <w:webHidden/>
          </w:rPr>
          <w:tab/>
        </w:r>
        <w:r>
          <w:rPr>
            <w:noProof/>
            <w:webHidden/>
          </w:rPr>
          <w:fldChar w:fldCharType="begin"/>
        </w:r>
        <w:r>
          <w:rPr>
            <w:noProof/>
            <w:webHidden/>
          </w:rPr>
          <w:instrText xml:space="preserve"> PAGEREF _Toc136476330 \h </w:instrText>
        </w:r>
        <w:r>
          <w:rPr>
            <w:noProof/>
            <w:webHidden/>
          </w:rPr>
        </w:r>
        <w:r>
          <w:rPr>
            <w:noProof/>
            <w:webHidden/>
          </w:rPr>
          <w:fldChar w:fldCharType="separate"/>
        </w:r>
        <w:r>
          <w:rPr>
            <w:noProof/>
            <w:webHidden/>
          </w:rPr>
          <w:t>11</w:t>
        </w:r>
        <w:r>
          <w:rPr>
            <w:noProof/>
            <w:webHidden/>
          </w:rPr>
          <w:fldChar w:fldCharType="end"/>
        </w:r>
      </w:hyperlink>
    </w:p>
    <w:p w14:paraId="30263637" w14:textId="45AD3FB4" w:rsidR="00B90A04" w:rsidRDefault="00B90A04">
      <w:pPr>
        <w:pStyle w:val="11"/>
        <w:tabs>
          <w:tab w:val="left" w:pos="440"/>
        </w:tabs>
        <w:rPr>
          <w:rFonts w:asciiTheme="minorHAnsi" w:eastAsiaTheme="minorEastAsia" w:hAnsiTheme="minorHAnsi" w:cstheme="minorBidi"/>
          <w:b w:val="0"/>
          <w:bCs w:val="0"/>
          <w:noProof/>
          <w:kern w:val="2"/>
          <w:sz w:val="22"/>
          <w:szCs w:val="22"/>
          <w:lang w:eastAsia="ru-RU"/>
          <w14:ligatures w14:val="standardContextual"/>
        </w:rPr>
      </w:pPr>
      <w:hyperlink w:anchor="_Toc136476331" w:history="1">
        <w:r w:rsidRPr="00F276B2">
          <w:rPr>
            <w:rStyle w:val="a5"/>
            <w:rFonts w:cs="Times New Roman"/>
            <w:noProof/>
          </w:rPr>
          <w:t>3.</w:t>
        </w:r>
        <w:r>
          <w:rPr>
            <w:rFonts w:asciiTheme="minorHAnsi" w:eastAsiaTheme="minorEastAsia" w:hAnsiTheme="minorHAnsi" w:cstheme="minorBidi"/>
            <w:b w:val="0"/>
            <w:bCs w:val="0"/>
            <w:noProof/>
            <w:kern w:val="2"/>
            <w:sz w:val="22"/>
            <w:szCs w:val="22"/>
            <w:lang w:eastAsia="ru-RU"/>
            <w14:ligatures w14:val="standardContextual"/>
          </w:rPr>
          <w:tab/>
        </w:r>
        <w:r w:rsidRPr="00F276B2">
          <w:rPr>
            <w:rStyle w:val="a5"/>
            <w:rFonts w:cs="Times New Roman"/>
            <w:noProof/>
          </w:rPr>
          <w:t>Извлечение признаков</w:t>
        </w:r>
        <w:r>
          <w:rPr>
            <w:noProof/>
            <w:webHidden/>
          </w:rPr>
          <w:tab/>
        </w:r>
        <w:r>
          <w:rPr>
            <w:noProof/>
            <w:webHidden/>
          </w:rPr>
          <w:fldChar w:fldCharType="begin"/>
        </w:r>
        <w:r>
          <w:rPr>
            <w:noProof/>
            <w:webHidden/>
          </w:rPr>
          <w:instrText xml:space="preserve"> PAGEREF _Toc136476331 \h </w:instrText>
        </w:r>
        <w:r>
          <w:rPr>
            <w:noProof/>
            <w:webHidden/>
          </w:rPr>
        </w:r>
        <w:r>
          <w:rPr>
            <w:noProof/>
            <w:webHidden/>
          </w:rPr>
          <w:fldChar w:fldCharType="separate"/>
        </w:r>
        <w:r>
          <w:rPr>
            <w:noProof/>
            <w:webHidden/>
          </w:rPr>
          <w:t>12</w:t>
        </w:r>
        <w:r>
          <w:rPr>
            <w:noProof/>
            <w:webHidden/>
          </w:rPr>
          <w:fldChar w:fldCharType="end"/>
        </w:r>
      </w:hyperlink>
    </w:p>
    <w:p w14:paraId="44FAA1BD" w14:textId="6847D8FC"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32" w:history="1">
        <w:r w:rsidRPr="00F276B2">
          <w:rPr>
            <w:rStyle w:val="a5"/>
            <w:rFonts w:cs="Times New Roman"/>
            <w:b/>
            <w:bCs/>
            <w:noProof/>
          </w:rPr>
          <w:t>3.1.</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 xml:space="preserve">Спектральный центроид </w:t>
        </w:r>
        <w:r w:rsidRPr="00F276B2">
          <w:rPr>
            <w:rStyle w:val="a5"/>
            <w:rFonts w:cs="Times New Roman"/>
            <w:noProof/>
          </w:rPr>
          <w:t>(</w:t>
        </w:r>
        <w:r w:rsidRPr="00F276B2">
          <w:rPr>
            <w:rStyle w:val="a5"/>
            <w:rFonts w:cs="Times New Roman"/>
            <w:noProof/>
            <w:lang w:val="en-US"/>
          </w:rPr>
          <w:t>Spectral</w:t>
        </w:r>
        <w:r w:rsidRPr="00F276B2">
          <w:rPr>
            <w:rStyle w:val="a5"/>
            <w:rFonts w:cs="Times New Roman"/>
            <w:noProof/>
          </w:rPr>
          <w:t xml:space="preserve"> </w:t>
        </w:r>
        <w:r w:rsidRPr="00F276B2">
          <w:rPr>
            <w:rStyle w:val="a5"/>
            <w:rFonts w:cs="Times New Roman"/>
            <w:noProof/>
            <w:lang w:val="en-US"/>
          </w:rPr>
          <w:t>Centroid</w:t>
        </w:r>
        <w:r w:rsidRPr="00F276B2">
          <w:rPr>
            <w:rStyle w:val="a5"/>
            <w:rFonts w:cs="Times New Roman"/>
            <w:noProof/>
          </w:rPr>
          <w:t>)</w:t>
        </w:r>
        <w:r>
          <w:rPr>
            <w:noProof/>
            <w:webHidden/>
          </w:rPr>
          <w:tab/>
        </w:r>
        <w:r>
          <w:rPr>
            <w:noProof/>
            <w:webHidden/>
          </w:rPr>
          <w:fldChar w:fldCharType="begin"/>
        </w:r>
        <w:r>
          <w:rPr>
            <w:noProof/>
            <w:webHidden/>
          </w:rPr>
          <w:instrText xml:space="preserve"> PAGEREF _Toc136476332 \h </w:instrText>
        </w:r>
        <w:r>
          <w:rPr>
            <w:noProof/>
            <w:webHidden/>
          </w:rPr>
        </w:r>
        <w:r>
          <w:rPr>
            <w:noProof/>
            <w:webHidden/>
          </w:rPr>
          <w:fldChar w:fldCharType="separate"/>
        </w:r>
        <w:r>
          <w:rPr>
            <w:noProof/>
            <w:webHidden/>
          </w:rPr>
          <w:t>13</w:t>
        </w:r>
        <w:r>
          <w:rPr>
            <w:noProof/>
            <w:webHidden/>
          </w:rPr>
          <w:fldChar w:fldCharType="end"/>
        </w:r>
      </w:hyperlink>
    </w:p>
    <w:p w14:paraId="5E1BAD9E" w14:textId="4FB0F58C"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33" w:history="1">
        <w:r w:rsidRPr="00F276B2">
          <w:rPr>
            <w:rStyle w:val="a5"/>
            <w:rFonts w:cs="Times New Roman"/>
            <w:b/>
            <w:bCs/>
            <w:noProof/>
          </w:rPr>
          <w:t>3.2.</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Спектральная полоса пропускания (</w:t>
        </w:r>
        <w:r w:rsidRPr="00B90A04">
          <w:rPr>
            <w:rStyle w:val="a5"/>
            <w:rFonts w:cs="Times New Roman"/>
            <w:noProof/>
            <w:lang w:val="en-US"/>
          </w:rPr>
          <w:t>Spec</w:t>
        </w:r>
        <w:r w:rsidRPr="00F276B2">
          <w:rPr>
            <w:rStyle w:val="a5"/>
            <w:rFonts w:cs="Times New Roman"/>
            <w:noProof/>
            <w:lang w:val="en-US"/>
          </w:rPr>
          <w:t>tral</w:t>
        </w:r>
        <w:r w:rsidRPr="00F276B2">
          <w:rPr>
            <w:rStyle w:val="a5"/>
            <w:rFonts w:cs="Times New Roman"/>
            <w:noProof/>
          </w:rPr>
          <w:t xml:space="preserve"> </w:t>
        </w:r>
        <w:r w:rsidRPr="00F276B2">
          <w:rPr>
            <w:rStyle w:val="a5"/>
            <w:rFonts w:cs="Times New Roman"/>
            <w:noProof/>
            <w:lang w:val="en-US"/>
          </w:rPr>
          <w:t>Bandwidth</w:t>
        </w:r>
        <w:r w:rsidRPr="00F276B2">
          <w:rPr>
            <w:rStyle w:val="a5"/>
            <w:rFonts w:cs="Times New Roman"/>
            <w:noProof/>
          </w:rPr>
          <w:t>)</w:t>
        </w:r>
        <w:r>
          <w:rPr>
            <w:noProof/>
            <w:webHidden/>
          </w:rPr>
          <w:tab/>
        </w:r>
        <w:r>
          <w:rPr>
            <w:noProof/>
            <w:webHidden/>
          </w:rPr>
          <w:fldChar w:fldCharType="begin"/>
        </w:r>
        <w:r>
          <w:rPr>
            <w:noProof/>
            <w:webHidden/>
          </w:rPr>
          <w:instrText xml:space="preserve"> PAGEREF _Toc136476333 \h </w:instrText>
        </w:r>
        <w:r>
          <w:rPr>
            <w:noProof/>
            <w:webHidden/>
          </w:rPr>
        </w:r>
        <w:r>
          <w:rPr>
            <w:noProof/>
            <w:webHidden/>
          </w:rPr>
          <w:fldChar w:fldCharType="separate"/>
        </w:r>
        <w:r>
          <w:rPr>
            <w:noProof/>
            <w:webHidden/>
          </w:rPr>
          <w:t>14</w:t>
        </w:r>
        <w:r>
          <w:rPr>
            <w:noProof/>
            <w:webHidden/>
          </w:rPr>
          <w:fldChar w:fldCharType="end"/>
        </w:r>
      </w:hyperlink>
    </w:p>
    <w:p w14:paraId="66E07E0F" w14:textId="37EB3B10"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34" w:history="1">
        <w:r w:rsidRPr="00F276B2">
          <w:rPr>
            <w:rStyle w:val="a5"/>
            <w:rFonts w:cs="Times New Roman"/>
            <w:b/>
            <w:bCs/>
            <w:noProof/>
          </w:rPr>
          <w:t>3.3.</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Спектральный спад (Spectra</w:t>
        </w:r>
        <w:r w:rsidRPr="00F276B2">
          <w:rPr>
            <w:rStyle w:val="a5"/>
            <w:rFonts w:cs="Times New Roman"/>
            <w:noProof/>
          </w:rPr>
          <w:t>l Rolloff)</w:t>
        </w:r>
        <w:r>
          <w:rPr>
            <w:noProof/>
            <w:webHidden/>
          </w:rPr>
          <w:tab/>
        </w:r>
        <w:r>
          <w:rPr>
            <w:noProof/>
            <w:webHidden/>
          </w:rPr>
          <w:fldChar w:fldCharType="begin"/>
        </w:r>
        <w:r>
          <w:rPr>
            <w:noProof/>
            <w:webHidden/>
          </w:rPr>
          <w:instrText xml:space="preserve"> PAGEREF _Toc136476334 \h </w:instrText>
        </w:r>
        <w:r>
          <w:rPr>
            <w:noProof/>
            <w:webHidden/>
          </w:rPr>
        </w:r>
        <w:r>
          <w:rPr>
            <w:noProof/>
            <w:webHidden/>
          </w:rPr>
          <w:fldChar w:fldCharType="separate"/>
        </w:r>
        <w:r>
          <w:rPr>
            <w:noProof/>
            <w:webHidden/>
          </w:rPr>
          <w:t>15</w:t>
        </w:r>
        <w:r>
          <w:rPr>
            <w:noProof/>
            <w:webHidden/>
          </w:rPr>
          <w:fldChar w:fldCharType="end"/>
        </w:r>
      </w:hyperlink>
    </w:p>
    <w:p w14:paraId="4D50E25C" w14:textId="02939BEF"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35" w:history="1">
        <w:r w:rsidRPr="00F276B2">
          <w:rPr>
            <w:rStyle w:val="a5"/>
            <w:rFonts w:cs="Times New Roman"/>
            <w:b/>
            <w:bCs/>
            <w:noProof/>
          </w:rPr>
          <w:t>3.4.</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Спектральный поток (Spec</w:t>
        </w:r>
        <w:r w:rsidRPr="00F276B2">
          <w:rPr>
            <w:rStyle w:val="a5"/>
            <w:rFonts w:cs="Times New Roman"/>
            <w:noProof/>
          </w:rPr>
          <w:t>tral Flux)</w:t>
        </w:r>
        <w:r>
          <w:rPr>
            <w:noProof/>
            <w:webHidden/>
          </w:rPr>
          <w:tab/>
        </w:r>
        <w:r>
          <w:rPr>
            <w:noProof/>
            <w:webHidden/>
          </w:rPr>
          <w:fldChar w:fldCharType="begin"/>
        </w:r>
        <w:r>
          <w:rPr>
            <w:noProof/>
            <w:webHidden/>
          </w:rPr>
          <w:instrText xml:space="preserve"> PAGEREF _Toc136476335 \h </w:instrText>
        </w:r>
        <w:r>
          <w:rPr>
            <w:noProof/>
            <w:webHidden/>
          </w:rPr>
        </w:r>
        <w:r>
          <w:rPr>
            <w:noProof/>
            <w:webHidden/>
          </w:rPr>
          <w:fldChar w:fldCharType="separate"/>
        </w:r>
        <w:r>
          <w:rPr>
            <w:noProof/>
            <w:webHidden/>
          </w:rPr>
          <w:t>16</w:t>
        </w:r>
        <w:r>
          <w:rPr>
            <w:noProof/>
            <w:webHidden/>
          </w:rPr>
          <w:fldChar w:fldCharType="end"/>
        </w:r>
      </w:hyperlink>
    </w:p>
    <w:p w14:paraId="3308C641" w14:textId="3CB13DF8"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36" w:history="1">
        <w:r w:rsidRPr="00F276B2">
          <w:rPr>
            <w:rStyle w:val="a5"/>
            <w:rFonts w:cs="Times New Roman"/>
            <w:b/>
            <w:bCs/>
            <w:noProof/>
          </w:rPr>
          <w:t>3.5.</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Частота пересечения нуля (Zero-</w:t>
        </w:r>
        <w:r w:rsidRPr="00F276B2">
          <w:rPr>
            <w:rStyle w:val="a5"/>
            <w:rFonts w:cs="Times New Roman"/>
            <w:noProof/>
          </w:rPr>
          <w:t>Crossing rate)</w:t>
        </w:r>
        <w:r>
          <w:rPr>
            <w:noProof/>
            <w:webHidden/>
          </w:rPr>
          <w:tab/>
        </w:r>
        <w:r>
          <w:rPr>
            <w:noProof/>
            <w:webHidden/>
          </w:rPr>
          <w:fldChar w:fldCharType="begin"/>
        </w:r>
        <w:r>
          <w:rPr>
            <w:noProof/>
            <w:webHidden/>
          </w:rPr>
          <w:instrText xml:space="preserve"> PAGEREF _Toc136476336 \h </w:instrText>
        </w:r>
        <w:r>
          <w:rPr>
            <w:noProof/>
            <w:webHidden/>
          </w:rPr>
        </w:r>
        <w:r>
          <w:rPr>
            <w:noProof/>
            <w:webHidden/>
          </w:rPr>
          <w:fldChar w:fldCharType="separate"/>
        </w:r>
        <w:r>
          <w:rPr>
            <w:noProof/>
            <w:webHidden/>
          </w:rPr>
          <w:t>16</w:t>
        </w:r>
        <w:r>
          <w:rPr>
            <w:noProof/>
            <w:webHidden/>
          </w:rPr>
          <w:fldChar w:fldCharType="end"/>
        </w:r>
      </w:hyperlink>
    </w:p>
    <w:p w14:paraId="72AA757D" w14:textId="5C83EDFE"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37" w:history="1">
        <w:r w:rsidRPr="00F276B2">
          <w:rPr>
            <w:rStyle w:val="a5"/>
            <w:rFonts w:cs="Times New Roman"/>
            <w:b/>
            <w:bCs/>
            <w:noProof/>
          </w:rPr>
          <w:t>3.6.</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Низкоэнергетический уровень (L</w:t>
        </w:r>
        <w:r w:rsidRPr="00F276B2">
          <w:rPr>
            <w:rStyle w:val="a5"/>
            <w:rFonts w:cs="Times New Roman"/>
            <w:noProof/>
          </w:rPr>
          <w:t>ow Energy Feature)</w:t>
        </w:r>
        <w:r>
          <w:rPr>
            <w:noProof/>
            <w:webHidden/>
          </w:rPr>
          <w:tab/>
        </w:r>
        <w:r>
          <w:rPr>
            <w:noProof/>
            <w:webHidden/>
          </w:rPr>
          <w:fldChar w:fldCharType="begin"/>
        </w:r>
        <w:r>
          <w:rPr>
            <w:noProof/>
            <w:webHidden/>
          </w:rPr>
          <w:instrText xml:space="preserve"> PAGEREF _Toc136476337 \h </w:instrText>
        </w:r>
        <w:r>
          <w:rPr>
            <w:noProof/>
            <w:webHidden/>
          </w:rPr>
        </w:r>
        <w:r>
          <w:rPr>
            <w:noProof/>
            <w:webHidden/>
          </w:rPr>
          <w:fldChar w:fldCharType="separate"/>
        </w:r>
        <w:r>
          <w:rPr>
            <w:noProof/>
            <w:webHidden/>
          </w:rPr>
          <w:t>17</w:t>
        </w:r>
        <w:r>
          <w:rPr>
            <w:noProof/>
            <w:webHidden/>
          </w:rPr>
          <w:fldChar w:fldCharType="end"/>
        </w:r>
      </w:hyperlink>
    </w:p>
    <w:p w14:paraId="106A405D" w14:textId="079F6C47"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38" w:history="1">
        <w:r w:rsidRPr="00F276B2">
          <w:rPr>
            <w:rStyle w:val="a5"/>
            <w:rFonts w:cs="Times New Roman"/>
            <w:b/>
            <w:bCs/>
            <w:noProof/>
          </w:rPr>
          <w:t>3.7.</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 xml:space="preserve">Мел-кепстральные коэффициенты </w:t>
        </w:r>
        <w:r w:rsidRPr="00F276B2">
          <w:rPr>
            <w:rStyle w:val="a5"/>
            <w:rFonts w:cs="Times New Roman"/>
            <w:noProof/>
          </w:rPr>
          <w:t>(MFCC)</w:t>
        </w:r>
        <w:r>
          <w:rPr>
            <w:noProof/>
            <w:webHidden/>
          </w:rPr>
          <w:tab/>
        </w:r>
        <w:r>
          <w:rPr>
            <w:noProof/>
            <w:webHidden/>
          </w:rPr>
          <w:fldChar w:fldCharType="begin"/>
        </w:r>
        <w:r>
          <w:rPr>
            <w:noProof/>
            <w:webHidden/>
          </w:rPr>
          <w:instrText xml:space="preserve"> PAGEREF _Toc136476338 \h </w:instrText>
        </w:r>
        <w:r>
          <w:rPr>
            <w:noProof/>
            <w:webHidden/>
          </w:rPr>
        </w:r>
        <w:r>
          <w:rPr>
            <w:noProof/>
            <w:webHidden/>
          </w:rPr>
          <w:fldChar w:fldCharType="separate"/>
        </w:r>
        <w:r>
          <w:rPr>
            <w:noProof/>
            <w:webHidden/>
          </w:rPr>
          <w:t>18</w:t>
        </w:r>
        <w:r>
          <w:rPr>
            <w:noProof/>
            <w:webHidden/>
          </w:rPr>
          <w:fldChar w:fldCharType="end"/>
        </w:r>
      </w:hyperlink>
    </w:p>
    <w:p w14:paraId="5733DE51" w14:textId="301F5120"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39" w:history="1">
        <w:r w:rsidRPr="00F276B2">
          <w:rPr>
            <w:rStyle w:val="a5"/>
            <w:rFonts w:cs="Times New Roman"/>
            <w:b/>
            <w:bCs/>
            <w:noProof/>
          </w:rPr>
          <w:t>3.8.</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Темп</w:t>
        </w:r>
        <w:r w:rsidRPr="00F276B2">
          <w:rPr>
            <w:rStyle w:val="a5"/>
            <w:rFonts w:cs="Times New Roman"/>
            <w:b/>
            <w:bCs/>
            <w:noProof/>
          </w:rPr>
          <w:t xml:space="preserve"> </w:t>
        </w:r>
        <w:r w:rsidRPr="00F276B2">
          <w:rPr>
            <w:rStyle w:val="a5"/>
            <w:rFonts w:cs="Times New Roman"/>
            <w:noProof/>
          </w:rPr>
          <w:t>(tempo)</w:t>
        </w:r>
        <w:r>
          <w:rPr>
            <w:noProof/>
            <w:webHidden/>
          </w:rPr>
          <w:tab/>
        </w:r>
        <w:r>
          <w:rPr>
            <w:noProof/>
            <w:webHidden/>
          </w:rPr>
          <w:fldChar w:fldCharType="begin"/>
        </w:r>
        <w:r>
          <w:rPr>
            <w:noProof/>
            <w:webHidden/>
          </w:rPr>
          <w:instrText xml:space="preserve"> PAGEREF _Toc136476339 \h </w:instrText>
        </w:r>
        <w:r>
          <w:rPr>
            <w:noProof/>
            <w:webHidden/>
          </w:rPr>
        </w:r>
        <w:r>
          <w:rPr>
            <w:noProof/>
            <w:webHidden/>
          </w:rPr>
          <w:fldChar w:fldCharType="separate"/>
        </w:r>
        <w:r>
          <w:rPr>
            <w:noProof/>
            <w:webHidden/>
          </w:rPr>
          <w:t>20</w:t>
        </w:r>
        <w:r>
          <w:rPr>
            <w:noProof/>
            <w:webHidden/>
          </w:rPr>
          <w:fldChar w:fldCharType="end"/>
        </w:r>
      </w:hyperlink>
    </w:p>
    <w:p w14:paraId="7BE49B8B" w14:textId="3B8D8CA3" w:rsidR="00B90A04" w:rsidRDefault="00B90A04">
      <w:pPr>
        <w:pStyle w:val="11"/>
        <w:tabs>
          <w:tab w:val="left" w:pos="440"/>
        </w:tabs>
        <w:rPr>
          <w:rFonts w:asciiTheme="minorHAnsi" w:eastAsiaTheme="minorEastAsia" w:hAnsiTheme="minorHAnsi" w:cstheme="minorBidi"/>
          <w:b w:val="0"/>
          <w:bCs w:val="0"/>
          <w:noProof/>
          <w:kern w:val="2"/>
          <w:sz w:val="22"/>
          <w:szCs w:val="22"/>
          <w:lang w:eastAsia="ru-RU"/>
          <w14:ligatures w14:val="standardContextual"/>
        </w:rPr>
      </w:pPr>
      <w:hyperlink w:anchor="_Toc136476340" w:history="1">
        <w:r w:rsidRPr="00F276B2">
          <w:rPr>
            <w:rStyle w:val="a5"/>
            <w:rFonts w:cs="Times New Roman"/>
            <w:noProof/>
          </w:rPr>
          <w:t>4.</w:t>
        </w:r>
        <w:r>
          <w:rPr>
            <w:rFonts w:asciiTheme="minorHAnsi" w:eastAsiaTheme="minorEastAsia" w:hAnsiTheme="minorHAnsi" w:cstheme="minorBidi"/>
            <w:b w:val="0"/>
            <w:bCs w:val="0"/>
            <w:noProof/>
            <w:kern w:val="2"/>
            <w:sz w:val="22"/>
            <w:szCs w:val="22"/>
            <w:lang w:eastAsia="ru-RU"/>
            <w14:ligatures w14:val="standardContextual"/>
          </w:rPr>
          <w:tab/>
        </w:r>
        <w:r w:rsidRPr="00F276B2">
          <w:rPr>
            <w:rStyle w:val="a5"/>
            <w:rFonts w:cs="Times New Roman"/>
            <w:noProof/>
          </w:rPr>
          <w:t>Формирование наборов характеристик</w:t>
        </w:r>
        <w:r>
          <w:rPr>
            <w:noProof/>
            <w:webHidden/>
          </w:rPr>
          <w:tab/>
        </w:r>
        <w:r>
          <w:rPr>
            <w:noProof/>
            <w:webHidden/>
          </w:rPr>
          <w:fldChar w:fldCharType="begin"/>
        </w:r>
        <w:r>
          <w:rPr>
            <w:noProof/>
            <w:webHidden/>
          </w:rPr>
          <w:instrText xml:space="preserve"> PAGEREF _Toc136476340 \h </w:instrText>
        </w:r>
        <w:r>
          <w:rPr>
            <w:noProof/>
            <w:webHidden/>
          </w:rPr>
        </w:r>
        <w:r>
          <w:rPr>
            <w:noProof/>
            <w:webHidden/>
          </w:rPr>
          <w:fldChar w:fldCharType="separate"/>
        </w:r>
        <w:r>
          <w:rPr>
            <w:noProof/>
            <w:webHidden/>
          </w:rPr>
          <w:t>21</w:t>
        </w:r>
        <w:r>
          <w:rPr>
            <w:noProof/>
            <w:webHidden/>
          </w:rPr>
          <w:fldChar w:fldCharType="end"/>
        </w:r>
      </w:hyperlink>
    </w:p>
    <w:p w14:paraId="0C3026B3" w14:textId="62F7A689"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41" w:history="1">
        <w:r w:rsidRPr="00F276B2">
          <w:rPr>
            <w:rStyle w:val="a5"/>
            <w:rFonts w:cs="Times New Roman"/>
            <w:b/>
            <w:bCs/>
            <w:noProof/>
          </w:rPr>
          <w:t>4.1.</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Используемый датасет</w:t>
        </w:r>
        <w:r>
          <w:rPr>
            <w:noProof/>
            <w:webHidden/>
          </w:rPr>
          <w:tab/>
        </w:r>
        <w:r>
          <w:rPr>
            <w:noProof/>
            <w:webHidden/>
          </w:rPr>
          <w:fldChar w:fldCharType="begin"/>
        </w:r>
        <w:r>
          <w:rPr>
            <w:noProof/>
            <w:webHidden/>
          </w:rPr>
          <w:instrText xml:space="preserve"> PAGEREF _Toc136476341 \h </w:instrText>
        </w:r>
        <w:r>
          <w:rPr>
            <w:noProof/>
            <w:webHidden/>
          </w:rPr>
        </w:r>
        <w:r>
          <w:rPr>
            <w:noProof/>
            <w:webHidden/>
          </w:rPr>
          <w:fldChar w:fldCharType="separate"/>
        </w:r>
        <w:r>
          <w:rPr>
            <w:noProof/>
            <w:webHidden/>
          </w:rPr>
          <w:t>21</w:t>
        </w:r>
        <w:r>
          <w:rPr>
            <w:noProof/>
            <w:webHidden/>
          </w:rPr>
          <w:fldChar w:fldCharType="end"/>
        </w:r>
      </w:hyperlink>
    </w:p>
    <w:p w14:paraId="2E49569A" w14:textId="205679B0"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42" w:history="1">
        <w:r w:rsidRPr="00F276B2">
          <w:rPr>
            <w:rStyle w:val="a5"/>
            <w:rFonts w:cs="Times New Roman"/>
            <w:b/>
            <w:bCs/>
            <w:noProof/>
          </w:rPr>
          <w:t>4.2.</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Наборы признаков</w:t>
        </w:r>
        <w:r>
          <w:rPr>
            <w:noProof/>
            <w:webHidden/>
          </w:rPr>
          <w:tab/>
        </w:r>
        <w:r>
          <w:rPr>
            <w:noProof/>
            <w:webHidden/>
          </w:rPr>
          <w:fldChar w:fldCharType="begin"/>
        </w:r>
        <w:r>
          <w:rPr>
            <w:noProof/>
            <w:webHidden/>
          </w:rPr>
          <w:instrText xml:space="preserve"> PAGEREF _Toc136476342 \h </w:instrText>
        </w:r>
        <w:r>
          <w:rPr>
            <w:noProof/>
            <w:webHidden/>
          </w:rPr>
        </w:r>
        <w:r>
          <w:rPr>
            <w:noProof/>
            <w:webHidden/>
          </w:rPr>
          <w:fldChar w:fldCharType="separate"/>
        </w:r>
        <w:r>
          <w:rPr>
            <w:noProof/>
            <w:webHidden/>
          </w:rPr>
          <w:t>22</w:t>
        </w:r>
        <w:r>
          <w:rPr>
            <w:noProof/>
            <w:webHidden/>
          </w:rPr>
          <w:fldChar w:fldCharType="end"/>
        </w:r>
      </w:hyperlink>
    </w:p>
    <w:p w14:paraId="4E8C26EA" w14:textId="46A2519F" w:rsidR="00B90A04" w:rsidRDefault="00B90A04">
      <w:pPr>
        <w:pStyle w:val="11"/>
        <w:tabs>
          <w:tab w:val="left" w:pos="440"/>
        </w:tabs>
        <w:rPr>
          <w:rFonts w:asciiTheme="minorHAnsi" w:eastAsiaTheme="minorEastAsia" w:hAnsiTheme="minorHAnsi" w:cstheme="minorBidi"/>
          <w:b w:val="0"/>
          <w:bCs w:val="0"/>
          <w:noProof/>
          <w:kern w:val="2"/>
          <w:sz w:val="22"/>
          <w:szCs w:val="22"/>
          <w:lang w:eastAsia="ru-RU"/>
          <w14:ligatures w14:val="standardContextual"/>
        </w:rPr>
      </w:pPr>
      <w:hyperlink w:anchor="_Toc136476343" w:history="1">
        <w:r w:rsidRPr="00F276B2">
          <w:rPr>
            <w:rStyle w:val="a5"/>
            <w:rFonts w:cs="Times New Roman"/>
            <w:noProof/>
          </w:rPr>
          <w:t>5.</w:t>
        </w:r>
        <w:r>
          <w:rPr>
            <w:rFonts w:asciiTheme="minorHAnsi" w:eastAsiaTheme="minorEastAsia" w:hAnsiTheme="minorHAnsi" w:cstheme="minorBidi"/>
            <w:b w:val="0"/>
            <w:bCs w:val="0"/>
            <w:noProof/>
            <w:kern w:val="2"/>
            <w:sz w:val="22"/>
            <w:szCs w:val="22"/>
            <w:lang w:eastAsia="ru-RU"/>
            <w14:ligatures w14:val="standardContextual"/>
          </w:rPr>
          <w:tab/>
        </w:r>
        <w:r w:rsidRPr="00F276B2">
          <w:rPr>
            <w:rStyle w:val="a5"/>
            <w:rFonts w:cs="Times New Roman"/>
            <w:noProof/>
          </w:rPr>
          <w:t>Техническая часть</w:t>
        </w:r>
        <w:r>
          <w:rPr>
            <w:noProof/>
            <w:webHidden/>
          </w:rPr>
          <w:tab/>
        </w:r>
        <w:r>
          <w:rPr>
            <w:noProof/>
            <w:webHidden/>
          </w:rPr>
          <w:fldChar w:fldCharType="begin"/>
        </w:r>
        <w:r>
          <w:rPr>
            <w:noProof/>
            <w:webHidden/>
          </w:rPr>
          <w:instrText xml:space="preserve"> PAGEREF _Toc136476343 \h </w:instrText>
        </w:r>
        <w:r>
          <w:rPr>
            <w:noProof/>
            <w:webHidden/>
          </w:rPr>
        </w:r>
        <w:r>
          <w:rPr>
            <w:noProof/>
            <w:webHidden/>
          </w:rPr>
          <w:fldChar w:fldCharType="separate"/>
        </w:r>
        <w:r>
          <w:rPr>
            <w:noProof/>
            <w:webHidden/>
          </w:rPr>
          <w:t>25</w:t>
        </w:r>
        <w:r>
          <w:rPr>
            <w:noProof/>
            <w:webHidden/>
          </w:rPr>
          <w:fldChar w:fldCharType="end"/>
        </w:r>
      </w:hyperlink>
    </w:p>
    <w:p w14:paraId="71BDB818" w14:textId="621AC253"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44" w:history="1">
        <w:r w:rsidRPr="00F276B2">
          <w:rPr>
            <w:rStyle w:val="a5"/>
            <w:rFonts w:cs="Times New Roman"/>
            <w:b/>
            <w:bCs/>
            <w:noProof/>
          </w:rPr>
          <w:t>5.1.</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Теоретический обзор</w:t>
        </w:r>
        <w:r>
          <w:rPr>
            <w:noProof/>
            <w:webHidden/>
          </w:rPr>
          <w:tab/>
        </w:r>
        <w:r>
          <w:rPr>
            <w:noProof/>
            <w:webHidden/>
          </w:rPr>
          <w:fldChar w:fldCharType="begin"/>
        </w:r>
        <w:r>
          <w:rPr>
            <w:noProof/>
            <w:webHidden/>
          </w:rPr>
          <w:instrText xml:space="preserve"> PAGEREF _Toc136476344 \h </w:instrText>
        </w:r>
        <w:r>
          <w:rPr>
            <w:noProof/>
            <w:webHidden/>
          </w:rPr>
        </w:r>
        <w:r>
          <w:rPr>
            <w:noProof/>
            <w:webHidden/>
          </w:rPr>
          <w:fldChar w:fldCharType="separate"/>
        </w:r>
        <w:r>
          <w:rPr>
            <w:noProof/>
            <w:webHidden/>
          </w:rPr>
          <w:t>25</w:t>
        </w:r>
        <w:r>
          <w:rPr>
            <w:noProof/>
            <w:webHidden/>
          </w:rPr>
          <w:fldChar w:fldCharType="end"/>
        </w:r>
      </w:hyperlink>
    </w:p>
    <w:p w14:paraId="164C6FCD" w14:textId="3A3E32EC"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45" w:history="1">
        <w:r w:rsidRPr="00F276B2">
          <w:rPr>
            <w:rStyle w:val="a5"/>
            <w:rFonts w:cs="Times New Roman"/>
            <w:b/>
            <w:bCs/>
            <w:noProof/>
          </w:rPr>
          <w:t>5.2.</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Перечень и реализация основных задач, результаты</w:t>
        </w:r>
        <w:r>
          <w:rPr>
            <w:noProof/>
            <w:webHidden/>
          </w:rPr>
          <w:tab/>
        </w:r>
        <w:r>
          <w:rPr>
            <w:noProof/>
            <w:webHidden/>
          </w:rPr>
          <w:fldChar w:fldCharType="begin"/>
        </w:r>
        <w:r>
          <w:rPr>
            <w:noProof/>
            <w:webHidden/>
          </w:rPr>
          <w:instrText xml:space="preserve"> PAGEREF _Toc136476345 \h </w:instrText>
        </w:r>
        <w:r>
          <w:rPr>
            <w:noProof/>
            <w:webHidden/>
          </w:rPr>
        </w:r>
        <w:r>
          <w:rPr>
            <w:noProof/>
            <w:webHidden/>
          </w:rPr>
          <w:fldChar w:fldCharType="separate"/>
        </w:r>
        <w:r>
          <w:rPr>
            <w:noProof/>
            <w:webHidden/>
          </w:rPr>
          <w:t>29</w:t>
        </w:r>
        <w:r>
          <w:rPr>
            <w:noProof/>
            <w:webHidden/>
          </w:rPr>
          <w:fldChar w:fldCharType="end"/>
        </w:r>
      </w:hyperlink>
    </w:p>
    <w:p w14:paraId="0D69C159" w14:textId="7C113770" w:rsidR="00B90A04" w:rsidRDefault="00B90A04">
      <w:pPr>
        <w:pStyle w:val="21"/>
        <w:tabs>
          <w:tab w:val="left" w:pos="880"/>
          <w:tab w:val="right" w:leader="dot" w:pos="9118"/>
        </w:tabs>
        <w:rPr>
          <w:rFonts w:asciiTheme="minorHAnsi" w:eastAsiaTheme="minorEastAsia" w:hAnsiTheme="minorHAnsi" w:cstheme="minorBidi"/>
          <w:noProof/>
          <w:kern w:val="2"/>
          <w:sz w:val="22"/>
          <w:szCs w:val="22"/>
          <w:lang w:eastAsia="ru-RU"/>
          <w14:ligatures w14:val="standardContextual"/>
        </w:rPr>
      </w:pPr>
      <w:hyperlink w:anchor="_Toc136476346" w:history="1">
        <w:r w:rsidRPr="00F276B2">
          <w:rPr>
            <w:rStyle w:val="a5"/>
            <w:rFonts w:cs="Times New Roman"/>
            <w:b/>
            <w:bCs/>
            <w:noProof/>
          </w:rPr>
          <w:t>5.3.</w:t>
        </w:r>
        <w:r>
          <w:rPr>
            <w:rFonts w:asciiTheme="minorHAnsi" w:eastAsiaTheme="minorEastAsia" w:hAnsiTheme="minorHAnsi" w:cstheme="minorBidi"/>
            <w:noProof/>
            <w:kern w:val="2"/>
            <w:sz w:val="22"/>
            <w:szCs w:val="22"/>
            <w:lang w:eastAsia="ru-RU"/>
            <w14:ligatures w14:val="standardContextual"/>
          </w:rPr>
          <w:tab/>
        </w:r>
        <w:r w:rsidRPr="00B90A04">
          <w:rPr>
            <w:rStyle w:val="a5"/>
            <w:rFonts w:cs="Times New Roman"/>
            <w:noProof/>
          </w:rPr>
          <w:t>Система музыкальных рекомендаций</w:t>
        </w:r>
        <w:r>
          <w:rPr>
            <w:noProof/>
            <w:webHidden/>
          </w:rPr>
          <w:tab/>
        </w:r>
        <w:r>
          <w:rPr>
            <w:noProof/>
            <w:webHidden/>
          </w:rPr>
          <w:fldChar w:fldCharType="begin"/>
        </w:r>
        <w:r>
          <w:rPr>
            <w:noProof/>
            <w:webHidden/>
          </w:rPr>
          <w:instrText xml:space="preserve"> PAGEREF _Toc136476346 \h </w:instrText>
        </w:r>
        <w:r>
          <w:rPr>
            <w:noProof/>
            <w:webHidden/>
          </w:rPr>
        </w:r>
        <w:r>
          <w:rPr>
            <w:noProof/>
            <w:webHidden/>
          </w:rPr>
          <w:fldChar w:fldCharType="separate"/>
        </w:r>
        <w:r>
          <w:rPr>
            <w:noProof/>
            <w:webHidden/>
          </w:rPr>
          <w:t>37</w:t>
        </w:r>
        <w:r>
          <w:rPr>
            <w:noProof/>
            <w:webHidden/>
          </w:rPr>
          <w:fldChar w:fldCharType="end"/>
        </w:r>
      </w:hyperlink>
    </w:p>
    <w:p w14:paraId="2D2B3DD0" w14:textId="2A79E43B" w:rsidR="00B90A04" w:rsidRDefault="00B90A0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36476347" w:history="1">
        <w:r w:rsidRPr="00F276B2">
          <w:rPr>
            <w:rStyle w:val="a5"/>
            <w:rFonts w:cs="Times New Roman"/>
            <w:noProof/>
          </w:rPr>
          <w:t>Заключение</w:t>
        </w:r>
        <w:r>
          <w:rPr>
            <w:noProof/>
            <w:webHidden/>
          </w:rPr>
          <w:tab/>
        </w:r>
        <w:r>
          <w:rPr>
            <w:noProof/>
            <w:webHidden/>
          </w:rPr>
          <w:fldChar w:fldCharType="begin"/>
        </w:r>
        <w:r>
          <w:rPr>
            <w:noProof/>
            <w:webHidden/>
          </w:rPr>
          <w:instrText xml:space="preserve"> PAGEREF _Toc136476347 \h </w:instrText>
        </w:r>
        <w:r>
          <w:rPr>
            <w:noProof/>
            <w:webHidden/>
          </w:rPr>
        </w:r>
        <w:r>
          <w:rPr>
            <w:noProof/>
            <w:webHidden/>
          </w:rPr>
          <w:fldChar w:fldCharType="separate"/>
        </w:r>
        <w:r>
          <w:rPr>
            <w:noProof/>
            <w:webHidden/>
          </w:rPr>
          <w:t>40</w:t>
        </w:r>
        <w:r>
          <w:rPr>
            <w:noProof/>
            <w:webHidden/>
          </w:rPr>
          <w:fldChar w:fldCharType="end"/>
        </w:r>
      </w:hyperlink>
    </w:p>
    <w:p w14:paraId="6EEF1D2A" w14:textId="459CE5DC" w:rsidR="00B90A04" w:rsidRDefault="00B90A0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36476348" w:history="1">
        <w:r w:rsidRPr="00F276B2">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_Toc136476348 \h </w:instrText>
        </w:r>
        <w:r>
          <w:rPr>
            <w:noProof/>
            <w:webHidden/>
          </w:rPr>
        </w:r>
        <w:r>
          <w:rPr>
            <w:noProof/>
            <w:webHidden/>
          </w:rPr>
          <w:fldChar w:fldCharType="separate"/>
        </w:r>
        <w:r>
          <w:rPr>
            <w:noProof/>
            <w:webHidden/>
          </w:rPr>
          <w:t>41</w:t>
        </w:r>
        <w:r>
          <w:rPr>
            <w:noProof/>
            <w:webHidden/>
          </w:rPr>
          <w:fldChar w:fldCharType="end"/>
        </w:r>
      </w:hyperlink>
    </w:p>
    <w:p w14:paraId="663ED4D5" w14:textId="0FDA4518" w:rsidR="00B90A04" w:rsidRDefault="00B90A0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36476349" w:history="1">
        <w:r w:rsidRPr="00F276B2">
          <w:rPr>
            <w:rStyle w:val="a5"/>
            <w:noProof/>
          </w:rPr>
          <w:t>Приложение</w:t>
        </w:r>
        <w:r>
          <w:rPr>
            <w:noProof/>
            <w:webHidden/>
          </w:rPr>
          <w:tab/>
        </w:r>
        <w:r>
          <w:rPr>
            <w:noProof/>
            <w:webHidden/>
          </w:rPr>
          <w:fldChar w:fldCharType="begin"/>
        </w:r>
        <w:r>
          <w:rPr>
            <w:noProof/>
            <w:webHidden/>
          </w:rPr>
          <w:instrText xml:space="preserve"> PAGEREF _Toc136476349 \h </w:instrText>
        </w:r>
        <w:r>
          <w:rPr>
            <w:noProof/>
            <w:webHidden/>
          </w:rPr>
        </w:r>
        <w:r>
          <w:rPr>
            <w:noProof/>
            <w:webHidden/>
          </w:rPr>
          <w:fldChar w:fldCharType="separate"/>
        </w:r>
        <w:r>
          <w:rPr>
            <w:noProof/>
            <w:webHidden/>
          </w:rPr>
          <w:t>42</w:t>
        </w:r>
        <w:r>
          <w:rPr>
            <w:noProof/>
            <w:webHidden/>
          </w:rPr>
          <w:fldChar w:fldCharType="end"/>
        </w:r>
      </w:hyperlink>
    </w:p>
    <w:p w14:paraId="4E8EEA26" w14:textId="1377E3E5" w:rsidR="00344B10" w:rsidRPr="00D90E38" w:rsidRDefault="00A6410A" w:rsidP="004E2DF3">
      <w:pPr>
        <w:pStyle w:val="ab"/>
        <w:spacing w:after="0"/>
        <w:jc w:val="center"/>
        <w:outlineLvl w:val="0"/>
        <w:rPr>
          <w:sz w:val="26"/>
          <w:szCs w:val="26"/>
        </w:rPr>
      </w:pPr>
      <w:r w:rsidRPr="0012491C">
        <w:rPr>
          <w:rFonts w:cstheme="minorHAnsi"/>
          <w:caps/>
          <w:noProof/>
          <w:sz w:val="26"/>
          <w:szCs w:val="26"/>
        </w:rPr>
        <w:fldChar w:fldCharType="end"/>
      </w:r>
      <w:r w:rsidR="00DD6534">
        <w:rPr>
          <w:rFonts w:cs="Times New Roman"/>
          <w:b/>
          <w:bCs/>
          <w:szCs w:val="28"/>
        </w:rPr>
        <w:br w:type="page"/>
      </w:r>
      <w:bookmarkStart w:id="0" w:name="_Toc136476325"/>
      <w:r w:rsidR="00D90E38">
        <w:rPr>
          <w:rFonts w:cs="Times New Roman"/>
          <w:b/>
          <w:bCs/>
          <w:szCs w:val="28"/>
        </w:rPr>
        <w:lastRenderedPageBreak/>
        <w:t>Введение</w:t>
      </w:r>
      <w:bookmarkEnd w:id="0"/>
    </w:p>
    <w:p w14:paraId="7DEFAABD" w14:textId="77777777" w:rsidR="003460B4" w:rsidRPr="003460B4" w:rsidRDefault="003460B4" w:rsidP="00CF4D23">
      <w:pPr>
        <w:spacing w:line="360" w:lineRule="auto"/>
        <w:ind w:firstLine="360"/>
        <w:jc w:val="both"/>
        <w:rPr>
          <w:rFonts w:ascii="Times New Roman" w:hAnsi="Times New Roman" w:cs="Times New Roman"/>
          <w:sz w:val="28"/>
          <w:szCs w:val="28"/>
        </w:rPr>
      </w:pPr>
      <w:r w:rsidRPr="003460B4">
        <w:rPr>
          <w:rFonts w:ascii="Times New Roman" w:hAnsi="Times New Roman" w:cs="Times New Roman"/>
          <w:sz w:val="28"/>
          <w:szCs w:val="28"/>
        </w:rPr>
        <w:t xml:space="preserve">Музыка – это самый популярный вид искусства, который исполняют и слушают миллиарды людей каждый день. Существует множество музыкальных жанров, таких как метал, поп, джаз, классика, регги, блюз, диско и хип-хоп. </w:t>
      </w:r>
    </w:p>
    <w:p w14:paraId="5E606F40" w14:textId="6E760D11" w:rsidR="009431E2" w:rsidRDefault="003460B4" w:rsidP="00CF4D23">
      <w:pPr>
        <w:spacing w:line="360" w:lineRule="auto"/>
        <w:ind w:firstLine="360"/>
        <w:jc w:val="both"/>
        <w:rPr>
          <w:rFonts w:ascii="Times New Roman" w:hAnsi="Times New Roman" w:cs="Times New Roman"/>
          <w:sz w:val="28"/>
          <w:szCs w:val="28"/>
        </w:rPr>
      </w:pPr>
      <w:r w:rsidRPr="003460B4">
        <w:rPr>
          <w:rFonts w:ascii="Times New Roman" w:hAnsi="Times New Roman" w:cs="Times New Roman"/>
          <w:sz w:val="28"/>
          <w:szCs w:val="28"/>
        </w:rPr>
        <w:t>В последние годы музыкальная индустрия все больше и больше смещается в сторону цифровой дистрибуции через стриминговые (потоковые) музыкальные сервисы и онлайн-магазины. Такая модель дистрибуции позволяет потребителям в любое время иметь возможность прослушивания музыки из большой музыкальной библиотеки, а музыкальным исполнителям легче монетизировать свои произведения. Примером мировых стриминговых сервисов могут быть Spotify, Apple Music, Amazon Music, YouTube Music и др., популярными российскими площадками являются Яндекс.Музыка, СберЗвук, VK Музыка, МТС Music и другие.</w:t>
      </w:r>
    </w:p>
    <w:p w14:paraId="29BE7DD5" w14:textId="0BEE2408" w:rsidR="003460B4" w:rsidRDefault="003460B4" w:rsidP="00CF4D23">
      <w:pPr>
        <w:spacing w:line="360" w:lineRule="auto"/>
        <w:ind w:firstLine="360"/>
        <w:jc w:val="both"/>
        <w:rPr>
          <w:rFonts w:ascii="Times New Roman" w:hAnsi="Times New Roman" w:cs="Times New Roman"/>
          <w:sz w:val="28"/>
          <w:szCs w:val="28"/>
        </w:rPr>
      </w:pPr>
      <w:r w:rsidRPr="00DC4C1D">
        <w:rPr>
          <w:rFonts w:ascii="Times New Roman" w:hAnsi="Times New Roman" w:cs="Times New Roman"/>
          <w:color w:val="000000" w:themeColor="text1"/>
          <w:sz w:val="28"/>
          <w:szCs w:val="28"/>
        </w:rPr>
        <w:t>Потоковые сервисы привели к экспоненциальному увеличению объема мультимедийного контента, поэтому с этим возросла и необходимость структурирования музыки, эффективных инструментов для её организации и автоматической рекомендации. Ранее классификация жанров музыки, доступной в цифровом формате, выполнялась вручную. Такой способ классификации являлся сильно субъективным, он занимал много времени и труда, что становилось проблемой для больших объемов данных. От человека-классификатора требовалось знание различных жанров и стилей, что предельно трудоёмко при миллионах песен, существующих в современном мире.</w:t>
      </w:r>
    </w:p>
    <w:p w14:paraId="533CF2B6" w14:textId="4D0B7950" w:rsidR="003460B4" w:rsidRDefault="003460B4" w:rsidP="00CF4D2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В данной работе</w:t>
      </w:r>
      <w:r w:rsidR="007B286B">
        <w:rPr>
          <w:rFonts w:ascii="Times New Roman" w:hAnsi="Times New Roman" w:cs="Times New Roman"/>
          <w:sz w:val="28"/>
          <w:szCs w:val="28"/>
        </w:rPr>
        <w:t xml:space="preserve"> мы рассмотрим то, как звуков</w:t>
      </w:r>
      <w:r w:rsidR="00881BC0">
        <w:rPr>
          <w:rFonts w:ascii="Times New Roman" w:hAnsi="Times New Roman" w:cs="Times New Roman"/>
          <w:sz w:val="28"/>
          <w:szCs w:val="28"/>
        </w:rPr>
        <w:t>ой</w:t>
      </w:r>
      <w:r w:rsidR="007B286B">
        <w:rPr>
          <w:rFonts w:ascii="Times New Roman" w:hAnsi="Times New Roman" w:cs="Times New Roman"/>
          <w:sz w:val="28"/>
          <w:szCs w:val="28"/>
        </w:rPr>
        <w:t xml:space="preserve"> сигнал обрабатыва</w:t>
      </w:r>
      <w:r w:rsidR="00881BC0">
        <w:rPr>
          <w:rFonts w:ascii="Times New Roman" w:hAnsi="Times New Roman" w:cs="Times New Roman"/>
          <w:sz w:val="28"/>
          <w:szCs w:val="28"/>
        </w:rPr>
        <w:t>е</w:t>
      </w:r>
      <w:r w:rsidR="007B286B">
        <w:rPr>
          <w:rFonts w:ascii="Times New Roman" w:hAnsi="Times New Roman" w:cs="Times New Roman"/>
          <w:sz w:val="28"/>
          <w:szCs w:val="28"/>
        </w:rPr>
        <w:t>тся в цифровой среде</w:t>
      </w:r>
      <w:r w:rsidR="00881BC0">
        <w:rPr>
          <w:rFonts w:ascii="Times New Roman" w:hAnsi="Times New Roman" w:cs="Times New Roman"/>
          <w:sz w:val="28"/>
          <w:szCs w:val="28"/>
        </w:rPr>
        <w:t>, выявим связь между преобразованием Фурье</w:t>
      </w:r>
      <w:r w:rsidR="00CD359F">
        <w:rPr>
          <w:rFonts w:ascii="Times New Roman" w:hAnsi="Times New Roman" w:cs="Times New Roman"/>
          <w:sz w:val="28"/>
          <w:szCs w:val="28"/>
        </w:rPr>
        <w:t xml:space="preserve"> и </w:t>
      </w:r>
      <w:r w:rsidR="00881BC0">
        <w:rPr>
          <w:rFonts w:ascii="Times New Roman" w:hAnsi="Times New Roman" w:cs="Times New Roman"/>
          <w:sz w:val="28"/>
          <w:szCs w:val="28"/>
        </w:rPr>
        <w:t>спектрограммой</w:t>
      </w:r>
      <w:r w:rsidR="00CD359F">
        <w:rPr>
          <w:rFonts w:ascii="Times New Roman" w:hAnsi="Times New Roman" w:cs="Times New Roman"/>
          <w:sz w:val="28"/>
          <w:szCs w:val="28"/>
        </w:rPr>
        <w:t xml:space="preserve">, рассмотрим характеристики, которыми обладают аудиофайлы, также сравним несколько архитектур нейронных сетей, </w:t>
      </w:r>
      <w:r w:rsidR="00CD359F">
        <w:rPr>
          <w:rFonts w:ascii="Times New Roman" w:hAnsi="Times New Roman" w:cs="Times New Roman"/>
          <w:sz w:val="28"/>
          <w:szCs w:val="28"/>
        </w:rPr>
        <w:lastRenderedPageBreak/>
        <w:t xml:space="preserve">которые могли бы предсказывать жанр конкретной композиции, определим оптимальный для работы нейронной сети </w:t>
      </w:r>
      <w:r w:rsidR="00CD359F">
        <w:rPr>
          <w:rFonts w:ascii="Times New Roman" w:hAnsi="Times New Roman" w:cs="Times New Roman"/>
          <w:sz w:val="28"/>
          <w:szCs w:val="28"/>
        </w:rPr>
        <w:t>набор характеристик</w:t>
      </w:r>
      <w:r w:rsidR="00CD359F">
        <w:rPr>
          <w:rFonts w:ascii="Times New Roman" w:hAnsi="Times New Roman" w:cs="Times New Roman"/>
          <w:sz w:val="28"/>
          <w:szCs w:val="28"/>
        </w:rPr>
        <w:t xml:space="preserve"> и на его основе построим базовую систему рекомендаций музыки.</w:t>
      </w:r>
    </w:p>
    <w:p w14:paraId="57843FE3" w14:textId="64DF15F5" w:rsidR="009431E2" w:rsidRPr="00A66B96" w:rsidRDefault="00CD359F" w:rsidP="00CF4D23">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 xml:space="preserve">Цель работы – получить классификатор, который с высокой точностью мог бы определять вероятность отношения композиции к одному из десяти жанров. Будут сравниваться четыре различных набора данных, с которыми предстоит работать каждой из трёх сравниваемых архитектур нейронной сети: сверточной нейронной сети, рекуррентной нейронной сети и многослойному перцептрону. Дополнительной задачей, не входящий в основную часть работы, является базовая система рекомендаций, которая на основе выбранного набора будет предлагать наиболее похожие композиции </w:t>
      </w:r>
      <w:r>
        <w:rPr>
          <w:rFonts w:ascii="Times New Roman" w:hAnsi="Times New Roman" w:cs="Times New Roman"/>
          <w:sz w:val="28"/>
          <w:szCs w:val="28"/>
        </w:rPr>
        <w:t xml:space="preserve">для </w:t>
      </w:r>
      <w:r>
        <w:rPr>
          <w:rFonts w:ascii="Times New Roman" w:hAnsi="Times New Roman" w:cs="Times New Roman"/>
          <w:sz w:val="28"/>
          <w:szCs w:val="28"/>
        </w:rPr>
        <w:t xml:space="preserve">конкретной </w:t>
      </w:r>
      <w:r>
        <w:rPr>
          <w:rFonts w:ascii="Times New Roman" w:hAnsi="Times New Roman" w:cs="Times New Roman"/>
          <w:sz w:val="28"/>
          <w:szCs w:val="28"/>
        </w:rPr>
        <w:t>песни</w:t>
      </w:r>
      <w:r>
        <w:rPr>
          <w:rFonts w:ascii="Times New Roman" w:hAnsi="Times New Roman" w:cs="Times New Roman"/>
          <w:sz w:val="28"/>
          <w:szCs w:val="28"/>
        </w:rPr>
        <w:t xml:space="preserve">. </w:t>
      </w:r>
      <w:r w:rsidR="00163672" w:rsidRPr="00163672">
        <w:rPr>
          <w:rFonts w:ascii="Times New Roman" w:hAnsi="Times New Roman" w:cs="Times New Roman"/>
          <w:sz w:val="28"/>
          <w:szCs w:val="28"/>
        </w:rPr>
        <w:t>В работе представлены оригинальные иллюстрации</w:t>
      </w:r>
      <w:r w:rsidR="00163672">
        <w:rPr>
          <w:rFonts w:ascii="Times New Roman" w:hAnsi="Times New Roman" w:cs="Times New Roman"/>
          <w:sz w:val="28"/>
          <w:szCs w:val="28"/>
        </w:rPr>
        <w:t>.</w:t>
      </w:r>
    </w:p>
    <w:p w14:paraId="5A0FB480" w14:textId="64BFE9DB" w:rsidR="005D0CA3" w:rsidRPr="00BA4017" w:rsidRDefault="00FD3D98" w:rsidP="004E2DF3">
      <w:pPr>
        <w:pStyle w:val="ab"/>
        <w:numPr>
          <w:ilvl w:val="0"/>
          <w:numId w:val="51"/>
        </w:numPr>
        <w:spacing w:before="240" w:after="0"/>
        <w:ind w:left="993" w:hanging="426"/>
        <w:jc w:val="center"/>
        <w:outlineLvl w:val="0"/>
        <w:rPr>
          <w:rFonts w:cs="Times New Roman"/>
          <w:b/>
          <w:bCs/>
          <w:szCs w:val="28"/>
        </w:rPr>
      </w:pPr>
      <w:bookmarkStart w:id="1" w:name="_Toc136476326"/>
      <w:r w:rsidRPr="00BA4017">
        <w:rPr>
          <w:rFonts w:cs="Times New Roman"/>
          <w:b/>
          <w:bCs/>
          <w:szCs w:val="28"/>
        </w:rPr>
        <w:t>Рекомендательные системы и жанровая классификация</w:t>
      </w:r>
      <w:bookmarkEnd w:id="1"/>
    </w:p>
    <w:p w14:paraId="5AC672C7" w14:textId="0EFA3F94" w:rsidR="000F6340" w:rsidRPr="00DC4C1D" w:rsidRDefault="000F6340" w:rsidP="008F0A89">
      <w:pPr>
        <w:spacing w:line="360" w:lineRule="auto"/>
        <w:ind w:firstLine="360"/>
        <w:jc w:val="both"/>
        <w:rPr>
          <w:rFonts w:ascii="Times New Roman" w:hAnsi="Times New Roman" w:cs="Times New Roman"/>
          <w:color w:val="000000" w:themeColor="text1"/>
          <w:sz w:val="28"/>
          <w:szCs w:val="28"/>
        </w:rPr>
      </w:pPr>
      <w:r w:rsidRPr="00DC4C1D">
        <w:rPr>
          <w:rFonts w:ascii="Times New Roman" w:hAnsi="Times New Roman" w:cs="Times New Roman"/>
          <w:color w:val="000000" w:themeColor="text1"/>
          <w:sz w:val="28"/>
          <w:szCs w:val="28"/>
        </w:rPr>
        <w:t>Автоматическая рекомендация музыки:</w:t>
      </w:r>
    </w:p>
    <w:p w14:paraId="7B2452E2" w14:textId="29B0A0FE" w:rsidR="000F6340" w:rsidRPr="00DC4C1D" w:rsidRDefault="000F6340" w:rsidP="008F0A89">
      <w:pPr>
        <w:pStyle w:val="a3"/>
        <w:numPr>
          <w:ilvl w:val="0"/>
          <w:numId w:val="7"/>
        </w:numPr>
        <w:spacing w:line="360" w:lineRule="auto"/>
        <w:jc w:val="both"/>
        <w:rPr>
          <w:rFonts w:ascii="Times New Roman" w:hAnsi="Times New Roman" w:cs="Times New Roman"/>
          <w:color w:val="000000" w:themeColor="text1"/>
          <w:sz w:val="28"/>
          <w:szCs w:val="28"/>
        </w:rPr>
      </w:pPr>
      <w:r w:rsidRPr="00DC4C1D">
        <w:rPr>
          <w:rFonts w:ascii="Times New Roman" w:hAnsi="Times New Roman" w:cs="Times New Roman"/>
          <w:color w:val="000000" w:themeColor="text1"/>
          <w:sz w:val="28"/>
          <w:szCs w:val="28"/>
        </w:rPr>
        <w:t>позволяет каждому пользователю получить рекомендации, учитывающие его личные предпочтения и историю прослушивания</w:t>
      </w:r>
      <w:r w:rsidR="00952273" w:rsidRPr="00DC4C1D">
        <w:rPr>
          <w:rFonts w:ascii="Times New Roman" w:hAnsi="Times New Roman" w:cs="Times New Roman"/>
          <w:color w:val="000000" w:themeColor="text1"/>
          <w:sz w:val="28"/>
          <w:szCs w:val="28"/>
        </w:rPr>
        <w:t xml:space="preserve"> (например, на многих стриминговых платформах для пользователей формируются «плейлисты дня»)</w:t>
      </w:r>
      <w:r w:rsidRPr="00DC4C1D">
        <w:rPr>
          <w:rFonts w:ascii="Times New Roman" w:hAnsi="Times New Roman" w:cs="Times New Roman"/>
          <w:color w:val="000000" w:themeColor="text1"/>
          <w:sz w:val="28"/>
          <w:szCs w:val="28"/>
        </w:rPr>
        <w:t>;</w:t>
      </w:r>
    </w:p>
    <w:p w14:paraId="008203F7" w14:textId="2B6F28BA" w:rsidR="00952273" w:rsidRPr="00DC4C1D" w:rsidRDefault="000F6340" w:rsidP="008F0A89">
      <w:pPr>
        <w:pStyle w:val="a3"/>
        <w:numPr>
          <w:ilvl w:val="0"/>
          <w:numId w:val="7"/>
        </w:numPr>
        <w:spacing w:line="360" w:lineRule="auto"/>
        <w:jc w:val="both"/>
        <w:rPr>
          <w:rFonts w:ascii="Times New Roman" w:hAnsi="Times New Roman" w:cs="Times New Roman"/>
          <w:color w:val="000000" w:themeColor="text1"/>
          <w:sz w:val="28"/>
          <w:szCs w:val="28"/>
        </w:rPr>
      </w:pPr>
      <w:r w:rsidRPr="00DC4C1D">
        <w:rPr>
          <w:rFonts w:ascii="Times New Roman" w:hAnsi="Times New Roman" w:cs="Times New Roman"/>
          <w:color w:val="000000" w:themeColor="text1"/>
          <w:sz w:val="28"/>
          <w:szCs w:val="28"/>
        </w:rPr>
        <w:t>дает возможность пользователю открыть для себя новые жанры и новых исполнителей, соответствующих его вкусам;</w:t>
      </w:r>
    </w:p>
    <w:p w14:paraId="6BAF5A07" w14:textId="77777777" w:rsidR="00952273" w:rsidRPr="00DC4C1D" w:rsidRDefault="000F6340" w:rsidP="008F0A89">
      <w:pPr>
        <w:pStyle w:val="a3"/>
        <w:numPr>
          <w:ilvl w:val="0"/>
          <w:numId w:val="7"/>
        </w:numPr>
        <w:spacing w:line="360" w:lineRule="auto"/>
        <w:jc w:val="both"/>
        <w:rPr>
          <w:rFonts w:ascii="Times New Roman" w:hAnsi="Times New Roman" w:cs="Times New Roman"/>
          <w:color w:val="000000" w:themeColor="text1"/>
          <w:sz w:val="28"/>
          <w:szCs w:val="28"/>
        </w:rPr>
      </w:pPr>
      <w:r w:rsidRPr="00DC4C1D">
        <w:rPr>
          <w:rFonts w:ascii="Times New Roman" w:hAnsi="Times New Roman" w:cs="Times New Roman"/>
          <w:color w:val="000000" w:themeColor="text1"/>
          <w:sz w:val="28"/>
          <w:szCs w:val="28"/>
        </w:rPr>
        <w:t>позволяет экономить время на поиске музыки, предлагая пользователю уже готовый список рекомендаций</w:t>
      </w:r>
      <w:r w:rsidR="00952273" w:rsidRPr="00DC4C1D">
        <w:rPr>
          <w:rFonts w:ascii="Times New Roman" w:hAnsi="Times New Roman" w:cs="Times New Roman"/>
          <w:color w:val="000000" w:themeColor="text1"/>
          <w:sz w:val="28"/>
          <w:szCs w:val="28"/>
        </w:rPr>
        <w:t>;</w:t>
      </w:r>
    </w:p>
    <w:p w14:paraId="3951A085" w14:textId="21D14D37" w:rsidR="000F6340" w:rsidRPr="00DC4C1D" w:rsidRDefault="00952273" w:rsidP="008F0A89">
      <w:pPr>
        <w:pStyle w:val="a3"/>
        <w:numPr>
          <w:ilvl w:val="0"/>
          <w:numId w:val="7"/>
        </w:numPr>
        <w:spacing w:line="360" w:lineRule="auto"/>
        <w:jc w:val="both"/>
        <w:rPr>
          <w:rFonts w:ascii="Times New Roman" w:hAnsi="Times New Roman" w:cs="Times New Roman"/>
          <w:color w:val="000000" w:themeColor="text1"/>
          <w:sz w:val="28"/>
          <w:szCs w:val="28"/>
        </w:rPr>
      </w:pPr>
      <w:r w:rsidRPr="00DC4C1D">
        <w:rPr>
          <w:rFonts w:ascii="Times New Roman" w:hAnsi="Times New Roman" w:cs="Times New Roman"/>
          <w:color w:val="000000" w:themeColor="text1"/>
          <w:sz w:val="28"/>
          <w:szCs w:val="28"/>
        </w:rPr>
        <w:t>способствует наиболее точной маркировке и упорядочиванию контента контент-провайдерами</w:t>
      </w:r>
      <w:r w:rsidR="000F6340" w:rsidRPr="00DC4C1D">
        <w:rPr>
          <w:rFonts w:ascii="Times New Roman" w:hAnsi="Times New Roman" w:cs="Times New Roman"/>
          <w:color w:val="000000" w:themeColor="text1"/>
          <w:sz w:val="28"/>
          <w:szCs w:val="28"/>
        </w:rPr>
        <w:t>.</w:t>
      </w:r>
    </w:p>
    <w:p w14:paraId="2E6E661F" w14:textId="77777777" w:rsidR="00110168" w:rsidRPr="00DC4C1D" w:rsidRDefault="00BC513B" w:rsidP="008F0A89">
      <w:pPr>
        <w:spacing w:line="360" w:lineRule="auto"/>
        <w:ind w:firstLine="360"/>
        <w:jc w:val="both"/>
        <w:rPr>
          <w:rFonts w:ascii="Times New Roman" w:hAnsi="Times New Roman" w:cs="Times New Roman"/>
          <w:color w:val="000000" w:themeColor="text1"/>
          <w:sz w:val="28"/>
          <w:szCs w:val="28"/>
        </w:rPr>
      </w:pPr>
      <w:r w:rsidRPr="00DC4C1D">
        <w:rPr>
          <w:rFonts w:ascii="Times New Roman" w:hAnsi="Times New Roman" w:cs="Times New Roman"/>
          <w:color w:val="000000" w:themeColor="text1"/>
          <w:sz w:val="28"/>
          <w:szCs w:val="28"/>
        </w:rPr>
        <w:t>Р</w:t>
      </w:r>
      <w:r w:rsidR="00CE14E3" w:rsidRPr="00DC4C1D">
        <w:rPr>
          <w:rFonts w:ascii="Times New Roman" w:hAnsi="Times New Roman" w:cs="Times New Roman"/>
          <w:color w:val="000000" w:themeColor="text1"/>
          <w:sz w:val="28"/>
          <w:szCs w:val="28"/>
        </w:rPr>
        <w:t xml:space="preserve">екомендательные системы </w:t>
      </w:r>
      <w:r w:rsidRPr="00DC4C1D">
        <w:rPr>
          <w:rFonts w:ascii="Times New Roman" w:hAnsi="Times New Roman" w:cs="Times New Roman"/>
          <w:color w:val="000000" w:themeColor="text1"/>
          <w:sz w:val="28"/>
          <w:szCs w:val="28"/>
        </w:rPr>
        <w:t>подвергались глубокому</w:t>
      </w:r>
      <w:r w:rsidR="00CE14E3" w:rsidRPr="00DC4C1D">
        <w:rPr>
          <w:rFonts w:ascii="Times New Roman" w:hAnsi="Times New Roman" w:cs="Times New Roman"/>
          <w:color w:val="000000" w:themeColor="text1"/>
          <w:sz w:val="28"/>
          <w:szCs w:val="28"/>
        </w:rPr>
        <w:t xml:space="preserve"> </w:t>
      </w:r>
      <w:r w:rsidRPr="00DC4C1D">
        <w:rPr>
          <w:rFonts w:ascii="Times New Roman" w:hAnsi="Times New Roman" w:cs="Times New Roman"/>
          <w:color w:val="000000" w:themeColor="text1"/>
          <w:sz w:val="28"/>
          <w:szCs w:val="28"/>
        </w:rPr>
        <w:t>изучению</w:t>
      </w:r>
      <w:r w:rsidR="00CE14E3" w:rsidRPr="00DC4C1D">
        <w:rPr>
          <w:rFonts w:ascii="Times New Roman" w:hAnsi="Times New Roman" w:cs="Times New Roman"/>
          <w:color w:val="000000" w:themeColor="text1"/>
          <w:sz w:val="28"/>
          <w:szCs w:val="28"/>
        </w:rPr>
        <w:t xml:space="preserve">, </w:t>
      </w:r>
      <w:r w:rsidRPr="00DC4C1D">
        <w:rPr>
          <w:rFonts w:ascii="Times New Roman" w:hAnsi="Times New Roman" w:cs="Times New Roman"/>
          <w:color w:val="000000" w:themeColor="text1"/>
          <w:sz w:val="28"/>
          <w:szCs w:val="28"/>
        </w:rPr>
        <w:t xml:space="preserve">однако </w:t>
      </w:r>
      <w:r w:rsidR="00CE14E3" w:rsidRPr="00DC4C1D">
        <w:rPr>
          <w:rFonts w:ascii="Times New Roman" w:hAnsi="Times New Roman" w:cs="Times New Roman"/>
          <w:color w:val="000000" w:themeColor="text1"/>
          <w:sz w:val="28"/>
          <w:szCs w:val="28"/>
        </w:rPr>
        <w:t>проблема рекомендаций музыки осложняется огромным социальными и географическими факторами, влияющими на предпочтения слушателя</w:t>
      </w:r>
      <w:r w:rsidRPr="00DC4C1D">
        <w:rPr>
          <w:rFonts w:ascii="Times New Roman" w:hAnsi="Times New Roman" w:cs="Times New Roman"/>
          <w:color w:val="000000" w:themeColor="text1"/>
          <w:sz w:val="28"/>
          <w:szCs w:val="28"/>
        </w:rPr>
        <w:t>, а также огромным разнообразием различных музыкальных стилей и жанров</w:t>
      </w:r>
      <w:r w:rsidR="00CE14E3" w:rsidRPr="00DC4C1D">
        <w:rPr>
          <w:rFonts w:ascii="Times New Roman" w:hAnsi="Times New Roman" w:cs="Times New Roman"/>
          <w:color w:val="000000" w:themeColor="text1"/>
          <w:sz w:val="28"/>
          <w:szCs w:val="28"/>
        </w:rPr>
        <w:t>.</w:t>
      </w:r>
    </w:p>
    <w:p w14:paraId="694A520F" w14:textId="6A10169E" w:rsidR="00BC513B" w:rsidRPr="00DC4C1D" w:rsidRDefault="00BC513B" w:rsidP="008F0A89">
      <w:pPr>
        <w:spacing w:line="360" w:lineRule="auto"/>
        <w:ind w:firstLine="360"/>
        <w:jc w:val="both"/>
        <w:rPr>
          <w:rFonts w:ascii="Times New Roman" w:hAnsi="Times New Roman" w:cs="Times New Roman"/>
          <w:color w:val="000000" w:themeColor="text1"/>
          <w:sz w:val="28"/>
          <w:szCs w:val="28"/>
        </w:rPr>
      </w:pPr>
      <w:r w:rsidRPr="00DC4C1D">
        <w:rPr>
          <w:rFonts w:ascii="Times New Roman" w:hAnsi="Times New Roman" w:cs="Times New Roman"/>
          <w:color w:val="000000" w:themeColor="text1"/>
          <w:sz w:val="28"/>
          <w:szCs w:val="28"/>
        </w:rPr>
        <w:lastRenderedPageBreak/>
        <w:t xml:space="preserve">Музыкальные жанры </w:t>
      </w:r>
      <w:r w:rsidR="00ED17B3">
        <w:rPr>
          <w:rFonts w:ascii="Times New Roman" w:hAnsi="Times New Roman" w:cs="Times New Roman"/>
          <w:color w:val="000000" w:themeColor="text1"/>
          <w:sz w:val="28"/>
          <w:szCs w:val="28"/>
        </w:rPr>
        <w:t>–</w:t>
      </w:r>
      <w:r w:rsidRPr="00DC4C1D">
        <w:rPr>
          <w:rFonts w:ascii="Times New Roman" w:hAnsi="Times New Roman" w:cs="Times New Roman"/>
          <w:color w:val="000000" w:themeColor="text1"/>
          <w:sz w:val="28"/>
          <w:szCs w:val="28"/>
        </w:rPr>
        <w:t xml:space="preserve"> это один из способов организации и классификации музыкального контента, это категориальные ярлыки, созданные людьми для идентификации или характеристики стиля музыки. Музыкальный жанр является важным дескриптором, который широко используется для организации и управления большими цифровыми музыкальными базами данных и распространения музыки.</w:t>
      </w:r>
      <w:r w:rsidR="00E56C3B" w:rsidRPr="00DC4C1D">
        <w:rPr>
          <w:rFonts w:ascii="Times New Roman" w:hAnsi="Times New Roman" w:cs="Times New Roman"/>
          <w:color w:val="000000" w:themeColor="text1"/>
          <w:sz w:val="28"/>
          <w:szCs w:val="28"/>
        </w:rPr>
        <w:t xml:space="preserve"> Музыкальные жанры возникали в результате сложного взаимодействия между общественностью, маркетингом, историческими и культурными факторами. О</w:t>
      </w:r>
      <w:r w:rsidRPr="00DC4C1D">
        <w:rPr>
          <w:rFonts w:ascii="Times New Roman" w:hAnsi="Times New Roman" w:cs="Times New Roman"/>
          <w:color w:val="000000" w:themeColor="text1"/>
          <w:sz w:val="28"/>
          <w:szCs w:val="28"/>
        </w:rPr>
        <w:t xml:space="preserve">пределение жанра музыкального произведения является достаточно нетривиальной задачей из-за субъективности человеческого восприятия, из-за отсутствия стандартов классификации, а также из-за того, что музыкальные жанры трудно поддаются систематическому описанию. </w:t>
      </w:r>
    </w:p>
    <w:p w14:paraId="3B2A464A" w14:textId="77777777" w:rsidR="00BC513B" w:rsidRPr="00DC4C1D" w:rsidRDefault="00BC513B" w:rsidP="008F0A89">
      <w:pPr>
        <w:spacing w:line="360" w:lineRule="auto"/>
        <w:ind w:firstLine="720"/>
        <w:jc w:val="both"/>
        <w:rPr>
          <w:rFonts w:ascii="Times New Roman" w:hAnsi="Times New Roman" w:cs="Times New Roman"/>
          <w:color w:val="000000" w:themeColor="text1"/>
          <w:sz w:val="28"/>
          <w:szCs w:val="28"/>
        </w:rPr>
      </w:pPr>
      <w:r w:rsidRPr="00DC4C1D">
        <w:rPr>
          <w:rFonts w:ascii="Times New Roman" w:hAnsi="Times New Roman" w:cs="Times New Roman"/>
          <w:color w:val="000000" w:themeColor="text1"/>
          <w:sz w:val="28"/>
          <w:szCs w:val="28"/>
        </w:rPr>
        <w:t>Жанровая классификация музыки имеет ряд преимуществ и полезных аспектов, включая следующие:</w:t>
      </w:r>
    </w:p>
    <w:p w14:paraId="5FD7653D" w14:textId="529D51B7" w:rsidR="00BC513B" w:rsidRPr="00DC4C1D" w:rsidRDefault="00BC513B" w:rsidP="008F0A89">
      <w:pPr>
        <w:pStyle w:val="a3"/>
        <w:numPr>
          <w:ilvl w:val="0"/>
          <w:numId w:val="1"/>
        </w:numPr>
        <w:spacing w:line="360" w:lineRule="auto"/>
        <w:jc w:val="both"/>
        <w:rPr>
          <w:rFonts w:ascii="Times New Roman" w:hAnsi="Times New Roman" w:cs="Times New Roman"/>
          <w:color w:val="000000" w:themeColor="text1"/>
          <w:sz w:val="28"/>
          <w:szCs w:val="28"/>
        </w:rPr>
      </w:pPr>
      <w:r w:rsidRPr="00DC4C1D">
        <w:rPr>
          <w:rFonts w:ascii="Times New Roman" w:hAnsi="Times New Roman" w:cs="Times New Roman"/>
          <w:b/>
          <w:bCs/>
          <w:color w:val="000000" w:themeColor="text1"/>
          <w:sz w:val="28"/>
          <w:szCs w:val="28"/>
        </w:rPr>
        <w:t>Организация и систематизация</w:t>
      </w:r>
      <w:r w:rsidRPr="00DC4C1D">
        <w:rPr>
          <w:rFonts w:ascii="Times New Roman" w:hAnsi="Times New Roman" w:cs="Times New Roman"/>
          <w:color w:val="000000" w:themeColor="text1"/>
          <w:sz w:val="28"/>
          <w:szCs w:val="28"/>
        </w:rPr>
        <w:t>: Жанровая классификация музыки помогает систематизировать и организовать множество различных музыкальных произведений. Она позволяет классифицировать музыку по стилю, характеру и другим параметрам, что упрощает поиск и категоризацию музыкальных произведений.</w:t>
      </w:r>
    </w:p>
    <w:p w14:paraId="6553C5A0" w14:textId="77777777" w:rsidR="00BC513B" w:rsidRPr="00DC4C1D" w:rsidRDefault="00BC513B" w:rsidP="008F0A89">
      <w:pPr>
        <w:pStyle w:val="a3"/>
        <w:numPr>
          <w:ilvl w:val="0"/>
          <w:numId w:val="1"/>
        </w:numPr>
        <w:spacing w:line="360" w:lineRule="auto"/>
        <w:jc w:val="both"/>
        <w:rPr>
          <w:rFonts w:ascii="Times New Roman" w:hAnsi="Times New Roman" w:cs="Times New Roman"/>
          <w:color w:val="000000" w:themeColor="text1"/>
          <w:sz w:val="28"/>
          <w:szCs w:val="28"/>
        </w:rPr>
      </w:pPr>
      <w:r w:rsidRPr="00DC4C1D">
        <w:rPr>
          <w:rFonts w:ascii="Times New Roman" w:hAnsi="Times New Roman" w:cs="Times New Roman"/>
          <w:b/>
          <w:bCs/>
          <w:color w:val="000000" w:themeColor="text1"/>
          <w:sz w:val="28"/>
          <w:szCs w:val="28"/>
        </w:rPr>
        <w:t>Легкость восприятия</w:t>
      </w:r>
      <w:r w:rsidRPr="00DC4C1D">
        <w:rPr>
          <w:rFonts w:ascii="Times New Roman" w:hAnsi="Times New Roman" w:cs="Times New Roman"/>
          <w:color w:val="000000" w:themeColor="text1"/>
          <w:sz w:val="28"/>
          <w:szCs w:val="28"/>
        </w:rPr>
        <w:t>: Жанровая классификация музыки помогает слушателям быстрее и легче понимать и оценивать музыку. Она позволяет слушателям лучше понимать музыкальные жанры, их стили и характеристики, что улучшает восприятие и оценку музыки.</w:t>
      </w:r>
    </w:p>
    <w:p w14:paraId="59D17D9D" w14:textId="77777777" w:rsidR="00BC513B" w:rsidRPr="00DC4C1D" w:rsidRDefault="00BC513B" w:rsidP="008F0A89">
      <w:pPr>
        <w:pStyle w:val="a3"/>
        <w:numPr>
          <w:ilvl w:val="0"/>
          <w:numId w:val="1"/>
        </w:numPr>
        <w:spacing w:line="360" w:lineRule="auto"/>
        <w:jc w:val="both"/>
        <w:rPr>
          <w:rFonts w:ascii="Times New Roman" w:hAnsi="Times New Roman" w:cs="Times New Roman"/>
          <w:color w:val="000000" w:themeColor="text1"/>
          <w:sz w:val="28"/>
          <w:szCs w:val="28"/>
        </w:rPr>
      </w:pPr>
      <w:r w:rsidRPr="00DC4C1D">
        <w:rPr>
          <w:rFonts w:ascii="Times New Roman" w:hAnsi="Times New Roman" w:cs="Times New Roman"/>
          <w:b/>
          <w:bCs/>
          <w:color w:val="000000" w:themeColor="text1"/>
          <w:sz w:val="28"/>
          <w:szCs w:val="28"/>
        </w:rPr>
        <w:t>Социальный аспект</w:t>
      </w:r>
      <w:r w:rsidRPr="00DC4C1D">
        <w:rPr>
          <w:rFonts w:ascii="Times New Roman" w:hAnsi="Times New Roman" w:cs="Times New Roman"/>
          <w:color w:val="000000" w:themeColor="text1"/>
          <w:sz w:val="28"/>
          <w:szCs w:val="28"/>
        </w:rPr>
        <w:t>: Жанровая классификация музыки может использоваться для культурной и социальной классификации. Музыкальные жанры часто связаны с определенными культурными или социальными группами, что позволяет использовать их в контексте социальных и культурных исследований.</w:t>
      </w:r>
    </w:p>
    <w:p w14:paraId="61A26388" w14:textId="77777777" w:rsidR="00BC513B" w:rsidRPr="00DC4C1D" w:rsidRDefault="00BC513B" w:rsidP="008F0A89">
      <w:pPr>
        <w:pStyle w:val="a3"/>
        <w:numPr>
          <w:ilvl w:val="0"/>
          <w:numId w:val="1"/>
        </w:numPr>
        <w:spacing w:line="360" w:lineRule="auto"/>
        <w:jc w:val="both"/>
        <w:rPr>
          <w:rFonts w:ascii="Times New Roman" w:hAnsi="Times New Roman" w:cs="Times New Roman"/>
          <w:color w:val="000000" w:themeColor="text1"/>
          <w:sz w:val="28"/>
          <w:szCs w:val="28"/>
        </w:rPr>
      </w:pPr>
      <w:r w:rsidRPr="00DC4C1D">
        <w:rPr>
          <w:rFonts w:ascii="Times New Roman" w:hAnsi="Times New Roman" w:cs="Times New Roman"/>
          <w:b/>
          <w:bCs/>
          <w:color w:val="000000" w:themeColor="text1"/>
          <w:sz w:val="28"/>
          <w:szCs w:val="28"/>
        </w:rPr>
        <w:lastRenderedPageBreak/>
        <w:t>Продвижение музыки</w:t>
      </w:r>
      <w:r w:rsidRPr="00DC4C1D">
        <w:rPr>
          <w:rFonts w:ascii="Times New Roman" w:hAnsi="Times New Roman" w:cs="Times New Roman"/>
          <w:color w:val="000000" w:themeColor="text1"/>
          <w:sz w:val="28"/>
          <w:szCs w:val="28"/>
        </w:rPr>
        <w:t>: Жанровая классификация музыки может использоваться в музыкальной индустрии для продвижения и продажи музыкальных произведений. Жанровая классификация позволяет определить целевую аудиторию и направить музыкальные произведения в нужное русло, что может помочь в продвижении музыкальных работ.</w:t>
      </w:r>
    </w:p>
    <w:p w14:paraId="6A64238C" w14:textId="04F261E6" w:rsidR="00BC513B" w:rsidRPr="00DC4C1D" w:rsidRDefault="00BC513B" w:rsidP="008F0A89">
      <w:pPr>
        <w:pStyle w:val="a3"/>
        <w:numPr>
          <w:ilvl w:val="0"/>
          <w:numId w:val="1"/>
        </w:numPr>
        <w:spacing w:line="360" w:lineRule="auto"/>
        <w:jc w:val="both"/>
        <w:rPr>
          <w:rFonts w:ascii="Times New Roman" w:hAnsi="Times New Roman" w:cs="Times New Roman"/>
          <w:color w:val="000000" w:themeColor="text1"/>
          <w:sz w:val="28"/>
          <w:szCs w:val="28"/>
        </w:rPr>
      </w:pPr>
      <w:r w:rsidRPr="00DC4C1D">
        <w:rPr>
          <w:rFonts w:ascii="Times New Roman" w:hAnsi="Times New Roman" w:cs="Times New Roman"/>
          <w:b/>
          <w:bCs/>
          <w:color w:val="000000" w:themeColor="text1"/>
          <w:sz w:val="28"/>
          <w:szCs w:val="28"/>
        </w:rPr>
        <w:t>Академический аспект</w:t>
      </w:r>
      <w:r w:rsidRPr="00DC4C1D">
        <w:rPr>
          <w:rFonts w:ascii="Times New Roman" w:hAnsi="Times New Roman" w:cs="Times New Roman"/>
          <w:color w:val="000000" w:themeColor="text1"/>
          <w:sz w:val="28"/>
          <w:szCs w:val="28"/>
        </w:rPr>
        <w:t>: Жанровая классификация музыки может использоваться в музыкальном образовании и исследованиях. Она позволяет студентам и исследователям понимать музыку, ее историю и развитие, и проводить анализ музыкальных произведений на основе жанровых характеристик.</w:t>
      </w:r>
    </w:p>
    <w:p w14:paraId="4983E540" w14:textId="486CF56F" w:rsidR="0028092E" w:rsidRPr="00F73BC6" w:rsidRDefault="00BC513B" w:rsidP="008C640C">
      <w:pPr>
        <w:spacing w:line="360" w:lineRule="auto"/>
        <w:ind w:firstLine="360"/>
        <w:jc w:val="both"/>
        <w:rPr>
          <w:rFonts w:ascii="Times New Roman" w:hAnsi="Times New Roman" w:cs="Times New Roman"/>
          <w:color w:val="000000" w:themeColor="text1"/>
          <w:sz w:val="28"/>
          <w:szCs w:val="28"/>
        </w:rPr>
      </w:pPr>
      <w:r w:rsidRPr="00DC4C1D">
        <w:rPr>
          <w:rFonts w:ascii="Times New Roman" w:hAnsi="Times New Roman" w:cs="Times New Roman"/>
          <w:color w:val="000000" w:themeColor="text1"/>
          <w:sz w:val="28"/>
          <w:szCs w:val="28"/>
        </w:rPr>
        <w:t>Существуют критерии восприятия, связанные с текстурой, инструментовкой и ритмической структурой музыки, которые могут быть использованы для характеристики конкретного жанра.</w:t>
      </w:r>
    </w:p>
    <w:p w14:paraId="0680DC8F" w14:textId="60B22C08" w:rsidR="00D257C3" w:rsidRPr="00BA4017" w:rsidRDefault="00FD3D98" w:rsidP="004E2DF3">
      <w:pPr>
        <w:pStyle w:val="ab"/>
        <w:numPr>
          <w:ilvl w:val="0"/>
          <w:numId w:val="51"/>
        </w:numPr>
        <w:spacing w:before="240" w:after="0"/>
        <w:ind w:left="993" w:hanging="426"/>
        <w:jc w:val="center"/>
        <w:outlineLvl w:val="0"/>
        <w:rPr>
          <w:rFonts w:cs="Times New Roman"/>
          <w:b/>
          <w:bCs/>
          <w:szCs w:val="28"/>
        </w:rPr>
      </w:pPr>
      <w:bookmarkStart w:id="2" w:name="_Toc136476327"/>
      <w:r w:rsidRPr="00BA4017">
        <w:rPr>
          <w:rFonts w:cs="Times New Roman"/>
          <w:b/>
          <w:bCs/>
          <w:szCs w:val="28"/>
        </w:rPr>
        <w:t>Теория обработки аудиосигналов</w:t>
      </w:r>
      <w:bookmarkEnd w:id="2"/>
    </w:p>
    <w:p w14:paraId="701CA0A3" w14:textId="66BC3D0B" w:rsidR="00C52FB1" w:rsidRPr="007E5634" w:rsidRDefault="00045EEB" w:rsidP="008F0A89">
      <w:pPr>
        <w:spacing w:line="360" w:lineRule="auto"/>
        <w:ind w:firstLine="708"/>
        <w:jc w:val="both"/>
        <w:rPr>
          <w:rFonts w:ascii="Times New Roman" w:hAnsi="Times New Roman" w:cs="Times New Roman"/>
          <w:color w:val="000000" w:themeColor="text1"/>
          <w:sz w:val="28"/>
          <w:szCs w:val="28"/>
        </w:rPr>
      </w:pPr>
      <w:r w:rsidRPr="007E5634">
        <w:rPr>
          <w:rFonts w:ascii="Times New Roman" w:hAnsi="Times New Roman" w:cs="Times New Roman"/>
          <w:color w:val="000000" w:themeColor="text1"/>
          <w:sz w:val="28"/>
          <w:szCs w:val="28"/>
        </w:rPr>
        <w:t xml:space="preserve">Сигнал </w:t>
      </w:r>
      <w:r w:rsidR="00BE7259" w:rsidRPr="007E5634">
        <w:rPr>
          <w:rFonts w:ascii="Times New Roman" w:hAnsi="Times New Roman" w:cs="Times New Roman"/>
          <w:color w:val="000000" w:themeColor="text1"/>
          <w:sz w:val="28"/>
          <w:szCs w:val="28"/>
        </w:rPr>
        <w:t xml:space="preserve">– </w:t>
      </w:r>
      <w:r w:rsidR="008E108F" w:rsidRPr="007E5634">
        <w:rPr>
          <w:rFonts w:ascii="Times New Roman" w:hAnsi="Times New Roman" w:cs="Times New Roman"/>
          <w:color w:val="000000" w:themeColor="text1"/>
          <w:sz w:val="28"/>
          <w:szCs w:val="28"/>
        </w:rPr>
        <w:t>это</w:t>
      </w:r>
      <w:r w:rsidRPr="007E5634">
        <w:rPr>
          <w:rFonts w:ascii="Times New Roman" w:hAnsi="Times New Roman" w:cs="Times New Roman"/>
          <w:color w:val="000000" w:themeColor="text1"/>
          <w:sz w:val="28"/>
          <w:szCs w:val="28"/>
        </w:rPr>
        <w:t xml:space="preserve"> изменение определенной </w:t>
      </w:r>
      <w:r w:rsidR="002D2348" w:rsidRPr="007E5634">
        <w:rPr>
          <w:rFonts w:ascii="Times New Roman" w:hAnsi="Times New Roman" w:cs="Times New Roman"/>
          <w:color w:val="000000" w:themeColor="text1"/>
          <w:sz w:val="28"/>
          <w:szCs w:val="28"/>
        </w:rPr>
        <w:t xml:space="preserve">физической </w:t>
      </w:r>
      <w:r w:rsidRPr="007E5634">
        <w:rPr>
          <w:rFonts w:ascii="Times New Roman" w:hAnsi="Times New Roman" w:cs="Times New Roman"/>
          <w:color w:val="000000" w:themeColor="text1"/>
          <w:sz w:val="28"/>
          <w:szCs w:val="28"/>
        </w:rPr>
        <w:t xml:space="preserve">величины с течением времени. </w:t>
      </w:r>
      <w:r w:rsidR="000136B2">
        <w:rPr>
          <w:rFonts w:ascii="Times New Roman" w:hAnsi="Times New Roman" w:cs="Times New Roman"/>
          <w:color w:val="000000" w:themeColor="text1"/>
          <w:sz w:val="28"/>
          <w:szCs w:val="28"/>
        </w:rPr>
        <w:t xml:space="preserve">Аудиосигналом называется сложный сигнал, который состоит из нескольких одночастотных звуковых волн, </w:t>
      </w:r>
      <w:r w:rsidR="007C4F8B">
        <w:rPr>
          <w:rFonts w:ascii="Times New Roman" w:hAnsi="Times New Roman" w:cs="Times New Roman"/>
          <w:color w:val="000000" w:themeColor="text1"/>
          <w:sz w:val="28"/>
          <w:szCs w:val="28"/>
        </w:rPr>
        <w:t xml:space="preserve">совместно </w:t>
      </w:r>
      <w:r w:rsidR="000136B2">
        <w:rPr>
          <w:rFonts w:ascii="Times New Roman" w:hAnsi="Times New Roman" w:cs="Times New Roman"/>
          <w:color w:val="000000" w:themeColor="text1"/>
          <w:sz w:val="28"/>
          <w:szCs w:val="28"/>
        </w:rPr>
        <w:t>распространяемых в среде</w:t>
      </w:r>
      <w:r w:rsidR="007C4F8B" w:rsidRPr="00BD2303">
        <w:rPr>
          <w:rFonts w:ascii="Times New Roman" w:hAnsi="Times New Roman" w:cs="Times New Roman"/>
          <w:color w:val="000000" w:themeColor="text1"/>
          <w:sz w:val="28"/>
          <w:szCs w:val="28"/>
        </w:rPr>
        <w:t>;</w:t>
      </w:r>
      <w:r w:rsidR="000136B2">
        <w:rPr>
          <w:rFonts w:ascii="Times New Roman" w:hAnsi="Times New Roman" w:cs="Times New Roman"/>
          <w:color w:val="000000" w:themeColor="text1"/>
          <w:sz w:val="28"/>
          <w:szCs w:val="28"/>
        </w:rPr>
        <w:t xml:space="preserve"> для </w:t>
      </w:r>
      <w:r w:rsidR="007C4F8B">
        <w:rPr>
          <w:rFonts w:ascii="Times New Roman" w:hAnsi="Times New Roman" w:cs="Times New Roman"/>
          <w:color w:val="000000" w:themeColor="text1"/>
          <w:sz w:val="28"/>
          <w:szCs w:val="28"/>
        </w:rPr>
        <w:t xml:space="preserve">аудиосигнала </w:t>
      </w:r>
      <w:r w:rsidR="000136B2">
        <w:rPr>
          <w:rFonts w:ascii="Times New Roman" w:hAnsi="Times New Roman" w:cs="Times New Roman"/>
          <w:color w:val="000000" w:themeColor="text1"/>
          <w:sz w:val="28"/>
          <w:szCs w:val="28"/>
        </w:rPr>
        <w:t xml:space="preserve">изменяемая </w:t>
      </w:r>
      <w:r w:rsidRPr="007E5634">
        <w:rPr>
          <w:rFonts w:ascii="Times New Roman" w:hAnsi="Times New Roman" w:cs="Times New Roman"/>
          <w:color w:val="000000" w:themeColor="text1"/>
          <w:sz w:val="28"/>
          <w:szCs w:val="28"/>
        </w:rPr>
        <w:t>величина</w:t>
      </w:r>
      <w:r w:rsidR="000136B2">
        <w:rPr>
          <w:rFonts w:ascii="Times New Roman" w:hAnsi="Times New Roman" w:cs="Times New Roman"/>
          <w:color w:val="000000" w:themeColor="text1"/>
          <w:sz w:val="28"/>
          <w:szCs w:val="28"/>
        </w:rPr>
        <w:t xml:space="preserve"> </w:t>
      </w:r>
      <w:r w:rsidR="00BE7259" w:rsidRPr="007E5634">
        <w:rPr>
          <w:rFonts w:ascii="Times New Roman" w:hAnsi="Times New Roman" w:cs="Times New Roman"/>
          <w:color w:val="000000" w:themeColor="text1"/>
          <w:sz w:val="28"/>
          <w:szCs w:val="28"/>
        </w:rPr>
        <w:t xml:space="preserve">– </w:t>
      </w:r>
      <w:r w:rsidR="00F73BC6" w:rsidRPr="007E5634">
        <w:rPr>
          <w:rFonts w:ascii="Times New Roman" w:hAnsi="Times New Roman" w:cs="Times New Roman"/>
          <w:color w:val="000000" w:themeColor="text1"/>
          <w:sz w:val="28"/>
          <w:szCs w:val="28"/>
        </w:rPr>
        <w:t>это</w:t>
      </w:r>
      <w:r w:rsidRPr="007E5634">
        <w:rPr>
          <w:rFonts w:ascii="Times New Roman" w:hAnsi="Times New Roman" w:cs="Times New Roman"/>
          <w:color w:val="000000" w:themeColor="text1"/>
          <w:sz w:val="28"/>
          <w:szCs w:val="28"/>
        </w:rPr>
        <w:t xml:space="preserve"> давление воздуха.</w:t>
      </w:r>
      <w:r w:rsidR="0098510D" w:rsidRPr="007E5634">
        <w:rPr>
          <w:rFonts w:ascii="Times New Roman" w:hAnsi="Times New Roman" w:cs="Times New Roman"/>
          <w:color w:val="000000" w:themeColor="text1"/>
          <w:sz w:val="28"/>
          <w:szCs w:val="28"/>
        </w:rPr>
        <w:t xml:space="preserve"> </w:t>
      </w:r>
      <w:r w:rsidR="007E5634" w:rsidRPr="007E5634">
        <w:rPr>
          <w:rFonts w:ascii="Times New Roman" w:hAnsi="Times New Roman" w:cs="Times New Roman"/>
          <w:color w:val="000000" w:themeColor="text1"/>
          <w:sz w:val="28"/>
          <w:szCs w:val="28"/>
        </w:rPr>
        <w:t>В природе все сигналы являются аналоговыми, то есть непрерывными сигналами, которые могут принимать любое значение в определенном диапазоне и передаваться в виде непрерывной волны.</w:t>
      </w:r>
      <w:r w:rsidR="007E5634" w:rsidRPr="007E5634">
        <w:rPr>
          <w:color w:val="000000" w:themeColor="text1"/>
        </w:rPr>
        <w:t xml:space="preserve"> </w:t>
      </w:r>
      <w:r w:rsidR="007E5634" w:rsidRPr="007E5634">
        <w:rPr>
          <w:rFonts w:ascii="Times New Roman" w:hAnsi="Times New Roman" w:cs="Times New Roman"/>
          <w:color w:val="000000" w:themeColor="text1"/>
          <w:sz w:val="28"/>
          <w:szCs w:val="28"/>
        </w:rPr>
        <w:t>Для работы сигналов</w:t>
      </w:r>
      <w:r w:rsidR="007C4F8B">
        <w:rPr>
          <w:rFonts w:ascii="Times New Roman" w:hAnsi="Times New Roman" w:cs="Times New Roman"/>
          <w:color w:val="000000" w:themeColor="text1"/>
          <w:sz w:val="28"/>
          <w:szCs w:val="28"/>
        </w:rPr>
        <w:t xml:space="preserve"> (в частности аудиосигналов)</w:t>
      </w:r>
      <w:r w:rsidR="007E5634" w:rsidRPr="007E5634">
        <w:rPr>
          <w:rFonts w:ascii="Times New Roman" w:hAnsi="Times New Roman" w:cs="Times New Roman"/>
          <w:color w:val="000000" w:themeColor="text1"/>
          <w:sz w:val="28"/>
          <w:szCs w:val="28"/>
        </w:rPr>
        <w:t xml:space="preserve"> в цифровых системах связи необходимо </w:t>
      </w:r>
      <w:r w:rsidR="0098510D" w:rsidRPr="007E5634">
        <w:rPr>
          <w:rFonts w:ascii="Times New Roman" w:hAnsi="Times New Roman" w:cs="Times New Roman"/>
          <w:color w:val="000000" w:themeColor="text1"/>
          <w:sz w:val="28"/>
          <w:szCs w:val="28"/>
        </w:rPr>
        <w:t>преобразовать аналоговый сигнал в цифровой</w:t>
      </w:r>
      <w:r w:rsidR="007E5634" w:rsidRPr="007E5634">
        <w:rPr>
          <w:rFonts w:ascii="Times New Roman" w:hAnsi="Times New Roman" w:cs="Times New Roman"/>
          <w:color w:val="000000" w:themeColor="text1"/>
          <w:sz w:val="28"/>
          <w:szCs w:val="28"/>
        </w:rPr>
        <w:t>. С</w:t>
      </w:r>
      <w:r w:rsidR="0098510D" w:rsidRPr="007E5634">
        <w:rPr>
          <w:rFonts w:ascii="Times New Roman" w:hAnsi="Times New Roman" w:cs="Times New Roman"/>
          <w:color w:val="000000" w:themeColor="text1"/>
          <w:sz w:val="28"/>
          <w:szCs w:val="28"/>
        </w:rPr>
        <w:t>начала аналоговый сигнал подвергается дискретизации – разбиению на отдельные отрезки времени. Затем каждый отрезок амплитуды сигнала преобразуется в цифровое значение, которое записывается в память компьютера или другого цифрового устройства.</w:t>
      </w:r>
    </w:p>
    <w:p w14:paraId="7759F6EE" w14:textId="66756F94" w:rsidR="00F73BC6" w:rsidRPr="00503244" w:rsidRDefault="002D2348" w:rsidP="00503244">
      <w:pPr>
        <w:spacing w:line="360" w:lineRule="auto"/>
        <w:ind w:firstLine="708"/>
        <w:jc w:val="both"/>
        <w:rPr>
          <w:rFonts w:ascii="Times New Roman" w:hAnsi="Times New Roman" w:cs="Times New Roman"/>
          <w:color w:val="000000" w:themeColor="text1"/>
          <w:sz w:val="28"/>
          <w:szCs w:val="28"/>
        </w:rPr>
      </w:pPr>
      <w:r w:rsidRPr="007E5634">
        <w:rPr>
          <w:rFonts w:ascii="Times New Roman" w:hAnsi="Times New Roman" w:cs="Times New Roman"/>
          <w:color w:val="000000" w:themeColor="text1"/>
          <w:sz w:val="28"/>
          <w:szCs w:val="28"/>
        </w:rPr>
        <w:lastRenderedPageBreak/>
        <w:t xml:space="preserve">Осциллограмма – оцифрованная версия сигнала, которая отражает давление звуковой волны на мембрану микрофона, которая представляет собой огибающую амплитуды сигнала в зависимости от времени. На рисунке 1 представлена </w:t>
      </w:r>
      <w:r w:rsidR="00106735">
        <w:rPr>
          <w:rFonts w:ascii="Times New Roman" w:hAnsi="Times New Roman" w:cs="Times New Roman"/>
          <w:color w:val="000000" w:themeColor="text1"/>
          <w:sz w:val="28"/>
          <w:szCs w:val="28"/>
        </w:rPr>
        <w:t xml:space="preserve">график </w:t>
      </w:r>
      <w:r w:rsidRPr="007E5634">
        <w:rPr>
          <w:rFonts w:ascii="Times New Roman" w:hAnsi="Times New Roman" w:cs="Times New Roman"/>
          <w:color w:val="000000" w:themeColor="text1"/>
          <w:sz w:val="28"/>
          <w:szCs w:val="28"/>
        </w:rPr>
        <w:t>осциллограмм</w:t>
      </w:r>
      <w:r w:rsidR="00106735">
        <w:rPr>
          <w:rFonts w:ascii="Times New Roman" w:hAnsi="Times New Roman" w:cs="Times New Roman"/>
          <w:color w:val="000000" w:themeColor="text1"/>
          <w:sz w:val="28"/>
          <w:szCs w:val="28"/>
        </w:rPr>
        <w:t xml:space="preserve">ы, он </w:t>
      </w:r>
      <w:r w:rsidRPr="007E5634">
        <w:rPr>
          <w:rFonts w:ascii="Times New Roman" w:hAnsi="Times New Roman" w:cs="Times New Roman"/>
          <w:color w:val="000000" w:themeColor="text1"/>
          <w:sz w:val="28"/>
          <w:szCs w:val="28"/>
        </w:rPr>
        <w:t>может быть полез</w:t>
      </w:r>
      <w:r w:rsidR="00106735">
        <w:rPr>
          <w:rFonts w:ascii="Times New Roman" w:hAnsi="Times New Roman" w:cs="Times New Roman"/>
          <w:color w:val="000000" w:themeColor="text1"/>
          <w:sz w:val="28"/>
          <w:szCs w:val="28"/>
        </w:rPr>
        <w:t xml:space="preserve">ен </w:t>
      </w:r>
      <w:r w:rsidRPr="007E5634">
        <w:rPr>
          <w:rFonts w:ascii="Times New Roman" w:hAnsi="Times New Roman" w:cs="Times New Roman"/>
          <w:color w:val="000000" w:themeColor="text1"/>
          <w:sz w:val="28"/>
          <w:szCs w:val="28"/>
        </w:rPr>
        <w:t>для наглядной визуализации сигнала, его формы и частоты колебаний.</w:t>
      </w:r>
    </w:p>
    <w:p w14:paraId="3682D322" w14:textId="42466E76" w:rsidR="00FD3D98" w:rsidRDefault="00503244" w:rsidP="0050324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F2452" wp14:editId="76E9B96B">
            <wp:extent cx="5788025" cy="2338070"/>
            <wp:effectExtent l="0" t="0" r="3175" b="5080"/>
            <wp:docPr id="115084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8025" cy="2338070"/>
                    </a:xfrm>
                    <a:prstGeom prst="rect">
                      <a:avLst/>
                    </a:prstGeom>
                    <a:noFill/>
                    <a:ln>
                      <a:noFill/>
                    </a:ln>
                  </pic:spPr>
                </pic:pic>
              </a:graphicData>
            </a:graphic>
          </wp:inline>
        </w:drawing>
      </w:r>
      <w:r w:rsidR="00F73BC6">
        <w:rPr>
          <w:rFonts w:ascii="Times New Roman" w:hAnsi="Times New Roman" w:cs="Times New Roman"/>
          <w:sz w:val="28"/>
          <w:szCs w:val="28"/>
        </w:rPr>
        <w:t xml:space="preserve">Рис. 1. </w:t>
      </w:r>
      <w:r w:rsidR="000779C4">
        <w:rPr>
          <w:rFonts w:ascii="Times New Roman" w:hAnsi="Times New Roman" w:cs="Times New Roman"/>
          <w:sz w:val="28"/>
          <w:szCs w:val="28"/>
        </w:rPr>
        <w:t>Осциллограмма</w:t>
      </w:r>
      <w:r w:rsidR="00F73BC6">
        <w:rPr>
          <w:rFonts w:ascii="Times New Roman" w:hAnsi="Times New Roman" w:cs="Times New Roman"/>
          <w:sz w:val="28"/>
          <w:szCs w:val="28"/>
        </w:rPr>
        <w:t>.</w:t>
      </w:r>
    </w:p>
    <w:p w14:paraId="725AB65E" w14:textId="2E785E7A" w:rsidR="00FD3D98" w:rsidRPr="00BA4017" w:rsidRDefault="00970CE8" w:rsidP="004E2DF3">
      <w:pPr>
        <w:pStyle w:val="ab"/>
        <w:numPr>
          <w:ilvl w:val="1"/>
          <w:numId w:val="54"/>
        </w:numPr>
        <w:spacing w:before="240" w:after="0"/>
        <w:jc w:val="center"/>
        <w:outlineLvl w:val="0"/>
        <w:rPr>
          <w:rFonts w:cs="Times New Roman"/>
          <w:b/>
          <w:bCs/>
          <w:szCs w:val="28"/>
        </w:rPr>
      </w:pPr>
      <w:bookmarkStart w:id="3" w:name="_Toc136476328"/>
      <w:r w:rsidRPr="00BA4017">
        <w:rPr>
          <w:rFonts w:cs="Times New Roman"/>
          <w:b/>
          <w:bCs/>
          <w:szCs w:val="28"/>
        </w:rPr>
        <w:t>Дискретное п</w:t>
      </w:r>
      <w:r w:rsidR="00FD3D98" w:rsidRPr="00BA4017">
        <w:rPr>
          <w:rFonts w:cs="Times New Roman"/>
          <w:b/>
          <w:bCs/>
          <w:szCs w:val="28"/>
        </w:rPr>
        <w:t>реобразование Фурье</w:t>
      </w:r>
      <w:bookmarkEnd w:id="3"/>
    </w:p>
    <w:p w14:paraId="13FAB4DB" w14:textId="29EAAE3E" w:rsidR="007812E5" w:rsidRPr="009B6D52" w:rsidRDefault="005365B6" w:rsidP="008F0A89">
      <w:pPr>
        <w:spacing w:line="360" w:lineRule="auto"/>
        <w:ind w:firstLine="708"/>
        <w:jc w:val="both"/>
        <w:rPr>
          <w:rFonts w:ascii="Times New Roman" w:hAnsi="Times New Roman" w:cs="Times New Roman"/>
          <w:sz w:val="28"/>
          <w:szCs w:val="28"/>
        </w:rPr>
      </w:pPr>
      <w:r w:rsidRPr="00045EEB">
        <w:rPr>
          <w:rFonts w:ascii="Times New Roman" w:hAnsi="Times New Roman" w:cs="Times New Roman"/>
          <w:sz w:val="28"/>
          <w:szCs w:val="28"/>
        </w:rPr>
        <w:t xml:space="preserve">Преобразование Фурье </w:t>
      </w:r>
      <w:r>
        <w:rPr>
          <w:rFonts w:ascii="Times New Roman" w:hAnsi="Times New Roman" w:cs="Times New Roman"/>
          <w:sz w:val="28"/>
          <w:szCs w:val="28"/>
        </w:rPr>
        <w:t>–</w:t>
      </w:r>
      <w:r w:rsidRPr="00045EEB">
        <w:rPr>
          <w:rFonts w:ascii="Times New Roman" w:hAnsi="Times New Roman" w:cs="Times New Roman"/>
          <w:sz w:val="28"/>
          <w:szCs w:val="28"/>
        </w:rPr>
        <w:t xml:space="preserve"> это математическая формула, которая позволяет нам разложить </w:t>
      </w:r>
      <w:r w:rsidRPr="00D37FA5">
        <w:rPr>
          <w:rFonts w:ascii="Times New Roman" w:hAnsi="Times New Roman" w:cs="Times New Roman"/>
          <w:sz w:val="28"/>
          <w:szCs w:val="28"/>
        </w:rPr>
        <w:t>сигнал на составляющие его частоты и отображает амплитуду каждой частоты, присутствующей в сигнале</w:t>
      </w:r>
      <w:r w:rsidRPr="00045EEB">
        <w:rPr>
          <w:rFonts w:ascii="Times New Roman" w:hAnsi="Times New Roman" w:cs="Times New Roman"/>
          <w:sz w:val="28"/>
          <w:szCs w:val="28"/>
        </w:rPr>
        <w:t xml:space="preserve">. Другими словами, </w:t>
      </w:r>
      <w:r>
        <w:rPr>
          <w:rFonts w:ascii="Times New Roman" w:hAnsi="Times New Roman" w:cs="Times New Roman"/>
          <w:sz w:val="28"/>
          <w:szCs w:val="28"/>
        </w:rPr>
        <w:t>суть преобразования состоит в переходе от амплитудно-временного представления сигнала к амплитудам и фазам, зависящим от частоты.</w:t>
      </w:r>
      <w:r w:rsidR="00EE7510" w:rsidRPr="00EE7510">
        <w:rPr>
          <w:rFonts w:ascii="Times New Roman" w:hAnsi="Times New Roman" w:cs="Times New Roman"/>
          <w:sz w:val="28"/>
          <w:szCs w:val="28"/>
        </w:rPr>
        <w:t xml:space="preserve"> </w:t>
      </w:r>
      <w:r w:rsidR="00EE7510">
        <w:rPr>
          <w:rFonts w:ascii="Times New Roman" w:hAnsi="Times New Roman" w:cs="Times New Roman"/>
          <w:sz w:val="28"/>
          <w:szCs w:val="28"/>
        </w:rPr>
        <w:t>На рисунке 2 схематично изображен смысл преобразования Фурье, а ниже представлена формула:</w:t>
      </w:r>
    </w:p>
    <w:p w14:paraId="4F0DF012" w14:textId="410AF1A7" w:rsidR="007812E5" w:rsidRPr="00FF3A36" w:rsidRDefault="007812E5" w:rsidP="008F0A89">
      <w:pPr>
        <w:spacing w:line="360" w:lineRule="auto"/>
        <w:ind w:firstLine="708"/>
        <w:jc w:val="both"/>
        <w:rPr>
          <w:rFonts w:ascii="Times New Roman" w:hAnsi="Times New Roman" w:cs="Times New Roman"/>
          <w:i/>
          <w:sz w:val="28"/>
          <w:szCs w:val="28"/>
        </w:rPr>
      </w:pPr>
      <m:oMathPara>
        <m:oMath>
          <m:r>
            <w:rPr>
              <w:rFonts w:ascii="Cambria Math" w:eastAsiaTheme="minorEastAsia" w:hAnsi="Cambria Math" w:cs="Times New Roman"/>
              <w:sz w:val="28"/>
              <w:szCs w:val="28"/>
            </w:rPr>
            <m:t>FT=</m:t>
          </m:r>
          <m:acc>
            <m:accPr>
              <m:ctrlPr>
                <w:rPr>
                  <w:rFonts w:ascii="Cambria Math" w:hAnsi="Cambria Math" w:cs="Times New Roman"/>
                  <w:i/>
                  <w:sz w:val="28"/>
                  <w:szCs w:val="28"/>
                </w:rPr>
              </m:ctrlPr>
            </m:accPr>
            <m:e>
              <m:r>
                <w:rPr>
                  <w:rFonts w:ascii="Cambria Math" w:hAnsi="Cambria Math" w:cs="Times New Roman"/>
                  <w:sz w:val="28"/>
                  <w:szCs w:val="28"/>
                </w:rPr>
                <m:t>f</m:t>
              </m:r>
              <m:ctrlPr>
                <w:rPr>
                  <w:rFonts w:ascii="Cambria Math" w:hAnsi="Cambria Math" w:cs="Times New Roman"/>
                  <w:i/>
                  <w:sz w:val="28"/>
                  <w:szCs w:val="28"/>
                  <w:lang w:val="en-US"/>
                </w:rPr>
              </m:ctrlPr>
            </m:e>
          </m:acc>
          <m:d>
            <m:dPr>
              <m:ctrlPr>
                <w:rPr>
                  <w:rFonts w:ascii="Cambria Math" w:hAnsi="Cambria Math" w:cs="Times New Roman"/>
                  <w:i/>
                  <w:sz w:val="28"/>
                  <w:szCs w:val="28"/>
                  <w:lang w:val="en-US"/>
                </w:rPr>
              </m:ctrlPr>
            </m:dPr>
            <m:e>
              <m:r>
                <w:rPr>
                  <w:rFonts w:ascii="Cambria Math" w:hAnsi="Cambria Math" w:cs="Times New Roman"/>
                  <w:sz w:val="28"/>
                  <w:szCs w:val="28"/>
                  <w:lang w:val="en-US"/>
                </w:rPr>
                <m:t>ω</m:t>
              </m:r>
            </m:e>
          </m:d>
          <m:r>
            <w:rPr>
              <w:rFonts w:ascii="Cambria Math" w:hAnsi="Cambria Math" w:cs="Times New Roman"/>
              <w:sz w:val="28"/>
              <w:szCs w:val="28"/>
              <w:lang w:val="en-US"/>
            </w:rPr>
            <m:t>=</m:t>
          </m:r>
          <m:nary>
            <m:naryPr>
              <m:ctrlPr>
                <w:rPr>
                  <w:rFonts w:ascii="Cambria Math" w:hAnsi="Cambria Math" w:cs="Times New Roman"/>
                  <w:i/>
                  <w:sz w:val="28"/>
                  <w:szCs w:val="28"/>
                  <w:lang w:val="en-US"/>
                </w:rPr>
              </m:ctrlPr>
            </m:naryPr>
            <m:sub>
              <m:r>
                <w:rPr>
                  <w:rFonts w:ascii="Cambria Math" w:hAnsi="Cambria Math" w:cs="Times New Roman"/>
                  <w:sz w:val="28"/>
                  <w:szCs w:val="28"/>
                  <w:lang w:val="en-US"/>
                </w:rPr>
                <m:t>-∞</m:t>
              </m:r>
            </m:sub>
            <m:sup>
              <m:r>
                <w:rPr>
                  <w:rFonts w:ascii="Cambria Math" w:hAnsi="Cambria Math" w:cs="Times New Roman"/>
                  <w:sz w:val="28"/>
                  <w:szCs w:val="28"/>
                  <w:lang w:val="en-US"/>
                </w:rPr>
                <m:t>∞</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-iωt</m:t>
                  </m:r>
                </m:sup>
              </m:sSup>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dt</m:t>
              </m:r>
            </m:e>
          </m:nary>
          <m:r>
            <w:rPr>
              <w:rFonts w:ascii="Cambria Math" w:hAnsi="Cambria Math" w:cs="Times New Roman"/>
              <w:sz w:val="28"/>
              <w:szCs w:val="28"/>
              <w:lang w:val="en-US"/>
            </w:rPr>
            <m:t>,</m:t>
          </m:r>
        </m:oMath>
      </m:oMathPara>
    </w:p>
    <w:p w14:paraId="4ABA8AF3" w14:textId="77777777" w:rsidR="00EE7510" w:rsidRDefault="00FF3A36" w:rsidP="008F0A89">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oMath>
      <w:r>
        <w:rPr>
          <w:rFonts w:ascii="Times New Roman" w:eastAsiaTheme="minorEastAsia" w:hAnsi="Times New Roman" w:cs="Times New Roman"/>
          <w:sz w:val="28"/>
          <w:szCs w:val="28"/>
        </w:rPr>
        <w:t xml:space="preserve"> – непрерывная функция, </w:t>
      </w:r>
      <m:oMath>
        <m:acc>
          <m:accPr>
            <m:ctrlPr>
              <w:rPr>
                <w:rFonts w:ascii="Cambria Math" w:hAnsi="Cambria Math" w:cs="Times New Roman"/>
                <w:i/>
                <w:sz w:val="28"/>
                <w:szCs w:val="28"/>
              </w:rPr>
            </m:ctrlPr>
          </m:accPr>
          <m:e>
            <m:r>
              <w:rPr>
                <w:rFonts w:ascii="Cambria Math" w:hAnsi="Cambria Math" w:cs="Times New Roman"/>
                <w:sz w:val="28"/>
                <w:szCs w:val="28"/>
              </w:rPr>
              <m:t>f</m:t>
            </m:r>
            <m:ctrlPr>
              <w:rPr>
                <w:rFonts w:ascii="Cambria Math" w:hAnsi="Cambria Math" w:cs="Times New Roman"/>
                <w:i/>
                <w:sz w:val="28"/>
                <w:szCs w:val="28"/>
                <w:lang w:val="en-US"/>
              </w:rPr>
            </m:ctrlPr>
          </m:e>
        </m:acc>
        <m:d>
          <m:dPr>
            <m:ctrlPr>
              <w:rPr>
                <w:rFonts w:ascii="Cambria Math" w:hAnsi="Cambria Math" w:cs="Times New Roman"/>
                <w:i/>
                <w:sz w:val="28"/>
                <w:szCs w:val="28"/>
                <w:lang w:val="en-US"/>
              </w:rPr>
            </m:ctrlPr>
          </m:dPr>
          <m:e>
            <m:r>
              <w:rPr>
                <w:rFonts w:ascii="Cambria Math" w:hAnsi="Cambria Math" w:cs="Times New Roman"/>
                <w:sz w:val="28"/>
                <w:szCs w:val="28"/>
                <w:lang w:val="en-US"/>
              </w:rPr>
              <m:t>ω</m:t>
            </m:r>
          </m:e>
        </m:d>
      </m:oMath>
      <w:r>
        <w:rPr>
          <w:rFonts w:ascii="Times New Roman" w:eastAsiaTheme="minorEastAsia" w:hAnsi="Times New Roman" w:cs="Times New Roman"/>
          <w:sz w:val="28"/>
          <w:szCs w:val="28"/>
        </w:rPr>
        <w:t xml:space="preserve"> – преобразование Фурье, </w:t>
      </w:r>
      <m:oMath>
        <m:r>
          <w:rPr>
            <w:rFonts w:ascii="Cambria Math" w:hAnsi="Cambria Math" w:cs="Times New Roman"/>
            <w:sz w:val="28"/>
            <w:szCs w:val="28"/>
            <w:lang w:val="en-US"/>
          </w:rPr>
          <m:t>ω</m:t>
        </m:r>
      </m:oMath>
      <w:r>
        <w:rPr>
          <w:rFonts w:ascii="Times New Roman" w:eastAsiaTheme="minorEastAsia" w:hAnsi="Times New Roman" w:cs="Times New Roman"/>
          <w:sz w:val="28"/>
          <w:szCs w:val="28"/>
        </w:rPr>
        <w:t xml:space="preserve"> – частота.</w:t>
      </w:r>
      <w:r w:rsidR="00EE7510" w:rsidRPr="00EE7510">
        <w:rPr>
          <w:rFonts w:ascii="Times New Roman" w:eastAsiaTheme="minorEastAsia" w:hAnsi="Times New Roman" w:cs="Times New Roman"/>
          <w:sz w:val="28"/>
          <w:szCs w:val="28"/>
        </w:rPr>
        <w:t xml:space="preserve"> </w:t>
      </w:r>
    </w:p>
    <w:p w14:paraId="5F0872B1" w14:textId="23087BB6" w:rsidR="005365B6" w:rsidRDefault="005365B6" w:rsidP="00503244">
      <w:pPr>
        <w:spacing w:line="360" w:lineRule="auto"/>
        <w:jc w:val="center"/>
        <w:rPr>
          <w:rFonts w:ascii="Times New Roman"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097108BE" wp14:editId="506908A9">
            <wp:extent cx="5781675" cy="2381250"/>
            <wp:effectExtent l="0" t="0" r="9525" b="0"/>
            <wp:docPr id="776470367" name="Рисунок 2" descr="Изображение выглядит как диаграмма, линия, Шрифт,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70367" name="Рисунок 2" descr="Изображение выглядит как диаграмма, линия, Шрифт, График&#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1675" cy="2381250"/>
                    </a:xfrm>
                    <a:prstGeom prst="rect">
                      <a:avLst/>
                    </a:prstGeom>
                    <a:noFill/>
                    <a:ln>
                      <a:noFill/>
                    </a:ln>
                  </pic:spPr>
                </pic:pic>
              </a:graphicData>
            </a:graphic>
          </wp:inline>
        </w:drawing>
      </w:r>
      <w:r>
        <w:rPr>
          <w:rFonts w:ascii="Times New Roman" w:hAnsi="Times New Roman" w:cs="Times New Roman"/>
          <w:sz w:val="28"/>
          <w:szCs w:val="28"/>
        </w:rPr>
        <w:t xml:space="preserve">Рис. </w:t>
      </w:r>
      <w:r w:rsidRPr="00A82826">
        <w:rPr>
          <w:rFonts w:ascii="Times New Roman" w:hAnsi="Times New Roman" w:cs="Times New Roman"/>
          <w:sz w:val="28"/>
          <w:szCs w:val="28"/>
        </w:rPr>
        <w:t>2</w:t>
      </w:r>
      <w:r>
        <w:rPr>
          <w:rFonts w:ascii="Times New Roman" w:hAnsi="Times New Roman" w:cs="Times New Roman"/>
          <w:sz w:val="28"/>
          <w:szCs w:val="28"/>
        </w:rPr>
        <w:t>. Преобразование Фурье</w:t>
      </w:r>
      <w:r w:rsidRPr="00A82826">
        <w:rPr>
          <w:rFonts w:ascii="Times New Roman" w:hAnsi="Times New Roman" w:cs="Times New Roman"/>
          <w:sz w:val="28"/>
          <w:szCs w:val="28"/>
        </w:rPr>
        <w:t>.</w:t>
      </w:r>
    </w:p>
    <w:p w14:paraId="2428BA88" w14:textId="77777777" w:rsidR="00A93D48" w:rsidRDefault="00112948" w:rsidP="008F0A89">
      <w:pPr>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Поскольку </w:t>
      </w:r>
      <w:r w:rsidR="007812E5">
        <w:rPr>
          <w:rFonts w:ascii="Times New Roman" w:hAnsi="Times New Roman" w:cs="Times New Roman"/>
          <w:color w:val="000000" w:themeColor="text1"/>
          <w:sz w:val="28"/>
          <w:szCs w:val="28"/>
        </w:rPr>
        <w:t xml:space="preserve">в данной работе мы имеем дело с ограниченными по времени, дискретными сигналами, применяется </w:t>
      </w:r>
      <w:r w:rsidR="00FF3A36">
        <w:rPr>
          <w:rFonts w:ascii="Times New Roman" w:hAnsi="Times New Roman" w:cs="Times New Roman"/>
          <w:color w:val="000000" w:themeColor="text1"/>
          <w:sz w:val="28"/>
          <w:szCs w:val="28"/>
        </w:rPr>
        <w:t>д</w:t>
      </w:r>
      <w:r w:rsidR="007812E5" w:rsidRPr="007812E5">
        <w:rPr>
          <w:rFonts w:ascii="Times New Roman" w:hAnsi="Times New Roman" w:cs="Times New Roman"/>
          <w:color w:val="000000" w:themeColor="text1"/>
          <w:sz w:val="28"/>
          <w:szCs w:val="28"/>
        </w:rPr>
        <w:t>искретное преобразование Фурье (ДПФ)</w:t>
      </w:r>
      <w:r w:rsidR="00FF3A36">
        <w:rPr>
          <w:rFonts w:ascii="Times New Roman" w:hAnsi="Times New Roman" w:cs="Times New Roman"/>
          <w:color w:val="000000" w:themeColor="text1"/>
          <w:sz w:val="28"/>
          <w:szCs w:val="28"/>
        </w:rPr>
        <w:t xml:space="preserve">, </w:t>
      </w:r>
      <w:r w:rsidR="007812E5" w:rsidRPr="007812E5">
        <w:rPr>
          <w:rFonts w:ascii="Times New Roman" w:hAnsi="Times New Roman" w:cs="Times New Roman"/>
          <w:color w:val="000000" w:themeColor="text1"/>
          <w:sz w:val="28"/>
          <w:szCs w:val="28"/>
        </w:rPr>
        <w:t>математически</w:t>
      </w:r>
      <w:r w:rsidR="00FF3A36">
        <w:rPr>
          <w:rFonts w:ascii="Times New Roman" w:hAnsi="Times New Roman" w:cs="Times New Roman"/>
          <w:color w:val="000000" w:themeColor="text1"/>
          <w:sz w:val="28"/>
          <w:szCs w:val="28"/>
        </w:rPr>
        <w:t xml:space="preserve">й </w:t>
      </w:r>
      <w:r w:rsidR="007812E5" w:rsidRPr="007812E5">
        <w:rPr>
          <w:rFonts w:ascii="Times New Roman" w:hAnsi="Times New Roman" w:cs="Times New Roman"/>
          <w:color w:val="000000" w:themeColor="text1"/>
          <w:sz w:val="28"/>
          <w:szCs w:val="28"/>
        </w:rPr>
        <w:t>метод, который преобразует</w:t>
      </w:r>
      <w:r>
        <w:rPr>
          <w:rFonts w:ascii="Times New Roman" w:hAnsi="Times New Roman" w:cs="Times New Roman"/>
          <w:color w:val="000000" w:themeColor="text1"/>
          <w:sz w:val="28"/>
          <w:szCs w:val="28"/>
        </w:rPr>
        <w:t xml:space="preserve"> </w:t>
      </w:r>
      <w:r w:rsidR="007812E5" w:rsidRPr="007812E5">
        <w:rPr>
          <w:rFonts w:ascii="Times New Roman" w:hAnsi="Times New Roman" w:cs="Times New Roman"/>
          <w:color w:val="000000" w:themeColor="text1"/>
          <w:sz w:val="28"/>
          <w:szCs w:val="28"/>
        </w:rPr>
        <w:t>последовательность дискретных данных из временной в частотную область.</w:t>
      </w:r>
      <w:r w:rsidR="00A93D48" w:rsidRPr="00A93D48">
        <w:rPr>
          <w:rFonts w:ascii="Times New Roman" w:hAnsi="Times New Roman" w:cs="Times New Roman"/>
          <w:color w:val="000000" w:themeColor="text1"/>
          <w:sz w:val="28"/>
          <w:szCs w:val="28"/>
        </w:rPr>
        <w:t xml:space="preserve"> </w:t>
      </w:r>
      <w:r w:rsidR="00A93D48">
        <w:rPr>
          <w:rFonts w:ascii="Times New Roman" w:hAnsi="Times New Roman" w:cs="Times New Roman"/>
          <w:color w:val="000000" w:themeColor="text1"/>
          <w:sz w:val="28"/>
          <w:szCs w:val="28"/>
        </w:rPr>
        <w:t>Формула дискретного преобразования Фурье выглядит, как:</w:t>
      </w:r>
    </w:p>
    <w:p w14:paraId="7965EA22" w14:textId="1AD2F9A3" w:rsidR="00FF3A36" w:rsidRPr="00A93D48" w:rsidRDefault="00112948" w:rsidP="008F0A89">
      <w:pPr>
        <w:spacing w:line="360" w:lineRule="auto"/>
        <w:ind w:firstLine="360"/>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DTFT=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 xml:space="preserve">= </m:t>
          </m:r>
          <m:nary>
            <m:naryPr>
              <m:chr m:val="∑"/>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i2πkn</m:t>
                      </m:r>
                    </m:num>
                    <m:den>
                      <m:r>
                        <w:rPr>
                          <w:rFonts w:ascii="Cambria Math" w:hAnsi="Cambria Math" w:cs="Times New Roman"/>
                          <w:color w:val="000000" w:themeColor="text1"/>
                          <w:sz w:val="28"/>
                          <w:szCs w:val="28"/>
                        </w:rPr>
                        <m:t>N</m:t>
                      </m:r>
                    </m:den>
                  </m:f>
                </m:sup>
              </m:sSup>
            </m:e>
          </m:nary>
          <m:r>
            <w:rPr>
              <w:rFonts w:ascii="Cambria Math" w:hAnsi="Cambria Math" w:cs="Times New Roman"/>
              <w:color w:val="000000" w:themeColor="text1"/>
              <w:sz w:val="28"/>
              <w:szCs w:val="28"/>
            </w:rPr>
            <m:t>,</m:t>
          </m:r>
        </m:oMath>
      </m:oMathPara>
    </w:p>
    <w:p w14:paraId="47990089" w14:textId="1392980D" w:rsidR="00112948" w:rsidRPr="00CA11EB" w:rsidRDefault="00112948" w:rsidP="008F0A89">
      <w:pPr>
        <w:spacing w:line="360" w:lineRule="auto"/>
        <w:jc w:val="both"/>
        <w:rPr>
          <w:rFonts w:ascii="Times New Roman" w:hAnsi="Times New Roman" w:cs="Times New Roman"/>
          <w:color w:val="000000" w:themeColor="text1"/>
          <w:sz w:val="28"/>
          <w:szCs w:val="28"/>
        </w:rPr>
      </w:pPr>
      <w:r w:rsidRPr="00112948">
        <w:rPr>
          <w:rFonts w:ascii="Times New Roman" w:hAnsi="Times New Roman" w:cs="Times New Roman"/>
          <w:color w:val="000000" w:themeColor="text1"/>
          <w:sz w:val="28"/>
          <w:szCs w:val="28"/>
        </w:rPr>
        <w:t xml:space="preserve">где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Pr="00112948">
        <w:rPr>
          <w:rFonts w:ascii="Times New Roman" w:eastAsiaTheme="minorEastAsia" w:hAnsi="Times New Roman" w:cs="Times New Roman"/>
          <w:color w:val="000000" w:themeColor="text1"/>
          <w:sz w:val="28"/>
          <w:szCs w:val="28"/>
        </w:rPr>
        <w:t xml:space="preserve"> –</w:t>
      </w:r>
      <w:r w:rsidRPr="00112948">
        <w:rPr>
          <w:rFonts w:ascii="Times New Roman" w:hAnsi="Times New Roman" w:cs="Times New Roman"/>
          <w:color w:val="000000" w:themeColor="text1"/>
          <w:sz w:val="28"/>
          <w:szCs w:val="28"/>
        </w:rPr>
        <w:t xml:space="preserve"> дискретный сигнал,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oMath>
      <w:r w:rsidRPr="00112948">
        <w:rPr>
          <w:rFonts w:ascii="Times New Roman" w:eastAsiaTheme="minorEastAsia" w:hAnsi="Times New Roman" w:cs="Times New Roman"/>
          <w:color w:val="000000" w:themeColor="text1"/>
          <w:sz w:val="28"/>
          <w:szCs w:val="28"/>
        </w:rPr>
        <w:t xml:space="preserve"> –</w:t>
      </w:r>
      <w:r w:rsidRPr="00112948">
        <w:rPr>
          <w:rFonts w:ascii="Times New Roman" w:hAnsi="Times New Roman" w:cs="Times New Roman"/>
          <w:color w:val="000000" w:themeColor="text1"/>
          <w:sz w:val="28"/>
          <w:szCs w:val="28"/>
        </w:rPr>
        <w:t xml:space="preserve"> его преобразование Фурье,  </w:t>
      </w:r>
      <m:oMath>
        <m:r>
          <w:rPr>
            <w:rFonts w:ascii="Cambria Math" w:hAnsi="Cambria Math" w:cs="Times New Roman"/>
            <w:color w:val="000000" w:themeColor="text1"/>
            <w:sz w:val="28"/>
            <w:szCs w:val="28"/>
          </w:rPr>
          <m:t>N</m:t>
        </m:r>
      </m:oMath>
      <w:r w:rsidRPr="00112948">
        <w:rPr>
          <w:rFonts w:ascii="Times New Roman" w:hAnsi="Times New Roman" w:cs="Times New Roman"/>
          <w:color w:val="000000" w:themeColor="text1"/>
          <w:sz w:val="28"/>
          <w:szCs w:val="28"/>
        </w:rPr>
        <w:t xml:space="preserve"> –</w:t>
      </w:r>
      <w:r w:rsidR="00A93D48">
        <w:rPr>
          <w:rFonts w:ascii="Times New Roman" w:hAnsi="Times New Roman" w:cs="Times New Roman"/>
          <w:color w:val="000000" w:themeColor="text1"/>
          <w:sz w:val="28"/>
          <w:szCs w:val="28"/>
        </w:rPr>
        <w:t xml:space="preserve"> </w:t>
      </w:r>
      <w:r w:rsidRPr="00112948">
        <w:rPr>
          <w:rFonts w:ascii="Times New Roman" w:hAnsi="Times New Roman" w:cs="Times New Roman"/>
          <w:color w:val="000000" w:themeColor="text1"/>
          <w:sz w:val="28"/>
          <w:szCs w:val="28"/>
        </w:rPr>
        <w:t xml:space="preserve">количество отсчетов в сигнале,  </w:t>
      </w:r>
      <m:oMath>
        <m:r>
          <w:rPr>
            <w:rFonts w:ascii="Cambria Math" w:hAnsi="Cambria Math" w:cs="Times New Roman"/>
            <w:color w:val="000000" w:themeColor="text1"/>
            <w:sz w:val="28"/>
            <w:szCs w:val="28"/>
          </w:rPr>
          <m:t>k</m:t>
        </m:r>
      </m:oMath>
      <w:r w:rsidRPr="00112948">
        <w:rPr>
          <w:rFonts w:ascii="Times New Roman" w:eastAsiaTheme="minorEastAsia" w:hAnsi="Times New Roman" w:cs="Times New Roman"/>
          <w:color w:val="000000" w:themeColor="text1"/>
          <w:sz w:val="28"/>
          <w:szCs w:val="28"/>
        </w:rPr>
        <w:t xml:space="preserve"> – </w:t>
      </w:r>
      <w:r w:rsidRPr="00112948">
        <w:rPr>
          <w:rFonts w:ascii="Times New Roman" w:hAnsi="Times New Roman" w:cs="Times New Roman"/>
          <w:color w:val="000000" w:themeColor="text1"/>
          <w:sz w:val="28"/>
          <w:szCs w:val="28"/>
        </w:rPr>
        <w:t>номер частотной компоненты.</w:t>
      </w:r>
    </w:p>
    <w:p w14:paraId="559D3041" w14:textId="7FFE7E72" w:rsidR="00970CE8" w:rsidRDefault="00937623" w:rsidP="008F0A89">
      <w:pPr>
        <w:spacing w:line="360" w:lineRule="auto"/>
        <w:ind w:firstLine="360"/>
        <w:jc w:val="both"/>
        <w:rPr>
          <w:rFonts w:ascii="Times New Roman" w:hAnsi="Times New Roman" w:cs="Times New Roman"/>
          <w:color w:val="000000" w:themeColor="text1"/>
          <w:sz w:val="28"/>
          <w:szCs w:val="28"/>
        </w:rPr>
      </w:pPr>
      <w:r w:rsidRPr="008B5307">
        <w:rPr>
          <w:rFonts w:ascii="Times New Roman" w:hAnsi="Times New Roman" w:cs="Times New Roman"/>
          <w:color w:val="000000" w:themeColor="text1"/>
          <w:sz w:val="28"/>
          <w:szCs w:val="28"/>
        </w:rPr>
        <w:t>Спектр</w:t>
      </w:r>
      <w:r w:rsidR="00A93D48">
        <w:rPr>
          <w:rFonts w:ascii="Times New Roman" w:hAnsi="Times New Roman" w:cs="Times New Roman"/>
          <w:color w:val="000000" w:themeColor="text1"/>
          <w:sz w:val="28"/>
          <w:szCs w:val="28"/>
        </w:rPr>
        <w:t xml:space="preserve"> дискретного сигнала</w:t>
      </w:r>
      <w:r w:rsidRPr="008B5307">
        <w:rPr>
          <w:rFonts w:ascii="Times New Roman" w:hAnsi="Times New Roman" w:cs="Times New Roman"/>
          <w:color w:val="000000" w:themeColor="text1"/>
          <w:sz w:val="28"/>
          <w:szCs w:val="28"/>
        </w:rPr>
        <w:t xml:space="preserve"> </w:t>
      </w:r>
      <w:r w:rsidR="006365D9">
        <w:rPr>
          <w:rFonts w:ascii="Times New Roman" w:hAnsi="Times New Roman" w:cs="Times New Roman"/>
          <w:color w:val="000000" w:themeColor="text1"/>
          <w:sz w:val="28"/>
          <w:szCs w:val="28"/>
        </w:rPr>
        <w:t>является</w:t>
      </w:r>
      <w:r w:rsidRPr="008B5307">
        <w:rPr>
          <w:rFonts w:ascii="Times New Roman" w:hAnsi="Times New Roman" w:cs="Times New Roman"/>
          <w:color w:val="000000" w:themeColor="text1"/>
          <w:sz w:val="28"/>
          <w:szCs w:val="28"/>
        </w:rPr>
        <w:t xml:space="preserve"> </w:t>
      </w:r>
      <w:r w:rsidR="008B5307" w:rsidRPr="008B5307">
        <w:rPr>
          <w:rFonts w:ascii="Times New Roman" w:hAnsi="Times New Roman" w:cs="Times New Roman"/>
          <w:color w:val="000000" w:themeColor="text1"/>
          <w:sz w:val="28"/>
          <w:szCs w:val="28"/>
        </w:rPr>
        <w:t>результат</w:t>
      </w:r>
      <w:r w:rsidR="006365D9">
        <w:rPr>
          <w:rFonts w:ascii="Times New Roman" w:hAnsi="Times New Roman" w:cs="Times New Roman"/>
          <w:color w:val="000000" w:themeColor="text1"/>
          <w:sz w:val="28"/>
          <w:szCs w:val="28"/>
        </w:rPr>
        <w:t>ом</w:t>
      </w:r>
      <w:r w:rsidR="008B5307" w:rsidRPr="008B5307">
        <w:rPr>
          <w:rFonts w:ascii="Times New Roman" w:hAnsi="Times New Roman" w:cs="Times New Roman"/>
          <w:color w:val="000000" w:themeColor="text1"/>
          <w:sz w:val="28"/>
          <w:szCs w:val="28"/>
        </w:rPr>
        <w:t xml:space="preserve"> </w:t>
      </w:r>
      <w:r w:rsidR="00A93D48">
        <w:rPr>
          <w:rFonts w:ascii="Times New Roman" w:hAnsi="Times New Roman" w:cs="Times New Roman"/>
          <w:color w:val="000000" w:themeColor="text1"/>
          <w:sz w:val="28"/>
          <w:szCs w:val="28"/>
        </w:rPr>
        <w:t xml:space="preserve">дискретного </w:t>
      </w:r>
      <w:r w:rsidR="008B5307" w:rsidRPr="008B5307">
        <w:rPr>
          <w:rFonts w:ascii="Times New Roman" w:hAnsi="Times New Roman" w:cs="Times New Roman"/>
          <w:color w:val="000000" w:themeColor="text1"/>
          <w:sz w:val="28"/>
          <w:szCs w:val="28"/>
        </w:rPr>
        <w:t>преобразования Фурье</w:t>
      </w:r>
      <w:r w:rsidR="00A93D48" w:rsidRPr="00A93D48">
        <w:rPr>
          <w:rFonts w:ascii="Times New Roman" w:hAnsi="Times New Roman" w:cs="Times New Roman"/>
          <w:color w:val="000000" w:themeColor="text1"/>
          <w:sz w:val="28"/>
          <w:szCs w:val="28"/>
        </w:rPr>
        <w:t>;</w:t>
      </w:r>
      <w:r w:rsidR="008B5307" w:rsidRPr="008B5307">
        <w:rPr>
          <w:rFonts w:ascii="Times New Roman" w:hAnsi="Times New Roman" w:cs="Times New Roman"/>
          <w:color w:val="000000" w:themeColor="text1"/>
          <w:sz w:val="28"/>
          <w:szCs w:val="28"/>
        </w:rPr>
        <w:t xml:space="preserve"> </w:t>
      </w:r>
      <w:r w:rsidRPr="008B5307">
        <w:rPr>
          <w:rFonts w:ascii="Times New Roman" w:hAnsi="Times New Roman" w:cs="Times New Roman"/>
          <w:color w:val="000000" w:themeColor="text1"/>
          <w:sz w:val="28"/>
          <w:szCs w:val="28"/>
        </w:rPr>
        <w:t xml:space="preserve">это набор частот и </w:t>
      </w:r>
      <w:r w:rsidR="002D7A45" w:rsidRPr="008B5307">
        <w:rPr>
          <w:rFonts w:ascii="Times New Roman" w:hAnsi="Times New Roman" w:cs="Times New Roman"/>
          <w:color w:val="000000" w:themeColor="text1"/>
          <w:sz w:val="28"/>
          <w:szCs w:val="28"/>
        </w:rPr>
        <w:t xml:space="preserve">их </w:t>
      </w:r>
      <w:r w:rsidRPr="008B5307">
        <w:rPr>
          <w:rFonts w:ascii="Times New Roman" w:hAnsi="Times New Roman" w:cs="Times New Roman"/>
          <w:color w:val="000000" w:themeColor="text1"/>
          <w:sz w:val="28"/>
          <w:szCs w:val="28"/>
        </w:rPr>
        <w:t>амплитуд, которые объединяются вместе для получения сигнала</w:t>
      </w:r>
      <w:r w:rsidR="002D7A45" w:rsidRPr="008B5307">
        <w:rPr>
          <w:rFonts w:ascii="Times New Roman" w:hAnsi="Times New Roman" w:cs="Times New Roman"/>
          <w:color w:val="000000" w:themeColor="text1"/>
          <w:sz w:val="28"/>
          <w:szCs w:val="28"/>
        </w:rPr>
        <w:t>. Так как спектр изменяется со временем, изменяются и составляющие его частоты.</w:t>
      </w:r>
      <w:r w:rsidR="00A93D48">
        <w:rPr>
          <w:rFonts w:ascii="Times New Roman" w:hAnsi="Times New Roman" w:cs="Times New Roman"/>
          <w:color w:val="000000" w:themeColor="text1"/>
          <w:sz w:val="28"/>
          <w:szCs w:val="28"/>
        </w:rPr>
        <w:t xml:space="preserve"> Он может быть представлен суммой конечного числа гармоник</w:t>
      </w:r>
      <w:r w:rsidR="00FD3D98">
        <w:rPr>
          <w:rFonts w:ascii="Times New Roman" w:hAnsi="Times New Roman" w:cs="Times New Roman"/>
          <w:color w:val="000000" w:themeColor="text1"/>
          <w:sz w:val="28"/>
          <w:szCs w:val="28"/>
        </w:rPr>
        <w:t>.</w:t>
      </w:r>
    </w:p>
    <w:p w14:paraId="1828A065" w14:textId="2D68D3CA" w:rsidR="00FD3D98" w:rsidRPr="00BA4017" w:rsidRDefault="00FD3D98" w:rsidP="004E2DF3">
      <w:pPr>
        <w:pStyle w:val="ab"/>
        <w:numPr>
          <w:ilvl w:val="1"/>
          <w:numId w:val="54"/>
        </w:numPr>
        <w:spacing w:before="240" w:after="0"/>
        <w:jc w:val="center"/>
        <w:outlineLvl w:val="0"/>
        <w:rPr>
          <w:rFonts w:cs="Times New Roman"/>
          <w:b/>
          <w:bCs/>
          <w:szCs w:val="28"/>
        </w:rPr>
      </w:pPr>
      <w:bookmarkStart w:id="4" w:name="_Toc136476329"/>
      <w:r w:rsidRPr="00BA4017">
        <w:rPr>
          <w:rFonts w:cs="Times New Roman"/>
          <w:b/>
          <w:bCs/>
          <w:szCs w:val="28"/>
        </w:rPr>
        <w:t>Спектрограмма</w:t>
      </w:r>
      <w:r w:rsidR="00970CE8" w:rsidRPr="00BA4017">
        <w:rPr>
          <w:rFonts w:cs="Times New Roman"/>
          <w:b/>
          <w:bCs/>
          <w:szCs w:val="28"/>
        </w:rPr>
        <w:t xml:space="preserve"> и оконное преобразование Фурье</w:t>
      </w:r>
      <w:bookmarkEnd w:id="4"/>
    </w:p>
    <w:p w14:paraId="22075F7E" w14:textId="7D5C6149" w:rsidR="00674A99" w:rsidRPr="008B5307" w:rsidRDefault="008B5307" w:rsidP="008F0A89">
      <w:pPr>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sz w:val="28"/>
          <w:szCs w:val="28"/>
        </w:rPr>
        <w:t>В</w:t>
      </w:r>
      <w:r w:rsidR="009C1351" w:rsidRPr="00EE19E0">
        <w:rPr>
          <w:rFonts w:ascii="Times New Roman" w:hAnsi="Times New Roman" w:cs="Times New Roman"/>
          <w:sz w:val="28"/>
          <w:szCs w:val="28"/>
        </w:rPr>
        <w:t>изуальн</w:t>
      </w:r>
      <w:r w:rsidR="00086FBC">
        <w:rPr>
          <w:rFonts w:ascii="Times New Roman" w:hAnsi="Times New Roman" w:cs="Times New Roman"/>
          <w:sz w:val="28"/>
          <w:szCs w:val="28"/>
        </w:rPr>
        <w:t xml:space="preserve">ый способ </w:t>
      </w:r>
      <w:r w:rsidR="009C1351" w:rsidRPr="00EE19E0">
        <w:rPr>
          <w:rFonts w:ascii="Times New Roman" w:hAnsi="Times New Roman" w:cs="Times New Roman"/>
          <w:sz w:val="28"/>
          <w:szCs w:val="28"/>
        </w:rPr>
        <w:t>представлени</w:t>
      </w:r>
      <w:r w:rsidR="00086FBC">
        <w:rPr>
          <w:rFonts w:ascii="Times New Roman" w:hAnsi="Times New Roman" w:cs="Times New Roman"/>
          <w:sz w:val="28"/>
          <w:szCs w:val="28"/>
        </w:rPr>
        <w:t xml:space="preserve">я </w:t>
      </w:r>
      <w:r w:rsidR="009C1351" w:rsidRPr="00EE19E0">
        <w:rPr>
          <w:rFonts w:ascii="Times New Roman" w:hAnsi="Times New Roman" w:cs="Times New Roman"/>
          <w:sz w:val="28"/>
          <w:szCs w:val="28"/>
        </w:rPr>
        <w:t>спектра различных частот</w:t>
      </w:r>
      <w:r w:rsidR="00086FBC">
        <w:rPr>
          <w:rFonts w:ascii="Times New Roman" w:hAnsi="Times New Roman" w:cs="Times New Roman"/>
          <w:sz w:val="28"/>
          <w:szCs w:val="28"/>
        </w:rPr>
        <w:t>,</w:t>
      </w:r>
      <w:r w:rsidR="009C1351" w:rsidRPr="00EE19E0">
        <w:rPr>
          <w:rFonts w:ascii="Times New Roman" w:hAnsi="Times New Roman" w:cs="Times New Roman"/>
          <w:sz w:val="28"/>
          <w:szCs w:val="28"/>
        </w:rPr>
        <w:t xml:space="preserve"> </w:t>
      </w:r>
      <w:r w:rsidR="00086FBC" w:rsidRPr="0028617B">
        <w:rPr>
          <w:rFonts w:ascii="Times New Roman" w:hAnsi="Times New Roman" w:cs="Times New Roman"/>
          <w:sz w:val="28"/>
          <w:szCs w:val="28"/>
        </w:rPr>
        <w:t>присутствующих в форме волны</w:t>
      </w:r>
      <w:r>
        <w:rPr>
          <w:rFonts w:ascii="Times New Roman" w:hAnsi="Times New Roman" w:cs="Times New Roman"/>
          <w:sz w:val="28"/>
          <w:szCs w:val="28"/>
        </w:rPr>
        <w:t xml:space="preserve">, называется </w:t>
      </w:r>
      <w:r w:rsidRPr="008B5307">
        <w:rPr>
          <w:rFonts w:ascii="Times New Roman" w:hAnsi="Times New Roman" w:cs="Times New Roman"/>
          <w:i/>
          <w:iCs/>
          <w:sz w:val="28"/>
          <w:szCs w:val="28"/>
        </w:rPr>
        <w:t>спектрограммой</w:t>
      </w:r>
      <w:r w:rsidR="009C1351" w:rsidRPr="00EE19E0">
        <w:rPr>
          <w:rFonts w:ascii="Times New Roman" w:hAnsi="Times New Roman" w:cs="Times New Roman"/>
          <w:sz w:val="28"/>
          <w:szCs w:val="28"/>
        </w:rPr>
        <w:t xml:space="preserve">. </w:t>
      </w:r>
      <w:r w:rsidR="00674A99">
        <w:rPr>
          <w:rFonts w:ascii="Times New Roman" w:hAnsi="Times New Roman" w:cs="Times New Roman"/>
          <w:sz w:val="28"/>
          <w:szCs w:val="28"/>
        </w:rPr>
        <w:t>П</w:t>
      </w:r>
      <w:r w:rsidR="000779C4" w:rsidRPr="00D257C3">
        <w:rPr>
          <w:rFonts w:ascii="Times New Roman" w:hAnsi="Times New Roman" w:cs="Times New Roman"/>
          <w:sz w:val="28"/>
          <w:szCs w:val="28"/>
        </w:rPr>
        <w:t xml:space="preserve">о оси </w:t>
      </w:r>
      <w:r w:rsidR="000779C4" w:rsidRPr="00674A99">
        <w:rPr>
          <w:rFonts w:ascii="Times New Roman" w:hAnsi="Times New Roman" w:cs="Times New Roman"/>
          <w:i/>
          <w:iCs/>
          <w:sz w:val="28"/>
          <w:szCs w:val="28"/>
        </w:rPr>
        <w:t>x</w:t>
      </w:r>
      <w:r w:rsidR="00674A99">
        <w:rPr>
          <w:rFonts w:ascii="Times New Roman" w:hAnsi="Times New Roman" w:cs="Times New Roman"/>
          <w:sz w:val="28"/>
          <w:szCs w:val="28"/>
        </w:rPr>
        <w:t xml:space="preserve"> </w:t>
      </w:r>
      <w:r w:rsidR="00674A99" w:rsidRPr="00D257C3">
        <w:rPr>
          <w:rFonts w:ascii="Times New Roman" w:hAnsi="Times New Roman" w:cs="Times New Roman"/>
          <w:sz w:val="28"/>
          <w:szCs w:val="28"/>
        </w:rPr>
        <w:t>отображает</w:t>
      </w:r>
      <w:r w:rsidR="00674A99">
        <w:rPr>
          <w:rFonts w:ascii="Times New Roman" w:hAnsi="Times New Roman" w:cs="Times New Roman"/>
          <w:sz w:val="28"/>
          <w:szCs w:val="28"/>
        </w:rPr>
        <w:t>ся</w:t>
      </w:r>
      <w:r w:rsidR="00674A99" w:rsidRPr="00D257C3">
        <w:rPr>
          <w:rFonts w:ascii="Times New Roman" w:hAnsi="Times New Roman" w:cs="Times New Roman"/>
          <w:sz w:val="28"/>
          <w:szCs w:val="28"/>
        </w:rPr>
        <w:t xml:space="preserve"> время</w:t>
      </w:r>
      <w:r w:rsidR="000779C4">
        <w:rPr>
          <w:rFonts w:ascii="Times New Roman" w:hAnsi="Times New Roman" w:cs="Times New Roman"/>
          <w:sz w:val="28"/>
          <w:szCs w:val="28"/>
        </w:rPr>
        <w:t>,</w:t>
      </w:r>
      <w:r w:rsidR="000779C4" w:rsidRPr="00D257C3">
        <w:rPr>
          <w:rFonts w:ascii="Times New Roman" w:hAnsi="Times New Roman" w:cs="Times New Roman"/>
          <w:sz w:val="28"/>
          <w:szCs w:val="28"/>
        </w:rPr>
        <w:t xml:space="preserve"> по оси </w:t>
      </w:r>
      <w:r w:rsidR="000779C4" w:rsidRPr="00674A99">
        <w:rPr>
          <w:rFonts w:ascii="Times New Roman" w:hAnsi="Times New Roman" w:cs="Times New Roman"/>
          <w:i/>
          <w:iCs/>
          <w:sz w:val="28"/>
          <w:szCs w:val="28"/>
        </w:rPr>
        <w:t>y</w:t>
      </w:r>
      <w:r w:rsidR="00674A99">
        <w:rPr>
          <w:rFonts w:ascii="Times New Roman" w:hAnsi="Times New Roman" w:cs="Times New Roman"/>
          <w:sz w:val="28"/>
          <w:szCs w:val="28"/>
        </w:rPr>
        <w:t xml:space="preserve"> – </w:t>
      </w:r>
      <w:r w:rsidR="00674A99" w:rsidRPr="00D257C3">
        <w:rPr>
          <w:rFonts w:ascii="Times New Roman" w:hAnsi="Times New Roman" w:cs="Times New Roman"/>
          <w:sz w:val="28"/>
          <w:szCs w:val="28"/>
        </w:rPr>
        <w:t>частот</w:t>
      </w:r>
      <w:r w:rsidR="00674A99">
        <w:rPr>
          <w:rFonts w:ascii="Times New Roman" w:hAnsi="Times New Roman" w:cs="Times New Roman"/>
          <w:sz w:val="28"/>
          <w:szCs w:val="28"/>
        </w:rPr>
        <w:t>а в герцах (Гц)</w:t>
      </w:r>
      <w:r w:rsidR="000779C4" w:rsidRPr="00D257C3">
        <w:rPr>
          <w:rFonts w:ascii="Times New Roman" w:hAnsi="Times New Roman" w:cs="Times New Roman"/>
          <w:sz w:val="28"/>
          <w:szCs w:val="28"/>
        </w:rPr>
        <w:t>.</w:t>
      </w:r>
      <w:r w:rsidR="00064CFA">
        <w:rPr>
          <w:rFonts w:ascii="Times New Roman" w:hAnsi="Times New Roman" w:cs="Times New Roman"/>
          <w:sz w:val="28"/>
          <w:szCs w:val="28"/>
        </w:rPr>
        <w:t xml:space="preserve"> Так как громкость сама по себе является не линейной, а логарифмической</w:t>
      </w:r>
      <w:r w:rsidR="00674A99">
        <w:rPr>
          <w:rFonts w:ascii="Times New Roman" w:hAnsi="Times New Roman" w:cs="Times New Roman"/>
          <w:sz w:val="28"/>
          <w:szCs w:val="28"/>
        </w:rPr>
        <w:t xml:space="preserve"> функцией</w:t>
      </w:r>
      <w:r w:rsidR="00064CFA">
        <w:rPr>
          <w:rFonts w:ascii="Times New Roman" w:hAnsi="Times New Roman" w:cs="Times New Roman"/>
          <w:sz w:val="28"/>
          <w:szCs w:val="28"/>
        </w:rPr>
        <w:t xml:space="preserve">, ось </w:t>
      </w:r>
      <w:r w:rsidR="00064CFA" w:rsidRPr="00674A99">
        <w:rPr>
          <w:rFonts w:ascii="Times New Roman" w:hAnsi="Times New Roman" w:cs="Times New Roman"/>
          <w:i/>
          <w:iCs/>
          <w:sz w:val="28"/>
          <w:szCs w:val="28"/>
          <w:lang w:val="en-US"/>
        </w:rPr>
        <w:t>y</w:t>
      </w:r>
      <w:r w:rsidR="00064CFA" w:rsidRPr="007D3CA6">
        <w:rPr>
          <w:rFonts w:ascii="Times New Roman" w:hAnsi="Times New Roman" w:cs="Times New Roman"/>
          <w:sz w:val="28"/>
          <w:szCs w:val="28"/>
        </w:rPr>
        <w:t xml:space="preserve"> </w:t>
      </w:r>
      <w:r w:rsidR="00064CFA">
        <w:rPr>
          <w:rFonts w:ascii="Times New Roman" w:hAnsi="Times New Roman" w:cs="Times New Roman"/>
          <w:sz w:val="28"/>
          <w:szCs w:val="28"/>
        </w:rPr>
        <w:t xml:space="preserve">обычно </w:t>
      </w:r>
      <w:r w:rsidR="00064CFA">
        <w:rPr>
          <w:rFonts w:ascii="Times New Roman" w:hAnsi="Times New Roman" w:cs="Times New Roman"/>
          <w:sz w:val="28"/>
          <w:szCs w:val="28"/>
        </w:rPr>
        <w:lastRenderedPageBreak/>
        <w:t>преобразуется из частот в децибелы (дБ).</w:t>
      </w:r>
      <w:r w:rsidR="00450F17" w:rsidRPr="00450F17">
        <w:rPr>
          <w:rFonts w:ascii="Times New Roman" w:hAnsi="Times New Roman" w:cs="Times New Roman"/>
          <w:sz w:val="28"/>
          <w:szCs w:val="28"/>
        </w:rPr>
        <w:t xml:space="preserve"> </w:t>
      </w:r>
      <w:r w:rsidR="00450F17" w:rsidRPr="0028617B">
        <w:rPr>
          <w:rFonts w:ascii="Times New Roman" w:hAnsi="Times New Roman" w:cs="Times New Roman"/>
          <w:sz w:val="28"/>
          <w:szCs w:val="28"/>
        </w:rPr>
        <w:t xml:space="preserve">На </w:t>
      </w:r>
      <w:r w:rsidR="00450F17">
        <w:rPr>
          <w:rFonts w:ascii="Times New Roman" w:hAnsi="Times New Roman" w:cs="Times New Roman"/>
          <w:sz w:val="28"/>
          <w:szCs w:val="28"/>
        </w:rPr>
        <w:t xml:space="preserve">рисунке </w:t>
      </w:r>
      <w:r w:rsidR="00301EC6">
        <w:rPr>
          <w:rFonts w:ascii="Times New Roman" w:hAnsi="Times New Roman" w:cs="Times New Roman"/>
          <w:sz w:val="28"/>
          <w:szCs w:val="28"/>
        </w:rPr>
        <w:t>3</w:t>
      </w:r>
      <w:r w:rsidR="00450F17">
        <w:rPr>
          <w:rFonts w:ascii="Times New Roman" w:hAnsi="Times New Roman" w:cs="Times New Roman"/>
          <w:sz w:val="28"/>
          <w:szCs w:val="28"/>
        </w:rPr>
        <w:t xml:space="preserve"> представлена спектрограмма, где на </w:t>
      </w:r>
      <w:r w:rsidR="00450F17" w:rsidRPr="0028617B">
        <w:rPr>
          <w:rFonts w:ascii="Times New Roman" w:hAnsi="Times New Roman" w:cs="Times New Roman"/>
          <w:sz w:val="28"/>
          <w:szCs w:val="28"/>
        </w:rPr>
        <w:t>вертикальной оси показаны частоты (от 0 до 2</w:t>
      </w:r>
      <w:r w:rsidR="00450F17" w:rsidRPr="0028617B">
        <w:rPr>
          <w:rFonts w:ascii="Times New Roman" w:hAnsi="Times New Roman" w:cs="Times New Roman"/>
          <w:sz w:val="28"/>
          <w:szCs w:val="28"/>
          <w:vertAlign w:val="superscript"/>
        </w:rPr>
        <w:t>13</w:t>
      </w:r>
      <w:r w:rsidR="00450F17" w:rsidRPr="0028617B">
        <w:rPr>
          <w:rFonts w:ascii="Times New Roman" w:hAnsi="Times New Roman" w:cs="Times New Roman"/>
          <w:sz w:val="28"/>
          <w:szCs w:val="28"/>
        </w:rPr>
        <w:t xml:space="preserve"> кГц), а на горизонтальной </w:t>
      </w:r>
      <w:r w:rsidR="00450F17">
        <w:rPr>
          <w:rFonts w:ascii="Times New Roman" w:hAnsi="Times New Roman" w:cs="Times New Roman"/>
          <w:sz w:val="28"/>
          <w:szCs w:val="28"/>
        </w:rPr>
        <w:t xml:space="preserve">– </w:t>
      </w:r>
      <w:r w:rsidR="00450F17" w:rsidRPr="0028617B">
        <w:rPr>
          <w:rFonts w:ascii="Times New Roman" w:hAnsi="Times New Roman" w:cs="Times New Roman"/>
          <w:sz w:val="28"/>
          <w:szCs w:val="28"/>
        </w:rPr>
        <w:t xml:space="preserve">время </w:t>
      </w:r>
      <w:r w:rsidR="00450F17">
        <w:rPr>
          <w:rFonts w:ascii="Times New Roman" w:hAnsi="Times New Roman" w:cs="Times New Roman"/>
          <w:sz w:val="28"/>
          <w:szCs w:val="28"/>
        </w:rPr>
        <w:t>в секундах</w:t>
      </w:r>
      <w:r w:rsidR="00450F17" w:rsidRPr="0028617B">
        <w:rPr>
          <w:rFonts w:ascii="Times New Roman" w:hAnsi="Times New Roman" w:cs="Times New Roman"/>
          <w:sz w:val="28"/>
          <w:szCs w:val="28"/>
        </w:rPr>
        <w:t>.</w:t>
      </w:r>
    </w:p>
    <w:p w14:paraId="4190468C" w14:textId="4EDD6752" w:rsidR="00C52FB1" w:rsidRDefault="007A4E7D" w:rsidP="008F0A8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Спектрограмма</w:t>
      </w:r>
      <w:r w:rsidRPr="007A4E7D">
        <w:rPr>
          <w:rFonts w:ascii="Times New Roman" w:hAnsi="Times New Roman" w:cs="Times New Roman"/>
          <w:sz w:val="28"/>
          <w:szCs w:val="28"/>
        </w:rPr>
        <w:t xml:space="preserve"> </w:t>
      </w:r>
      <w:r w:rsidRPr="00EE19E0">
        <w:rPr>
          <w:rFonts w:ascii="Times New Roman" w:hAnsi="Times New Roman" w:cs="Times New Roman"/>
          <w:sz w:val="28"/>
          <w:szCs w:val="28"/>
        </w:rPr>
        <w:t>изображается в виде тепловой карты</w:t>
      </w:r>
      <w:r>
        <w:rPr>
          <w:rFonts w:ascii="Times New Roman" w:hAnsi="Times New Roman" w:cs="Times New Roman"/>
          <w:sz w:val="28"/>
          <w:szCs w:val="28"/>
        </w:rPr>
        <w:t xml:space="preserve">, где разные </w:t>
      </w:r>
      <w:r w:rsidR="00C52FB1" w:rsidRPr="00D257C3">
        <w:rPr>
          <w:rFonts w:ascii="Times New Roman" w:hAnsi="Times New Roman" w:cs="Times New Roman"/>
          <w:sz w:val="28"/>
          <w:szCs w:val="28"/>
        </w:rPr>
        <w:t xml:space="preserve">цвета </w:t>
      </w:r>
      <w:r>
        <w:rPr>
          <w:rFonts w:ascii="Times New Roman" w:hAnsi="Times New Roman" w:cs="Times New Roman"/>
          <w:sz w:val="28"/>
          <w:szCs w:val="28"/>
        </w:rPr>
        <w:t xml:space="preserve">используются </w:t>
      </w:r>
      <w:r w:rsidR="00C52FB1" w:rsidRPr="00D257C3">
        <w:rPr>
          <w:rFonts w:ascii="Times New Roman" w:hAnsi="Times New Roman" w:cs="Times New Roman"/>
          <w:sz w:val="28"/>
          <w:szCs w:val="28"/>
        </w:rPr>
        <w:t xml:space="preserve">для обозначения амплитуды или силы каждой частоты. Чем ярче цвет, тем выше энергия сигнала. Каждый вертикальный </w:t>
      </w:r>
      <w:r w:rsidR="00C52FB1">
        <w:rPr>
          <w:rFonts w:ascii="Times New Roman" w:hAnsi="Times New Roman" w:cs="Times New Roman"/>
          <w:sz w:val="28"/>
          <w:szCs w:val="28"/>
        </w:rPr>
        <w:t>«</w:t>
      </w:r>
      <w:r w:rsidR="00C52FB1" w:rsidRPr="00D257C3">
        <w:rPr>
          <w:rFonts w:ascii="Times New Roman" w:hAnsi="Times New Roman" w:cs="Times New Roman"/>
          <w:sz w:val="28"/>
          <w:szCs w:val="28"/>
        </w:rPr>
        <w:t>срез</w:t>
      </w:r>
      <w:r w:rsidR="00C52FB1">
        <w:rPr>
          <w:rFonts w:ascii="Times New Roman" w:hAnsi="Times New Roman" w:cs="Times New Roman"/>
          <w:sz w:val="28"/>
          <w:szCs w:val="28"/>
        </w:rPr>
        <w:t>»</w:t>
      </w:r>
      <w:r w:rsidR="00C52FB1" w:rsidRPr="00D257C3">
        <w:rPr>
          <w:rFonts w:ascii="Times New Roman" w:hAnsi="Times New Roman" w:cs="Times New Roman"/>
          <w:sz w:val="28"/>
          <w:szCs w:val="28"/>
        </w:rPr>
        <w:t xml:space="preserve"> спектрограммы</w:t>
      </w:r>
      <w:r w:rsidR="00674A99" w:rsidRPr="00674A99">
        <w:rPr>
          <w:rFonts w:ascii="Times New Roman" w:hAnsi="Times New Roman" w:cs="Times New Roman"/>
          <w:sz w:val="28"/>
          <w:szCs w:val="28"/>
        </w:rPr>
        <w:t xml:space="preserve"> </w:t>
      </w:r>
      <w:r w:rsidR="00C52FB1" w:rsidRPr="00D257C3">
        <w:rPr>
          <w:rFonts w:ascii="Times New Roman" w:hAnsi="Times New Roman" w:cs="Times New Roman"/>
          <w:sz w:val="28"/>
          <w:szCs w:val="28"/>
        </w:rPr>
        <w:t xml:space="preserve">представляет собой спектр сигнала в </w:t>
      </w:r>
      <w:r w:rsidR="00674A99">
        <w:rPr>
          <w:rFonts w:ascii="Times New Roman" w:hAnsi="Times New Roman" w:cs="Times New Roman"/>
          <w:sz w:val="28"/>
          <w:szCs w:val="28"/>
        </w:rPr>
        <w:t xml:space="preserve">конкретный </w:t>
      </w:r>
      <w:r w:rsidR="00C52FB1" w:rsidRPr="00D257C3">
        <w:rPr>
          <w:rFonts w:ascii="Times New Roman" w:hAnsi="Times New Roman" w:cs="Times New Roman"/>
          <w:sz w:val="28"/>
          <w:szCs w:val="28"/>
        </w:rPr>
        <w:t>момент времени и показывает, как распределяется мощность сигнала на каждой частоте, присутствующей в сигнале.</w:t>
      </w:r>
    </w:p>
    <w:p w14:paraId="754E68D6" w14:textId="3619A4BF" w:rsidR="00450F17" w:rsidRPr="00503244" w:rsidRDefault="00503244" w:rsidP="00503244">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36571BE" wp14:editId="08D5E4B3">
            <wp:extent cx="5795010" cy="2360295"/>
            <wp:effectExtent l="0" t="0" r="0" b="1905"/>
            <wp:docPr id="4008328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5010" cy="2360295"/>
                    </a:xfrm>
                    <a:prstGeom prst="rect">
                      <a:avLst/>
                    </a:prstGeom>
                    <a:noFill/>
                    <a:ln>
                      <a:noFill/>
                    </a:ln>
                  </pic:spPr>
                </pic:pic>
              </a:graphicData>
            </a:graphic>
          </wp:inline>
        </w:drawing>
      </w:r>
      <w:r w:rsidR="00450F17">
        <w:rPr>
          <w:rFonts w:ascii="Times New Roman" w:hAnsi="Times New Roman" w:cs="Times New Roman"/>
          <w:sz w:val="28"/>
          <w:szCs w:val="28"/>
        </w:rPr>
        <w:t xml:space="preserve">Рис. </w:t>
      </w:r>
      <w:r w:rsidR="007E4F34">
        <w:rPr>
          <w:rFonts w:ascii="Times New Roman" w:hAnsi="Times New Roman" w:cs="Times New Roman"/>
          <w:sz w:val="28"/>
          <w:szCs w:val="28"/>
        </w:rPr>
        <w:t>3</w:t>
      </w:r>
      <w:r w:rsidR="00450F17">
        <w:rPr>
          <w:rFonts w:ascii="Times New Roman" w:hAnsi="Times New Roman" w:cs="Times New Roman"/>
          <w:sz w:val="28"/>
          <w:szCs w:val="28"/>
        </w:rPr>
        <w:t>. Спектрограмма.</w:t>
      </w:r>
    </w:p>
    <w:p w14:paraId="483B0D06" w14:textId="410886AE" w:rsidR="00843729" w:rsidRDefault="00794930" w:rsidP="008F0A89">
      <w:pPr>
        <w:spacing w:line="360" w:lineRule="auto"/>
        <w:ind w:firstLine="708"/>
        <w:jc w:val="both"/>
        <w:rPr>
          <w:rFonts w:ascii="Times New Roman" w:hAnsi="Times New Roman" w:cs="Times New Roman"/>
          <w:sz w:val="28"/>
          <w:szCs w:val="28"/>
        </w:rPr>
      </w:pPr>
      <w:r w:rsidRPr="00794930">
        <w:rPr>
          <w:rFonts w:ascii="Times New Roman" w:hAnsi="Times New Roman" w:cs="Times New Roman"/>
          <w:sz w:val="28"/>
          <w:szCs w:val="28"/>
        </w:rPr>
        <w:t xml:space="preserve">Чтобы создать спектрограмму, мы не можем использовать </w:t>
      </w:r>
      <w:r w:rsidR="002A4DC6">
        <w:rPr>
          <w:rFonts w:ascii="Times New Roman" w:hAnsi="Times New Roman" w:cs="Times New Roman"/>
          <w:sz w:val="28"/>
          <w:szCs w:val="28"/>
          <w:lang w:val="en-US"/>
        </w:rPr>
        <w:t>FFT</w:t>
      </w:r>
      <w:r w:rsidR="002A4DC6">
        <w:rPr>
          <w:rStyle w:val="af2"/>
          <w:rFonts w:ascii="Times New Roman" w:hAnsi="Times New Roman" w:cs="Times New Roman"/>
          <w:sz w:val="28"/>
          <w:szCs w:val="28"/>
        </w:rPr>
        <w:footnoteReference w:id="1"/>
      </w:r>
      <w:r w:rsidR="002A4DC6" w:rsidRPr="002A4DC6">
        <w:rPr>
          <w:rFonts w:ascii="Times New Roman" w:hAnsi="Times New Roman" w:cs="Times New Roman"/>
          <w:sz w:val="28"/>
          <w:szCs w:val="28"/>
        </w:rPr>
        <w:t xml:space="preserve"> </w:t>
      </w:r>
      <w:r w:rsidRPr="00794930">
        <w:rPr>
          <w:rFonts w:ascii="Times New Roman" w:hAnsi="Times New Roman" w:cs="Times New Roman"/>
          <w:sz w:val="28"/>
          <w:szCs w:val="28"/>
        </w:rPr>
        <w:t>для все</w:t>
      </w:r>
      <w:r w:rsidR="000F4F38">
        <w:rPr>
          <w:rFonts w:ascii="Times New Roman" w:hAnsi="Times New Roman" w:cs="Times New Roman"/>
          <w:sz w:val="28"/>
          <w:szCs w:val="28"/>
        </w:rPr>
        <w:t xml:space="preserve">й звуковой дорожки </w:t>
      </w:r>
      <w:r w:rsidRPr="00794930">
        <w:rPr>
          <w:rFonts w:ascii="Times New Roman" w:hAnsi="Times New Roman" w:cs="Times New Roman"/>
          <w:sz w:val="28"/>
          <w:szCs w:val="28"/>
        </w:rPr>
        <w:t>сразу.</w:t>
      </w:r>
      <w:r>
        <w:rPr>
          <w:rFonts w:ascii="Times New Roman" w:hAnsi="Times New Roman" w:cs="Times New Roman"/>
          <w:sz w:val="28"/>
          <w:szCs w:val="28"/>
        </w:rPr>
        <w:t xml:space="preserve"> </w:t>
      </w:r>
      <w:r w:rsidR="000779C4">
        <w:rPr>
          <w:rFonts w:ascii="Times New Roman" w:hAnsi="Times New Roman" w:cs="Times New Roman"/>
          <w:sz w:val="28"/>
          <w:szCs w:val="28"/>
        </w:rPr>
        <w:t>Для разложения сигнала на составляющие его частоты используется</w:t>
      </w:r>
      <w:r w:rsidR="00F46627">
        <w:rPr>
          <w:rFonts w:ascii="Times New Roman" w:hAnsi="Times New Roman" w:cs="Times New Roman"/>
          <w:sz w:val="28"/>
          <w:szCs w:val="28"/>
        </w:rPr>
        <w:t xml:space="preserve"> следующий алгоритм: с</w:t>
      </w:r>
      <w:r w:rsidR="00937623" w:rsidRPr="00AA158B">
        <w:rPr>
          <w:rFonts w:ascii="Times New Roman" w:hAnsi="Times New Roman" w:cs="Times New Roman"/>
          <w:sz w:val="28"/>
          <w:szCs w:val="28"/>
        </w:rPr>
        <w:t xml:space="preserve">пектрограмма разбивает </w:t>
      </w:r>
      <w:r w:rsidR="00F46627">
        <w:rPr>
          <w:rFonts w:ascii="Times New Roman" w:hAnsi="Times New Roman" w:cs="Times New Roman"/>
          <w:sz w:val="28"/>
          <w:szCs w:val="28"/>
        </w:rPr>
        <w:t xml:space="preserve">сигнал </w:t>
      </w:r>
      <w:r w:rsidR="00937623" w:rsidRPr="00AA158B">
        <w:rPr>
          <w:rFonts w:ascii="Times New Roman" w:hAnsi="Times New Roman" w:cs="Times New Roman"/>
          <w:sz w:val="28"/>
          <w:szCs w:val="28"/>
        </w:rPr>
        <w:t>на</w:t>
      </w:r>
      <w:r w:rsidR="00F46627">
        <w:rPr>
          <w:rFonts w:ascii="Times New Roman" w:hAnsi="Times New Roman" w:cs="Times New Roman"/>
          <w:sz w:val="28"/>
          <w:szCs w:val="28"/>
        </w:rPr>
        <w:t xml:space="preserve"> кратковременные </w:t>
      </w:r>
      <w:r w:rsidR="00937623" w:rsidRPr="00AA158B">
        <w:rPr>
          <w:rFonts w:ascii="Times New Roman" w:hAnsi="Times New Roman" w:cs="Times New Roman"/>
          <w:sz w:val="28"/>
          <w:szCs w:val="28"/>
        </w:rPr>
        <w:t xml:space="preserve">сегменты, а затем </w:t>
      </w:r>
      <w:r>
        <w:rPr>
          <w:rFonts w:ascii="Times New Roman" w:hAnsi="Times New Roman" w:cs="Times New Roman"/>
          <w:sz w:val="28"/>
          <w:szCs w:val="28"/>
        </w:rPr>
        <w:t xml:space="preserve">вместо </w:t>
      </w:r>
      <w:r>
        <w:rPr>
          <w:rFonts w:ascii="Times New Roman" w:hAnsi="Times New Roman" w:cs="Times New Roman"/>
          <w:sz w:val="28"/>
          <w:szCs w:val="28"/>
          <w:lang w:val="en-US"/>
        </w:rPr>
        <w:t>FFT</w:t>
      </w:r>
      <w:r w:rsidR="00552E89" w:rsidRPr="00552E89">
        <w:rPr>
          <w:rFonts w:ascii="Times New Roman" w:hAnsi="Times New Roman" w:cs="Times New Roman"/>
          <w:sz w:val="28"/>
          <w:szCs w:val="28"/>
        </w:rPr>
        <w:t xml:space="preserve"> </w:t>
      </w:r>
      <w:r>
        <w:rPr>
          <w:rFonts w:ascii="Times New Roman" w:hAnsi="Times New Roman" w:cs="Times New Roman"/>
          <w:sz w:val="28"/>
          <w:szCs w:val="28"/>
        </w:rPr>
        <w:t xml:space="preserve">для всего сигнала </w:t>
      </w:r>
      <w:r w:rsidR="00937623" w:rsidRPr="00AA158B">
        <w:rPr>
          <w:rFonts w:ascii="Times New Roman" w:hAnsi="Times New Roman" w:cs="Times New Roman"/>
          <w:sz w:val="28"/>
          <w:szCs w:val="28"/>
        </w:rPr>
        <w:t>применяет</w:t>
      </w:r>
      <w:r>
        <w:rPr>
          <w:rFonts w:ascii="Times New Roman" w:hAnsi="Times New Roman" w:cs="Times New Roman"/>
          <w:sz w:val="28"/>
          <w:szCs w:val="28"/>
        </w:rPr>
        <w:t>ся</w:t>
      </w:r>
      <w:r w:rsidR="00552E89" w:rsidRPr="00552E89">
        <w:rPr>
          <w:rFonts w:ascii="Times New Roman" w:hAnsi="Times New Roman" w:cs="Times New Roman"/>
          <w:sz w:val="28"/>
          <w:szCs w:val="28"/>
        </w:rPr>
        <w:t xml:space="preserve"> </w:t>
      </w:r>
      <w:r w:rsidR="000779C4" w:rsidRPr="000557E3">
        <w:rPr>
          <w:rFonts w:ascii="Times New Roman" w:hAnsi="Times New Roman" w:cs="Times New Roman"/>
          <w:sz w:val="28"/>
          <w:szCs w:val="28"/>
          <w:lang w:val="en-US"/>
        </w:rPr>
        <w:t>STFT</w:t>
      </w:r>
      <w:r w:rsidR="008810E9">
        <w:rPr>
          <w:rStyle w:val="af2"/>
          <w:rFonts w:ascii="Times New Roman" w:hAnsi="Times New Roman" w:cs="Times New Roman"/>
          <w:sz w:val="28"/>
          <w:szCs w:val="28"/>
        </w:rPr>
        <w:footnoteReference w:id="2"/>
      </w:r>
      <w:r w:rsidR="000779C4" w:rsidRPr="000779C4">
        <w:rPr>
          <w:rFonts w:ascii="Times New Roman" w:hAnsi="Times New Roman" w:cs="Times New Roman"/>
          <w:sz w:val="28"/>
          <w:szCs w:val="28"/>
        </w:rPr>
        <w:t xml:space="preserve"> </w:t>
      </w:r>
      <w:r w:rsidR="00937623" w:rsidRPr="00AA158B">
        <w:rPr>
          <w:rFonts w:ascii="Times New Roman" w:hAnsi="Times New Roman" w:cs="Times New Roman"/>
          <w:sz w:val="28"/>
          <w:szCs w:val="28"/>
        </w:rPr>
        <w:t>к каждому сегменту</w:t>
      </w:r>
      <w:r w:rsidR="00F46627">
        <w:rPr>
          <w:rFonts w:ascii="Times New Roman" w:hAnsi="Times New Roman" w:cs="Times New Roman"/>
          <w:sz w:val="28"/>
          <w:szCs w:val="28"/>
        </w:rPr>
        <w:t xml:space="preserve"> для того</w:t>
      </w:r>
      <w:r w:rsidR="00937623" w:rsidRPr="00AA158B">
        <w:rPr>
          <w:rFonts w:ascii="Times New Roman" w:hAnsi="Times New Roman" w:cs="Times New Roman"/>
          <w:sz w:val="28"/>
          <w:szCs w:val="28"/>
        </w:rPr>
        <w:t xml:space="preserve">, чтобы определить частоты, содержащиеся в этом сегменте. </w:t>
      </w:r>
      <w:r>
        <w:rPr>
          <w:rFonts w:ascii="Times New Roman" w:hAnsi="Times New Roman" w:cs="Times New Roman"/>
          <w:sz w:val="28"/>
          <w:szCs w:val="28"/>
        </w:rPr>
        <w:t>Оконное преобразовани</w:t>
      </w:r>
      <w:r w:rsidR="000557E3">
        <w:rPr>
          <w:rFonts w:ascii="Times New Roman" w:hAnsi="Times New Roman" w:cs="Times New Roman"/>
          <w:sz w:val="28"/>
          <w:szCs w:val="28"/>
        </w:rPr>
        <w:t>е</w:t>
      </w:r>
      <w:r>
        <w:rPr>
          <w:rFonts w:ascii="Times New Roman" w:hAnsi="Times New Roman" w:cs="Times New Roman"/>
          <w:sz w:val="28"/>
          <w:szCs w:val="28"/>
        </w:rPr>
        <w:t xml:space="preserve"> Фурье</w:t>
      </w:r>
      <w:r w:rsidR="007F5E20">
        <w:rPr>
          <w:rFonts w:ascii="Times New Roman" w:hAnsi="Times New Roman" w:cs="Times New Roman"/>
          <w:sz w:val="28"/>
          <w:szCs w:val="28"/>
        </w:rPr>
        <w:t xml:space="preserve"> для дискретного времени выглядит, как</w:t>
      </w:r>
      <w:r>
        <w:rPr>
          <w:rFonts w:ascii="Times New Roman" w:hAnsi="Times New Roman" w:cs="Times New Roman"/>
          <w:sz w:val="28"/>
          <w:szCs w:val="28"/>
        </w:rPr>
        <w:t>:</w:t>
      </w:r>
    </w:p>
    <w:p w14:paraId="3B3BA4EE" w14:textId="53E997AE" w:rsidR="006E79B5" w:rsidRPr="007F5E20" w:rsidRDefault="007F5E20" w:rsidP="008F0A89">
      <w:pPr>
        <w:spacing w:line="360" w:lineRule="auto"/>
        <w:ind w:firstLine="708"/>
        <w:jc w:val="both"/>
        <w:rPr>
          <w:rFonts w:ascii="Times New Roman" w:eastAsiaTheme="minorEastAsia" w:hAnsi="Times New Roman" w:cs="Times New Roman"/>
          <w:i/>
          <w:sz w:val="28"/>
          <w:szCs w:val="28"/>
        </w:rPr>
      </w:pPr>
      <m:oMathPara>
        <m:oMath>
          <m:r>
            <w:rPr>
              <w:rFonts w:ascii="Cambria Math" w:hAnsi="Cambria Math" w:cs="Times New Roman"/>
              <w:sz w:val="28"/>
              <w:szCs w:val="28"/>
            </w:rPr>
            <w:lastRenderedPageBreak/>
            <m:t>STFT=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m:t>
              </m:r>
            </m:sub>
          </m:sSub>
          <m:d>
            <m:dPr>
              <m:ctrlPr>
                <w:rPr>
                  <w:rFonts w:ascii="Cambria Math" w:hAnsi="Cambria Math" w:cs="Times New Roman"/>
                  <w:i/>
                  <w:sz w:val="28"/>
                  <w:szCs w:val="28"/>
                </w:rPr>
              </m:ctrlPr>
            </m:dPr>
            <m:e>
              <m:r>
                <w:rPr>
                  <w:rFonts w:ascii="Cambria Math" w:hAnsi="Cambria Math" w:cs="Times New Roman"/>
                  <w:sz w:val="28"/>
                  <w:szCs w:val="28"/>
                </w:rPr>
                <m:t>ω</m:t>
              </m:r>
            </m:e>
          </m:d>
          <m:r>
            <w:rPr>
              <w:rFonts w:ascii="Cambria Math" w:hAnsi="Cambria Math" w:cs="Times New Roman"/>
              <w:sz w:val="28"/>
              <w:szCs w:val="28"/>
            </w:rPr>
            <m:t>=</m:t>
          </m:r>
          <m:nary>
            <m:naryPr>
              <m:chr m:val="∑"/>
              <m:ctrlPr>
                <w:rPr>
                  <w:rFonts w:ascii="Cambria Math" w:hAnsi="Cambria Math" w:cs="Times New Roman"/>
                  <w:i/>
                  <w:sz w:val="28"/>
                  <w:szCs w:val="28"/>
                </w:rPr>
              </m:ctrlPr>
            </m:naryPr>
            <m:sub>
              <m:r>
                <w:rPr>
                  <w:rFonts w:ascii="Cambria Math" w:hAnsi="Cambria Math" w:cs="Times New Roman"/>
                  <w:sz w:val="28"/>
                  <w:szCs w:val="28"/>
                </w:rPr>
                <m:t>n=-∞</m:t>
              </m:r>
            </m:sub>
            <m:sup>
              <m:r>
                <w:rPr>
                  <w:rFonts w:ascii="Cambria Math" w:hAnsi="Cambria Math" w:cs="Times New Roman"/>
                  <w:sz w:val="28"/>
                  <w:szCs w:val="28"/>
                </w:rPr>
                <m:t>∞</m:t>
              </m:r>
            </m:sup>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n-mR</m:t>
                  </m:r>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-iωn</m:t>
                  </m:r>
                </m:sup>
              </m:sSup>
            </m:e>
          </m:nary>
          <m:r>
            <w:rPr>
              <w:rFonts w:ascii="Cambria Math" w:eastAsiaTheme="minorEastAsia" w:hAnsi="Cambria Math" w:cs="Times New Roman"/>
              <w:sz w:val="28"/>
              <w:szCs w:val="28"/>
            </w:rPr>
            <m:t>,</m:t>
          </m:r>
        </m:oMath>
      </m:oMathPara>
    </w:p>
    <w:p w14:paraId="67D59D3E" w14:textId="6362C2FF" w:rsidR="00C32B4C" w:rsidRPr="007F5E20" w:rsidRDefault="007F5E20" w:rsidP="008F0A89">
      <w:pPr>
        <w:spacing w:line="360" w:lineRule="auto"/>
        <w:jc w:val="both"/>
        <w:rPr>
          <w:rFonts w:ascii="Times New Roman" w:eastAsiaTheme="minorEastAsia" w:hAnsi="Times New Roman" w:cs="Times New Roman"/>
          <w:sz w:val="28"/>
          <w:szCs w:val="28"/>
        </w:rPr>
      </w:pPr>
      <w:r>
        <w:rPr>
          <w:rFonts w:ascii="Times New Roman" w:hAnsi="Times New Roman" w:cs="Times New Roman"/>
          <w:iCs/>
          <w:sz w:val="28"/>
          <w:szCs w:val="28"/>
        </w:rPr>
        <w:t xml:space="preserve">где </w:t>
      </w:r>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m:t>
            </m:r>
          </m:e>
        </m:d>
      </m:oMath>
      <w:r>
        <w:rPr>
          <w:rFonts w:ascii="Times New Roman" w:eastAsiaTheme="minorEastAsia" w:hAnsi="Times New Roman" w:cs="Times New Roman"/>
          <w:sz w:val="28"/>
          <w:szCs w:val="28"/>
        </w:rPr>
        <w:t xml:space="preserve"> – входной сигнал в момент времени </w:t>
      </w:r>
      <m:oMath>
        <m:r>
          <w:rPr>
            <w:rFonts w:ascii="Cambria Math" w:hAnsi="Cambria Math" w:cs="Times New Roman"/>
            <w:sz w:val="28"/>
            <w:szCs w:val="28"/>
          </w:rPr>
          <m:t>n</m:t>
        </m:r>
      </m:oMath>
      <w:r w:rsidRPr="007F5E20">
        <w:rPr>
          <w:rFonts w:ascii="Times New Roman" w:eastAsiaTheme="minorEastAsia" w:hAnsi="Times New Roman" w:cs="Times New Roman"/>
          <w:sz w:val="28"/>
          <w:szCs w:val="28"/>
        </w:rPr>
        <w:t xml:space="preserve">, </w:t>
      </w:r>
      <m:oMath>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n</m:t>
            </m:r>
          </m:e>
        </m:d>
      </m:oMath>
      <w:r w:rsidRPr="007F5E2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некоторая </w:t>
      </w:r>
      <w:r w:rsidRPr="007F5E20">
        <w:rPr>
          <w:rFonts w:ascii="Times New Roman" w:eastAsiaTheme="minorEastAsia" w:hAnsi="Times New Roman" w:cs="Times New Roman"/>
          <w:sz w:val="28"/>
          <w:szCs w:val="28"/>
        </w:rPr>
        <w:t xml:space="preserve">оконная функция длины </w:t>
      </w:r>
      <m:oMath>
        <m:r>
          <w:rPr>
            <w:rFonts w:ascii="Cambria Math" w:hAnsi="Cambria Math" w:cs="Times New Roman"/>
            <w:sz w:val="28"/>
            <w:szCs w:val="28"/>
          </w:rPr>
          <m:t>M</m:t>
        </m:r>
      </m:oMath>
      <w:r w:rsidRPr="007F5E20">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m:t>
            </m:r>
          </m:sub>
        </m:sSub>
        <m:d>
          <m:dPr>
            <m:ctrlPr>
              <w:rPr>
                <w:rFonts w:ascii="Cambria Math" w:hAnsi="Cambria Math" w:cs="Times New Roman"/>
                <w:i/>
                <w:sz w:val="28"/>
                <w:szCs w:val="28"/>
              </w:rPr>
            </m:ctrlPr>
          </m:dPr>
          <m:e>
            <m:r>
              <w:rPr>
                <w:rFonts w:ascii="Cambria Math" w:hAnsi="Cambria Math" w:cs="Times New Roman"/>
                <w:sz w:val="28"/>
                <w:szCs w:val="28"/>
              </w:rPr>
              <m:t>ω</m:t>
            </m:r>
          </m:e>
        </m:d>
      </m:oMath>
      <w:r w:rsidRPr="007F5E2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w:t>
      </w:r>
      <w:r w:rsidRPr="007F5E20">
        <w:rPr>
          <w:rFonts w:ascii="Times New Roman" w:eastAsiaTheme="minorEastAsia" w:hAnsi="Times New Roman" w:cs="Times New Roman"/>
          <w:sz w:val="28"/>
          <w:szCs w:val="28"/>
        </w:rPr>
        <w:t xml:space="preserve">искретно-временное преобразование Фурье оконных данных, центрированных по времени </w:t>
      </w:r>
      <m:oMath>
        <m:r>
          <w:rPr>
            <w:rFonts w:ascii="Cambria Math" w:hAnsi="Cambria Math" w:cs="Times New Roman"/>
            <w:sz w:val="28"/>
            <w:szCs w:val="28"/>
          </w:rPr>
          <m:t>mR</m:t>
        </m:r>
      </m:oMath>
      <w:r w:rsidRPr="007F5E20">
        <w:rPr>
          <w:rFonts w:ascii="Times New Roman" w:eastAsiaTheme="minorEastAsia" w:hAnsi="Times New Roman" w:cs="Times New Roman"/>
          <w:sz w:val="28"/>
          <w:szCs w:val="28"/>
        </w:rPr>
        <w:t xml:space="preserve">, </w:t>
      </w:r>
      <m:oMath>
        <m:r>
          <w:rPr>
            <w:rFonts w:ascii="Cambria Math" w:hAnsi="Cambria Math" w:cs="Times New Roman"/>
            <w:sz w:val="28"/>
            <w:szCs w:val="28"/>
          </w:rPr>
          <m:t>R</m:t>
        </m:r>
      </m:oMath>
      <w:r w:rsidRPr="007F5E20">
        <w:rPr>
          <w:rFonts w:ascii="Times New Roman" w:eastAsiaTheme="minorEastAsia" w:hAnsi="Times New Roman" w:cs="Times New Roman"/>
          <w:sz w:val="28"/>
          <w:szCs w:val="28"/>
        </w:rPr>
        <w:t xml:space="preserve"> – размер перехода в выборках между последовательными </w:t>
      </w:r>
      <w:r>
        <w:rPr>
          <w:rFonts w:ascii="Times New Roman" w:eastAsiaTheme="minorEastAsia" w:hAnsi="Times New Roman" w:cs="Times New Roman"/>
          <w:sz w:val="28"/>
          <w:szCs w:val="28"/>
        </w:rPr>
        <w:t>преобразованиями Фурье</w:t>
      </w:r>
      <w:r w:rsidRPr="007F5E20">
        <w:rPr>
          <w:rFonts w:ascii="Times New Roman" w:eastAsiaTheme="minorEastAsia" w:hAnsi="Times New Roman" w:cs="Times New Roman"/>
          <w:sz w:val="28"/>
          <w:szCs w:val="28"/>
        </w:rPr>
        <w:t>.</w:t>
      </w:r>
    </w:p>
    <w:p w14:paraId="46FB5138" w14:textId="4D67E9D7" w:rsidR="00C52FB1" w:rsidRDefault="00674A99" w:rsidP="008F0A89">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У</w:t>
      </w:r>
      <w:r w:rsidR="00937623">
        <w:rPr>
          <w:rFonts w:ascii="Times New Roman" w:hAnsi="Times New Roman" w:cs="Times New Roman"/>
          <w:sz w:val="28"/>
          <w:szCs w:val="28"/>
        </w:rPr>
        <w:t xml:space="preserve"> спектрограммы</w:t>
      </w:r>
      <w:r>
        <w:rPr>
          <w:rFonts w:ascii="Times New Roman" w:hAnsi="Times New Roman" w:cs="Times New Roman"/>
          <w:sz w:val="28"/>
          <w:szCs w:val="28"/>
        </w:rPr>
        <w:t xml:space="preserve"> есть </w:t>
      </w:r>
      <w:r w:rsidR="00BF2282">
        <w:rPr>
          <w:rFonts w:ascii="Times New Roman" w:hAnsi="Times New Roman" w:cs="Times New Roman"/>
          <w:sz w:val="28"/>
          <w:szCs w:val="28"/>
        </w:rPr>
        <w:t xml:space="preserve">некоторое количество </w:t>
      </w:r>
      <w:r>
        <w:rPr>
          <w:rFonts w:ascii="Times New Roman" w:hAnsi="Times New Roman" w:cs="Times New Roman"/>
          <w:sz w:val="28"/>
          <w:szCs w:val="28"/>
        </w:rPr>
        <w:t xml:space="preserve">характеристик, </w:t>
      </w:r>
      <w:r w:rsidR="00BF2282">
        <w:rPr>
          <w:rFonts w:ascii="Times New Roman" w:hAnsi="Times New Roman" w:cs="Times New Roman"/>
          <w:sz w:val="28"/>
          <w:szCs w:val="28"/>
        </w:rPr>
        <w:t>основными из них можно считать следующие</w:t>
      </w:r>
      <w:r w:rsidR="00937623">
        <w:rPr>
          <w:rFonts w:ascii="Times New Roman" w:hAnsi="Times New Roman" w:cs="Times New Roman"/>
          <w:sz w:val="28"/>
          <w:szCs w:val="28"/>
        </w:rPr>
        <w:t xml:space="preserve">: </w:t>
      </w:r>
    </w:p>
    <w:p w14:paraId="1FFD4CEC" w14:textId="491A88DF" w:rsidR="00674A99" w:rsidRPr="000557E3" w:rsidRDefault="0032634B" w:rsidP="008F0A89">
      <w:pPr>
        <w:pStyle w:val="a3"/>
        <w:numPr>
          <w:ilvl w:val="0"/>
          <w:numId w:val="7"/>
        </w:numPr>
        <w:spacing w:line="360" w:lineRule="auto"/>
        <w:jc w:val="both"/>
        <w:rPr>
          <w:rFonts w:ascii="Times New Roman" w:hAnsi="Times New Roman" w:cs="Times New Roman"/>
          <w:sz w:val="28"/>
          <w:szCs w:val="28"/>
        </w:rPr>
      </w:pPr>
      <w:r w:rsidRPr="00AB0233">
        <w:rPr>
          <w:rFonts w:ascii="Times New Roman" w:hAnsi="Times New Roman" w:cs="Times New Roman"/>
          <w:i/>
          <w:iCs/>
          <w:sz w:val="28"/>
          <w:szCs w:val="28"/>
        </w:rPr>
        <w:t>Ч</w:t>
      </w:r>
      <w:r w:rsidR="00937623" w:rsidRPr="00AB0233">
        <w:rPr>
          <w:rFonts w:ascii="Times New Roman" w:hAnsi="Times New Roman" w:cs="Times New Roman"/>
          <w:i/>
          <w:iCs/>
          <w:sz w:val="28"/>
          <w:szCs w:val="28"/>
        </w:rPr>
        <w:t>астота дискретизации</w:t>
      </w:r>
      <w:r w:rsidR="00674A99" w:rsidRPr="0032634B">
        <w:rPr>
          <w:rFonts w:ascii="Times New Roman" w:hAnsi="Times New Roman" w:cs="Times New Roman"/>
          <w:sz w:val="28"/>
          <w:szCs w:val="28"/>
        </w:rPr>
        <w:t xml:space="preserve"> (</w:t>
      </w:r>
      <w:r w:rsidR="00674A99">
        <w:rPr>
          <w:rFonts w:ascii="Times New Roman" w:hAnsi="Times New Roman" w:cs="Times New Roman"/>
          <w:sz w:val="28"/>
          <w:szCs w:val="28"/>
          <w:lang w:val="en-US"/>
        </w:rPr>
        <w:t>sampling</w:t>
      </w:r>
      <w:r w:rsidR="00674A99" w:rsidRPr="0032634B">
        <w:rPr>
          <w:rFonts w:ascii="Times New Roman" w:hAnsi="Times New Roman" w:cs="Times New Roman"/>
          <w:sz w:val="28"/>
          <w:szCs w:val="28"/>
        </w:rPr>
        <w:t xml:space="preserve"> </w:t>
      </w:r>
      <w:r w:rsidR="00674A99">
        <w:rPr>
          <w:rFonts w:ascii="Times New Roman" w:hAnsi="Times New Roman" w:cs="Times New Roman"/>
          <w:sz w:val="28"/>
          <w:szCs w:val="28"/>
          <w:lang w:val="en-US"/>
        </w:rPr>
        <w:t>rate</w:t>
      </w:r>
      <w:r w:rsidR="00674A99" w:rsidRPr="0032634B">
        <w:rPr>
          <w:rFonts w:ascii="Times New Roman" w:hAnsi="Times New Roman" w:cs="Times New Roman"/>
          <w:sz w:val="28"/>
          <w:szCs w:val="28"/>
        </w:rPr>
        <w:t>)</w:t>
      </w:r>
      <w:r>
        <w:rPr>
          <w:rFonts w:ascii="Times New Roman" w:hAnsi="Times New Roman" w:cs="Times New Roman"/>
          <w:sz w:val="28"/>
          <w:szCs w:val="28"/>
        </w:rPr>
        <w:t xml:space="preserve"> </w:t>
      </w:r>
      <w:r w:rsidRPr="0032634B">
        <w:rPr>
          <w:rFonts w:ascii="Times New Roman" w:hAnsi="Times New Roman" w:cs="Times New Roman"/>
          <w:sz w:val="28"/>
          <w:szCs w:val="28"/>
        </w:rPr>
        <w:t xml:space="preserve">– количество отсчетов в секунду. Наиболее распространенная частота семплирования составляет 44,1 кГц, она используется в рамках стандарта </w:t>
      </w:r>
      <w:r w:rsidRPr="0032634B">
        <w:rPr>
          <w:rFonts w:ascii="Times New Roman" w:hAnsi="Times New Roman" w:cs="Times New Roman"/>
          <w:sz w:val="28"/>
          <w:szCs w:val="28"/>
          <w:lang w:val="en-US"/>
        </w:rPr>
        <w:t>Audio</w:t>
      </w:r>
      <w:r w:rsidRPr="0032634B">
        <w:rPr>
          <w:rFonts w:ascii="Times New Roman" w:hAnsi="Times New Roman" w:cs="Times New Roman"/>
          <w:sz w:val="28"/>
          <w:szCs w:val="28"/>
        </w:rPr>
        <w:t xml:space="preserve"> </w:t>
      </w:r>
      <w:r w:rsidRPr="0032634B">
        <w:rPr>
          <w:rFonts w:ascii="Times New Roman" w:hAnsi="Times New Roman" w:cs="Times New Roman"/>
          <w:sz w:val="28"/>
          <w:szCs w:val="28"/>
          <w:lang w:val="en-US"/>
        </w:rPr>
        <w:t>CD</w:t>
      </w:r>
      <w:r w:rsidRPr="0032634B">
        <w:rPr>
          <w:rFonts w:ascii="Times New Roman" w:hAnsi="Times New Roman" w:cs="Times New Roman"/>
          <w:sz w:val="28"/>
          <w:szCs w:val="28"/>
        </w:rPr>
        <w:t>. В данной работе мы будем использовать частоту по умолчанию</w:t>
      </w:r>
      <w:r>
        <w:rPr>
          <w:rFonts w:ascii="Times New Roman" w:hAnsi="Times New Roman" w:cs="Times New Roman"/>
          <w:sz w:val="28"/>
          <w:szCs w:val="28"/>
        </w:rPr>
        <w:t xml:space="preserve"> в 2 раза меньше,</w:t>
      </w:r>
      <w:r w:rsidRPr="0032634B">
        <w:rPr>
          <w:rFonts w:ascii="Times New Roman" w:hAnsi="Times New Roman" w:cs="Times New Roman"/>
          <w:sz w:val="28"/>
          <w:szCs w:val="28"/>
        </w:rPr>
        <w:t xml:space="preserve"> 22050 </w:t>
      </w:r>
      <w:r>
        <w:rPr>
          <w:rFonts w:ascii="Times New Roman" w:hAnsi="Times New Roman" w:cs="Times New Roman"/>
          <w:sz w:val="28"/>
          <w:szCs w:val="28"/>
        </w:rPr>
        <w:t>Гц</w:t>
      </w:r>
      <w:r w:rsidRPr="0032634B">
        <w:rPr>
          <w:rFonts w:ascii="Times New Roman" w:hAnsi="Times New Roman" w:cs="Times New Roman"/>
          <w:sz w:val="28"/>
          <w:szCs w:val="28"/>
        </w:rPr>
        <w:t>, чтобы уменьшить объём данных. Произведение частоты дискретизации и длины файла даёт нам общее количество выборок.</w:t>
      </w:r>
    </w:p>
    <w:p w14:paraId="39F05944" w14:textId="7CB589EE" w:rsidR="00787770" w:rsidRDefault="0032634B" w:rsidP="008F0A89">
      <w:pPr>
        <w:pStyle w:val="a3"/>
        <w:numPr>
          <w:ilvl w:val="0"/>
          <w:numId w:val="7"/>
        </w:numPr>
        <w:spacing w:line="360" w:lineRule="auto"/>
        <w:jc w:val="both"/>
        <w:rPr>
          <w:rFonts w:ascii="Times New Roman" w:hAnsi="Times New Roman" w:cs="Times New Roman"/>
          <w:sz w:val="28"/>
          <w:szCs w:val="28"/>
        </w:rPr>
      </w:pPr>
      <w:r w:rsidRPr="00787770">
        <w:rPr>
          <w:rFonts w:ascii="Times New Roman" w:hAnsi="Times New Roman" w:cs="Times New Roman"/>
          <w:i/>
          <w:iCs/>
          <w:sz w:val="28"/>
          <w:szCs w:val="28"/>
        </w:rPr>
        <w:t>Р</w:t>
      </w:r>
      <w:r w:rsidR="00937623" w:rsidRPr="00787770">
        <w:rPr>
          <w:rFonts w:ascii="Times New Roman" w:hAnsi="Times New Roman" w:cs="Times New Roman"/>
          <w:i/>
          <w:iCs/>
          <w:sz w:val="28"/>
          <w:szCs w:val="28"/>
        </w:rPr>
        <w:t>азмер окна</w:t>
      </w:r>
      <w:r w:rsidR="00937623" w:rsidRPr="00C52FB1">
        <w:rPr>
          <w:rFonts w:ascii="Times New Roman" w:hAnsi="Times New Roman" w:cs="Times New Roman"/>
          <w:sz w:val="28"/>
          <w:szCs w:val="28"/>
        </w:rPr>
        <w:t xml:space="preserve"> </w:t>
      </w:r>
      <w:r w:rsidR="00787770">
        <w:rPr>
          <w:rFonts w:ascii="Times New Roman" w:hAnsi="Times New Roman" w:cs="Times New Roman"/>
          <w:sz w:val="28"/>
          <w:szCs w:val="28"/>
        </w:rPr>
        <w:t xml:space="preserve">– длина участка сигнала, который анализируется с помощью оконной функции. Чем больше размер окна, тем более подробно анализируется каждый спектр каждого участка сигнала, однако высок риск потерять информацию о быстро меняющихся частотах. </w:t>
      </w:r>
      <w:r w:rsidR="008E6436">
        <w:rPr>
          <w:rFonts w:ascii="Times New Roman" w:hAnsi="Times New Roman" w:cs="Times New Roman"/>
          <w:sz w:val="28"/>
          <w:szCs w:val="28"/>
        </w:rPr>
        <w:t xml:space="preserve">Окна должны быть достаточно малы, чтобы </w:t>
      </w:r>
      <w:r w:rsidR="008E6436" w:rsidRPr="003A6DF1">
        <w:rPr>
          <w:rFonts w:ascii="Times New Roman" w:hAnsi="Times New Roman" w:cs="Times New Roman"/>
          <w:sz w:val="28"/>
          <w:szCs w:val="28"/>
        </w:rPr>
        <w:t>частотные характеристики спектра были относительно стабильными (т</w:t>
      </w:r>
      <w:r w:rsidR="008E6436">
        <w:rPr>
          <w:rFonts w:ascii="Times New Roman" w:hAnsi="Times New Roman" w:cs="Times New Roman"/>
          <w:sz w:val="28"/>
          <w:szCs w:val="28"/>
        </w:rPr>
        <w:t xml:space="preserve">о есть, чтобы </w:t>
      </w:r>
      <w:r w:rsidR="008E6436" w:rsidRPr="003A6DF1">
        <w:rPr>
          <w:rFonts w:ascii="Times New Roman" w:hAnsi="Times New Roman" w:cs="Times New Roman"/>
          <w:sz w:val="28"/>
          <w:szCs w:val="28"/>
        </w:rPr>
        <w:t xml:space="preserve">сигнал в течение короткого </w:t>
      </w:r>
      <w:r w:rsidR="008E6436">
        <w:rPr>
          <w:rFonts w:ascii="Times New Roman" w:hAnsi="Times New Roman" w:cs="Times New Roman"/>
          <w:sz w:val="28"/>
          <w:szCs w:val="28"/>
        </w:rPr>
        <w:t xml:space="preserve">временного </w:t>
      </w:r>
      <w:r w:rsidR="008E6436" w:rsidRPr="003A6DF1">
        <w:rPr>
          <w:rFonts w:ascii="Times New Roman" w:hAnsi="Times New Roman" w:cs="Times New Roman"/>
          <w:sz w:val="28"/>
          <w:szCs w:val="28"/>
        </w:rPr>
        <w:t>промежутка явля</w:t>
      </w:r>
      <w:r w:rsidR="008E6436">
        <w:rPr>
          <w:rFonts w:ascii="Times New Roman" w:hAnsi="Times New Roman" w:cs="Times New Roman"/>
          <w:sz w:val="28"/>
          <w:szCs w:val="28"/>
        </w:rPr>
        <w:t>лся</w:t>
      </w:r>
      <w:r w:rsidR="008E6436" w:rsidRPr="003A6DF1">
        <w:rPr>
          <w:rFonts w:ascii="Times New Roman" w:hAnsi="Times New Roman" w:cs="Times New Roman"/>
          <w:sz w:val="28"/>
          <w:szCs w:val="28"/>
        </w:rPr>
        <w:t xml:space="preserve"> стационарным).</w:t>
      </w:r>
      <w:r w:rsidR="008E6436">
        <w:rPr>
          <w:rFonts w:ascii="Times New Roman" w:hAnsi="Times New Roman" w:cs="Times New Roman"/>
          <w:sz w:val="28"/>
          <w:szCs w:val="28"/>
        </w:rPr>
        <w:t xml:space="preserve"> </w:t>
      </w:r>
      <w:r w:rsidR="00787770">
        <w:rPr>
          <w:rFonts w:ascii="Times New Roman" w:hAnsi="Times New Roman" w:cs="Times New Roman"/>
          <w:sz w:val="28"/>
          <w:szCs w:val="28"/>
        </w:rPr>
        <w:t xml:space="preserve">В данной </w:t>
      </w:r>
      <w:r w:rsidR="00BF2282">
        <w:rPr>
          <w:rFonts w:ascii="Times New Roman" w:hAnsi="Times New Roman" w:cs="Times New Roman"/>
          <w:sz w:val="28"/>
          <w:szCs w:val="28"/>
        </w:rPr>
        <w:t>работе</w:t>
      </w:r>
      <w:r w:rsidR="00787770">
        <w:rPr>
          <w:rFonts w:ascii="Times New Roman" w:hAnsi="Times New Roman" w:cs="Times New Roman"/>
          <w:sz w:val="28"/>
          <w:szCs w:val="28"/>
        </w:rPr>
        <w:t xml:space="preserve"> размер окна </w:t>
      </w:r>
      <w:r w:rsidR="00BF2282">
        <w:rPr>
          <w:rFonts w:ascii="Times New Roman" w:hAnsi="Times New Roman" w:cs="Times New Roman"/>
          <w:sz w:val="28"/>
          <w:szCs w:val="28"/>
        </w:rPr>
        <w:t xml:space="preserve">составляет </w:t>
      </w:r>
      <w:r w:rsidR="00787770">
        <w:rPr>
          <w:rFonts w:ascii="Times New Roman" w:hAnsi="Times New Roman" w:cs="Times New Roman"/>
          <w:sz w:val="28"/>
          <w:szCs w:val="28"/>
        </w:rPr>
        <w:t>2048</w:t>
      </w:r>
      <w:r w:rsidR="00BF2282" w:rsidRPr="00BF2282">
        <w:rPr>
          <w:rFonts w:ascii="Times New Roman" w:hAnsi="Times New Roman" w:cs="Times New Roman"/>
          <w:sz w:val="28"/>
          <w:szCs w:val="28"/>
        </w:rPr>
        <w:t xml:space="preserve"> </w:t>
      </w:r>
      <w:r w:rsidR="00BF2282">
        <w:rPr>
          <w:rFonts w:ascii="Times New Roman" w:hAnsi="Times New Roman" w:cs="Times New Roman"/>
          <w:sz w:val="28"/>
          <w:szCs w:val="28"/>
        </w:rPr>
        <w:t>сэмплов.</w:t>
      </w:r>
    </w:p>
    <w:p w14:paraId="6639F360" w14:textId="01A78190" w:rsidR="00C52FB1" w:rsidRDefault="0032634B" w:rsidP="008F0A89">
      <w:pPr>
        <w:pStyle w:val="a3"/>
        <w:numPr>
          <w:ilvl w:val="0"/>
          <w:numId w:val="7"/>
        </w:numPr>
        <w:spacing w:line="360" w:lineRule="auto"/>
        <w:jc w:val="both"/>
        <w:rPr>
          <w:rFonts w:ascii="Times New Roman" w:hAnsi="Times New Roman" w:cs="Times New Roman"/>
          <w:sz w:val="28"/>
          <w:szCs w:val="28"/>
        </w:rPr>
      </w:pPr>
      <w:r w:rsidRPr="00AB0233">
        <w:rPr>
          <w:rFonts w:ascii="Times New Roman" w:hAnsi="Times New Roman" w:cs="Times New Roman"/>
          <w:i/>
          <w:iCs/>
          <w:sz w:val="28"/>
          <w:szCs w:val="28"/>
        </w:rPr>
        <w:t>Т</w:t>
      </w:r>
      <w:r w:rsidR="00937623" w:rsidRPr="00AB0233">
        <w:rPr>
          <w:rFonts w:ascii="Times New Roman" w:hAnsi="Times New Roman" w:cs="Times New Roman"/>
          <w:i/>
          <w:iCs/>
          <w:sz w:val="28"/>
          <w:szCs w:val="28"/>
        </w:rPr>
        <w:t>ип окна</w:t>
      </w:r>
      <w:r w:rsidR="00794930" w:rsidRPr="00AB0233">
        <w:rPr>
          <w:rFonts w:ascii="Times New Roman" w:hAnsi="Times New Roman" w:cs="Times New Roman"/>
          <w:i/>
          <w:iCs/>
          <w:sz w:val="28"/>
          <w:szCs w:val="28"/>
        </w:rPr>
        <w:t xml:space="preserve"> </w:t>
      </w:r>
      <w:r w:rsidR="00794930" w:rsidRPr="00AB0233">
        <w:rPr>
          <w:rFonts w:ascii="Times New Roman" w:hAnsi="Times New Roman" w:cs="Times New Roman"/>
          <w:sz w:val="28"/>
          <w:szCs w:val="28"/>
        </w:rPr>
        <w:t>или</w:t>
      </w:r>
      <w:r w:rsidR="00794930" w:rsidRPr="00AB0233">
        <w:rPr>
          <w:rFonts w:ascii="Times New Roman" w:hAnsi="Times New Roman" w:cs="Times New Roman"/>
          <w:i/>
          <w:iCs/>
          <w:sz w:val="28"/>
          <w:szCs w:val="28"/>
        </w:rPr>
        <w:t xml:space="preserve"> оконная функция</w:t>
      </w:r>
      <w:r w:rsidR="000557E3" w:rsidRPr="000557E3">
        <w:rPr>
          <w:rFonts w:ascii="Times New Roman" w:hAnsi="Times New Roman" w:cs="Times New Roman"/>
          <w:sz w:val="28"/>
          <w:szCs w:val="28"/>
        </w:rPr>
        <w:t xml:space="preserve"> –</w:t>
      </w:r>
      <w:r w:rsidR="00AB0233">
        <w:rPr>
          <w:rFonts w:ascii="Times New Roman" w:hAnsi="Times New Roman" w:cs="Times New Roman"/>
          <w:sz w:val="28"/>
          <w:szCs w:val="28"/>
        </w:rPr>
        <w:t xml:space="preserve"> функция, которая используется для ограничения сигнала до определенного участка или окна</w:t>
      </w:r>
      <w:r w:rsidR="00AB0233">
        <w:rPr>
          <w:rFonts w:ascii="Times New Roman" w:eastAsiaTheme="minorEastAsia" w:hAnsi="Times New Roman" w:cs="Times New Roman"/>
          <w:sz w:val="28"/>
          <w:szCs w:val="28"/>
        </w:rPr>
        <w:t>. Оконная функция умножается на сигнал для большей гладкости по краям при применении преобразования Фурье</w:t>
      </w:r>
      <w:r w:rsidR="000557E3">
        <w:rPr>
          <w:rFonts w:ascii="Times New Roman" w:eastAsiaTheme="minorEastAsia" w:hAnsi="Times New Roman" w:cs="Times New Roman"/>
          <w:sz w:val="28"/>
          <w:szCs w:val="28"/>
        </w:rPr>
        <w:t xml:space="preserve">. </w:t>
      </w:r>
      <w:r w:rsidR="000557E3" w:rsidRPr="000557E3">
        <w:rPr>
          <w:rFonts w:ascii="Times New Roman" w:eastAsiaTheme="minorEastAsia" w:hAnsi="Times New Roman" w:cs="Times New Roman"/>
          <w:sz w:val="28"/>
          <w:szCs w:val="28"/>
        </w:rPr>
        <w:t xml:space="preserve">Обычно в качестве оконной </w:t>
      </w:r>
      <w:r w:rsidR="000557E3" w:rsidRPr="000557E3">
        <w:rPr>
          <w:rFonts w:ascii="Times New Roman" w:eastAsiaTheme="minorEastAsia" w:hAnsi="Times New Roman" w:cs="Times New Roman"/>
          <w:sz w:val="28"/>
          <w:szCs w:val="28"/>
        </w:rPr>
        <w:lastRenderedPageBreak/>
        <w:t xml:space="preserve">функции используется </w:t>
      </w:r>
      <w:r w:rsidR="000557E3">
        <w:rPr>
          <w:rFonts w:ascii="Times New Roman" w:eastAsiaTheme="minorEastAsia" w:hAnsi="Times New Roman" w:cs="Times New Roman"/>
          <w:sz w:val="28"/>
          <w:szCs w:val="28"/>
        </w:rPr>
        <w:t>Гауссово окно</w:t>
      </w:r>
      <w:r w:rsidR="000557E3" w:rsidRPr="000557E3">
        <w:rPr>
          <w:rFonts w:ascii="Times New Roman" w:eastAsiaTheme="minorEastAsia" w:hAnsi="Times New Roman" w:cs="Times New Roman"/>
          <w:sz w:val="28"/>
          <w:szCs w:val="28"/>
        </w:rPr>
        <w:t>, окно Хемминга, окно Ханна или окно Кайзера.</w:t>
      </w:r>
      <w:r w:rsidR="000557E3">
        <w:rPr>
          <w:rFonts w:ascii="Times New Roman" w:eastAsiaTheme="minorEastAsia" w:hAnsi="Times New Roman" w:cs="Times New Roman"/>
          <w:sz w:val="28"/>
          <w:szCs w:val="28"/>
        </w:rPr>
        <w:t xml:space="preserve"> На </w:t>
      </w:r>
      <w:r w:rsidR="00301EC6">
        <w:rPr>
          <w:rFonts w:ascii="Times New Roman" w:eastAsiaTheme="minorEastAsia" w:hAnsi="Times New Roman" w:cs="Times New Roman"/>
          <w:sz w:val="28"/>
          <w:szCs w:val="28"/>
        </w:rPr>
        <w:t>р</w:t>
      </w:r>
      <w:r w:rsidR="000557E3">
        <w:rPr>
          <w:rFonts w:ascii="Times New Roman" w:eastAsiaTheme="minorEastAsia" w:hAnsi="Times New Roman" w:cs="Times New Roman"/>
          <w:sz w:val="28"/>
          <w:szCs w:val="28"/>
        </w:rPr>
        <w:t xml:space="preserve">исунке </w:t>
      </w:r>
      <w:r w:rsidR="00301EC6">
        <w:rPr>
          <w:rFonts w:ascii="Times New Roman" w:eastAsiaTheme="minorEastAsia" w:hAnsi="Times New Roman" w:cs="Times New Roman"/>
          <w:sz w:val="28"/>
          <w:szCs w:val="28"/>
        </w:rPr>
        <w:t>4</w:t>
      </w:r>
      <w:r w:rsidR="000557E3">
        <w:rPr>
          <w:rFonts w:ascii="Times New Roman" w:eastAsiaTheme="minorEastAsia" w:hAnsi="Times New Roman" w:cs="Times New Roman"/>
          <w:sz w:val="28"/>
          <w:szCs w:val="28"/>
        </w:rPr>
        <w:t xml:space="preserve"> изображено большинство разновидностей оконных функций. В данной работе по умолчанию используется окно Ханна.</w:t>
      </w:r>
    </w:p>
    <w:p w14:paraId="62EB268A" w14:textId="17F481FA" w:rsidR="00674A99" w:rsidRPr="006242A2" w:rsidRDefault="0032634B" w:rsidP="008F0A89">
      <w:pPr>
        <w:pStyle w:val="a3"/>
        <w:numPr>
          <w:ilvl w:val="0"/>
          <w:numId w:val="7"/>
        </w:numPr>
        <w:spacing w:line="360" w:lineRule="auto"/>
        <w:jc w:val="both"/>
        <w:rPr>
          <w:rFonts w:ascii="Times New Roman" w:hAnsi="Times New Roman" w:cs="Times New Roman"/>
          <w:sz w:val="28"/>
          <w:szCs w:val="28"/>
        </w:rPr>
      </w:pPr>
      <w:r w:rsidRPr="00BF2282">
        <w:rPr>
          <w:rFonts w:ascii="Times New Roman" w:hAnsi="Times New Roman" w:cs="Times New Roman"/>
          <w:i/>
          <w:iCs/>
          <w:sz w:val="28"/>
          <w:szCs w:val="28"/>
        </w:rPr>
        <w:t>Р</w:t>
      </w:r>
      <w:r w:rsidR="00937623" w:rsidRPr="00BF2282">
        <w:rPr>
          <w:rFonts w:ascii="Times New Roman" w:hAnsi="Times New Roman" w:cs="Times New Roman"/>
          <w:i/>
          <w:iCs/>
          <w:sz w:val="28"/>
          <w:szCs w:val="28"/>
        </w:rPr>
        <w:t>азмер шага</w:t>
      </w:r>
      <w:r w:rsidR="00BF2282">
        <w:rPr>
          <w:rFonts w:ascii="Times New Roman" w:hAnsi="Times New Roman" w:cs="Times New Roman"/>
          <w:sz w:val="28"/>
          <w:szCs w:val="28"/>
        </w:rPr>
        <w:t xml:space="preserve"> определяет, </w:t>
      </w:r>
      <w:r w:rsidR="00BF2282" w:rsidRPr="00BF2282">
        <w:rPr>
          <w:rFonts w:ascii="Times New Roman" w:hAnsi="Times New Roman" w:cs="Times New Roman"/>
          <w:sz w:val="28"/>
          <w:szCs w:val="28"/>
        </w:rPr>
        <w:t xml:space="preserve">насколько сильно перекрываются окна, используемые для анализа сигнала. Чем меньше размер шага, тем более подробно </w:t>
      </w:r>
      <w:r w:rsidR="00BF2282">
        <w:rPr>
          <w:rFonts w:ascii="Times New Roman" w:hAnsi="Times New Roman" w:cs="Times New Roman"/>
          <w:sz w:val="28"/>
          <w:szCs w:val="28"/>
        </w:rPr>
        <w:t xml:space="preserve">анализируется </w:t>
      </w:r>
      <w:r w:rsidR="00BF2282" w:rsidRPr="00BF2282">
        <w:rPr>
          <w:rFonts w:ascii="Times New Roman" w:hAnsi="Times New Roman" w:cs="Times New Roman"/>
          <w:sz w:val="28"/>
          <w:szCs w:val="28"/>
        </w:rPr>
        <w:t>спектр каждого участка сигнала, но при этом увеличивается количество вычислений, необходимых для построения спектрограммы.</w:t>
      </w:r>
      <w:r w:rsidR="00937623" w:rsidRPr="00C52FB1">
        <w:rPr>
          <w:rFonts w:ascii="Times New Roman" w:hAnsi="Times New Roman" w:cs="Times New Roman"/>
          <w:sz w:val="28"/>
          <w:szCs w:val="28"/>
        </w:rPr>
        <w:t xml:space="preserve"> </w:t>
      </w:r>
      <w:r w:rsidR="00BF2282">
        <w:rPr>
          <w:rFonts w:ascii="Times New Roman" w:hAnsi="Times New Roman" w:cs="Times New Roman"/>
          <w:sz w:val="28"/>
          <w:szCs w:val="28"/>
        </w:rPr>
        <w:t>В данной работе размер шага равен</w:t>
      </w:r>
      <w:r w:rsidR="00937623" w:rsidRPr="00C52FB1">
        <w:rPr>
          <w:rFonts w:ascii="Times New Roman" w:hAnsi="Times New Roman" w:cs="Times New Roman"/>
          <w:sz w:val="28"/>
          <w:szCs w:val="28"/>
        </w:rPr>
        <w:t xml:space="preserve"> </w:t>
      </w:r>
      <w:r w:rsidR="00787770">
        <w:rPr>
          <w:rFonts w:ascii="Times New Roman" w:hAnsi="Times New Roman" w:cs="Times New Roman"/>
          <w:sz w:val="28"/>
          <w:szCs w:val="28"/>
        </w:rPr>
        <w:t>512</w:t>
      </w:r>
      <w:r w:rsidR="00BF2282">
        <w:rPr>
          <w:rFonts w:ascii="Times New Roman" w:hAnsi="Times New Roman" w:cs="Times New Roman"/>
          <w:sz w:val="28"/>
          <w:szCs w:val="28"/>
        </w:rPr>
        <w:t xml:space="preserve"> сэмплам.</w:t>
      </w:r>
    </w:p>
    <w:p w14:paraId="7A244560" w14:textId="1A2B1469" w:rsidR="00674A99" w:rsidRDefault="006242A2" w:rsidP="006242A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6C643B" wp14:editId="5E58FA50">
            <wp:extent cx="5783580" cy="2482215"/>
            <wp:effectExtent l="0" t="0" r="7620" b="0"/>
            <wp:docPr id="98231536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3580" cy="2482215"/>
                    </a:xfrm>
                    <a:prstGeom prst="rect">
                      <a:avLst/>
                    </a:prstGeom>
                    <a:noFill/>
                    <a:ln>
                      <a:noFill/>
                    </a:ln>
                  </pic:spPr>
                </pic:pic>
              </a:graphicData>
            </a:graphic>
          </wp:inline>
        </w:drawing>
      </w:r>
      <w:r w:rsidR="00674A99">
        <w:rPr>
          <w:rFonts w:ascii="Times New Roman" w:hAnsi="Times New Roman" w:cs="Times New Roman"/>
          <w:sz w:val="28"/>
          <w:szCs w:val="28"/>
        </w:rPr>
        <w:t xml:space="preserve">Рис. </w:t>
      </w:r>
      <w:r w:rsidR="00E77898">
        <w:rPr>
          <w:rFonts w:ascii="Times New Roman" w:hAnsi="Times New Roman" w:cs="Times New Roman"/>
          <w:sz w:val="28"/>
          <w:szCs w:val="28"/>
        </w:rPr>
        <w:t>4</w:t>
      </w:r>
      <w:r w:rsidR="00674A99">
        <w:rPr>
          <w:rFonts w:ascii="Times New Roman" w:hAnsi="Times New Roman" w:cs="Times New Roman"/>
          <w:sz w:val="28"/>
          <w:szCs w:val="28"/>
        </w:rPr>
        <w:t xml:space="preserve">. Оконные функции для </w:t>
      </w:r>
      <w:r w:rsidR="00674A99">
        <w:rPr>
          <w:rFonts w:ascii="Times New Roman" w:hAnsi="Times New Roman" w:cs="Times New Roman"/>
          <w:sz w:val="28"/>
          <w:szCs w:val="28"/>
          <w:lang w:val="en-US"/>
        </w:rPr>
        <w:t>STFT</w:t>
      </w:r>
      <w:r w:rsidR="00674A99" w:rsidRPr="00A82826">
        <w:rPr>
          <w:rFonts w:ascii="Times New Roman" w:hAnsi="Times New Roman" w:cs="Times New Roman"/>
          <w:sz w:val="28"/>
          <w:szCs w:val="28"/>
        </w:rPr>
        <w:t>.</w:t>
      </w:r>
    </w:p>
    <w:p w14:paraId="179AF5EF" w14:textId="0C22335A" w:rsidR="00FD3D98" w:rsidRPr="00BA4017" w:rsidRDefault="00FD3D98" w:rsidP="004E2DF3">
      <w:pPr>
        <w:pStyle w:val="ab"/>
        <w:numPr>
          <w:ilvl w:val="1"/>
          <w:numId w:val="54"/>
        </w:numPr>
        <w:spacing w:after="0"/>
        <w:jc w:val="center"/>
        <w:outlineLvl w:val="0"/>
        <w:rPr>
          <w:rFonts w:cs="Times New Roman"/>
          <w:b/>
          <w:bCs/>
          <w:szCs w:val="28"/>
        </w:rPr>
      </w:pPr>
      <w:bookmarkStart w:id="5" w:name="_Toc136476330"/>
      <w:r w:rsidRPr="00BA4017">
        <w:rPr>
          <w:rFonts w:cs="Times New Roman"/>
          <w:b/>
          <w:bCs/>
          <w:szCs w:val="28"/>
        </w:rPr>
        <w:t>Мел-спектрограмма</w:t>
      </w:r>
      <w:bookmarkEnd w:id="5"/>
    </w:p>
    <w:p w14:paraId="703D36DA" w14:textId="450623DF" w:rsidR="00190B10" w:rsidRDefault="000E7787" w:rsidP="008F0A89">
      <w:pPr>
        <w:spacing w:line="360" w:lineRule="auto"/>
        <w:ind w:firstLine="360"/>
        <w:jc w:val="both"/>
        <w:rPr>
          <w:rFonts w:ascii="Times New Roman" w:hAnsi="Times New Roman" w:cs="Times New Roman"/>
          <w:sz w:val="28"/>
          <w:szCs w:val="28"/>
        </w:rPr>
      </w:pPr>
      <w:r w:rsidRPr="00446C00">
        <w:rPr>
          <w:rFonts w:ascii="Times New Roman" w:hAnsi="Times New Roman" w:cs="Times New Roman"/>
          <w:sz w:val="28"/>
          <w:szCs w:val="28"/>
        </w:rPr>
        <w:t xml:space="preserve">Эксперименты ученых показали, что </w:t>
      </w:r>
      <w:r>
        <w:rPr>
          <w:rFonts w:ascii="Times New Roman" w:hAnsi="Times New Roman" w:cs="Times New Roman"/>
          <w:sz w:val="28"/>
          <w:szCs w:val="28"/>
        </w:rPr>
        <w:t>л</w:t>
      </w:r>
      <w:r w:rsidRPr="00190B10">
        <w:rPr>
          <w:rFonts w:ascii="Times New Roman" w:hAnsi="Times New Roman" w:cs="Times New Roman"/>
          <w:sz w:val="28"/>
          <w:szCs w:val="28"/>
        </w:rPr>
        <w:t xml:space="preserve">юди </w:t>
      </w:r>
      <w:r>
        <w:rPr>
          <w:rFonts w:ascii="Times New Roman" w:hAnsi="Times New Roman" w:cs="Times New Roman"/>
          <w:sz w:val="28"/>
          <w:szCs w:val="28"/>
        </w:rPr>
        <w:t xml:space="preserve">воспринимают частоты в нелинейном масштабе, </w:t>
      </w:r>
      <w:r w:rsidRPr="00190B10">
        <w:rPr>
          <w:rFonts w:ascii="Times New Roman" w:hAnsi="Times New Roman" w:cs="Times New Roman"/>
          <w:sz w:val="28"/>
          <w:szCs w:val="28"/>
        </w:rPr>
        <w:t>гораздо лучше различа</w:t>
      </w:r>
      <w:r>
        <w:rPr>
          <w:rFonts w:ascii="Times New Roman" w:hAnsi="Times New Roman" w:cs="Times New Roman"/>
          <w:sz w:val="28"/>
          <w:szCs w:val="28"/>
        </w:rPr>
        <w:t>я</w:t>
      </w:r>
      <w:r w:rsidRPr="00190B10">
        <w:rPr>
          <w:rFonts w:ascii="Times New Roman" w:hAnsi="Times New Roman" w:cs="Times New Roman"/>
          <w:sz w:val="28"/>
          <w:szCs w:val="28"/>
        </w:rPr>
        <w:t xml:space="preserve"> небольшие изменения высоты тона на низких частотах, чем на высоких.</w:t>
      </w:r>
      <w:r>
        <w:rPr>
          <w:rFonts w:ascii="Times New Roman" w:hAnsi="Times New Roman" w:cs="Times New Roman"/>
          <w:sz w:val="28"/>
          <w:szCs w:val="28"/>
        </w:rPr>
        <w:t xml:space="preserve"> В результате был введён </w:t>
      </w:r>
      <w:r w:rsidRPr="000E7787">
        <w:rPr>
          <w:rFonts w:ascii="Times New Roman" w:hAnsi="Times New Roman" w:cs="Times New Roman"/>
          <w:i/>
          <w:iCs/>
          <w:sz w:val="28"/>
          <w:szCs w:val="28"/>
        </w:rPr>
        <w:t>м</w:t>
      </w:r>
      <w:r w:rsidR="00832E88" w:rsidRPr="000E7787">
        <w:rPr>
          <w:rFonts w:ascii="Times New Roman" w:hAnsi="Times New Roman" w:cs="Times New Roman"/>
          <w:i/>
          <w:iCs/>
          <w:sz w:val="28"/>
          <w:szCs w:val="28"/>
        </w:rPr>
        <w:t>ел</w:t>
      </w:r>
      <w:r w:rsidR="00832E88">
        <w:rPr>
          <w:rFonts w:ascii="Times New Roman" w:hAnsi="Times New Roman" w:cs="Times New Roman"/>
          <w:sz w:val="28"/>
          <w:szCs w:val="28"/>
        </w:rPr>
        <w:t xml:space="preserve"> – психофизическая единица звука, близкая к тому, как звук воспринимается </w:t>
      </w:r>
      <w:r w:rsidR="00835244">
        <w:rPr>
          <w:rFonts w:ascii="Times New Roman" w:hAnsi="Times New Roman" w:cs="Times New Roman"/>
          <w:sz w:val="28"/>
          <w:szCs w:val="28"/>
        </w:rPr>
        <w:t>людьми</w:t>
      </w:r>
      <w:r w:rsidR="00832E88">
        <w:rPr>
          <w:rFonts w:ascii="Times New Roman" w:hAnsi="Times New Roman" w:cs="Times New Roman"/>
          <w:sz w:val="28"/>
          <w:szCs w:val="28"/>
        </w:rPr>
        <w:t>.</w:t>
      </w:r>
      <w:r w:rsidR="00835244">
        <w:rPr>
          <w:rFonts w:ascii="Times New Roman" w:hAnsi="Times New Roman" w:cs="Times New Roman"/>
          <w:sz w:val="28"/>
          <w:szCs w:val="28"/>
        </w:rPr>
        <w:t xml:space="preserve"> Мел-шкала </w:t>
      </w:r>
      <w:r w:rsidR="00190B10" w:rsidRPr="00190B10">
        <w:rPr>
          <w:rFonts w:ascii="Times New Roman" w:hAnsi="Times New Roman" w:cs="Times New Roman"/>
          <w:sz w:val="28"/>
          <w:szCs w:val="28"/>
        </w:rPr>
        <w:t>соотносит воспринимаемую частоту</w:t>
      </w:r>
      <w:r w:rsidR="00835244">
        <w:rPr>
          <w:rFonts w:ascii="Times New Roman" w:hAnsi="Times New Roman" w:cs="Times New Roman"/>
          <w:sz w:val="28"/>
          <w:szCs w:val="28"/>
        </w:rPr>
        <w:t xml:space="preserve"> </w:t>
      </w:r>
      <w:r w:rsidR="00190B10" w:rsidRPr="00190B10">
        <w:rPr>
          <w:rFonts w:ascii="Times New Roman" w:hAnsi="Times New Roman" w:cs="Times New Roman"/>
          <w:sz w:val="28"/>
          <w:szCs w:val="28"/>
        </w:rPr>
        <w:t>чистого тона с его фактической измеренной частотой</w:t>
      </w:r>
      <w:r w:rsidR="00C92ED5">
        <w:rPr>
          <w:rFonts w:ascii="Times New Roman" w:hAnsi="Times New Roman" w:cs="Times New Roman"/>
          <w:sz w:val="28"/>
          <w:szCs w:val="28"/>
        </w:rPr>
        <w:t>, оставляю полезную информацию с точки зрения восприятия слуха</w:t>
      </w:r>
      <w:r w:rsidR="00190B10" w:rsidRPr="00190B10">
        <w:rPr>
          <w:rFonts w:ascii="Times New Roman" w:hAnsi="Times New Roman" w:cs="Times New Roman"/>
          <w:sz w:val="28"/>
          <w:szCs w:val="28"/>
        </w:rPr>
        <w:t>.</w:t>
      </w:r>
      <w:r w:rsidR="00835244">
        <w:rPr>
          <w:rFonts w:ascii="Times New Roman" w:hAnsi="Times New Roman" w:cs="Times New Roman"/>
          <w:sz w:val="28"/>
          <w:szCs w:val="28"/>
        </w:rPr>
        <w:t xml:space="preserve"> </w:t>
      </w:r>
      <w:r w:rsidR="00190B10" w:rsidRPr="00190B10">
        <w:rPr>
          <w:rFonts w:ascii="Times New Roman" w:hAnsi="Times New Roman" w:cs="Times New Roman"/>
          <w:sz w:val="28"/>
          <w:szCs w:val="28"/>
        </w:rPr>
        <w:t>Формула для преобразования частоты в шкалу Mel выглядит следующим образом:</w:t>
      </w:r>
    </w:p>
    <w:p w14:paraId="2F93CDB1" w14:textId="394ED1B3" w:rsidR="00190B10" w:rsidRPr="00C92ED5" w:rsidRDefault="000E7787" w:rsidP="008F0A89">
      <w:pPr>
        <w:spacing w:line="360" w:lineRule="auto"/>
        <w:jc w:val="both"/>
        <w:rPr>
          <w:rFonts w:ascii="Times New Roman" w:eastAsiaTheme="minorEastAsia" w:hAnsi="Times New Roman" w:cs="Times New Roman"/>
          <w:i/>
          <w:sz w:val="28"/>
          <w:szCs w:val="28"/>
        </w:rPr>
      </w:pPr>
      <m:oMathPara>
        <m:oMathParaPr>
          <m:jc m:val="center"/>
        </m:oMathParaPr>
        <m:oMath>
          <m:r>
            <w:rPr>
              <w:rFonts w:ascii="Cambria Math" w:hAnsi="Cambria Math" w:cs="Times New Roman"/>
              <w:sz w:val="28"/>
              <w:szCs w:val="28"/>
            </w:rPr>
            <w:lastRenderedPageBreak/>
            <m:t>mel=M</m:t>
          </m:r>
          <m:d>
            <m:dPr>
              <m:ctrlPr>
                <w:rPr>
                  <w:rFonts w:ascii="Cambria Math" w:hAnsi="Cambria Math" w:cs="Times New Roman"/>
                  <w:i/>
                  <w:sz w:val="28"/>
                  <w:szCs w:val="28"/>
                </w:rPr>
              </m:ctrlPr>
            </m:dPr>
            <m:e>
              <m:r>
                <w:rPr>
                  <w:rFonts w:ascii="Cambria Math" w:hAnsi="Cambria Math" w:cs="Times New Roman"/>
                  <w:sz w:val="28"/>
                  <w:szCs w:val="28"/>
                </w:rPr>
                <m:t>f</m:t>
              </m:r>
            </m:e>
          </m:d>
          <m:r>
            <w:rPr>
              <w:rFonts w:ascii="Cambria Math" w:hAnsi="Cambria Math" w:cs="Times New Roman"/>
              <w:sz w:val="28"/>
              <w:szCs w:val="28"/>
            </w:rPr>
            <m:t>=1125</m:t>
          </m:r>
          <m:func>
            <m:funcPr>
              <m:ctrlPr>
                <w:rPr>
                  <w:rFonts w:ascii="Cambria Math" w:hAnsi="Cambria Math" w:cs="Times New Roman"/>
                  <w:i/>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f</m:t>
                      </m:r>
                    </m:num>
                    <m:den>
                      <m:r>
                        <w:rPr>
                          <w:rFonts w:ascii="Cambria Math" w:hAnsi="Cambria Math" w:cs="Times New Roman"/>
                          <w:sz w:val="28"/>
                          <w:szCs w:val="28"/>
                        </w:rPr>
                        <m:t>700</m:t>
                      </m:r>
                    </m:den>
                  </m:f>
                </m:e>
              </m:d>
            </m:e>
          </m:func>
        </m:oMath>
      </m:oMathPara>
    </w:p>
    <w:p w14:paraId="26D46DD2" w14:textId="73D4C635" w:rsidR="00CC60AF" w:rsidRPr="000E7787" w:rsidRDefault="00CC60AF" w:rsidP="008F0A89">
      <w:pPr>
        <w:spacing w:line="360" w:lineRule="auto"/>
        <w:jc w:val="both"/>
        <w:rPr>
          <w:rFonts w:ascii="Times New Roman" w:hAnsi="Times New Roman" w:cs="Times New Roman"/>
          <w:sz w:val="28"/>
          <w:szCs w:val="28"/>
        </w:rPr>
      </w:pPr>
      <w:r w:rsidRPr="00AA158B">
        <w:rPr>
          <w:rFonts w:ascii="Times New Roman" w:hAnsi="Times New Roman" w:cs="Times New Roman"/>
          <w:sz w:val="28"/>
          <w:szCs w:val="28"/>
        </w:rPr>
        <w:t>Спектрограмма Mel вносит два важных изменения по сравнению с обычной спектрограммой, которая отображает зависимость частоты от времени</w:t>
      </w:r>
      <w:r w:rsidR="000E7787" w:rsidRPr="000E7787">
        <w:rPr>
          <w:rFonts w:ascii="Times New Roman" w:hAnsi="Times New Roman" w:cs="Times New Roman"/>
          <w:sz w:val="28"/>
          <w:szCs w:val="28"/>
        </w:rPr>
        <w:t>:</w:t>
      </w:r>
    </w:p>
    <w:p w14:paraId="3E85DC25" w14:textId="713C384E" w:rsidR="00CC60AF" w:rsidRPr="00EF31AE" w:rsidRDefault="00CC60AF" w:rsidP="008F0A89">
      <w:pPr>
        <w:pStyle w:val="a3"/>
        <w:numPr>
          <w:ilvl w:val="0"/>
          <w:numId w:val="26"/>
        </w:numPr>
        <w:spacing w:line="360" w:lineRule="auto"/>
        <w:jc w:val="both"/>
        <w:rPr>
          <w:rFonts w:ascii="Times New Roman" w:hAnsi="Times New Roman" w:cs="Times New Roman"/>
          <w:sz w:val="28"/>
          <w:szCs w:val="28"/>
        </w:rPr>
      </w:pPr>
      <w:r w:rsidRPr="00EF31AE">
        <w:rPr>
          <w:rFonts w:ascii="Times New Roman" w:hAnsi="Times New Roman" w:cs="Times New Roman"/>
          <w:sz w:val="28"/>
          <w:szCs w:val="28"/>
        </w:rPr>
        <w:t>использует</w:t>
      </w:r>
      <w:r>
        <w:rPr>
          <w:rFonts w:ascii="Times New Roman" w:hAnsi="Times New Roman" w:cs="Times New Roman"/>
          <w:sz w:val="28"/>
          <w:szCs w:val="28"/>
        </w:rPr>
        <w:t xml:space="preserve"> мел-шкалу </w:t>
      </w:r>
      <w:r w:rsidRPr="00EF31AE">
        <w:rPr>
          <w:rFonts w:ascii="Times New Roman" w:hAnsi="Times New Roman" w:cs="Times New Roman"/>
          <w:sz w:val="28"/>
          <w:szCs w:val="28"/>
        </w:rPr>
        <w:t xml:space="preserve">вместо </w:t>
      </w:r>
      <w:r>
        <w:rPr>
          <w:rFonts w:ascii="Times New Roman" w:hAnsi="Times New Roman" w:cs="Times New Roman"/>
          <w:sz w:val="28"/>
          <w:szCs w:val="28"/>
        </w:rPr>
        <w:t xml:space="preserve">шкалы </w:t>
      </w:r>
      <w:r w:rsidRPr="00EF31AE">
        <w:rPr>
          <w:rFonts w:ascii="Times New Roman" w:hAnsi="Times New Roman" w:cs="Times New Roman"/>
          <w:sz w:val="28"/>
          <w:szCs w:val="28"/>
        </w:rPr>
        <w:t xml:space="preserve">частот по оси </w:t>
      </w:r>
      <w:r w:rsidRPr="00CC60AF">
        <w:rPr>
          <w:rFonts w:ascii="Times New Roman" w:hAnsi="Times New Roman" w:cs="Times New Roman"/>
          <w:i/>
          <w:iCs/>
          <w:sz w:val="28"/>
          <w:szCs w:val="28"/>
        </w:rPr>
        <w:t>y</w:t>
      </w:r>
      <w:r w:rsidRPr="00EF31AE">
        <w:rPr>
          <w:rFonts w:ascii="Times New Roman" w:hAnsi="Times New Roman" w:cs="Times New Roman"/>
          <w:sz w:val="28"/>
          <w:szCs w:val="28"/>
        </w:rPr>
        <w:t xml:space="preserve">; </w:t>
      </w:r>
    </w:p>
    <w:p w14:paraId="305B4807" w14:textId="443CF2D2" w:rsidR="00CC60AF" w:rsidRPr="00EF31AE" w:rsidRDefault="00CC60AF" w:rsidP="008F0A89">
      <w:pPr>
        <w:pStyle w:val="a3"/>
        <w:numPr>
          <w:ilvl w:val="0"/>
          <w:numId w:val="26"/>
        </w:numPr>
        <w:spacing w:line="360" w:lineRule="auto"/>
        <w:jc w:val="both"/>
        <w:rPr>
          <w:rFonts w:ascii="Times New Roman" w:hAnsi="Times New Roman" w:cs="Times New Roman"/>
          <w:sz w:val="28"/>
          <w:szCs w:val="28"/>
        </w:rPr>
      </w:pPr>
      <w:r w:rsidRPr="00EF31AE">
        <w:rPr>
          <w:rFonts w:ascii="Times New Roman" w:hAnsi="Times New Roman" w:cs="Times New Roman"/>
          <w:sz w:val="28"/>
          <w:szCs w:val="28"/>
        </w:rPr>
        <w:t>использует шкалу децибел вместо амплитуды для обозначения цветов.</w:t>
      </w:r>
    </w:p>
    <w:p w14:paraId="574B81F7" w14:textId="5038194D" w:rsidR="004E2DF3" w:rsidRPr="004E2DF3" w:rsidRDefault="000E7787" w:rsidP="004E2DF3">
      <w:pPr>
        <w:spacing w:line="360" w:lineRule="auto"/>
        <w:ind w:firstLine="360"/>
        <w:jc w:val="both"/>
        <w:rPr>
          <w:rFonts w:ascii="Times New Roman" w:hAnsi="Times New Roman" w:cs="Times New Roman"/>
          <w:iCs/>
          <w:sz w:val="28"/>
          <w:szCs w:val="28"/>
        </w:rPr>
      </w:pPr>
      <w:r w:rsidRPr="000E7787">
        <w:rPr>
          <w:rFonts w:ascii="Times New Roman" w:hAnsi="Times New Roman" w:cs="Times New Roman"/>
          <w:iCs/>
          <w:sz w:val="28"/>
          <w:szCs w:val="28"/>
        </w:rPr>
        <w:t xml:space="preserve">Мел-фильтры </w:t>
      </w:r>
      <w:r>
        <w:rPr>
          <w:rFonts w:ascii="Times New Roman" w:hAnsi="Times New Roman" w:cs="Times New Roman"/>
          <w:iCs/>
          <w:sz w:val="28"/>
          <w:szCs w:val="28"/>
        </w:rPr>
        <w:t xml:space="preserve">– </w:t>
      </w:r>
      <w:r w:rsidRPr="000E7787">
        <w:rPr>
          <w:rFonts w:ascii="Times New Roman" w:hAnsi="Times New Roman" w:cs="Times New Roman"/>
          <w:iCs/>
          <w:sz w:val="28"/>
          <w:szCs w:val="28"/>
        </w:rPr>
        <w:t>треугольны</w:t>
      </w:r>
      <w:r>
        <w:rPr>
          <w:rFonts w:ascii="Times New Roman" w:hAnsi="Times New Roman" w:cs="Times New Roman"/>
          <w:iCs/>
          <w:sz w:val="28"/>
          <w:szCs w:val="28"/>
        </w:rPr>
        <w:t xml:space="preserve">е </w:t>
      </w:r>
      <w:r w:rsidRPr="000E7787">
        <w:rPr>
          <w:rFonts w:ascii="Times New Roman" w:hAnsi="Times New Roman" w:cs="Times New Roman"/>
          <w:iCs/>
          <w:sz w:val="28"/>
          <w:szCs w:val="28"/>
        </w:rPr>
        <w:t>функци</w:t>
      </w:r>
      <w:r>
        <w:rPr>
          <w:rFonts w:ascii="Times New Roman" w:hAnsi="Times New Roman" w:cs="Times New Roman"/>
          <w:iCs/>
          <w:sz w:val="28"/>
          <w:szCs w:val="28"/>
        </w:rPr>
        <w:t>и</w:t>
      </w:r>
      <w:r w:rsidRPr="000E7787">
        <w:rPr>
          <w:rFonts w:ascii="Times New Roman" w:hAnsi="Times New Roman" w:cs="Times New Roman"/>
          <w:iCs/>
          <w:sz w:val="28"/>
          <w:szCs w:val="28"/>
        </w:rPr>
        <w:t>,</w:t>
      </w:r>
      <w:r>
        <w:rPr>
          <w:rFonts w:ascii="Times New Roman" w:hAnsi="Times New Roman" w:cs="Times New Roman"/>
          <w:iCs/>
          <w:sz w:val="28"/>
          <w:szCs w:val="28"/>
        </w:rPr>
        <w:t xml:space="preserve"> которые</w:t>
      </w:r>
      <w:r w:rsidRPr="000E7787">
        <w:rPr>
          <w:rFonts w:ascii="Times New Roman" w:hAnsi="Times New Roman" w:cs="Times New Roman"/>
          <w:iCs/>
          <w:sz w:val="28"/>
          <w:szCs w:val="28"/>
        </w:rPr>
        <w:t xml:space="preserve"> равномерно распределены на мел-шкале</w:t>
      </w:r>
      <w:r>
        <w:rPr>
          <w:rFonts w:ascii="Times New Roman" w:hAnsi="Times New Roman" w:cs="Times New Roman"/>
          <w:iCs/>
          <w:sz w:val="28"/>
          <w:szCs w:val="28"/>
        </w:rPr>
        <w:t xml:space="preserve">, </w:t>
      </w:r>
      <w:r w:rsidR="00C92ED5">
        <w:rPr>
          <w:rFonts w:ascii="Times New Roman" w:hAnsi="Times New Roman" w:cs="Times New Roman"/>
          <w:iCs/>
          <w:sz w:val="28"/>
          <w:szCs w:val="28"/>
        </w:rPr>
        <w:t xml:space="preserve">переход к </w:t>
      </w:r>
      <w:r w:rsidR="00E77898">
        <w:rPr>
          <w:rFonts w:ascii="Times New Roman" w:hAnsi="Times New Roman" w:cs="Times New Roman"/>
          <w:iCs/>
          <w:sz w:val="28"/>
          <w:szCs w:val="28"/>
        </w:rPr>
        <w:t>ней</w:t>
      </w:r>
      <w:r w:rsidR="00C92ED5">
        <w:rPr>
          <w:rFonts w:ascii="Times New Roman" w:hAnsi="Times New Roman" w:cs="Times New Roman"/>
          <w:iCs/>
          <w:sz w:val="28"/>
          <w:szCs w:val="28"/>
        </w:rPr>
        <w:t xml:space="preserve"> осуществляется с помощью матричного умножения мел-фильтров и спектрограммы</w:t>
      </w:r>
      <w:r w:rsidRPr="000E7787">
        <w:rPr>
          <w:rFonts w:ascii="Times New Roman" w:hAnsi="Times New Roman" w:cs="Times New Roman"/>
          <w:iCs/>
          <w:sz w:val="28"/>
          <w:szCs w:val="28"/>
        </w:rPr>
        <w:t>.</w:t>
      </w:r>
      <w:r w:rsidR="00E77898">
        <w:rPr>
          <w:rFonts w:ascii="Times New Roman" w:hAnsi="Times New Roman" w:cs="Times New Roman"/>
          <w:iCs/>
          <w:sz w:val="28"/>
          <w:szCs w:val="28"/>
        </w:rPr>
        <w:t xml:space="preserve"> На рисунке 5 изображен пример мел-спектрограммы.</w:t>
      </w:r>
    </w:p>
    <w:p w14:paraId="6FCC865F" w14:textId="132F803C" w:rsidR="00832E88" w:rsidRPr="004E2DF3" w:rsidRDefault="004E2DF3" w:rsidP="004E2DF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78E352" wp14:editId="58DA7227">
            <wp:extent cx="5791200" cy="2400300"/>
            <wp:effectExtent l="0" t="0" r="0" b="0"/>
            <wp:docPr id="208054444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200" cy="2400300"/>
                    </a:xfrm>
                    <a:prstGeom prst="rect">
                      <a:avLst/>
                    </a:prstGeom>
                    <a:noFill/>
                    <a:ln>
                      <a:noFill/>
                    </a:ln>
                  </pic:spPr>
                </pic:pic>
              </a:graphicData>
            </a:graphic>
          </wp:inline>
        </w:drawing>
      </w:r>
      <w:r w:rsidR="00CC60AF">
        <w:rPr>
          <w:rFonts w:ascii="Times New Roman" w:hAnsi="Times New Roman" w:cs="Times New Roman"/>
          <w:sz w:val="28"/>
          <w:szCs w:val="28"/>
        </w:rPr>
        <w:t xml:space="preserve">Рис. </w:t>
      </w:r>
      <w:r w:rsidR="00E77898">
        <w:rPr>
          <w:rFonts w:ascii="Times New Roman" w:hAnsi="Times New Roman" w:cs="Times New Roman"/>
          <w:sz w:val="28"/>
          <w:szCs w:val="28"/>
        </w:rPr>
        <w:t>5</w:t>
      </w:r>
      <w:r w:rsidR="00CC60AF">
        <w:rPr>
          <w:rFonts w:ascii="Times New Roman" w:hAnsi="Times New Roman" w:cs="Times New Roman"/>
          <w:sz w:val="28"/>
          <w:szCs w:val="28"/>
        </w:rPr>
        <w:t>. Мел-Спектрограмма.</w:t>
      </w:r>
    </w:p>
    <w:p w14:paraId="693688BD" w14:textId="03A1F8A3" w:rsidR="00FD3D98" w:rsidRPr="006A7E1E" w:rsidRDefault="00FD3D98" w:rsidP="004E2DF3">
      <w:pPr>
        <w:pStyle w:val="ab"/>
        <w:numPr>
          <w:ilvl w:val="0"/>
          <w:numId w:val="54"/>
        </w:numPr>
        <w:spacing w:before="240" w:after="0"/>
        <w:jc w:val="center"/>
        <w:outlineLvl w:val="0"/>
        <w:rPr>
          <w:rFonts w:cs="Times New Roman"/>
          <w:b/>
          <w:bCs/>
          <w:szCs w:val="28"/>
        </w:rPr>
      </w:pPr>
      <w:bookmarkStart w:id="6" w:name="_Toc136476331"/>
      <w:r w:rsidRPr="006A7E1E">
        <w:rPr>
          <w:rFonts w:cs="Times New Roman"/>
          <w:b/>
          <w:bCs/>
          <w:szCs w:val="28"/>
        </w:rPr>
        <w:t>Извлечение признаков</w:t>
      </w:r>
      <w:bookmarkEnd w:id="6"/>
    </w:p>
    <w:p w14:paraId="31FAAABC" w14:textId="2FC3EDBF" w:rsidR="00535A7F" w:rsidRDefault="00106735" w:rsidP="004E2DF3">
      <w:pPr>
        <w:spacing w:line="360" w:lineRule="auto"/>
        <w:ind w:firstLine="708"/>
        <w:jc w:val="both"/>
        <w:rPr>
          <w:rFonts w:ascii="Times New Roman" w:hAnsi="Times New Roman" w:cs="Times New Roman"/>
          <w:color w:val="000000" w:themeColor="text1"/>
          <w:sz w:val="28"/>
          <w:szCs w:val="28"/>
        </w:rPr>
      </w:pPr>
      <w:r w:rsidRPr="005D70F8">
        <w:rPr>
          <w:rFonts w:ascii="Times New Roman" w:hAnsi="Times New Roman" w:cs="Times New Roman"/>
          <w:color w:val="000000" w:themeColor="text1"/>
          <w:sz w:val="28"/>
          <w:szCs w:val="28"/>
        </w:rPr>
        <w:t>Осциллограмма (см. выше) хоть</w:t>
      </w:r>
      <w:r w:rsidR="00950EEE" w:rsidRPr="005D70F8">
        <w:rPr>
          <w:rFonts w:ascii="Times New Roman" w:hAnsi="Times New Roman" w:cs="Times New Roman"/>
          <w:color w:val="000000" w:themeColor="text1"/>
          <w:sz w:val="28"/>
          <w:szCs w:val="28"/>
        </w:rPr>
        <w:t xml:space="preserve"> и является интуитивно понятной формой визуализации</w:t>
      </w:r>
      <w:r w:rsidRPr="005D70F8">
        <w:rPr>
          <w:rFonts w:ascii="Times New Roman" w:hAnsi="Times New Roman" w:cs="Times New Roman"/>
          <w:color w:val="000000" w:themeColor="text1"/>
          <w:sz w:val="28"/>
          <w:szCs w:val="28"/>
        </w:rPr>
        <w:t>,</w:t>
      </w:r>
      <w:r w:rsidR="00950EEE" w:rsidRPr="005D70F8">
        <w:rPr>
          <w:rFonts w:ascii="Times New Roman" w:hAnsi="Times New Roman" w:cs="Times New Roman"/>
          <w:color w:val="000000" w:themeColor="text1"/>
          <w:sz w:val="28"/>
          <w:szCs w:val="28"/>
        </w:rPr>
        <w:t xml:space="preserve"> однако </w:t>
      </w:r>
      <w:r w:rsidR="00941C30" w:rsidRPr="005D70F8">
        <w:rPr>
          <w:rFonts w:ascii="Times New Roman" w:hAnsi="Times New Roman" w:cs="Times New Roman"/>
          <w:color w:val="000000" w:themeColor="text1"/>
          <w:sz w:val="28"/>
          <w:szCs w:val="28"/>
        </w:rPr>
        <w:t xml:space="preserve">аудиосигнал </w:t>
      </w:r>
      <w:r w:rsidR="00950EEE" w:rsidRPr="005D70F8">
        <w:rPr>
          <w:rFonts w:ascii="Times New Roman" w:hAnsi="Times New Roman" w:cs="Times New Roman"/>
          <w:color w:val="000000" w:themeColor="text1"/>
          <w:sz w:val="28"/>
          <w:szCs w:val="28"/>
        </w:rPr>
        <w:t xml:space="preserve">обычно </w:t>
      </w:r>
      <w:r w:rsidR="00941C30" w:rsidRPr="005D70F8">
        <w:rPr>
          <w:rFonts w:ascii="Times New Roman" w:hAnsi="Times New Roman" w:cs="Times New Roman"/>
          <w:color w:val="000000" w:themeColor="text1"/>
          <w:sz w:val="28"/>
          <w:szCs w:val="28"/>
        </w:rPr>
        <w:t xml:space="preserve">не используется </w:t>
      </w:r>
      <w:r w:rsidR="00950EEE" w:rsidRPr="005D70F8">
        <w:rPr>
          <w:rFonts w:ascii="Times New Roman" w:hAnsi="Times New Roman" w:cs="Times New Roman"/>
          <w:color w:val="000000" w:themeColor="text1"/>
          <w:sz w:val="28"/>
          <w:szCs w:val="28"/>
        </w:rPr>
        <w:t xml:space="preserve">в таком виде </w:t>
      </w:r>
      <w:r w:rsidR="00941C30" w:rsidRPr="005D70F8">
        <w:rPr>
          <w:rFonts w:ascii="Times New Roman" w:hAnsi="Times New Roman" w:cs="Times New Roman"/>
          <w:color w:val="000000" w:themeColor="text1"/>
          <w:sz w:val="28"/>
          <w:szCs w:val="28"/>
        </w:rPr>
        <w:t>в задачах машинного обучения. Для того</w:t>
      </w:r>
      <w:r w:rsidR="004E2DF3">
        <w:rPr>
          <w:rFonts w:ascii="Times New Roman" w:hAnsi="Times New Roman" w:cs="Times New Roman"/>
          <w:color w:val="000000" w:themeColor="text1"/>
          <w:sz w:val="28"/>
          <w:szCs w:val="28"/>
        </w:rPr>
        <w:t xml:space="preserve">, </w:t>
      </w:r>
      <w:r w:rsidR="00941C30" w:rsidRPr="005D70F8">
        <w:rPr>
          <w:rFonts w:ascii="Times New Roman" w:hAnsi="Times New Roman" w:cs="Times New Roman"/>
          <w:color w:val="000000" w:themeColor="text1"/>
          <w:sz w:val="28"/>
          <w:szCs w:val="28"/>
        </w:rPr>
        <w:t xml:space="preserve">чтобы сделать сигнал полезным, необходимо извлечь менее очевидные особенности. </w:t>
      </w:r>
    </w:p>
    <w:p w14:paraId="2B43BDA6" w14:textId="32A2F0C4" w:rsidR="0028092E" w:rsidRDefault="004E2DF3" w:rsidP="008F0A89">
      <w:pPr>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w:t>
      </w:r>
      <w:r w:rsidR="0028092E" w:rsidRPr="00EF51F8">
        <w:rPr>
          <w:rFonts w:ascii="Times New Roman" w:hAnsi="Times New Roman" w:cs="Times New Roman"/>
          <w:color w:val="000000" w:themeColor="text1"/>
          <w:sz w:val="28"/>
          <w:szCs w:val="28"/>
        </w:rPr>
        <w:t>тобы получить адекватное представление музыкального сигнала, позволяющее осуществлять его дальнейшую обработку, применяется процедура выделения</w:t>
      </w:r>
      <w:r w:rsidR="00941C30" w:rsidRPr="00EF51F8">
        <w:rPr>
          <w:rFonts w:ascii="Times New Roman" w:hAnsi="Times New Roman" w:cs="Times New Roman"/>
          <w:color w:val="000000" w:themeColor="text1"/>
          <w:sz w:val="28"/>
          <w:szCs w:val="28"/>
        </w:rPr>
        <w:t xml:space="preserve"> </w:t>
      </w:r>
      <w:r w:rsidR="0028092E" w:rsidRPr="00EF51F8">
        <w:rPr>
          <w:rFonts w:ascii="Times New Roman" w:hAnsi="Times New Roman" w:cs="Times New Roman"/>
          <w:color w:val="000000" w:themeColor="text1"/>
          <w:sz w:val="28"/>
          <w:szCs w:val="28"/>
        </w:rPr>
        <w:t>акустических характеристик для получения компактного представления сигнала в виде вектора признаков.</w:t>
      </w:r>
      <w:r w:rsidR="00DC4C1D" w:rsidRPr="00EF51F8">
        <w:rPr>
          <w:rFonts w:ascii="Times New Roman" w:hAnsi="Times New Roman" w:cs="Times New Roman"/>
          <w:color w:val="000000" w:themeColor="text1"/>
          <w:sz w:val="28"/>
          <w:szCs w:val="28"/>
        </w:rPr>
        <w:t xml:space="preserve"> </w:t>
      </w:r>
      <w:r w:rsidR="0028092E" w:rsidRPr="00EF51F8">
        <w:rPr>
          <w:rFonts w:ascii="Times New Roman" w:hAnsi="Times New Roman" w:cs="Times New Roman"/>
          <w:color w:val="000000" w:themeColor="text1"/>
          <w:sz w:val="28"/>
          <w:szCs w:val="28"/>
        </w:rPr>
        <w:t xml:space="preserve">Поэтому </w:t>
      </w:r>
      <w:r w:rsidR="0028092E" w:rsidRPr="00EF51F8">
        <w:rPr>
          <w:rFonts w:ascii="Times New Roman" w:hAnsi="Times New Roman" w:cs="Times New Roman"/>
          <w:color w:val="000000" w:themeColor="text1"/>
          <w:sz w:val="28"/>
          <w:szCs w:val="28"/>
        </w:rPr>
        <w:lastRenderedPageBreak/>
        <w:t>одной из важных подзадач внутри задачи классификации является задача идентификации и выбора надлежащего компактного подмножества исходного набора признаков, который бы обеспечил высокую точность определения жанра, в то же время не снижая показатели производительности и временные затраты.</w:t>
      </w:r>
    </w:p>
    <w:p w14:paraId="61EE51A9" w14:textId="2D62C959" w:rsidR="00C93ABE" w:rsidRDefault="00535A7F" w:rsidP="008F0A89">
      <w:pPr>
        <w:spacing w:line="360" w:lineRule="auto"/>
        <w:ind w:firstLine="708"/>
        <w:jc w:val="both"/>
        <w:rPr>
          <w:rFonts w:ascii="Times New Roman" w:hAnsi="Times New Roman" w:cs="Times New Roman"/>
          <w:sz w:val="28"/>
          <w:szCs w:val="28"/>
        </w:rPr>
      </w:pPr>
      <w:r>
        <w:rPr>
          <w:rFonts w:ascii="Times New Roman" w:hAnsi="Times New Roman" w:cs="Times New Roman"/>
          <w:color w:val="000000" w:themeColor="text1"/>
          <w:sz w:val="28"/>
          <w:szCs w:val="28"/>
        </w:rPr>
        <w:t>Извлекаемые характеристики можно раздел</w:t>
      </w:r>
      <w:r w:rsidR="00EA2BA2">
        <w:rPr>
          <w:rFonts w:ascii="Times New Roman" w:hAnsi="Times New Roman" w:cs="Times New Roman"/>
          <w:color w:val="000000" w:themeColor="text1"/>
          <w:sz w:val="28"/>
          <w:szCs w:val="28"/>
        </w:rPr>
        <w:t>ить</w:t>
      </w:r>
      <w:r>
        <w:rPr>
          <w:rFonts w:ascii="Times New Roman" w:hAnsi="Times New Roman" w:cs="Times New Roman"/>
          <w:color w:val="000000" w:themeColor="text1"/>
          <w:sz w:val="28"/>
          <w:szCs w:val="28"/>
        </w:rPr>
        <w:t xml:space="preserve"> по предмету зависимости анализируемых объектов</w:t>
      </w:r>
      <w:r w:rsidR="00EA2BA2">
        <w:rPr>
          <w:rFonts w:ascii="Times New Roman" w:hAnsi="Times New Roman" w:cs="Times New Roman"/>
          <w:color w:val="000000" w:themeColor="text1"/>
          <w:sz w:val="28"/>
          <w:szCs w:val="28"/>
        </w:rPr>
        <w:t xml:space="preserve">: на временные (объекты зависят от времени) и на спектральные (объекты зависят от частоты). </w:t>
      </w:r>
      <w:r w:rsidR="00EA2BA2">
        <w:rPr>
          <w:rFonts w:ascii="Times New Roman" w:hAnsi="Times New Roman" w:cs="Times New Roman"/>
          <w:sz w:val="28"/>
          <w:szCs w:val="28"/>
        </w:rPr>
        <w:t xml:space="preserve">Из них формируется </w:t>
      </w:r>
      <w:r w:rsidR="00763157" w:rsidRPr="000C795D">
        <w:rPr>
          <w:rFonts w:ascii="Times New Roman" w:hAnsi="Times New Roman" w:cs="Times New Roman"/>
          <w:sz w:val="28"/>
          <w:szCs w:val="28"/>
        </w:rPr>
        <w:t>набор признаков</w:t>
      </w:r>
      <w:r w:rsidR="00763157">
        <w:rPr>
          <w:rFonts w:ascii="Times New Roman" w:hAnsi="Times New Roman" w:cs="Times New Roman"/>
          <w:sz w:val="28"/>
          <w:szCs w:val="28"/>
        </w:rPr>
        <w:t xml:space="preserve">, представленный </w:t>
      </w:r>
      <w:r w:rsidR="00EA2BA2">
        <w:rPr>
          <w:rFonts w:ascii="Times New Roman" w:hAnsi="Times New Roman" w:cs="Times New Roman"/>
          <w:sz w:val="28"/>
          <w:szCs w:val="28"/>
        </w:rPr>
        <w:t>23</w:t>
      </w:r>
      <w:r w:rsidR="0039033C" w:rsidRPr="0039033C">
        <w:rPr>
          <w:rFonts w:ascii="Times New Roman" w:hAnsi="Times New Roman" w:cs="Times New Roman"/>
          <w:sz w:val="28"/>
          <w:szCs w:val="28"/>
        </w:rPr>
        <w:t>-</w:t>
      </w:r>
      <w:r w:rsidR="0039033C">
        <w:rPr>
          <w:rFonts w:ascii="Times New Roman" w:hAnsi="Times New Roman" w:cs="Times New Roman"/>
          <w:sz w:val="28"/>
          <w:szCs w:val="28"/>
        </w:rPr>
        <w:t>мерны</w:t>
      </w:r>
      <w:r w:rsidR="00763157">
        <w:rPr>
          <w:rFonts w:ascii="Times New Roman" w:hAnsi="Times New Roman" w:cs="Times New Roman"/>
          <w:sz w:val="28"/>
          <w:szCs w:val="28"/>
        </w:rPr>
        <w:t xml:space="preserve">м </w:t>
      </w:r>
      <w:r w:rsidR="00C93ABE">
        <w:rPr>
          <w:rFonts w:ascii="Times New Roman" w:hAnsi="Times New Roman" w:cs="Times New Roman"/>
          <w:sz w:val="28"/>
          <w:szCs w:val="28"/>
        </w:rPr>
        <w:t>в</w:t>
      </w:r>
      <w:r w:rsidR="005B7348" w:rsidRPr="005B7348">
        <w:rPr>
          <w:rFonts w:ascii="Times New Roman" w:hAnsi="Times New Roman" w:cs="Times New Roman"/>
          <w:sz w:val="28"/>
          <w:szCs w:val="28"/>
        </w:rPr>
        <w:t>ектор</w:t>
      </w:r>
      <w:r w:rsidR="00763157">
        <w:rPr>
          <w:rFonts w:ascii="Times New Roman" w:hAnsi="Times New Roman" w:cs="Times New Roman"/>
          <w:sz w:val="28"/>
          <w:szCs w:val="28"/>
        </w:rPr>
        <w:t>ом.</w:t>
      </w:r>
      <w:r w:rsidR="00EA2BA2">
        <w:rPr>
          <w:rFonts w:ascii="Times New Roman" w:hAnsi="Times New Roman" w:cs="Times New Roman"/>
          <w:sz w:val="28"/>
          <w:szCs w:val="28"/>
        </w:rPr>
        <w:t xml:space="preserve"> Для данной задачи были выбраны как временные, так и спектральные характеристики, многие из них использовались в определённой части научных исследований.  Рассмотрим каждый параметр подробно:</w:t>
      </w:r>
    </w:p>
    <w:p w14:paraId="67D26C20" w14:textId="76561FEA" w:rsidR="00D46F60" w:rsidRPr="006A7E1E" w:rsidRDefault="00D46F60" w:rsidP="004E2DF3">
      <w:pPr>
        <w:pStyle w:val="a3"/>
        <w:numPr>
          <w:ilvl w:val="1"/>
          <w:numId w:val="54"/>
        </w:numPr>
        <w:spacing w:before="240" w:after="0" w:line="360" w:lineRule="auto"/>
        <w:jc w:val="center"/>
        <w:outlineLvl w:val="1"/>
        <w:rPr>
          <w:rFonts w:ascii="Times New Roman" w:hAnsi="Times New Roman" w:cs="Times New Roman"/>
          <w:sz w:val="28"/>
          <w:szCs w:val="28"/>
        </w:rPr>
      </w:pPr>
      <w:bookmarkStart w:id="7" w:name="_Toc136476332"/>
      <w:r w:rsidRPr="006A7E1E">
        <w:rPr>
          <w:rFonts w:ascii="Times New Roman" w:hAnsi="Times New Roman" w:cs="Times New Roman"/>
          <w:b/>
          <w:bCs/>
          <w:sz w:val="28"/>
          <w:szCs w:val="28"/>
        </w:rPr>
        <w:t>Спектральный центроид</w:t>
      </w:r>
      <w:r w:rsidRPr="006A7E1E">
        <w:rPr>
          <w:rFonts w:ascii="Times New Roman" w:hAnsi="Times New Roman" w:cs="Times New Roman"/>
          <w:sz w:val="28"/>
          <w:szCs w:val="28"/>
        </w:rPr>
        <w:t xml:space="preserve"> (</w:t>
      </w:r>
      <w:r w:rsidRPr="006A7E1E">
        <w:rPr>
          <w:rFonts w:ascii="Times New Roman" w:hAnsi="Times New Roman" w:cs="Times New Roman"/>
          <w:sz w:val="28"/>
          <w:szCs w:val="28"/>
          <w:lang w:val="en-US"/>
        </w:rPr>
        <w:t>Spectral</w:t>
      </w:r>
      <w:r w:rsidRPr="006A7E1E">
        <w:rPr>
          <w:rFonts w:ascii="Times New Roman" w:hAnsi="Times New Roman" w:cs="Times New Roman"/>
          <w:sz w:val="28"/>
          <w:szCs w:val="28"/>
        </w:rPr>
        <w:t xml:space="preserve"> </w:t>
      </w:r>
      <w:r w:rsidRPr="006A7E1E">
        <w:rPr>
          <w:rFonts w:ascii="Times New Roman" w:hAnsi="Times New Roman" w:cs="Times New Roman"/>
          <w:sz w:val="28"/>
          <w:szCs w:val="28"/>
          <w:lang w:val="en-US"/>
        </w:rPr>
        <w:t>Centroid</w:t>
      </w:r>
      <w:r w:rsidRPr="006A7E1E">
        <w:rPr>
          <w:rFonts w:ascii="Times New Roman" w:hAnsi="Times New Roman" w:cs="Times New Roman"/>
          <w:sz w:val="28"/>
          <w:szCs w:val="28"/>
        </w:rPr>
        <w:t>)</w:t>
      </w:r>
      <w:bookmarkEnd w:id="7"/>
    </w:p>
    <w:p w14:paraId="2DF5F450" w14:textId="2C5D81AA" w:rsidR="004E2DF3" w:rsidRDefault="00D46F60" w:rsidP="008C640C">
      <w:pPr>
        <w:spacing w:line="360" w:lineRule="auto"/>
        <w:ind w:firstLine="360"/>
        <w:jc w:val="both"/>
        <w:rPr>
          <w:rFonts w:ascii="Times New Roman" w:hAnsi="Times New Roman" w:cs="Times New Roman"/>
          <w:sz w:val="28"/>
          <w:szCs w:val="28"/>
        </w:rPr>
      </w:pPr>
      <w:r w:rsidRPr="00742558">
        <w:rPr>
          <w:rFonts w:ascii="Times New Roman" w:hAnsi="Times New Roman" w:cs="Times New Roman"/>
          <w:sz w:val="28"/>
          <w:szCs w:val="28"/>
        </w:rPr>
        <w:t xml:space="preserve">Спектральный центроид </w:t>
      </w:r>
      <w:r>
        <w:rPr>
          <w:rFonts w:ascii="Times New Roman" w:hAnsi="Times New Roman" w:cs="Times New Roman"/>
          <w:sz w:val="28"/>
          <w:szCs w:val="28"/>
        </w:rPr>
        <w:t>–</w:t>
      </w:r>
      <w:r w:rsidR="00563DC2" w:rsidRPr="00563DC2">
        <w:t xml:space="preserve"> </w:t>
      </w:r>
      <w:r w:rsidR="00563DC2" w:rsidRPr="00563DC2">
        <w:rPr>
          <w:rFonts w:ascii="Times New Roman" w:hAnsi="Times New Roman" w:cs="Times New Roman"/>
          <w:sz w:val="28"/>
          <w:szCs w:val="28"/>
        </w:rPr>
        <w:t>это точка равновесия спектра</w:t>
      </w:r>
      <w:r w:rsidR="00563DC2">
        <w:rPr>
          <w:rFonts w:ascii="Times New Roman" w:hAnsi="Times New Roman" w:cs="Times New Roman"/>
          <w:sz w:val="28"/>
          <w:szCs w:val="28"/>
        </w:rPr>
        <w:t xml:space="preserve">. </w:t>
      </w:r>
      <w:r w:rsidR="00563DC2" w:rsidRPr="003A6DF1">
        <w:rPr>
          <w:rFonts w:ascii="Times New Roman" w:hAnsi="Times New Roman" w:cs="Times New Roman"/>
          <w:sz w:val="28"/>
          <w:szCs w:val="28"/>
        </w:rPr>
        <w:t xml:space="preserve">Центроид является мерой </w:t>
      </w:r>
      <w:r w:rsidR="00563DC2" w:rsidRPr="00563DC2">
        <w:rPr>
          <w:rFonts w:ascii="Times New Roman" w:hAnsi="Times New Roman" w:cs="Times New Roman"/>
          <w:sz w:val="28"/>
          <w:szCs w:val="28"/>
        </w:rPr>
        <w:t>спектральной формы</w:t>
      </w:r>
      <w:r w:rsidR="00563DC2" w:rsidRPr="003A6DF1">
        <w:rPr>
          <w:rFonts w:ascii="Times New Roman" w:hAnsi="Times New Roman" w:cs="Times New Roman"/>
          <w:sz w:val="28"/>
          <w:szCs w:val="28"/>
        </w:rPr>
        <w:t>,</w:t>
      </w:r>
      <w:r w:rsidR="00563DC2">
        <w:rPr>
          <w:rFonts w:ascii="Times New Roman" w:hAnsi="Times New Roman" w:cs="Times New Roman"/>
          <w:sz w:val="28"/>
          <w:szCs w:val="28"/>
        </w:rPr>
        <w:t xml:space="preserve"> </w:t>
      </w:r>
      <w:r w:rsidR="00563DC2" w:rsidRPr="00563DC2">
        <w:rPr>
          <w:rFonts w:ascii="Times New Roman" w:hAnsi="Times New Roman" w:cs="Times New Roman"/>
          <w:sz w:val="28"/>
          <w:szCs w:val="28"/>
        </w:rPr>
        <w:t xml:space="preserve">ее часто ассоциируют с понятием </w:t>
      </w:r>
      <w:r w:rsidR="00563DC2">
        <w:rPr>
          <w:rFonts w:ascii="Times New Roman" w:hAnsi="Times New Roman" w:cs="Times New Roman"/>
          <w:sz w:val="28"/>
          <w:szCs w:val="28"/>
        </w:rPr>
        <w:t xml:space="preserve">меры </w:t>
      </w:r>
      <w:r w:rsidR="00563DC2" w:rsidRPr="00563DC2">
        <w:rPr>
          <w:rFonts w:ascii="Times New Roman" w:hAnsi="Times New Roman" w:cs="Times New Roman"/>
          <w:sz w:val="28"/>
          <w:szCs w:val="28"/>
        </w:rPr>
        <w:t>спектральной яркости</w:t>
      </w:r>
      <w:r w:rsidR="00563DC2">
        <w:rPr>
          <w:rFonts w:ascii="Times New Roman" w:hAnsi="Times New Roman" w:cs="Times New Roman"/>
          <w:sz w:val="28"/>
          <w:szCs w:val="28"/>
        </w:rPr>
        <w:t>,</w:t>
      </w:r>
      <w:r w:rsidR="00563DC2" w:rsidRPr="00563DC2">
        <w:rPr>
          <w:rFonts w:ascii="Times New Roman" w:hAnsi="Times New Roman" w:cs="Times New Roman"/>
          <w:sz w:val="28"/>
          <w:szCs w:val="28"/>
        </w:rPr>
        <w:t xml:space="preserve"> в данном случае – яркости звука.</w:t>
      </w:r>
      <w:r w:rsidR="00563DC2">
        <w:rPr>
          <w:rFonts w:ascii="Times New Roman" w:hAnsi="Times New Roman" w:cs="Times New Roman"/>
          <w:sz w:val="28"/>
          <w:szCs w:val="28"/>
        </w:rPr>
        <w:t xml:space="preserve"> </w:t>
      </w:r>
      <w:r w:rsidRPr="00C53A3F">
        <w:rPr>
          <w:rFonts w:ascii="Times New Roman" w:hAnsi="Times New Roman" w:cs="Times New Roman"/>
          <w:sz w:val="28"/>
          <w:szCs w:val="28"/>
        </w:rPr>
        <w:t xml:space="preserve">Большие значения </w:t>
      </w:r>
      <w:r w:rsidR="00563DC2" w:rsidRPr="003A6DF1">
        <w:rPr>
          <w:rFonts w:ascii="Times New Roman" w:hAnsi="Times New Roman" w:cs="Times New Roman"/>
          <w:sz w:val="28"/>
          <w:szCs w:val="28"/>
        </w:rPr>
        <w:t xml:space="preserve">центроида </w:t>
      </w:r>
      <w:r w:rsidRPr="00C53A3F">
        <w:rPr>
          <w:rFonts w:ascii="Times New Roman" w:hAnsi="Times New Roman" w:cs="Times New Roman"/>
          <w:sz w:val="28"/>
          <w:szCs w:val="28"/>
        </w:rPr>
        <w:t xml:space="preserve">отражают смещение в сторону </w:t>
      </w:r>
      <w:r w:rsidR="00563DC2">
        <w:rPr>
          <w:rFonts w:ascii="Times New Roman" w:hAnsi="Times New Roman" w:cs="Times New Roman"/>
          <w:sz w:val="28"/>
          <w:szCs w:val="28"/>
        </w:rPr>
        <w:t xml:space="preserve">«более ярких», </w:t>
      </w:r>
      <w:r w:rsidRPr="00C53A3F">
        <w:rPr>
          <w:rFonts w:ascii="Times New Roman" w:hAnsi="Times New Roman" w:cs="Times New Roman"/>
          <w:sz w:val="28"/>
          <w:szCs w:val="28"/>
        </w:rPr>
        <w:t>более высоких</w:t>
      </w:r>
      <w:r w:rsidR="00563DC2">
        <w:rPr>
          <w:rFonts w:ascii="Times New Roman" w:hAnsi="Times New Roman" w:cs="Times New Roman"/>
          <w:sz w:val="28"/>
          <w:szCs w:val="28"/>
        </w:rPr>
        <w:t xml:space="preserve"> </w:t>
      </w:r>
      <w:r w:rsidRPr="00C53A3F">
        <w:rPr>
          <w:rFonts w:ascii="Times New Roman" w:hAnsi="Times New Roman" w:cs="Times New Roman"/>
          <w:sz w:val="28"/>
          <w:szCs w:val="28"/>
        </w:rPr>
        <w:t>частот, тогда как меньшие значения отражают смещение в сторону более низких частот.</w:t>
      </w:r>
      <w:r w:rsidR="00563DC2">
        <w:rPr>
          <w:rFonts w:ascii="Times New Roman" w:hAnsi="Times New Roman" w:cs="Times New Roman"/>
          <w:sz w:val="28"/>
          <w:szCs w:val="28"/>
        </w:rPr>
        <w:t xml:space="preserve"> </w:t>
      </w:r>
    </w:p>
    <w:p w14:paraId="07AF5209" w14:textId="3D9FBC4F" w:rsidR="000F5837" w:rsidRDefault="004E2DF3" w:rsidP="004E2DF3">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7D40F432" wp14:editId="70B904D7">
            <wp:extent cx="5795010" cy="2339340"/>
            <wp:effectExtent l="0" t="0" r="0" b="3810"/>
            <wp:docPr id="102033100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5010" cy="2339340"/>
                    </a:xfrm>
                    <a:prstGeom prst="rect">
                      <a:avLst/>
                    </a:prstGeom>
                    <a:noFill/>
                    <a:ln>
                      <a:noFill/>
                    </a:ln>
                  </pic:spPr>
                </pic:pic>
              </a:graphicData>
            </a:graphic>
          </wp:inline>
        </w:drawing>
      </w:r>
      <w:r w:rsidR="00563DC2">
        <w:rPr>
          <w:rFonts w:ascii="Times New Roman" w:hAnsi="Times New Roman" w:cs="Times New Roman"/>
          <w:sz w:val="28"/>
          <w:szCs w:val="28"/>
        </w:rPr>
        <w:t xml:space="preserve">Рис. </w:t>
      </w:r>
      <w:r w:rsidR="00106735">
        <w:rPr>
          <w:rFonts w:ascii="Times New Roman" w:hAnsi="Times New Roman" w:cs="Times New Roman"/>
          <w:sz w:val="28"/>
          <w:szCs w:val="28"/>
        </w:rPr>
        <w:t>6</w:t>
      </w:r>
      <w:r w:rsidR="00563DC2">
        <w:rPr>
          <w:rFonts w:ascii="Times New Roman" w:hAnsi="Times New Roman" w:cs="Times New Roman"/>
          <w:sz w:val="28"/>
          <w:szCs w:val="28"/>
        </w:rPr>
        <w:t>. Спектральный центроид</w:t>
      </w:r>
      <w:r w:rsidR="00A82826">
        <w:rPr>
          <w:rFonts w:ascii="Times New Roman" w:hAnsi="Times New Roman" w:cs="Times New Roman"/>
          <w:sz w:val="28"/>
          <w:szCs w:val="28"/>
          <w:lang w:val="en-US"/>
        </w:rPr>
        <w:t>.</w:t>
      </w:r>
    </w:p>
    <w:p w14:paraId="0292D6D3" w14:textId="77777777" w:rsidR="008C640C" w:rsidRDefault="008C640C" w:rsidP="008C640C">
      <w:pPr>
        <w:spacing w:line="360" w:lineRule="auto"/>
        <w:ind w:firstLine="360"/>
        <w:jc w:val="both"/>
        <w:rPr>
          <w:rFonts w:ascii="Times New Roman" w:hAnsi="Times New Roman" w:cs="Times New Roman"/>
          <w:sz w:val="28"/>
          <w:szCs w:val="28"/>
        </w:rPr>
      </w:pPr>
      <w:r w:rsidRPr="007E41EF">
        <w:rPr>
          <w:rFonts w:ascii="Times New Roman" w:hAnsi="Times New Roman" w:cs="Times New Roman"/>
          <w:sz w:val="28"/>
          <w:szCs w:val="28"/>
        </w:rPr>
        <w:lastRenderedPageBreak/>
        <w:t>Спектральный центроид может быть вычисл</w:t>
      </w:r>
      <w:r>
        <w:rPr>
          <w:rFonts w:ascii="Times New Roman" w:hAnsi="Times New Roman" w:cs="Times New Roman"/>
          <w:sz w:val="28"/>
          <w:szCs w:val="28"/>
        </w:rPr>
        <w:t>яется,</w:t>
      </w:r>
      <w:r w:rsidRPr="007E41EF">
        <w:rPr>
          <w:rFonts w:ascii="Times New Roman" w:hAnsi="Times New Roman" w:cs="Times New Roman"/>
          <w:sz w:val="28"/>
          <w:szCs w:val="28"/>
        </w:rPr>
        <w:t xml:space="preserve"> как:</w:t>
      </w:r>
    </w:p>
    <w:p w14:paraId="56480A48" w14:textId="77777777" w:rsidR="008C640C" w:rsidRPr="00563DC2" w:rsidRDefault="008C640C" w:rsidP="008C640C">
      <w:pPr>
        <w:spacing w:line="360" w:lineRule="auto"/>
        <w:jc w:val="both"/>
        <w:rPr>
          <w:rFonts w:ascii="Times New Roman" w:hAnsi="Times New Roman" w:cs="Times New Roman"/>
          <w:i/>
          <w:sz w:val="28"/>
          <w:szCs w:val="28"/>
        </w:rPr>
      </w:pPr>
      <m:oMathPara>
        <m:oMath>
          <m:r>
            <w:rPr>
              <w:rFonts w:ascii="Cambria Math" w:hAnsi="Cambria Math" w:cs="Times New Roman"/>
              <w:sz w:val="28"/>
              <w:szCs w:val="28"/>
            </w:rPr>
            <m:t>C=</m:t>
          </m:r>
          <m:f>
            <m:fPr>
              <m:ctrlPr>
                <w:rPr>
                  <w:rFonts w:ascii="Cambria Math" w:hAnsi="Cambria Math" w:cs="Times New Roman"/>
                  <w:i/>
                  <w:sz w:val="28"/>
                  <w:szCs w:val="28"/>
                </w:rPr>
              </m:ctrlPr>
            </m:fPr>
            <m:num>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ctrlPr>
                    <w:rPr>
                      <w:rFonts w:ascii="Cambria Math" w:hAnsi="Cambria Math" w:cs="Times New Roman"/>
                      <w:i/>
                      <w:sz w:val="28"/>
                      <w:szCs w:val="28"/>
                    </w:rPr>
                  </m:ctrlPr>
                </m:e>
              </m:nary>
              <m:r>
                <m:rPr>
                  <m:sty m:val="p"/>
                </m:rPr>
                <w:rPr>
                  <w:rFonts w:ascii="Cambria Math" w:hAnsi="Cambria Math" w:cs="Times New Roman"/>
                  <w:sz w:val="28"/>
                  <w:szCs w:val="28"/>
                </w:rPr>
                <m:t>⋅</m:t>
              </m:r>
              <m:r>
                <w:rPr>
                  <w:rFonts w:ascii="Cambria Math" w:hAnsi="Cambria Math" w:cs="Times New Roman"/>
                  <w:sz w:val="28"/>
                  <w:szCs w:val="28"/>
                </w:rPr>
                <m:t>n</m:t>
              </m:r>
            </m:num>
            <m:den>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ctrlPr>
                    <w:rPr>
                      <w:rFonts w:ascii="Cambria Math" w:hAnsi="Cambria Math" w:cs="Times New Roman"/>
                      <w:i/>
                      <w:sz w:val="28"/>
                      <w:szCs w:val="28"/>
                    </w:rPr>
                  </m:ctrlPr>
                </m:e>
              </m:nary>
            </m:den>
          </m:f>
          <m:r>
            <w:rPr>
              <w:rFonts w:ascii="Cambria Math" w:eastAsiaTheme="minorEastAsia" w:hAnsi="Cambria Math" w:cs="Times New Roman"/>
              <w:sz w:val="28"/>
              <w:szCs w:val="28"/>
            </w:rPr>
            <m:t>,</m:t>
          </m:r>
        </m:oMath>
      </m:oMathPara>
    </w:p>
    <w:p w14:paraId="3A4EF828" w14:textId="2C6AE2D4" w:rsidR="008C640C" w:rsidRPr="004E2DF3" w:rsidRDefault="008C640C" w:rsidP="008C640C">
      <w:pPr>
        <w:spacing w:line="360" w:lineRule="auto"/>
        <w:jc w:val="both"/>
        <w:rPr>
          <w:rFonts w:ascii="Times New Roman" w:hAnsi="Times New Roman" w:cs="Times New Roman"/>
          <w:sz w:val="28"/>
          <w:szCs w:val="28"/>
        </w:rPr>
      </w:pPr>
      <w:r w:rsidRPr="007E41E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oMath>
      <w:r w:rsidRPr="007E41E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E41EF">
        <w:rPr>
          <w:rFonts w:ascii="Times New Roman" w:hAnsi="Times New Roman" w:cs="Times New Roman"/>
          <w:sz w:val="28"/>
          <w:szCs w:val="28"/>
        </w:rPr>
        <w:t xml:space="preserve">величина преобразования Фурье в кадре </w:t>
      </w:r>
      <m:oMath>
        <m:r>
          <w:rPr>
            <w:rFonts w:ascii="Cambria Math" w:hAnsi="Cambria Math" w:cs="Times New Roman"/>
            <w:sz w:val="28"/>
            <w:szCs w:val="28"/>
          </w:rPr>
          <m:t>t</m:t>
        </m:r>
      </m:oMath>
      <w:r>
        <w:rPr>
          <w:rFonts w:ascii="Times New Roman" w:hAnsi="Times New Roman" w:cs="Times New Roman"/>
          <w:sz w:val="28"/>
          <w:szCs w:val="28"/>
        </w:rPr>
        <w:t xml:space="preserve">, </w:t>
      </w:r>
      <m:oMath>
        <m:r>
          <w:rPr>
            <w:rFonts w:ascii="Cambria Math" w:hAnsi="Cambria Math" w:cs="Times New Roman"/>
            <w:sz w:val="28"/>
            <w:szCs w:val="28"/>
          </w:rPr>
          <m:t>n</m:t>
        </m:r>
      </m:oMath>
      <w:r w:rsidRPr="007E41E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E41EF">
        <w:rPr>
          <w:rFonts w:ascii="Times New Roman" w:hAnsi="Times New Roman" w:cs="Times New Roman"/>
          <w:sz w:val="28"/>
          <w:szCs w:val="28"/>
        </w:rPr>
        <w:t>частотный диапазон.</w:t>
      </w:r>
    </w:p>
    <w:p w14:paraId="08107070" w14:textId="601B9BB0" w:rsidR="000F5837" w:rsidRPr="006A7E1E" w:rsidRDefault="000F5837" w:rsidP="004E2DF3">
      <w:pPr>
        <w:pStyle w:val="a3"/>
        <w:numPr>
          <w:ilvl w:val="1"/>
          <w:numId w:val="54"/>
        </w:numPr>
        <w:spacing w:after="0" w:line="360" w:lineRule="auto"/>
        <w:jc w:val="center"/>
        <w:outlineLvl w:val="1"/>
        <w:rPr>
          <w:rFonts w:ascii="Times New Roman" w:hAnsi="Times New Roman" w:cs="Times New Roman"/>
          <w:sz w:val="28"/>
          <w:szCs w:val="28"/>
        </w:rPr>
      </w:pPr>
      <w:bookmarkStart w:id="8" w:name="_Toc136476333"/>
      <w:r w:rsidRPr="00EA2BA2">
        <w:rPr>
          <w:rFonts w:ascii="Times New Roman" w:hAnsi="Times New Roman" w:cs="Times New Roman"/>
          <w:b/>
          <w:bCs/>
          <w:sz w:val="28"/>
          <w:szCs w:val="28"/>
        </w:rPr>
        <w:t>Спектральная полоса пропускания</w:t>
      </w:r>
      <w:r w:rsidRPr="006A7E1E">
        <w:rPr>
          <w:rFonts w:ascii="Times New Roman" w:hAnsi="Times New Roman" w:cs="Times New Roman"/>
          <w:b/>
          <w:bCs/>
          <w:sz w:val="28"/>
          <w:szCs w:val="28"/>
        </w:rPr>
        <w:t xml:space="preserve"> </w:t>
      </w:r>
      <w:r w:rsidRPr="006A7E1E">
        <w:rPr>
          <w:rFonts w:ascii="Times New Roman" w:hAnsi="Times New Roman" w:cs="Times New Roman"/>
          <w:sz w:val="28"/>
          <w:szCs w:val="28"/>
        </w:rPr>
        <w:t>(</w:t>
      </w:r>
      <w:r w:rsidR="006A7E1E">
        <w:rPr>
          <w:rFonts w:ascii="Times New Roman" w:hAnsi="Times New Roman" w:cs="Times New Roman"/>
          <w:sz w:val="28"/>
          <w:szCs w:val="28"/>
          <w:lang w:val="en-US"/>
        </w:rPr>
        <w:t>Spectral</w:t>
      </w:r>
      <w:r w:rsidR="006A7E1E" w:rsidRPr="0064268C">
        <w:rPr>
          <w:rFonts w:ascii="Times New Roman" w:hAnsi="Times New Roman" w:cs="Times New Roman"/>
          <w:sz w:val="28"/>
          <w:szCs w:val="28"/>
        </w:rPr>
        <w:t xml:space="preserve"> </w:t>
      </w:r>
      <w:r w:rsidR="006A7E1E">
        <w:rPr>
          <w:rFonts w:ascii="Times New Roman" w:hAnsi="Times New Roman" w:cs="Times New Roman"/>
          <w:sz w:val="28"/>
          <w:szCs w:val="28"/>
          <w:lang w:val="en-US"/>
        </w:rPr>
        <w:t>Bandwidth</w:t>
      </w:r>
      <w:r w:rsidRPr="006A7E1E">
        <w:rPr>
          <w:rFonts w:ascii="Times New Roman" w:hAnsi="Times New Roman" w:cs="Times New Roman"/>
          <w:sz w:val="28"/>
          <w:szCs w:val="28"/>
        </w:rPr>
        <w:t>)</w:t>
      </w:r>
      <w:bookmarkEnd w:id="8"/>
    </w:p>
    <w:p w14:paraId="79B6245E" w14:textId="38CAC1AC" w:rsidR="000F5837" w:rsidRPr="004573E6" w:rsidRDefault="000F5837" w:rsidP="008F0A89">
      <w:pPr>
        <w:spacing w:line="360" w:lineRule="auto"/>
        <w:ind w:firstLine="360"/>
        <w:jc w:val="both"/>
        <w:rPr>
          <w:rFonts w:ascii="Times New Roman" w:hAnsi="Times New Roman" w:cs="Times New Roman"/>
          <w:sz w:val="28"/>
          <w:szCs w:val="28"/>
        </w:rPr>
      </w:pPr>
      <w:r w:rsidRPr="004573E6">
        <w:rPr>
          <w:rFonts w:ascii="Times New Roman" w:hAnsi="Times New Roman" w:cs="Times New Roman"/>
          <w:sz w:val="28"/>
          <w:szCs w:val="28"/>
        </w:rPr>
        <w:t>Спектральная ширина в кадре t представляет собой среднеквадратичную разницу между частотным спектром и его центроидом. Если мы рассматриваем спектральный центроид как ожидаемое значение спектрального распределения кадра, то спектральную полосу пропускания можно рассматривать как вариант дисперсии спектрального распределения кадра. Большие значения спектральной полосы пропускания приравниваются к спектрально широкому кадру, малые значения</w:t>
      </w:r>
      <w:r>
        <w:rPr>
          <w:rFonts w:ascii="Times New Roman" w:hAnsi="Times New Roman" w:cs="Times New Roman"/>
          <w:sz w:val="28"/>
          <w:szCs w:val="28"/>
        </w:rPr>
        <w:t xml:space="preserve"> – к </w:t>
      </w:r>
      <w:r w:rsidRPr="004573E6">
        <w:rPr>
          <w:rFonts w:ascii="Times New Roman" w:hAnsi="Times New Roman" w:cs="Times New Roman"/>
          <w:sz w:val="28"/>
          <w:szCs w:val="28"/>
        </w:rPr>
        <w:t>узкому</w:t>
      </w:r>
      <w:r>
        <w:rPr>
          <w:rFonts w:ascii="Times New Roman" w:hAnsi="Times New Roman" w:cs="Times New Roman"/>
          <w:sz w:val="28"/>
          <w:szCs w:val="28"/>
        </w:rPr>
        <w:t>. Спектральная полоса пропускания может быть рассчитана</w:t>
      </w:r>
      <w:r w:rsidR="00862AB9">
        <w:rPr>
          <w:rFonts w:ascii="Times New Roman" w:hAnsi="Times New Roman" w:cs="Times New Roman"/>
          <w:sz w:val="28"/>
          <w:szCs w:val="28"/>
        </w:rPr>
        <w:t>,</w:t>
      </w:r>
      <w:r>
        <w:rPr>
          <w:rFonts w:ascii="Times New Roman" w:hAnsi="Times New Roman" w:cs="Times New Roman"/>
          <w:sz w:val="28"/>
          <w:szCs w:val="28"/>
        </w:rPr>
        <w:t xml:space="preserve"> как:</w:t>
      </w:r>
    </w:p>
    <w:p w14:paraId="5B9E2661" w14:textId="2D483849" w:rsidR="000F5837" w:rsidRPr="00DC4C1D" w:rsidRDefault="00000000" w:rsidP="008F0A89">
      <w:pPr>
        <w:spacing w:line="360" w:lineRule="auto"/>
        <w:jc w:val="both"/>
        <w:rPr>
          <w:rFonts w:ascii="Times New Roman" w:eastAsiaTheme="minorEastAsia" w:hAnsi="Times New Roman" w:cs="Times New Roman"/>
          <w:i/>
          <w:sz w:val="28"/>
          <w:szCs w:val="28"/>
          <w:lang w:val="en-US"/>
        </w:rPr>
      </w:pPr>
      <m:oMathPara>
        <m:oMath>
          <m:sSup>
            <m:sSupPr>
              <m:ctrlPr>
                <w:rPr>
                  <w:rFonts w:ascii="Cambria Math" w:hAnsi="Cambria Math" w:cs="Times New Roman"/>
                  <w:i/>
                  <w:sz w:val="28"/>
                  <w:szCs w:val="28"/>
                </w:rPr>
              </m:ctrlPr>
            </m:sSupPr>
            <m:e>
              <m:d>
                <m:dPr>
                  <m:begChr m:val=""/>
                  <m:ctrlPr>
                    <w:rPr>
                      <w:rFonts w:ascii="Cambria Math" w:hAnsi="Cambria Math" w:cs="Times New Roman"/>
                      <w:i/>
                      <w:sz w:val="28"/>
                      <w:szCs w:val="28"/>
                    </w:rPr>
                  </m:ctrlPr>
                </m:dPr>
                <m:e>
                  <m:d>
                    <m:dPr>
                      <m:endChr m:val=""/>
                      <m:ctrlPr>
                        <w:rPr>
                          <w:rFonts w:ascii="Cambria Math" w:hAnsi="Cambria Math" w:cs="Times New Roman"/>
                          <w:i/>
                          <w:sz w:val="28"/>
                          <w:szCs w:val="28"/>
                        </w:rPr>
                      </m:ctrlPr>
                    </m:dPr>
                    <m:e>
                      <m:r>
                        <w:rPr>
                          <w:rFonts w:ascii="Cambria Math" w:hAnsi="Cambria Math" w:cs="Times New Roman"/>
                          <w:sz w:val="28"/>
                          <w:szCs w:val="28"/>
                        </w:rPr>
                        <m:t xml:space="preserve"> </m:t>
                      </m:r>
                      <m:nary>
                        <m:naryPr>
                          <m:chr m:val="∑"/>
                          <m:supHide m:val="1"/>
                          <m:ctrlPr>
                            <w:rPr>
                              <w:rFonts w:ascii="Cambria Math" w:hAnsi="Cambria Math" w:cs="Times New Roman"/>
                              <w:i/>
                              <w:sz w:val="28"/>
                              <w:szCs w:val="28"/>
                            </w:rPr>
                          </m:ctrlPr>
                        </m:naryPr>
                        <m:sub>
                          <m:r>
                            <w:rPr>
                              <w:rFonts w:ascii="Cambria Math" w:hAnsi="Cambria Math" w:cs="Times New Roman"/>
                              <w:sz w:val="28"/>
                              <w:szCs w:val="28"/>
                            </w:rPr>
                            <m:t>k</m:t>
                          </m:r>
                        </m:sub>
                        <m:sup/>
                        <m:e>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k</m:t>
                              </m:r>
                            </m:e>
                          </m:d>
                          <m:sSup>
                            <m:sSupPr>
                              <m:ctrlPr>
                                <w:rPr>
                                  <w:rFonts w:ascii="Cambria Math" w:hAnsi="Cambria Math" w:cs="Times New Roman"/>
                                  <w:i/>
                                  <w:sz w:val="28"/>
                                  <w:szCs w:val="28"/>
                                </w:rPr>
                              </m:ctrlPr>
                            </m:sSupPr>
                            <m:e>
                              <m:d>
                                <m:dPr>
                                  <m:begChr m:val=""/>
                                  <m:ctrlPr>
                                    <w:rPr>
                                      <w:rFonts w:ascii="Cambria Math" w:hAnsi="Cambria Math" w:cs="Times New Roman"/>
                                      <w:i/>
                                      <w:sz w:val="28"/>
                                      <w:szCs w:val="28"/>
                                    </w:rPr>
                                  </m:ctrlPr>
                                </m:dPr>
                                <m:e>
                                  <m:d>
                                    <m:dPr>
                                      <m:endChr m:val=""/>
                                      <m:ctrlPr>
                                        <w:rPr>
                                          <w:rFonts w:ascii="Cambria Math" w:hAnsi="Cambria Math" w:cs="Times New Roman"/>
                                          <w:i/>
                                          <w:sz w:val="28"/>
                                          <w:szCs w:val="28"/>
                                        </w:rPr>
                                      </m:ctrlPr>
                                    </m:dPr>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c</m:t>
                                          </m:r>
                                        </m:sub>
                                      </m:sSub>
                                    </m:e>
                                  </m:d>
                                </m:e>
                              </m:d>
                            </m:e>
                            <m:sup>
                              <m:r>
                                <w:rPr>
                                  <w:rFonts w:ascii="Cambria Math" w:hAnsi="Cambria Math" w:cs="Times New Roman"/>
                                  <w:sz w:val="28"/>
                                  <w:szCs w:val="28"/>
                                </w:rPr>
                                <m:t>p</m:t>
                              </m:r>
                            </m:sup>
                          </m:sSup>
                        </m:e>
                      </m:nary>
                    </m:e>
                  </m:d>
                </m:e>
              </m:d>
            </m:e>
            <m:sup>
              <m:f>
                <m:fPr>
                  <m:ctrlPr>
                    <w:rPr>
                      <w:rFonts w:ascii="Cambria Math" w:hAnsi="Cambria Math" w:cs="Times New Roman"/>
                      <w:i/>
                      <w:sz w:val="28"/>
                      <w:szCs w:val="28"/>
                      <w:lang w:val="en-US"/>
                    </w:rPr>
                  </m:ctrlPr>
                </m:fPr>
                <m:num>
                  <m:r>
                    <w:rPr>
                      <w:rFonts w:ascii="Cambria Math" w:hAnsi="Cambria Math" w:cs="Times New Roman"/>
                      <w:sz w:val="28"/>
                      <w:szCs w:val="28"/>
                    </w:rPr>
                    <m:t>1</m:t>
                  </m:r>
                  <m:ctrlPr>
                    <w:rPr>
                      <w:rFonts w:ascii="Cambria Math" w:hAnsi="Cambria Math" w:cs="Times New Roman"/>
                      <w:i/>
                      <w:sz w:val="28"/>
                      <w:szCs w:val="28"/>
                    </w:rPr>
                  </m:ctrlPr>
                </m:num>
                <m:den>
                  <m:r>
                    <w:rPr>
                      <w:rFonts w:ascii="Cambria Math" w:hAnsi="Cambria Math" w:cs="Times New Roman"/>
                      <w:sz w:val="28"/>
                      <w:szCs w:val="28"/>
                      <w:lang w:val="en-US"/>
                    </w:rPr>
                    <m:t>p</m:t>
                  </m:r>
                </m:den>
              </m:f>
            </m:sup>
          </m:sSup>
          <m:r>
            <w:rPr>
              <w:rFonts w:ascii="Cambria Math" w:eastAsiaTheme="minorEastAsia" w:hAnsi="Cambria Math" w:cs="Times New Roman"/>
              <w:sz w:val="28"/>
              <w:szCs w:val="28"/>
            </w:rPr>
            <m:t>,</m:t>
          </m:r>
        </m:oMath>
      </m:oMathPara>
    </w:p>
    <w:p w14:paraId="10E01314" w14:textId="408B1ECE" w:rsidR="000F5837" w:rsidRDefault="000F5837" w:rsidP="008F0A89">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oMath>
      <w:r w:rsidRPr="00563D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563DC2">
        <w:rPr>
          <w:rFonts w:ascii="Times New Roman" w:eastAsiaTheme="minorEastAsia" w:hAnsi="Times New Roman" w:cs="Times New Roman"/>
          <w:sz w:val="28"/>
          <w:szCs w:val="28"/>
        </w:rPr>
        <w:t xml:space="preserve"> спектральная величина </w:t>
      </w:r>
      <w:r>
        <w:rPr>
          <w:rFonts w:ascii="Times New Roman" w:eastAsiaTheme="minorEastAsia" w:hAnsi="Times New Roman" w:cs="Times New Roman"/>
          <w:sz w:val="28"/>
          <w:szCs w:val="28"/>
        </w:rPr>
        <w:t>в</w:t>
      </w:r>
      <w:r w:rsidRPr="00563DC2">
        <w:rPr>
          <w:rFonts w:ascii="Times New Roman" w:eastAsiaTheme="minorEastAsia" w:hAnsi="Times New Roman" w:cs="Times New Roman"/>
          <w:sz w:val="28"/>
          <w:szCs w:val="28"/>
        </w:rPr>
        <w:t xml:space="preserve"> </w:t>
      </w:r>
      <w:r w:rsidRPr="00A82826">
        <w:rPr>
          <w:rFonts w:ascii="Times New Roman" w:eastAsiaTheme="minorEastAsia" w:hAnsi="Times New Roman" w:cs="Times New Roman"/>
          <w:sz w:val="28"/>
          <w:szCs w:val="28"/>
        </w:rPr>
        <w:t xml:space="preserve">частотном диапазоне </w:t>
      </w:r>
      <m:oMath>
        <m:r>
          <w:rPr>
            <w:rFonts w:ascii="Cambria Math" w:eastAsiaTheme="minorEastAsia" w:hAnsi="Cambria Math" w:cs="Times New Roman"/>
            <w:sz w:val="28"/>
            <w:szCs w:val="28"/>
          </w:rPr>
          <m:t>k</m:t>
        </m:r>
      </m:oMath>
      <w:r w:rsidRPr="00563DC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oMath>
      <w:r w:rsidRPr="00563D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563DC2">
        <w:rPr>
          <w:rFonts w:ascii="Times New Roman" w:eastAsiaTheme="minorEastAsia" w:hAnsi="Times New Roman" w:cs="Times New Roman"/>
          <w:sz w:val="28"/>
          <w:szCs w:val="28"/>
        </w:rPr>
        <w:t xml:space="preserve"> частота </w:t>
      </w:r>
      <w:r>
        <w:rPr>
          <w:rFonts w:ascii="Times New Roman" w:eastAsiaTheme="minorEastAsia" w:hAnsi="Times New Roman" w:cs="Times New Roman"/>
          <w:sz w:val="28"/>
          <w:szCs w:val="28"/>
        </w:rPr>
        <w:t>в диапазоне</w:t>
      </w:r>
      <w:r w:rsidRPr="00563DC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k</m:t>
        </m:r>
      </m:oMath>
      <w:r w:rsidRPr="00563DC2">
        <w:rPr>
          <w:rFonts w:ascii="Times New Roman" w:eastAsiaTheme="minorEastAsia" w:hAnsi="Times New Roman" w:cs="Times New Roman"/>
          <w:sz w:val="28"/>
          <w:szCs w:val="28"/>
        </w:rPr>
        <w:t xml:space="preserve">,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c</m:t>
            </m:r>
          </m:sub>
        </m:sSub>
      </m:oMath>
      <w:r w:rsidRPr="00563D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563DC2">
        <w:rPr>
          <w:rFonts w:ascii="Times New Roman" w:eastAsiaTheme="minorEastAsia" w:hAnsi="Times New Roman" w:cs="Times New Roman"/>
          <w:sz w:val="28"/>
          <w:szCs w:val="28"/>
        </w:rPr>
        <w:t xml:space="preserve"> спектральный центроид. </w:t>
      </w:r>
    </w:p>
    <w:p w14:paraId="34ECB044" w14:textId="1256F9E4" w:rsidR="00BF6F6D" w:rsidRDefault="00BF6F6D" w:rsidP="00BF6F6D">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6C96A160" wp14:editId="23E48F37">
            <wp:extent cx="5791200" cy="2428875"/>
            <wp:effectExtent l="0" t="0" r="0" b="9525"/>
            <wp:docPr id="3644369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200" cy="2428875"/>
                    </a:xfrm>
                    <a:prstGeom prst="rect">
                      <a:avLst/>
                    </a:prstGeom>
                    <a:noFill/>
                    <a:ln>
                      <a:noFill/>
                    </a:ln>
                  </pic:spPr>
                </pic:pic>
              </a:graphicData>
            </a:graphic>
          </wp:inline>
        </w:drawing>
      </w:r>
    </w:p>
    <w:p w14:paraId="01D48346" w14:textId="72F8F8E9" w:rsidR="00DC4C1D" w:rsidRPr="004E2DF3" w:rsidRDefault="000F5837" w:rsidP="004E2DF3">
      <w:pPr>
        <w:spacing w:line="360" w:lineRule="auto"/>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 </w:t>
      </w:r>
      <w:r w:rsidR="00106735">
        <w:rPr>
          <w:rFonts w:ascii="Times New Roman" w:hAnsi="Times New Roman" w:cs="Times New Roman"/>
          <w:sz w:val="28"/>
          <w:szCs w:val="28"/>
        </w:rPr>
        <w:t>7</w:t>
      </w:r>
      <w:r>
        <w:rPr>
          <w:rFonts w:ascii="Times New Roman" w:hAnsi="Times New Roman" w:cs="Times New Roman"/>
          <w:sz w:val="28"/>
          <w:szCs w:val="28"/>
        </w:rPr>
        <w:t xml:space="preserve">. Спектральная полоса пропускания для </w:t>
      </w:r>
      <w:r>
        <w:rPr>
          <w:rFonts w:ascii="Times New Roman" w:hAnsi="Times New Roman" w:cs="Times New Roman"/>
          <w:sz w:val="28"/>
          <w:szCs w:val="28"/>
          <w:lang w:val="en-US"/>
        </w:rPr>
        <w:t>p</w:t>
      </w:r>
      <w:r w:rsidRPr="00A82826">
        <w:rPr>
          <w:rFonts w:ascii="Times New Roman" w:hAnsi="Times New Roman" w:cs="Times New Roman"/>
          <w:sz w:val="28"/>
          <w:szCs w:val="28"/>
        </w:rPr>
        <w:t xml:space="preserve">=2, 3 </w:t>
      </w:r>
      <w:r>
        <w:rPr>
          <w:rFonts w:ascii="Times New Roman" w:hAnsi="Times New Roman" w:cs="Times New Roman"/>
          <w:sz w:val="28"/>
          <w:szCs w:val="28"/>
        </w:rPr>
        <w:t xml:space="preserve">и </w:t>
      </w:r>
      <w:r w:rsidRPr="00A82826">
        <w:rPr>
          <w:rFonts w:ascii="Times New Roman" w:hAnsi="Times New Roman" w:cs="Times New Roman"/>
          <w:sz w:val="28"/>
          <w:szCs w:val="28"/>
        </w:rPr>
        <w:t>4.</w:t>
      </w:r>
    </w:p>
    <w:p w14:paraId="2A196F02" w14:textId="459074C4" w:rsidR="005B7348" w:rsidRPr="006A7E1E" w:rsidRDefault="00A82826" w:rsidP="00293CA6">
      <w:pPr>
        <w:pStyle w:val="a3"/>
        <w:numPr>
          <w:ilvl w:val="1"/>
          <w:numId w:val="54"/>
        </w:numPr>
        <w:spacing w:before="240" w:after="0" w:line="360" w:lineRule="auto"/>
        <w:jc w:val="center"/>
        <w:outlineLvl w:val="1"/>
        <w:rPr>
          <w:rFonts w:ascii="Times New Roman" w:hAnsi="Times New Roman" w:cs="Times New Roman"/>
          <w:sz w:val="28"/>
          <w:szCs w:val="28"/>
        </w:rPr>
      </w:pPr>
      <w:bookmarkStart w:id="9" w:name="_Toc136476334"/>
      <w:r w:rsidRPr="006A7E1E">
        <w:rPr>
          <w:rFonts w:ascii="Times New Roman" w:hAnsi="Times New Roman" w:cs="Times New Roman"/>
          <w:b/>
          <w:bCs/>
          <w:sz w:val="28"/>
          <w:szCs w:val="28"/>
        </w:rPr>
        <w:lastRenderedPageBreak/>
        <w:t>Спектральный спа</w:t>
      </w:r>
      <w:r w:rsidR="005903A3" w:rsidRPr="006A7E1E">
        <w:rPr>
          <w:rFonts w:ascii="Times New Roman" w:hAnsi="Times New Roman" w:cs="Times New Roman"/>
          <w:b/>
          <w:bCs/>
          <w:sz w:val="28"/>
          <w:szCs w:val="28"/>
        </w:rPr>
        <w:t>д</w:t>
      </w:r>
      <w:r w:rsidR="008B1CBB" w:rsidRPr="006A7E1E">
        <w:rPr>
          <w:rFonts w:ascii="Times New Roman" w:hAnsi="Times New Roman" w:cs="Times New Roman"/>
          <w:b/>
          <w:bCs/>
          <w:sz w:val="28"/>
          <w:szCs w:val="28"/>
        </w:rPr>
        <w:t xml:space="preserve"> </w:t>
      </w:r>
      <w:r w:rsidR="00763157" w:rsidRPr="006A7E1E">
        <w:rPr>
          <w:rFonts w:ascii="Times New Roman" w:hAnsi="Times New Roman" w:cs="Times New Roman"/>
          <w:sz w:val="28"/>
          <w:szCs w:val="28"/>
        </w:rPr>
        <w:t>(Spectral Rolloff)</w:t>
      </w:r>
      <w:bookmarkEnd w:id="9"/>
    </w:p>
    <w:p w14:paraId="3DCE9A04" w14:textId="53050D87" w:rsidR="00763157" w:rsidRPr="007E41EF" w:rsidRDefault="00A82826" w:rsidP="008F0A89">
      <w:pPr>
        <w:spacing w:line="360" w:lineRule="auto"/>
        <w:ind w:firstLine="360"/>
        <w:jc w:val="both"/>
        <w:rPr>
          <w:rFonts w:ascii="Times New Roman" w:hAnsi="Times New Roman" w:cs="Times New Roman"/>
          <w:sz w:val="28"/>
          <w:szCs w:val="28"/>
        </w:rPr>
      </w:pPr>
      <w:r w:rsidRPr="00A63A1F">
        <w:rPr>
          <w:rFonts w:ascii="Times New Roman" w:hAnsi="Times New Roman" w:cs="Times New Roman"/>
          <w:sz w:val="28"/>
          <w:szCs w:val="28"/>
        </w:rPr>
        <w:t xml:space="preserve">Спектральный </w:t>
      </w:r>
      <w:r w:rsidR="006E4473" w:rsidRPr="00A63A1F">
        <w:rPr>
          <w:rFonts w:ascii="Times New Roman" w:hAnsi="Times New Roman" w:cs="Times New Roman"/>
          <w:sz w:val="28"/>
          <w:szCs w:val="28"/>
        </w:rPr>
        <w:t xml:space="preserve">спад определяется как частота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m:t>
            </m:r>
          </m:sub>
        </m:sSub>
      </m:oMath>
      <w:r w:rsidR="006E4473" w:rsidRPr="00A63A1F">
        <w:rPr>
          <w:rFonts w:ascii="Times New Roman" w:hAnsi="Times New Roman" w:cs="Times New Roman"/>
          <w:sz w:val="28"/>
          <w:szCs w:val="28"/>
        </w:rPr>
        <w:t xml:space="preserve">, </w:t>
      </w:r>
      <w:r w:rsidRPr="00A63A1F">
        <w:rPr>
          <w:rFonts w:ascii="Times New Roman" w:hAnsi="Times New Roman" w:cs="Times New Roman"/>
          <w:sz w:val="28"/>
          <w:szCs w:val="28"/>
        </w:rPr>
        <w:t xml:space="preserve">ниже которой находится определенный процент </w:t>
      </w:r>
      <w:r w:rsidR="006E4473" w:rsidRPr="00A63A1F">
        <w:rPr>
          <w:rFonts w:ascii="Times New Roman" w:hAnsi="Times New Roman" w:cs="Times New Roman"/>
          <w:sz w:val="28"/>
          <w:szCs w:val="28"/>
        </w:rPr>
        <w:t>распределения амплитуд спектра</w:t>
      </w:r>
      <w:r w:rsidRPr="00A63A1F">
        <w:rPr>
          <w:rFonts w:ascii="Times New Roman" w:hAnsi="Times New Roman" w:cs="Times New Roman"/>
          <w:sz w:val="28"/>
          <w:szCs w:val="28"/>
        </w:rPr>
        <w:t xml:space="preserve">, </w:t>
      </w:r>
      <w:r w:rsidR="00A63A1F" w:rsidRPr="00A63A1F">
        <w:rPr>
          <w:rFonts w:ascii="Times New Roman" w:hAnsi="Times New Roman" w:cs="Times New Roman"/>
          <w:sz w:val="28"/>
          <w:szCs w:val="28"/>
        </w:rPr>
        <w:t xml:space="preserve">зачастую используются значения </w:t>
      </w:r>
      <w:r w:rsidRPr="00A63A1F">
        <w:rPr>
          <w:rFonts w:ascii="Times New Roman" w:hAnsi="Times New Roman" w:cs="Times New Roman"/>
          <w:sz w:val="28"/>
          <w:szCs w:val="28"/>
        </w:rPr>
        <w:t>85%</w:t>
      </w:r>
      <w:r w:rsidR="00A63A1F" w:rsidRPr="00A63A1F">
        <w:rPr>
          <w:rFonts w:ascii="Times New Roman" w:hAnsi="Times New Roman" w:cs="Times New Roman"/>
          <w:sz w:val="28"/>
          <w:szCs w:val="28"/>
        </w:rPr>
        <w:t xml:space="preserve"> или 95%, в данной работе пороговым значением принимается среднее значение по всему спектру</w:t>
      </w:r>
      <w:r w:rsidRPr="00A63A1F">
        <w:rPr>
          <w:rFonts w:ascii="Times New Roman" w:hAnsi="Times New Roman" w:cs="Times New Roman"/>
          <w:sz w:val="28"/>
          <w:szCs w:val="28"/>
        </w:rPr>
        <w:t>.</w:t>
      </w:r>
      <w:r w:rsidR="006E4473" w:rsidRPr="00A63A1F">
        <w:rPr>
          <w:rFonts w:ascii="Times New Roman" w:hAnsi="Times New Roman" w:cs="Times New Roman"/>
          <w:sz w:val="28"/>
          <w:szCs w:val="28"/>
        </w:rPr>
        <w:t xml:space="preserve"> Спектральный </w:t>
      </w:r>
      <w:r w:rsidR="00A63A1F" w:rsidRPr="00A63A1F">
        <w:rPr>
          <w:rFonts w:ascii="Times New Roman" w:hAnsi="Times New Roman" w:cs="Times New Roman"/>
          <w:sz w:val="28"/>
          <w:szCs w:val="28"/>
        </w:rPr>
        <w:t xml:space="preserve">спад так же, </w:t>
      </w:r>
      <w:r w:rsidR="006E4473" w:rsidRPr="00A63A1F">
        <w:rPr>
          <w:rFonts w:ascii="Times New Roman" w:hAnsi="Times New Roman" w:cs="Times New Roman"/>
          <w:sz w:val="28"/>
          <w:szCs w:val="28"/>
        </w:rPr>
        <w:t xml:space="preserve">как и </w:t>
      </w:r>
      <w:r w:rsidR="00A63A1F" w:rsidRPr="00A63A1F">
        <w:rPr>
          <w:rFonts w:ascii="Times New Roman" w:hAnsi="Times New Roman" w:cs="Times New Roman"/>
          <w:sz w:val="28"/>
          <w:szCs w:val="28"/>
        </w:rPr>
        <w:t xml:space="preserve">спектральный </w:t>
      </w:r>
      <w:r w:rsidR="006E4473" w:rsidRPr="00A63A1F">
        <w:rPr>
          <w:rFonts w:ascii="Times New Roman" w:hAnsi="Times New Roman" w:cs="Times New Roman"/>
          <w:sz w:val="28"/>
          <w:szCs w:val="28"/>
        </w:rPr>
        <w:t xml:space="preserve">центроид, </w:t>
      </w:r>
      <w:r w:rsidR="00A63A1F" w:rsidRPr="00A63A1F">
        <w:rPr>
          <w:rFonts w:ascii="Times New Roman" w:hAnsi="Times New Roman" w:cs="Times New Roman"/>
          <w:sz w:val="28"/>
          <w:szCs w:val="28"/>
        </w:rPr>
        <w:t xml:space="preserve">считается </w:t>
      </w:r>
      <w:r w:rsidR="006E4473" w:rsidRPr="00A63A1F">
        <w:rPr>
          <w:rFonts w:ascii="Times New Roman" w:hAnsi="Times New Roman" w:cs="Times New Roman"/>
          <w:sz w:val="28"/>
          <w:szCs w:val="28"/>
        </w:rPr>
        <w:t xml:space="preserve">мерой спектральной формы. </w:t>
      </w:r>
      <w:r w:rsidR="00763157" w:rsidRPr="00A63A1F">
        <w:rPr>
          <w:rFonts w:ascii="Times New Roman" w:hAnsi="Times New Roman" w:cs="Times New Roman"/>
          <w:sz w:val="28"/>
          <w:szCs w:val="28"/>
        </w:rPr>
        <w:t>Он</w:t>
      </w:r>
      <w:r w:rsidR="00763157" w:rsidRPr="007E41EF">
        <w:rPr>
          <w:rFonts w:ascii="Times New Roman" w:hAnsi="Times New Roman" w:cs="Times New Roman"/>
          <w:sz w:val="28"/>
          <w:szCs w:val="28"/>
        </w:rPr>
        <w:t xml:space="preserve"> вычисляется как</w:t>
      </w:r>
      <w:r w:rsidR="006A7E1E">
        <w:rPr>
          <w:rFonts w:ascii="Times New Roman" w:hAnsi="Times New Roman" w:cs="Times New Roman"/>
          <w:sz w:val="28"/>
          <w:szCs w:val="28"/>
        </w:rPr>
        <w:t>:</w:t>
      </w:r>
    </w:p>
    <w:p w14:paraId="39F751F6" w14:textId="3C3ABCB8" w:rsidR="00763157" w:rsidRPr="007E41EF" w:rsidRDefault="00000000" w:rsidP="008F0A89">
      <w:pPr>
        <w:spacing w:line="360" w:lineRule="auto"/>
        <w:rPr>
          <w:rFonts w:ascii="Times New Roman" w:hAnsi="Times New Roman" w:cs="Times New Roman"/>
          <w:sz w:val="28"/>
          <w:szCs w:val="28"/>
        </w:rPr>
      </w:pPr>
      <m:oMathPara>
        <m:oMath>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m:t>
                  </m:r>
                </m:sub>
              </m:sSub>
              <m:ctrlPr>
                <w:rPr>
                  <w:rFonts w:ascii="Cambria Math" w:hAnsi="Cambria Math" w:cs="Times New Roman"/>
                  <w:i/>
                  <w:sz w:val="28"/>
                  <w:szCs w:val="28"/>
                </w:rPr>
              </m:ctrlPr>
            </m:sup>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ctrlPr>
                <w:rPr>
                  <w:rFonts w:ascii="Cambria Math" w:hAnsi="Cambria Math" w:cs="Times New Roman"/>
                  <w:i/>
                  <w:sz w:val="28"/>
                  <w:szCs w:val="28"/>
                </w:rPr>
              </m:ctrlPr>
            </m:e>
          </m:nary>
          <m:r>
            <w:rPr>
              <w:rFonts w:ascii="Cambria Math" w:hAnsi="Cambria Math" w:cs="Times New Roman"/>
              <w:sz w:val="28"/>
              <w:szCs w:val="28"/>
            </w:rPr>
            <m:t>=0.85</m:t>
          </m:r>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lang w:val="en-US"/>
                </w:rPr>
                <m:t>N</m:t>
              </m:r>
              <m:ctrlPr>
                <w:rPr>
                  <w:rFonts w:ascii="Cambria Math" w:hAnsi="Cambria Math" w:cs="Times New Roman"/>
                  <w:i/>
                  <w:sz w:val="28"/>
                  <w:szCs w:val="28"/>
                </w:rPr>
              </m:ctrlPr>
            </m:sup>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ctrlPr>
                <w:rPr>
                  <w:rFonts w:ascii="Cambria Math" w:hAnsi="Cambria Math" w:cs="Times New Roman"/>
                  <w:i/>
                  <w:sz w:val="28"/>
                  <w:szCs w:val="28"/>
                </w:rPr>
              </m:ctrlPr>
            </m:e>
          </m:nary>
        </m:oMath>
      </m:oMathPara>
    </w:p>
    <w:p w14:paraId="250ED779" w14:textId="08A2D422" w:rsidR="00B67BDD" w:rsidRPr="00BF6F6D" w:rsidRDefault="00BF6F6D" w:rsidP="00BF6F6D">
      <w:pPr>
        <w:spacing w:line="360" w:lineRule="auto"/>
        <w:jc w:val="center"/>
        <w:rPr>
          <w:rFonts w:eastAsiaTheme="minorEastAsia"/>
          <w:noProof/>
          <w:sz w:val="28"/>
          <w:szCs w:val="28"/>
        </w:rPr>
      </w:pPr>
      <w:r>
        <w:rPr>
          <w:rFonts w:eastAsiaTheme="minorEastAsia"/>
          <w:noProof/>
          <w:sz w:val="28"/>
          <w:szCs w:val="28"/>
        </w:rPr>
        <w:drawing>
          <wp:inline distT="0" distB="0" distL="0" distR="0" wp14:anchorId="6429BA17" wp14:editId="2D4E1B13">
            <wp:extent cx="5791200" cy="2343150"/>
            <wp:effectExtent l="0" t="0" r="0" b="0"/>
            <wp:docPr id="85494124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200" cy="2343150"/>
                    </a:xfrm>
                    <a:prstGeom prst="rect">
                      <a:avLst/>
                    </a:prstGeom>
                    <a:noFill/>
                    <a:ln>
                      <a:noFill/>
                    </a:ln>
                  </pic:spPr>
                </pic:pic>
              </a:graphicData>
            </a:graphic>
          </wp:inline>
        </w:drawing>
      </w:r>
      <w:r w:rsidR="006E4473">
        <w:rPr>
          <w:rFonts w:ascii="Times New Roman" w:hAnsi="Times New Roman" w:cs="Times New Roman"/>
          <w:sz w:val="28"/>
          <w:szCs w:val="28"/>
        </w:rPr>
        <w:t xml:space="preserve">Рис. </w:t>
      </w:r>
      <w:r w:rsidR="00106735">
        <w:rPr>
          <w:rFonts w:ascii="Times New Roman" w:hAnsi="Times New Roman" w:cs="Times New Roman"/>
          <w:sz w:val="28"/>
          <w:szCs w:val="28"/>
        </w:rPr>
        <w:t>8</w:t>
      </w:r>
      <w:r w:rsidR="006E4473">
        <w:rPr>
          <w:rFonts w:ascii="Times New Roman" w:hAnsi="Times New Roman" w:cs="Times New Roman"/>
          <w:sz w:val="28"/>
          <w:szCs w:val="28"/>
        </w:rPr>
        <w:t>. Спектральный спад</w:t>
      </w:r>
      <w:r w:rsidR="006E4473">
        <w:rPr>
          <w:rFonts w:ascii="Times New Roman" w:hAnsi="Times New Roman" w:cs="Times New Roman"/>
          <w:sz w:val="28"/>
          <w:szCs w:val="28"/>
          <w:lang w:val="en-US"/>
        </w:rPr>
        <w:t>.</w:t>
      </w:r>
    </w:p>
    <w:p w14:paraId="05E51878" w14:textId="2F7EC04B" w:rsidR="00260110" w:rsidRPr="006A7E1E" w:rsidRDefault="00260110" w:rsidP="00293CA6">
      <w:pPr>
        <w:pStyle w:val="a3"/>
        <w:numPr>
          <w:ilvl w:val="1"/>
          <w:numId w:val="54"/>
        </w:numPr>
        <w:spacing w:before="240" w:after="0" w:line="360" w:lineRule="auto"/>
        <w:jc w:val="center"/>
        <w:outlineLvl w:val="1"/>
        <w:rPr>
          <w:rFonts w:ascii="Times New Roman" w:hAnsi="Times New Roman" w:cs="Times New Roman"/>
          <w:b/>
          <w:bCs/>
          <w:sz w:val="28"/>
          <w:szCs w:val="28"/>
        </w:rPr>
      </w:pPr>
      <w:bookmarkStart w:id="10" w:name="_Toc136476335"/>
      <w:r w:rsidRPr="006A7E1E">
        <w:rPr>
          <w:rFonts w:ascii="Times New Roman" w:hAnsi="Times New Roman" w:cs="Times New Roman"/>
          <w:b/>
          <w:bCs/>
          <w:sz w:val="28"/>
          <w:szCs w:val="28"/>
        </w:rPr>
        <w:t>Спектральный</w:t>
      </w:r>
      <w:r w:rsidR="0039033C" w:rsidRPr="006A7E1E">
        <w:rPr>
          <w:rFonts w:ascii="Times New Roman" w:hAnsi="Times New Roman" w:cs="Times New Roman"/>
          <w:b/>
          <w:bCs/>
          <w:sz w:val="28"/>
          <w:szCs w:val="28"/>
        </w:rPr>
        <w:t xml:space="preserve"> поток </w:t>
      </w:r>
      <w:r w:rsidR="008B1CBB" w:rsidRPr="006A7E1E">
        <w:rPr>
          <w:rFonts w:ascii="Times New Roman" w:hAnsi="Times New Roman" w:cs="Times New Roman"/>
          <w:sz w:val="28"/>
          <w:szCs w:val="28"/>
        </w:rPr>
        <w:t>(</w:t>
      </w:r>
      <w:r w:rsidRPr="006A7E1E">
        <w:rPr>
          <w:rFonts w:ascii="Times New Roman" w:hAnsi="Times New Roman" w:cs="Times New Roman"/>
          <w:sz w:val="28"/>
          <w:szCs w:val="28"/>
        </w:rPr>
        <w:t>Spectral Flux</w:t>
      </w:r>
      <w:r w:rsidR="008B1CBB" w:rsidRPr="006A7E1E">
        <w:rPr>
          <w:rFonts w:ascii="Times New Roman" w:hAnsi="Times New Roman" w:cs="Times New Roman"/>
          <w:sz w:val="28"/>
          <w:szCs w:val="28"/>
        </w:rPr>
        <w:t>)</w:t>
      </w:r>
      <w:bookmarkEnd w:id="10"/>
    </w:p>
    <w:p w14:paraId="7D012BB4" w14:textId="73B7DFAD" w:rsidR="008527F3" w:rsidRPr="00106735" w:rsidRDefault="007E4B07" w:rsidP="003C4EC5">
      <w:pPr>
        <w:spacing w:line="360" w:lineRule="auto"/>
        <w:ind w:firstLine="360"/>
        <w:jc w:val="both"/>
        <w:rPr>
          <w:rFonts w:ascii="Times New Roman" w:hAnsi="Times New Roman" w:cs="Times New Roman"/>
          <w:sz w:val="28"/>
          <w:szCs w:val="28"/>
        </w:rPr>
      </w:pPr>
      <w:r w:rsidRPr="007E4B07">
        <w:rPr>
          <w:rFonts w:ascii="Times New Roman" w:hAnsi="Times New Roman" w:cs="Times New Roman"/>
          <w:sz w:val="28"/>
          <w:szCs w:val="28"/>
        </w:rPr>
        <w:t xml:space="preserve">Спектральный поток представляет собой </w:t>
      </w:r>
      <w:r w:rsidR="004E02D4" w:rsidRPr="00A0426F">
        <w:rPr>
          <w:rFonts w:ascii="Times New Roman" w:hAnsi="Times New Roman" w:cs="Times New Roman"/>
          <w:sz w:val="28"/>
          <w:szCs w:val="28"/>
        </w:rPr>
        <w:t>мер</w:t>
      </w:r>
      <w:r w:rsidR="004E02D4">
        <w:rPr>
          <w:rFonts w:ascii="Times New Roman" w:hAnsi="Times New Roman" w:cs="Times New Roman"/>
          <w:sz w:val="28"/>
          <w:szCs w:val="28"/>
        </w:rPr>
        <w:t>у</w:t>
      </w:r>
      <w:r w:rsidR="004E02D4" w:rsidRPr="00A0426F">
        <w:rPr>
          <w:rFonts w:ascii="Times New Roman" w:hAnsi="Times New Roman" w:cs="Times New Roman"/>
          <w:sz w:val="28"/>
          <w:szCs w:val="28"/>
        </w:rPr>
        <w:t xml:space="preserve"> величины спектрального изменения, которое происходит между последовательными кадрами аудиосигнала.</w:t>
      </w:r>
      <w:r w:rsidR="00E86DBF">
        <w:rPr>
          <w:rFonts w:ascii="Times New Roman" w:hAnsi="Times New Roman" w:cs="Times New Roman"/>
          <w:sz w:val="28"/>
          <w:szCs w:val="28"/>
        </w:rPr>
        <w:t xml:space="preserve"> </w:t>
      </w:r>
      <w:r w:rsidR="004D7640" w:rsidRPr="00A0426F">
        <w:rPr>
          <w:rFonts w:ascii="Times New Roman" w:hAnsi="Times New Roman" w:cs="Times New Roman"/>
          <w:sz w:val="28"/>
          <w:szCs w:val="28"/>
        </w:rPr>
        <w:t xml:space="preserve">Спектральный поток </w:t>
      </w:r>
      <w:r w:rsidR="004E02D4">
        <w:rPr>
          <w:rFonts w:ascii="Times New Roman" w:hAnsi="Times New Roman" w:cs="Times New Roman"/>
          <w:sz w:val="28"/>
          <w:szCs w:val="28"/>
        </w:rPr>
        <w:t>измеряет, насколько быстро изменяется</w:t>
      </w:r>
      <w:r w:rsidR="004D7640" w:rsidRPr="00A0426F">
        <w:rPr>
          <w:rFonts w:ascii="Times New Roman" w:hAnsi="Times New Roman" w:cs="Times New Roman"/>
          <w:sz w:val="28"/>
          <w:szCs w:val="28"/>
        </w:rPr>
        <w:t xml:space="preserve"> спектрально</w:t>
      </w:r>
      <w:r w:rsidR="004E02D4">
        <w:rPr>
          <w:rFonts w:ascii="Times New Roman" w:hAnsi="Times New Roman" w:cs="Times New Roman"/>
          <w:sz w:val="28"/>
          <w:szCs w:val="28"/>
        </w:rPr>
        <w:t xml:space="preserve">е </w:t>
      </w:r>
      <w:r w:rsidR="004D7640" w:rsidRPr="00A0426F">
        <w:rPr>
          <w:rFonts w:ascii="Times New Roman" w:hAnsi="Times New Roman" w:cs="Times New Roman"/>
          <w:sz w:val="28"/>
          <w:szCs w:val="28"/>
        </w:rPr>
        <w:t>содержани</w:t>
      </w:r>
      <w:r w:rsidR="004E02D4">
        <w:rPr>
          <w:rFonts w:ascii="Times New Roman" w:hAnsi="Times New Roman" w:cs="Times New Roman"/>
          <w:sz w:val="28"/>
          <w:szCs w:val="28"/>
        </w:rPr>
        <w:t xml:space="preserve">е </w:t>
      </w:r>
      <w:r w:rsidR="004D7640" w:rsidRPr="00A0426F">
        <w:rPr>
          <w:rFonts w:ascii="Times New Roman" w:hAnsi="Times New Roman" w:cs="Times New Roman"/>
          <w:sz w:val="28"/>
          <w:szCs w:val="28"/>
        </w:rPr>
        <w:t>аудиосигнала с течением времени</w:t>
      </w:r>
      <w:r w:rsidR="004E02D4">
        <w:rPr>
          <w:rFonts w:ascii="Times New Roman" w:hAnsi="Times New Roman" w:cs="Times New Roman"/>
          <w:sz w:val="28"/>
          <w:szCs w:val="28"/>
        </w:rPr>
        <w:t>. Иными словами данная характеристика является показателем ритмической или текстурной вариативности композиции</w:t>
      </w:r>
      <w:r w:rsidR="004D7640" w:rsidRPr="00A0426F">
        <w:rPr>
          <w:rFonts w:ascii="Times New Roman" w:hAnsi="Times New Roman" w:cs="Times New Roman"/>
          <w:sz w:val="28"/>
          <w:szCs w:val="28"/>
        </w:rPr>
        <w:t xml:space="preserve">. </w:t>
      </w:r>
      <w:r w:rsidR="00785E4D">
        <w:rPr>
          <w:rFonts w:ascii="Times New Roman" w:hAnsi="Times New Roman" w:cs="Times New Roman"/>
          <w:sz w:val="28"/>
          <w:szCs w:val="28"/>
        </w:rPr>
        <w:t>Формула с</w:t>
      </w:r>
      <w:r w:rsidR="00106735">
        <w:rPr>
          <w:rFonts w:ascii="Times New Roman" w:hAnsi="Times New Roman" w:cs="Times New Roman"/>
          <w:sz w:val="28"/>
          <w:szCs w:val="28"/>
        </w:rPr>
        <w:t>пектральн</w:t>
      </w:r>
      <w:r w:rsidR="00785E4D">
        <w:rPr>
          <w:rFonts w:ascii="Times New Roman" w:hAnsi="Times New Roman" w:cs="Times New Roman"/>
          <w:sz w:val="28"/>
          <w:szCs w:val="28"/>
        </w:rPr>
        <w:t xml:space="preserve">ого </w:t>
      </w:r>
      <w:r w:rsidR="00106735">
        <w:rPr>
          <w:rFonts w:ascii="Times New Roman" w:hAnsi="Times New Roman" w:cs="Times New Roman"/>
          <w:sz w:val="28"/>
          <w:szCs w:val="28"/>
        </w:rPr>
        <w:t>поток</w:t>
      </w:r>
      <w:r w:rsidR="00785E4D">
        <w:rPr>
          <w:rFonts w:ascii="Times New Roman" w:hAnsi="Times New Roman" w:cs="Times New Roman"/>
          <w:sz w:val="28"/>
          <w:szCs w:val="28"/>
        </w:rPr>
        <w:t>а:</w:t>
      </w:r>
      <w:r w:rsidR="00106735">
        <w:rPr>
          <w:rFonts w:ascii="Times New Roman" w:hAnsi="Times New Roman" w:cs="Times New Roman"/>
          <w:sz w:val="28"/>
          <w:szCs w:val="28"/>
        </w:rPr>
        <w:t xml:space="preserve"> </w:t>
      </w:r>
    </w:p>
    <w:p w14:paraId="63D54B42" w14:textId="06BD2439" w:rsidR="00763157" w:rsidRPr="007E41EF" w:rsidRDefault="00000000" w:rsidP="008F0A89">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t</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t-1</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e>
              </m:d>
            </m:e>
            <m:sup>
              <m:r>
                <w:rPr>
                  <w:rFonts w:ascii="Cambria Math" w:hAnsi="Cambria Math" w:cs="Times New Roman"/>
                  <w:sz w:val="28"/>
                  <w:szCs w:val="28"/>
                </w:rPr>
                <m:t>2</m:t>
              </m:r>
            </m:sup>
          </m:sSup>
          <m:r>
            <w:rPr>
              <w:rFonts w:ascii="Cambria Math" w:eastAsiaTheme="minorEastAsia" w:hAnsi="Cambria Math" w:cs="Times New Roman"/>
              <w:sz w:val="28"/>
              <w:szCs w:val="28"/>
            </w:rPr>
            <m:t>,</m:t>
          </m:r>
        </m:oMath>
      </m:oMathPara>
    </w:p>
    <w:p w14:paraId="1AC9D4E4" w14:textId="77777777" w:rsidR="00764F71" w:rsidRDefault="00763157" w:rsidP="008F0A89">
      <w:pPr>
        <w:spacing w:line="360" w:lineRule="auto"/>
        <w:jc w:val="both"/>
        <w:rPr>
          <w:rFonts w:ascii="Times New Roman" w:hAnsi="Times New Roman" w:cs="Times New Roman"/>
          <w:sz w:val="28"/>
          <w:szCs w:val="28"/>
        </w:rPr>
      </w:pPr>
      <w:r w:rsidRPr="007E41E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t</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n</m:t>
            </m:r>
          </m:e>
        </m:d>
      </m:oMath>
      <w:r w:rsidRPr="007E41EF">
        <w:rPr>
          <w:rFonts w:ascii="Times New Roman" w:hAnsi="Times New Roman" w:cs="Times New Roman"/>
          <w:sz w:val="28"/>
          <w:szCs w:val="28"/>
        </w:rPr>
        <w:t xml:space="preserve"> - нормированная величина преобразования Фурье в окне </w:t>
      </w:r>
      <m:oMath>
        <m:r>
          <w:rPr>
            <w:rFonts w:ascii="Cambria Math" w:hAnsi="Cambria Math" w:cs="Times New Roman"/>
            <w:sz w:val="28"/>
            <w:szCs w:val="28"/>
          </w:rPr>
          <m:t>t</m:t>
        </m:r>
      </m:oMath>
      <w:r w:rsidRPr="007E41EF">
        <w:rPr>
          <w:rFonts w:ascii="Times New Roman" w:hAnsi="Times New Roman" w:cs="Times New Roman"/>
          <w:sz w:val="28"/>
          <w:szCs w:val="28"/>
        </w:rPr>
        <w:t xml:space="preserve">. </w:t>
      </w:r>
    </w:p>
    <w:p w14:paraId="008FB5A5" w14:textId="635EF115" w:rsidR="00B67BDD" w:rsidRPr="00572645" w:rsidRDefault="00572645" w:rsidP="00572645">
      <w:pPr>
        <w:spacing w:line="360" w:lineRule="auto"/>
        <w:jc w:val="center"/>
        <w:rPr>
          <w:noProof/>
          <w:sz w:val="28"/>
          <w:szCs w:val="28"/>
        </w:rPr>
      </w:pPr>
      <w:r>
        <w:rPr>
          <w:noProof/>
          <w:sz w:val="28"/>
          <w:szCs w:val="28"/>
          <w:lang w:val="en-US"/>
        </w:rPr>
        <w:lastRenderedPageBreak/>
        <w:drawing>
          <wp:inline distT="0" distB="0" distL="0" distR="0" wp14:anchorId="1FF5320F" wp14:editId="2755C205">
            <wp:extent cx="5791200" cy="2343150"/>
            <wp:effectExtent l="0" t="0" r="0" b="0"/>
            <wp:docPr id="19844136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200" cy="2343150"/>
                    </a:xfrm>
                    <a:prstGeom prst="rect">
                      <a:avLst/>
                    </a:prstGeom>
                    <a:noFill/>
                    <a:ln>
                      <a:noFill/>
                    </a:ln>
                  </pic:spPr>
                </pic:pic>
              </a:graphicData>
            </a:graphic>
          </wp:inline>
        </w:drawing>
      </w:r>
      <w:r w:rsidR="00106735">
        <w:rPr>
          <w:rFonts w:ascii="Times New Roman" w:hAnsi="Times New Roman" w:cs="Times New Roman"/>
          <w:sz w:val="28"/>
          <w:szCs w:val="28"/>
        </w:rPr>
        <w:t xml:space="preserve">Рис. 9. </w:t>
      </w:r>
      <w:r w:rsidR="00503E83">
        <w:rPr>
          <w:rFonts w:ascii="Times New Roman" w:hAnsi="Times New Roman" w:cs="Times New Roman"/>
          <w:sz w:val="28"/>
          <w:szCs w:val="28"/>
        </w:rPr>
        <w:t>Спектральный поток</w:t>
      </w:r>
      <w:r w:rsidR="00106735" w:rsidRPr="00572645">
        <w:rPr>
          <w:rFonts w:ascii="Times New Roman" w:hAnsi="Times New Roman" w:cs="Times New Roman"/>
          <w:sz w:val="28"/>
          <w:szCs w:val="28"/>
        </w:rPr>
        <w:t>.</w:t>
      </w:r>
    </w:p>
    <w:p w14:paraId="079D7364" w14:textId="577C2D9F" w:rsidR="00106735" w:rsidRPr="006A7E1E" w:rsidRDefault="00106735" w:rsidP="00572645">
      <w:pPr>
        <w:pStyle w:val="a3"/>
        <w:numPr>
          <w:ilvl w:val="1"/>
          <w:numId w:val="54"/>
        </w:numPr>
        <w:spacing w:before="240" w:after="0" w:line="360" w:lineRule="auto"/>
        <w:jc w:val="center"/>
        <w:outlineLvl w:val="1"/>
        <w:rPr>
          <w:rFonts w:ascii="Times New Roman" w:hAnsi="Times New Roman" w:cs="Times New Roman"/>
          <w:sz w:val="28"/>
          <w:szCs w:val="28"/>
        </w:rPr>
      </w:pPr>
      <w:bookmarkStart w:id="11" w:name="_Toc136476336"/>
      <w:r w:rsidRPr="00EA2BA2">
        <w:rPr>
          <w:rFonts w:ascii="Times New Roman" w:hAnsi="Times New Roman" w:cs="Times New Roman"/>
          <w:b/>
          <w:bCs/>
          <w:sz w:val="28"/>
          <w:szCs w:val="28"/>
        </w:rPr>
        <w:t>Частота пересечения нуля</w:t>
      </w:r>
      <w:r w:rsidRPr="006A7E1E">
        <w:rPr>
          <w:rFonts w:ascii="Times New Roman" w:hAnsi="Times New Roman" w:cs="Times New Roman"/>
          <w:b/>
          <w:bCs/>
          <w:sz w:val="28"/>
          <w:szCs w:val="28"/>
        </w:rPr>
        <w:t xml:space="preserve"> </w:t>
      </w:r>
      <w:r w:rsidRPr="006A7E1E">
        <w:rPr>
          <w:rFonts w:ascii="Times New Roman" w:hAnsi="Times New Roman" w:cs="Times New Roman"/>
          <w:sz w:val="28"/>
          <w:szCs w:val="28"/>
        </w:rPr>
        <w:t>(Zero-</w:t>
      </w:r>
      <w:r w:rsidR="00572645">
        <w:rPr>
          <w:rFonts w:ascii="Times New Roman" w:hAnsi="Times New Roman" w:cs="Times New Roman"/>
          <w:sz w:val="28"/>
          <w:szCs w:val="28"/>
          <w:lang w:val="en-US"/>
        </w:rPr>
        <w:t>Crossing</w:t>
      </w:r>
      <w:r w:rsidR="00572645" w:rsidRPr="00572645">
        <w:rPr>
          <w:rFonts w:ascii="Times New Roman" w:hAnsi="Times New Roman" w:cs="Times New Roman"/>
          <w:sz w:val="28"/>
          <w:szCs w:val="28"/>
        </w:rPr>
        <w:t xml:space="preserve"> </w:t>
      </w:r>
      <w:r w:rsidR="00572645">
        <w:rPr>
          <w:rFonts w:ascii="Times New Roman" w:hAnsi="Times New Roman" w:cs="Times New Roman"/>
          <w:sz w:val="28"/>
          <w:szCs w:val="28"/>
          <w:lang w:val="en-US"/>
        </w:rPr>
        <w:t>rate</w:t>
      </w:r>
      <w:r w:rsidRPr="006A7E1E">
        <w:rPr>
          <w:rFonts w:ascii="Times New Roman" w:hAnsi="Times New Roman" w:cs="Times New Roman"/>
          <w:sz w:val="28"/>
          <w:szCs w:val="28"/>
        </w:rPr>
        <w:t>)</w:t>
      </w:r>
      <w:bookmarkEnd w:id="11"/>
    </w:p>
    <w:p w14:paraId="4B952745" w14:textId="72242AA4" w:rsidR="00572645" w:rsidRDefault="00106735" w:rsidP="00572645">
      <w:pPr>
        <w:spacing w:line="360" w:lineRule="auto"/>
        <w:ind w:firstLine="360"/>
        <w:jc w:val="both"/>
        <w:rPr>
          <w:rFonts w:ascii="Times New Roman" w:hAnsi="Times New Roman" w:cs="Times New Roman"/>
          <w:sz w:val="28"/>
          <w:szCs w:val="28"/>
        </w:rPr>
      </w:pPr>
      <w:r w:rsidRPr="00770BC7">
        <w:rPr>
          <w:rFonts w:ascii="Times New Roman" w:hAnsi="Times New Roman" w:cs="Times New Roman"/>
          <w:sz w:val="28"/>
          <w:szCs w:val="28"/>
        </w:rPr>
        <w:t xml:space="preserve">Частота </w:t>
      </w:r>
      <w:r w:rsidRPr="00DE30EB">
        <w:rPr>
          <w:rFonts w:ascii="Times New Roman" w:hAnsi="Times New Roman" w:cs="Times New Roman"/>
          <w:sz w:val="28"/>
          <w:szCs w:val="28"/>
        </w:rPr>
        <w:t xml:space="preserve">пересечения нуля </w:t>
      </w:r>
      <w:r w:rsidRPr="00CE212A">
        <w:rPr>
          <w:rFonts w:ascii="Times New Roman" w:hAnsi="Times New Roman" w:cs="Times New Roman"/>
          <w:sz w:val="28"/>
          <w:szCs w:val="28"/>
        </w:rPr>
        <w:t xml:space="preserve">– </w:t>
      </w:r>
      <w:r>
        <w:rPr>
          <w:rFonts w:ascii="Times New Roman" w:hAnsi="Times New Roman" w:cs="Times New Roman"/>
          <w:sz w:val="28"/>
          <w:szCs w:val="28"/>
        </w:rPr>
        <w:t xml:space="preserve">мера шумности сигнала. Иначе говоря, это </w:t>
      </w:r>
      <w:r w:rsidRPr="005F2245">
        <w:rPr>
          <w:rFonts w:ascii="Times New Roman" w:hAnsi="Times New Roman" w:cs="Times New Roman"/>
          <w:sz w:val="28"/>
          <w:szCs w:val="28"/>
        </w:rPr>
        <w:t>дол</w:t>
      </w:r>
      <w:r>
        <w:rPr>
          <w:rFonts w:ascii="Times New Roman" w:hAnsi="Times New Roman" w:cs="Times New Roman"/>
          <w:sz w:val="28"/>
          <w:szCs w:val="28"/>
        </w:rPr>
        <w:t>я</w:t>
      </w:r>
      <w:r w:rsidRPr="005F2245">
        <w:rPr>
          <w:rFonts w:ascii="Times New Roman" w:hAnsi="Times New Roman" w:cs="Times New Roman"/>
          <w:sz w:val="28"/>
          <w:szCs w:val="28"/>
        </w:rPr>
        <w:t xml:space="preserve"> времени, в которую </w:t>
      </w:r>
      <w:r w:rsidRPr="00DE30EB">
        <w:rPr>
          <w:rFonts w:ascii="Times New Roman" w:hAnsi="Times New Roman" w:cs="Times New Roman"/>
          <w:sz w:val="28"/>
          <w:szCs w:val="28"/>
        </w:rPr>
        <w:t xml:space="preserve">значение </w:t>
      </w:r>
      <w:r w:rsidRPr="005F2245">
        <w:rPr>
          <w:rFonts w:ascii="Times New Roman" w:hAnsi="Times New Roman" w:cs="Times New Roman"/>
          <w:sz w:val="28"/>
          <w:szCs w:val="28"/>
        </w:rPr>
        <w:t>сигнал</w:t>
      </w:r>
      <w:r>
        <w:rPr>
          <w:rFonts w:ascii="Times New Roman" w:hAnsi="Times New Roman" w:cs="Times New Roman"/>
          <w:sz w:val="28"/>
          <w:szCs w:val="28"/>
        </w:rPr>
        <w:t xml:space="preserve">а </w:t>
      </w:r>
      <w:r w:rsidRPr="00575F6C">
        <w:rPr>
          <w:rFonts w:ascii="Times New Roman" w:hAnsi="Times New Roman" w:cs="Times New Roman"/>
          <w:sz w:val="28"/>
          <w:szCs w:val="28"/>
        </w:rPr>
        <w:t>во временной области</w:t>
      </w:r>
      <w:r w:rsidRPr="005F2245">
        <w:rPr>
          <w:rFonts w:ascii="Times New Roman" w:hAnsi="Times New Roman" w:cs="Times New Roman"/>
          <w:sz w:val="28"/>
          <w:szCs w:val="28"/>
        </w:rPr>
        <w:t xml:space="preserve"> пересекает </w:t>
      </w:r>
      <w:r>
        <w:rPr>
          <w:rFonts w:ascii="Times New Roman" w:hAnsi="Times New Roman" w:cs="Times New Roman"/>
          <w:sz w:val="28"/>
          <w:szCs w:val="28"/>
        </w:rPr>
        <w:t xml:space="preserve">нулевую </w:t>
      </w:r>
      <w:r w:rsidRPr="005F2245">
        <w:rPr>
          <w:rFonts w:ascii="Times New Roman" w:hAnsi="Times New Roman" w:cs="Times New Roman"/>
          <w:sz w:val="28"/>
          <w:szCs w:val="28"/>
        </w:rPr>
        <w:t>ось</w:t>
      </w:r>
      <w:r>
        <w:rPr>
          <w:rFonts w:ascii="Times New Roman" w:hAnsi="Times New Roman" w:cs="Times New Roman"/>
          <w:sz w:val="28"/>
          <w:szCs w:val="28"/>
        </w:rPr>
        <w:t xml:space="preserve">. </w:t>
      </w:r>
      <w:r w:rsidRPr="00770BC7">
        <w:rPr>
          <w:rFonts w:ascii="Times New Roman" w:hAnsi="Times New Roman" w:cs="Times New Roman"/>
          <w:sz w:val="28"/>
          <w:szCs w:val="28"/>
        </w:rPr>
        <w:t xml:space="preserve">Пересечение нуля происходит, когда последовательные отсчеты в цифровом сигнале имеют разные знаки. </w:t>
      </w:r>
      <w:r w:rsidRPr="00DE30EB">
        <w:rPr>
          <w:rFonts w:ascii="Times New Roman" w:hAnsi="Times New Roman" w:cs="Times New Roman"/>
          <w:sz w:val="28"/>
          <w:szCs w:val="28"/>
        </w:rPr>
        <w:t xml:space="preserve">Периодические звуки, как правило, имеют небольшое значение этого параметра, в то время как шумные звуки, </w:t>
      </w:r>
      <w:r>
        <w:rPr>
          <w:rFonts w:ascii="Times New Roman" w:hAnsi="Times New Roman" w:cs="Times New Roman"/>
          <w:sz w:val="28"/>
          <w:szCs w:val="28"/>
        </w:rPr>
        <w:t>наоборот</w:t>
      </w:r>
      <w:r w:rsidRPr="00DE30EB">
        <w:rPr>
          <w:rFonts w:ascii="Times New Roman" w:hAnsi="Times New Roman" w:cs="Times New Roman"/>
          <w:sz w:val="28"/>
          <w:szCs w:val="28"/>
        </w:rPr>
        <w:t>, имеют высок</w:t>
      </w:r>
      <w:r>
        <w:rPr>
          <w:rFonts w:ascii="Times New Roman" w:hAnsi="Times New Roman" w:cs="Times New Roman"/>
          <w:sz w:val="28"/>
          <w:szCs w:val="28"/>
        </w:rPr>
        <w:t>ие показатели</w:t>
      </w:r>
      <w:r w:rsidRPr="00DE30EB">
        <w:rPr>
          <w:rFonts w:ascii="Times New Roman" w:hAnsi="Times New Roman" w:cs="Times New Roman"/>
          <w:sz w:val="28"/>
          <w:szCs w:val="28"/>
        </w:rPr>
        <w:t xml:space="preserve">. </w:t>
      </w:r>
    </w:p>
    <w:p w14:paraId="22921616" w14:textId="31667E49" w:rsidR="005903A3" w:rsidRPr="00572645" w:rsidRDefault="00572645" w:rsidP="0057264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3F2C54" wp14:editId="7BB41BD8">
            <wp:extent cx="5791200" cy="2781300"/>
            <wp:effectExtent l="0" t="0" r="0" b="0"/>
            <wp:docPr id="149022228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200" cy="2781300"/>
                    </a:xfrm>
                    <a:prstGeom prst="rect">
                      <a:avLst/>
                    </a:prstGeom>
                    <a:noFill/>
                    <a:ln>
                      <a:noFill/>
                    </a:ln>
                  </pic:spPr>
                </pic:pic>
              </a:graphicData>
            </a:graphic>
          </wp:inline>
        </w:drawing>
      </w:r>
      <w:r w:rsidR="00106735">
        <w:rPr>
          <w:rFonts w:ascii="Times New Roman" w:hAnsi="Times New Roman" w:cs="Times New Roman"/>
          <w:sz w:val="28"/>
          <w:szCs w:val="28"/>
        </w:rPr>
        <w:t>Рис. 10. Частота пересечения нуля</w:t>
      </w:r>
      <w:r w:rsidR="00106735">
        <w:rPr>
          <w:rFonts w:ascii="Times New Roman" w:hAnsi="Times New Roman" w:cs="Times New Roman"/>
          <w:sz w:val="28"/>
          <w:szCs w:val="28"/>
          <w:lang w:val="en-US"/>
        </w:rPr>
        <w:t>.</w:t>
      </w:r>
    </w:p>
    <w:p w14:paraId="13D06E01" w14:textId="77777777" w:rsidR="00572645" w:rsidRDefault="00572645" w:rsidP="00572645">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Частота пересечения нуля </w:t>
      </w:r>
      <w:r w:rsidRPr="00DE30EB">
        <w:rPr>
          <w:rFonts w:ascii="Times New Roman" w:hAnsi="Times New Roman" w:cs="Times New Roman"/>
          <w:sz w:val="28"/>
          <w:szCs w:val="28"/>
        </w:rPr>
        <w:t>вычисляется в каждом временном интервале сигнала</w:t>
      </w:r>
      <w:r>
        <w:rPr>
          <w:rFonts w:ascii="Times New Roman" w:hAnsi="Times New Roman" w:cs="Times New Roman"/>
          <w:sz w:val="28"/>
          <w:szCs w:val="28"/>
        </w:rPr>
        <w:t xml:space="preserve"> по формуле:</w:t>
      </w:r>
    </w:p>
    <w:p w14:paraId="3E18E3EC" w14:textId="77777777" w:rsidR="00572645" w:rsidRDefault="00572645" w:rsidP="00572645">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t</m:t>
              </m:r>
            </m:sub>
          </m:sSub>
          <m:r>
            <w:rPr>
              <w:rFonts w:ascii="Cambria Math" w:hAnsi="Cambria Math" w:cs="Times New Roman"/>
              <w:sz w:val="28"/>
              <w:szCs w:val="28"/>
            </w:rPr>
            <m:t>=</m:t>
          </m:r>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d>
                <m:dPr>
                  <m:begChr m:val="|"/>
                  <m:endChr m:val="|"/>
                  <m:ctrlPr>
                    <w:rPr>
                      <w:rFonts w:ascii="Cambria Math" w:hAnsi="Cambria Math" w:cs="Times New Roman"/>
                      <w:i/>
                      <w:sz w:val="28"/>
                      <w:szCs w:val="28"/>
                    </w:rPr>
                  </m:ctrlPr>
                </m:dPr>
                <m:e>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x</m:t>
                      </m:r>
                      <m:d>
                        <m:dPr>
                          <m:begChr m:val="["/>
                          <m:endChr m:val="]"/>
                          <m:ctrlPr>
                            <w:rPr>
                              <w:rFonts w:ascii="Cambria Math" w:hAnsi="Cambria Math" w:cs="Times New Roman"/>
                              <w:i/>
                              <w:sz w:val="28"/>
                              <w:szCs w:val="28"/>
                            </w:rPr>
                          </m:ctrlPr>
                        </m:dPr>
                        <m:e>
                          <m:r>
                            <w:rPr>
                              <w:rFonts w:ascii="Cambria Math" w:hAnsi="Cambria Math" w:cs="Times New Roman"/>
                              <w:sz w:val="28"/>
                              <w:szCs w:val="28"/>
                            </w:rPr>
                            <m:t>n</m:t>
                          </m:r>
                        </m:e>
                      </m:d>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x</m:t>
                      </m:r>
                      <m:d>
                        <m:dPr>
                          <m:begChr m:val="["/>
                          <m:endChr m:val="]"/>
                          <m:ctrlPr>
                            <w:rPr>
                              <w:rFonts w:ascii="Cambria Math" w:hAnsi="Cambria Math" w:cs="Times New Roman"/>
                              <w:i/>
                              <w:sz w:val="28"/>
                              <w:szCs w:val="28"/>
                            </w:rPr>
                          </m:ctrlPr>
                        </m:dPr>
                        <m:e>
                          <m:r>
                            <w:rPr>
                              <w:rFonts w:ascii="Cambria Math" w:hAnsi="Cambria Math" w:cs="Times New Roman"/>
                              <w:sz w:val="28"/>
                              <w:szCs w:val="28"/>
                            </w:rPr>
                            <m:t>n-1</m:t>
                          </m:r>
                        </m:e>
                      </m:d>
                    </m:e>
                  </m:d>
                </m:e>
              </m:d>
              <m:ctrlPr>
                <w:rPr>
                  <w:rFonts w:ascii="Cambria Math" w:hAnsi="Cambria Math" w:cs="Times New Roman"/>
                  <w:i/>
                  <w:sz w:val="28"/>
                  <w:szCs w:val="28"/>
                </w:rPr>
              </m:ctrlPr>
            </m:e>
          </m:nary>
          <m:r>
            <w:rPr>
              <w:rFonts w:ascii="Cambria Math" w:eastAsiaTheme="minorEastAsia" w:hAnsi="Cambria Math" w:cs="Times New Roman"/>
              <w:sz w:val="28"/>
              <w:szCs w:val="28"/>
            </w:rPr>
            <m:t>,</m:t>
          </m:r>
        </m:oMath>
      </m:oMathPara>
    </w:p>
    <w:p w14:paraId="6F8D1E4D" w14:textId="5BEC9A1E" w:rsidR="00572645" w:rsidRPr="00572645" w:rsidRDefault="00572645" w:rsidP="00572645">
      <w:pPr>
        <w:spacing w:line="360" w:lineRule="auto"/>
        <w:rPr>
          <w:rFonts w:ascii="Times New Roman" w:hAnsi="Times New Roman" w:cs="Times New Roman"/>
          <w:sz w:val="28"/>
          <w:szCs w:val="28"/>
        </w:rPr>
      </w:pPr>
      <w:r w:rsidRPr="00770BC7">
        <w:rPr>
          <w:rFonts w:ascii="Times New Roman" w:hAnsi="Times New Roman" w:cs="Times New Roman"/>
          <w:sz w:val="28"/>
          <w:szCs w:val="28"/>
        </w:rPr>
        <w:t xml:space="preserve">где </w:t>
      </w:r>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m:t>
            </m:r>
          </m:e>
        </m:d>
      </m:oMath>
      <w:r w:rsidRPr="00770BC7">
        <w:rPr>
          <w:rFonts w:ascii="Times New Roman" w:hAnsi="Times New Roman" w:cs="Times New Roman"/>
          <w:sz w:val="28"/>
          <w:szCs w:val="28"/>
        </w:rPr>
        <w:t xml:space="preserve">- сигнал во временной области, а функция </w:t>
      </w:r>
      <m:oMath>
        <m:r>
          <w:rPr>
            <w:rFonts w:ascii="Cambria Math" w:hAnsi="Cambria Math" w:cs="Times New Roman"/>
            <w:sz w:val="28"/>
            <w:szCs w:val="28"/>
          </w:rPr>
          <m:t>s</m:t>
        </m:r>
      </m:oMath>
      <w:r w:rsidRPr="00770BC7">
        <w:rPr>
          <w:rFonts w:ascii="Times New Roman" w:hAnsi="Times New Roman" w:cs="Times New Roman"/>
          <w:sz w:val="28"/>
          <w:szCs w:val="28"/>
        </w:rPr>
        <w:t xml:space="preserve"> имеет значение 1 или 0 для положительных и отрицательных аргументов соответственно.</w:t>
      </w:r>
    </w:p>
    <w:p w14:paraId="0D67A134" w14:textId="7C793474" w:rsidR="0039033C" w:rsidRPr="006A7E1E" w:rsidRDefault="00981991" w:rsidP="000E67D9">
      <w:pPr>
        <w:pStyle w:val="a3"/>
        <w:numPr>
          <w:ilvl w:val="1"/>
          <w:numId w:val="54"/>
        </w:numPr>
        <w:spacing w:before="240" w:after="0" w:line="360" w:lineRule="auto"/>
        <w:jc w:val="center"/>
        <w:outlineLvl w:val="1"/>
        <w:rPr>
          <w:rFonts w:ascii="Times New Roman" w:hAnsi="Times New Roman" w:cs="Times New Roman"/>
          <w:sz w:val="28"/>
          <w:szCs w:val="28"/>
        </w:rPr>
      </w:pPr>
      <w:bookmarkStart w:id="12" w:name="_Toc136476337"/>
      <w:r w:rsidRPr="00EA2BA2">
        <w:rPr>
          <w:rFonts w:ascii="Times New Roman" w:hAnsi="Times New Roman" w:cs="Times New Roman"/>
          <w:b/>
          <w:bCs/>
          <w:sz w:val="28"/>
          <w:szCs w:val="28"/>
        </w:rPr>
        <w:t>Низкоэнергетический уровень</w:t>
      </w:r>
      <w:r w:rsidRPr="006A7E1E">
        <w:rPr>
          <w:rFonts w:ascii="Times New Roman" w:hAnsi="Times New Roman" w:cs="Times New Roman"/>
          <w:b/>
          <w:bCs/>
          <w:sz w:val="28"/>
          <w:szCs w:val="28"/>
        </w:rPr>
        <w:t xml:space="preserve"> </w:t>
      </w:r>
      <w:r w:rsidR="0039033C" w:rsidRPr="006A7E1E">
        <w:rPr>
          <w:rFonts w:ascii="Times New Roman" w:hAnsi="Times New Roman" w:cs="Times New Roman"/>
          <w:sz w:val="28"/>
          <w:szCs w:val="28"/>
        </w:rPr>
        <w:t>(Low Energy Feature)</w:t>
      </w:r>
      <w:bookmarkEnd w:id="12"/>
    </w:p>
    <w:p w14:paraId="2C8FBD57" w14:textId="667BB1FF" w:rsidR="00763157" w:rsidRDefault="00EC2DEC" w:rsidP="008F0A89">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Функция </w:t>
      </w:r>
      <w:r>
        <w:rPr>
          <w:rFonts w:ascii="Times New Roman" w:hAnsi="Times New Roman" w:cs="Times New Roman"/>
          <w:sz w:val="28"/>
          <w:szCs w:val="28"/>
          <w:lang w:val="en-US"/>
        </w:rPr>
        <w:t>Low</w:t>
      </w:r>
      <w:r w:rsidRPr="00D3322B">
        <w:rPr>
          <w:rFonts w:ascii="Times New Roman" w:hAnsi="Times New Roman" w:cs="Times New Roman"/>
          <w:sz w:val="28"/>
          <w:szCs w:val="28"/>
        </w:rPr>
        <w:t xml:space="preserve"> </w:t>
      </w:r>
      <w:r>
        <w:rPr>
          <w:rFonts w:ascii="Times New Roman" w:hAnsi="Times New Roman" w:cs="Times New Roman"/>
          <w:sz w:val="28"/>
          <w:szCs w:val="28"/>
          <w:lang w:val="en-US"/>
        </w:rPr>
        <w:t>Energy</w:t>
      </w:r>
      <w:r w:rsidRPr="00D3322B">
        <w:rPr>
          <w:rFonts w:ascii="Times New Roman" w:hAnsi="Times New Roman" w:cs="Times New Roman"/>
          <w:sz w:val="28"/>
          <w:szCs w:val="28"/>
        </w:rPr>
        <w:t xml:space="preserve"> </w:t>
      </w:r>
      <w:r>
        <w:rPr>
          <w:rFonts w:ascii="Times New Roman" w:hAnsi="Times New Roman" w:cs="Times New Roman"/>
          <w:sz w:val="28"/>
          <w:szCs w:val="28"/>
        </w:rPr>
        <w:t xml:space="preserve">(низкоэнергетического уровня) – </w:t>
      </w:r>
      <w:r w:rsidR="0070328A" w:rsidRPr="005903A3">
        <w:rPr>
          <w:rFonts w:ascii="Times New Roman" w:hAnsi="Times New Roman" w:cs="Times New Roman"/>
          <w:sz w:val="28"/>
          <w:szCs w:val="28"/>
        </w:rPr>
        <w:t xml:space="preserve">доля кадров, среднеквадратичное значение (RMS) которых ниже среднеквадратичного значения (RMS) песни в целом. </w:t>
      </w:r>
      <w:r w:rsidR="0001507B">
        <w:rPr>
          <w:rFonts w:ascii="Times New Roman" w:hAnsi="Times New Roman" w:cs="Times New Roman"/>
          <w:sz w:val="28"/>
          <w:szCs w:val="28"/>
        </w:rPr>
        <w:t>Данная ф</w:t>
      </w:r>
      <w:r w:rsidRPr="005903A3">
        <w:rPr>
          <w:rFonts w:ascii="Times New Roman" w:hAnsi="Times New Roman" w:cs="Times New Roman"/>
          <w:sz w:val="28"/>
          <w:szCs w:val="28"/>
        </w:rPr>
        <w:t>ункция измеряет, насколько сконцентрирована энергия песни по отношению ко времени.</w:t>
      </w:r>
      <w:r w:rsidR="0001507B">
        <w:rPr>
          <w:rFonts w:ascii="Times New Roman" w:hAnsi="Times New Roman" w:cs="Times New Roman"/>
          <w:sz w:val="28"/>
          <w:szCs w:val="28"/>
        </w:rPr>
        <w:t xml:space="preserve"> </w:t>
      </w:r>
      <w:r w:rsidRPr="00770BC7">
        <w:rPr>
          <w:rFonts w:ascii="Times New Roman" w:hAnsi="Times New Roman" w:cs="Times New Roman"/>
          <w:sz w:val="28"/>
          <w:szCs w:val="28"/>
        </w:rPr>
        <w:t>Музыка, содержащая тихие части, будет иметь б</w:t>
      </w:r>
      <w:r w:rsidR="0001507B" w:rsidRPr="0001507B">
        <w:rPr>
          <w:rFonts w:ascii="Times New Roman" w:hAnsi="Times New Roman" w:cs="Times New Roman"/>
          <w:sz w:val="28"/>
          <w:szCs w:val="28"/>
        </w:rPr>
        <w:t>о́</w:t>
      </w:r>
      <w:r w:rsidRPr="00770BC7">
        <w:rPr>
          <w:rFonts w:ascii="Times New Roman" w:hAnsi="Times New Roman" w:cs="Times New Roman"/>
          <w:sz w:val="28"/>
          <w:szCs w:val="28"/>
        </w:rPr>
        <w:t>льшую низкую энергетическую ценность, чем непрерывные звуки.</w:t>
      </w:r>
      <w:r w:rsidR="0001507B">
        <w:rPr>
          <w:rFonts w:ascii="Times New Roman" w:hAnsi="Times New Roman" w:cs="Times New Roman"/>
          <w:sz w:val="28"/>
          <w:szCs w:val="28"/>
        </w:rPr>
        <w:t xml:space="preserve"> </w:t>
      </w:r>
      <w:r w:rsidR="00981991" w:rsidRPr="00981991">
        <w:rPr>
          <w:rFonts w:ascii="Times New Roman" w:hAnsi="Times New Roman" w:cs="Times New Roman"/>
          <w:sz w:val="28"/>
          <w:szCs w:val="28"/>
        </w:rPr>
        <w:t>В музыке разные жанры могут иметь разные характеристики громкости. Например, классическая музыка, как правило, имеет более широкий динамический диапазон, чем поп-музыка, которая обычно более сжата с точки зрения громкости.</w:t>
      </w:r>
    </w:p>
    <w:p w14:paraId="0B60C5B3" w14:textId="3CF68559" w:rsidR="00EC2DEC" w:rsidRPr="000E67D9" w:rsidRDefault="000E67D9" w:rsidP="000E67D9">
      <w:pPr>
        <w:spacing w:line="360" w:lineRule="auto"/>
        <w:jc w:val="center"/>
        <w:rPr>
          <w:rFonts w:ascii="Times New Roman" w:hAnsi="Times New Roman" w:cs="Times New Roman"/>
          <w:sz w:val="28"/>
          <w:szCs w:val="28"/>
        </w:rPr>
      </w:pPr>
      <w:r>
        <w:rPr>
          <w:noProof/>
          <w:sz w:val="28"/>
          <w:szCs w:val="28"/>
        </w:rPr>
        <w:drawing>
          <wp:inline distT="0" distB="0" distL="0" distR="0" wp14:anchorId="5203A6EB" wp14:editId="7576D5F5">
            <wp:extent cx="5795010" cy="2339340"/>
            <wp:effectExtent l="0" t="0" r="0" b="3810"/>
            <wp:docPr id="4802408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5010" cy="2339340"/>
                    </a:xfrm>
                    <a:prstGeom prst="rect">
                      <a:avLst/>
                    </a:prstGeom>
                    <a:noFill/>
                    <a:ln>
                      <a:noFill/>
                    </a:ln>
                  </pic:spPr>
                </pic:pic>
              </a:graphicData>
            </a:graphic>
          </wp:inline>
        </w:drawing>
      </w:r>
      <w:r w:rsidR="00EC2DEC">
        <w:rPr>
          <w:rFonts w:ascii="Times New Roman" w:hAnsi="Times New Roman" w:cs="Times New Roman"/>
          <w:sz w:val="28"/>
          <w:szCs w:val="28"/>
        </w:rPr>
        <w:t xml:space="preserve">Рис. </w:t>
      </w:r>
      <w:r w:rsidR="00106735">
        <w:rPr>
          <w:rFonts w:ascii="Times New Roman" w:hAnsi="Times New Roman" w:cs="Times New Roman"/>
          <w:sz w:val="28"/>
          <w:szCs w:val="28"/>
        </w:rPr>
        <w:t>11</w:t>
      </w:r>
      <w:r w:rsidR="00EC2DEC">
        <w:rPr>
          <w:rFonts w:ascii="Times New Roman" w:hAnsi="Times New Roman" w:cs="Times New Roman"/>
          <w:sz w:val="28"/>
          <w:szCs w:val="28"/>
        </w:rPr>
        <w:t xml:space="preserve">. </w:t>
      </w:r>
      <w:r w:rsidR="0001507B">
        <w:rPr>
          <w:rFonts w:ascii="Times New Roman" w:hAnsi="Times New Roman" w:cs="Times New Roman"/>
          <w:sz w:val="28"/>
          <w:szCs w:val="28"/>
          <w:lang w:val="en-US"/>
        </w:rPr>
        <w:t>Low</w:t>
      </w:r>
      <w:r w:rsidR="0001507B" w:rsidRPr="005E64FC">
        <w:rPr>
          <w:rFonts w:ascii="Times New Roman" w:hAnsi="Times New Roman" w:cs="Times New Roman"/>
          <w:sz w:val="28"/>
          <w:szCs w:val="28"/>
        </w:rPr>
        <w:t xml:space="preserve"> </w:t>
      </w:r>
      <w:r w:rsidR="0001507B">
        <w:rPr>
          <w:rFonts w:ascii="Times New Roman" w:hAnsi="Times New Roman" w:cs="Times New Roman"/>
          <w:sz w:val="28"/>
          <w:szCs w:val="28"/>
          <w:lang w:val="en-US"/>
        </w:rPr>
        <w:t>Energy</w:t>
      </w:r>
      <w:r w:rsidR="00EC2DEC" w:rsidRPr="005E64FC">
        <w:rPr>
          <w:rFonts w:ascii="Times New Roman" w:hAnsi="Times New Roman" w:cs="Times New Roman"/>
          <w:sz w:val="28"/>
          <w:szCs w:val="28"/>
        </w:rPr>
        <w:t>.</w:t>
      </w:r>
    </w:p>
    <w:p w14:paraId="09FC585A" w14:textId="3EB79120" w:rsidR="005B7348" w:rsidRPr="006A7E1E" w:rsidRDefault="00437BC4" w:rsidP="000E67D9">
      <w:pPr>
        <w:pStyle w:val="a3"/>
        <w:numPr>
          <w:ilvl w:val="1"/>
          <w:numId w:val="54"/>
        </w:numPr>
        <w:spacing w:before="240" w:after="0" w:line="360" w:lineRule="auto"/>
        <w:jc w:val="center"/>
        <w:outlineLvl w:val="1"/>
        <w:rPr>
          <w:rFonts w:ascii="Times New Roman" w:hAnsi="Times New Roman" w:cs="Times New Roman"/>
          <w:b/>
          <w:bCs/>
          <w:sz w:val="28"/>
          <w:szCs w:val="28"/>
        </w:rPr>
      </w:pPr>
      <w:bookmarkStart w:id="13" w:name="_Toc136476338"/>
      <w:r w:rsidRPr="006A7E1E">
        <w:rPr>
          <w:rFonts w:ascii="Times New Roman" w:hAnsi="Times New Roman" w:cs="Times New Roman"/>
          <w:b/>
          <w:bCs/>
          <w:sz w:val="28"/>
          <w:szCs w:val="28"/>
        </w:rPr>
        <w:t xml:space="preserve">Мел-кепстральные коэффициенты </w:t>
      </w:r>
      <w:r w:rsidR="005B7348" w:rsidRPr="006A7E1E">
        <w:rPr>
          <w:rFonts w:ascii="Times New Roman" w:hAnsi="Times New Roman" w:cs="Times New Roman"/>
          <w:sz w:val="28"/>
          <w:szCs w:val="28"/>
        </w:rPr>
        <w:t>(MFCC)</w:t>
      </w:r>
      <w:bookmarkEnd w:id="13"/>
    </w:p>
    <w:p w14:paraId="72C6A5DB" w14:textId="1342C25A" w:rsidR="002C7215" w:rsidRDefault="0003006E" w:rsidP="008F0A89">
      <w:pPr>
        <w:spacing w:line="360" w:lineRule="auto"/>
        <w:ind w:firstLine="360"/>
        <w:jc w:val="both"/>
        <w:rPr>
          <w:rFonts w:ascii="Times New Roman" w:hAnsi="Times New Roman" w:cs="Times New Roman"/>
          <w:iCs/>
          <w:sz w:val="28"/>
          <w:szCs w:val="28"/>
        </w:rPr>
      </w:pPr>
      <w:r>
        <w:rPr>
          <w:rFonts w:ascii="Times New Roman" w:hAnsi="Times New Roman" w:cs="Times New Roman"/>
          <w:sz w:val="28"/>
          <w:szCs w:val="28"/>
        </w:rPr>
        <w:t>Мел-</w:t>
      </w:r>
      <w:r w:rsidR="006F2AF8" w:rsidRPr="0039033C">
        <w:rPr>
          <w:rFonts w:ascii="Times New Roman" w:hAnsi="Times New Roman" w:cs="Times New Roman"/>
          <w:sz w:val="28"/>
          <w:szCs w:val="28"/>
        </w:rPr>
        <w:t>кепстральные коэффициенты (</w:t>
      </w:r>
      <w:r w:rsidRPr="0003006E">
        <w:rPr>
          <w:rFonts w:ascii="Times New Roman" w:hAnsi="Times New Roman" w:cs="Times New Roman"/>
          <w:sz w:val="28"/>
          <w:szCs w:val="28"/>
          <w:lang w:val="en-US"/>
        </w:rPr>
        <w:t>Mel</w:t>
      </w:r>
      <w:r w:rsidRPr="00326306">
        <w:rPr>
          <w:rFonts w:ascii="Times New Roman" w:hAnsi="Times New Roman" w:cs="Times New Roman"/>
          <w:sz w:val="28"/>
          <w:szCs w:val="28"/>
        </w:rPr>
        <w:t>-</w:t>
      </w:r>
      <w:r w:rsidRPr="0003006E">
        <w:rPr>
          <w:rFonts w:ascii="Times New Roman" w:hAnsi="Times New Roman" w:cs="Times New Roman"/>
          <w:sz w:val="28"/>
          <w:szCs w:val="28"/>
          <w:lang w:val="en-US"/>
        </w:rPr>
        <w:t>frequency</w:t>
      </w:r>
      <w:r w:rsidRPr="00326306">
        <w:rPr>
          <w:rFonts w:ascii="Times New Roman" w:hAnsi="Times New Roman" w:cs="Times New Roman"/>
          <w:sz w:val="28"/>
          <w:szCs w:val="28"/>
        </w:rPr>
        <w:t xml:space="preserve"> </w:t>
      </w:r>
      <w:r w:rsidRPr="0003006E">
        <w:rPr>
          <w:rFonts w:ascii="Times New Roman" w:hAnsi="Times New Roman" w:cs="Times New Roman"/>
          <w:sz w:val="28"/>
          <w:szCs w:val="28"/>
          <w:lang w:val="en-US"/>
        </w:rPr>
        <w:t>cepstral</w:t>
      </w:r>
      <w:r w:rsidRPr="00326306">
        <w:rPr>
          <w:rFonts w:ascii="Times New Roman" w:hAnsi="Times New Roman" w:cs="Times New Roman"/>
          <w:sz w:val="28"/>
          <w:szCs w:val="28"/>
        </w:rPr>
        <w:t xml:space="preserve"> </w:t>
      </w:r>
      <w:r w:rsidRPr="0003006E">
        <w:rPr>
          <w:rFonts w:ascii="Times New Roman" w:hAnsi="Times New Roman" w:cs="Times New Roman"/>
          <w:sz w:val="28"/>
          <w:szCs w:val="28"/>
          <w:lang w:val="en-US"/>
        </w:rPr>
        <w:t>coefficients</w:t>
      </w:r>
      <w:r w:rsidR="006F2AF8" w:rsidRPr="0039033C">
        <w:rPr>
          <w:rFonts w:ascii="Times New Roman" w:hAnsi="Times New Roman" w:cs="Times New Roman"/>
          <w:sz w:val="28"/>
          <w:szCs w:val="28"/>
        </w:rPr>
        <w:t>)</w:t>
      </w:r>
      <w:r w:rsidR="006F2AF8">
        <w:rPr>
          <w:rFonts w:ascii="Times New Roman" w:hAnsi="Times New Roman" w:cs="Times New Roman"/>
          <w:sz w:val="28"/>
          <w:szCs w:val="28"/>
        </w:rPr>
        <w:t xml:space="preserve"> – </w:t>
      </w:r>
      <w:r w:rsidR="004770A6">
        <w:rPr>
          <w:rFonts w:ascii="Times New Roman" w:hAnsi="Times New Roman" w:cs="Times New Roman"/>
          <w:sz w:val="28"/>
          <w:szCs w:val="28"/>
        </w:rPr>
        <w:t xml:space="preserve"> </w:t>
      </w:r>
      <w:r w:rsidR="00ED2766" w:rsidRPr="00ED2766">
        <w:rPr>
          <w:rFonts w:ascii="Times New Roman" w:hAnsi="Times New Roman" w:cs="Times New Roman"/>
          <w:iCs/>
          <w:sz w:val="28"/>
          <w:szCs w:val="28"/>
        </w:rPr>
        <w:t>это перцептивно мотивированные коэффициенты кепстрального преобразования Фурье, которые используются для анализа звуковых сигналов.</w:t>
      </w:r>
      <w:r w:rsidR="00ED2766">
        <w:rPr>
          <w:rFonts w:ascii="Times New Roman" w:hAnsi="Times New Roman" w:cs="Times New Roman"/>
          <w:iCs/>
          <w:sz w:val="28"/>
          <w:szCs w:val="28"/>
        </w:rPr>
        <w:t xml:space="preserve"> Другими словами, это </w:t>
      </w:r>
      <w:r w:rsidR="00ED2766" w:rsidRPr="00ED2766">
        <w:rPr>
          <w:rFonts w:ascii="Times New Roman" w:hAnsi="Times New Roman" w:cs="Times New Roman"/>
          <w:iCs/>
          <w:sz w:val="28"/>
          <w:szCs w:val="28"/>
        </w:rPr>
        <w:t xml:space="preserve">набор спектральных коэффициентов, </w:t>
      </w:r>
      <w:r w:rsidR="00ED2766" w:rsidRPr="00ED2766">
        <w:rPr>
          <w:rFonts w:ascii="Times New Roman" w:hAnsi="Times New Roman" w:cs="Times New Roman"/>
          <w:iCs/>
          <w:sz w:val="28"/>
          <w:szCs w:val="28"/>
        </w:rPr>
        <w:lastRenderedPageBreak/>
        <w:t>представляющих аудиосигнал с учетом особенностей человеческого восприятия звука</w:t>
      </w:r>
      <w:r w:rsidR="00ED2766">
        <w:rPr>
          <w:rFonts w:ascii="Times New Roman" w:hAnsi="Times New Roman" w:cs="Times New Roman"/>
          <w:iCs/>
          <w:sz w:val="28"/>
          <w:szCs w:val="28"/>
        </w:rPr>
        <w:t xml:space="preserve">. </w:t>
      </w:r>
    </w:p>
    <w:p w14:paraId="26C619CC" w14:textId="6EA58B8D" w:rsidR="002C7215" w:rsidRPr="002C7215" w:rsidRDefault="002C7215" w:rsidP="008F0A89">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После применения преобразования Фурье и получения спектрального представления аудиосигнала,</w:t>
      </w:r>
      <w:r w:rsidR="00295DB4" w:rsidRPr="00295DB4">
        <w:rPr>
          <w:rFonts w:ascii="Times New Roman" w:hAnsi="Times New Roman" w:cs="Times New Roman"/>
          <w:sz w:val="28"/>
          <w:szCs w:val="28"/>
        </w:rPr>
        <w:t xml:space="preserve"> спектр преобразуется с помощью логарифмической шкалы частот</w:t>
      </w:r>
      <w:r w:rsidR="00295DB4">
        <w:rPr>
          <w:rFonts w:ascii="Times New Roman" w:hAnsi="Times New Roman" w:cs="Times New Roman"/>
          <w:sz w:val="28"/>
          <w:szCs w:val="28"/>
        </w:rPr>
        <w:t>. Далее</w:t>
      </w:r>
      <w:r w:rsidR="00295DB4" w:rsidRPr="00295DB4">
        <w:rPr>
          <w:rFonts w:ascii="Times New Roman" w:hAnsi="Times New Roman" w:cs="Times New Roman"/>
          <w:sz w:val="28"/>
          <w:szCs w:val="28"/>
        </w:rPr>
        <w:t>, полученный сигнал преобразуется обратно с помощью</w:t>
      </w:r>
      <w:r w:rsidR="005609E9" w:rsidRPr="005609E9">
        <w:rPr>
          <w:rFonts w:ascii="Times New Roman" w:hAnsi="Times New Roman" w:cs="Times New Roman"/>
          <w:sz w:val="28"/>
          <w:szCs w:val="28"/>
        </w:rPr>
        <w:t xml:space="preserve"> </w:t>
      </w:r>
      <w:r w:rsidR="00295DB4" w:rsidRPr="00295DB4">
        <w:rPr>
          <w:rFonts w:ascii="Times New Roman" w:hAnsi="Times New Roman" w:cs="Times New Roman"/>
          <w:sz w:val="28"/>
          <w:szCs w:val="28"/>
        </w:rPr>
        <w:t>IFFT</w:t>
      </w:r>
      <w:r w:rsidR="00295DB4">
        <w:rPr>
          <w:rStyle w:val="af2"/>
          <w:rFonts w:ascii="Times New Roman" w:hAnsi="Times New Roman" w:cs="Times New Roman"/>
          <w:sz w:val="28"/>
          <w:szCs w:val="28"/>
        </w:rPr>
        <w:footnoteReference w:id="3"/>
      </w:r>
      <w:r w:rsidR="005609E9">
        <w:rPr>
          <w:rFonts w:ascii="Times New Roman" w:hAnsi="Times New Roman" w:cs="Times New Roman"/>
          <w:sz w:val="28"/>
          <w:szCs w:val="28"/>
        </w:rPr>
        <w:t xml:space="preserve">, мы получаем кепстральный спектр, состоящий из последовательности коэффициентов. </w:t>
      </w:r>
      <w:r w:rsidR="00295DB4">
        <w:rPr>
          <w:rFonts w:ascii="Times New Roman" w:hAnsi="Times New Roman" w:cs="Times New Roman"/>
          <w:sz w:val="28"/>
          <w:szCs w:val="28"/>
        </w:rPr>
        <w:t>К</w:t>
      </w:r>
      <w:r w:rsidR="00295DB4" w:rsidRPr="00295DB4">
        <w:rPr>
          <w:rFonts w:ascii="Times New Roman" w:hAnsi="Times New Roman" w:cs="Times New Roman"/>
          <w:sz w:val="28"/>
          <w:szCs w:val="28"/>
        </w:rPr>
        <w:t>епстральны</w:t>
      </w:r>
      <w:r w:rsidR="00295DB4">
        <w:rPr>
          <w:rFonts w:ascii="Times New Roman" w:hAnsi="Times New Roman" w:cs="Times New Roman"/>
          <w:sz w:val="28"/>
          <w:szCs w:val="28"/>
        </w:rPr>
        <w:t>е</w:t>
      </w:r>
      <w:r w:rsidR="00295DB4" w:rsidRPr="00295DB4">
        <w:rPr>
          <w:rFonts w:ascii="Times New Roman" w:hAnsi="Times New Roman" w:cs="Times New Roman"/>
          <w:sz w:val="28"/>
          <w:szCs w:val="28"/>
        </w:rPr>
        <w:t xml:space="preserve"> коэффициент</w:t>
      </w:r>
      <w:r w:rsidR="00295DB4">
        <w:rPr>
          <w:rFonts w:ascii="Times New Roman" w:hAnsi="Times New Roman" w:cs="Times New Roman"/>
          <w:sz w:val="28"/>
          <w:szCs w:val="28"/>
        </w:rPr>
        <w:t>ы</w:t>
      </w:r>
      <w:r w:rsidR="00295DB4" w:rsidRPr="00295DB4">
        <w:rPr>
          <w:rFonts w:ascii="Times New Roman" w:hAnsi="Times New Roman" w:cs="Times New Roman"/>
          <w:sz w:val="28"/>
          <w:szCs w:val="28"/>
        </w:rPr>
        <w:t xml:space="preserve"> проходят через мел-фильтры</w:t>
      </w:r>
      <w:r w:rsidR="00295DB4">
        <w:rPr>
          <w:rFonts w:ascii="Times New Roman" w:hAnsi="Times New Roman" w:cs="Times New Roman"/>
          <w:sz w:val="28"/>
          <w:szCs w:val="28"/>
        </w:rPr>
        <w:t xml:space="preserve">, </w:t>
      </w:r>
      <w:r>
        <w:rPr>
          <w:rFonts w:ascii="Times New Roman" w:hAnsi="Times New Roman" w:cs="Times New Roman"/>
          <w:sz w:val="28"/>
          <w:szCs w:val="28"/>
        </w:rPr>
        <w:t>в</w:t>
      </w:r>
      <w:r w:rsidRPr="003A6DF1">
        <w:rPr>
          <w:rFonts w:ascii="Times New Roman" w:hAnsi="Times New Roman" w:cs="Times New Roman"/>
          <w:sz w:val="28"/>
          <w:szCs w:val="28"/>
        </w:rPr>
        <w:t>ыполняется дискретное косинусное преобразование</w:t>
      </w:r>
      <w:r>
        <w:rPr>
          <w:rFonts w:ascii="Times New Roman" w:hAnsi="Times New Roman" w:cs="Times New Roman"/>
          <w:sz w:val="28"/>
          <w:szCs w:val="28"/>
        </w:rPr>
        <w:t xml:space="preserve"> </w:t>
      </w:r>
      <w:r w:rsidRPr="002C7215">
        <w:rPr>
          <w:rFonts w:ascii="Times New Roman" w:hAnsi="Times New Roman" w:cs="Times New Roman"/>
          <w:sz w:val="28"/>
          <w:szCs w:val="28"/>
        </w:rPr>
        <w:t>(DCT)</w:t>
      </w:r>
      <w:r>
        <w:rPr>
          <w:rFonts w:ascii="Times New Roman" w:hAnsi="Times New Roman" w:cs="Times New Roman"/>
          <w:sz w:val="28"/>
          <w:szCs w:val="28"/>
        </w:rPr>
        <w:t xml:space="preserve">, результат которого и будет набором </w:t>
      </w:r>
      <w:r w:rsidRPr="002C7215">
        <w:rPr>
          <w:rFonts w:ascii="Times New Roman" w:hAnsi="Times New Roman" w:cs="Times New Roman"/>
          <w:sz w:val="28"/>
          <w:szCs w:val="28"/>
        </w:rPr>
        <w:t>MFCC-коэффициентов.</w:t>
      </w:r>
      <w:r>
        <w:rPr>
          <w:rFonts w:ascii="Times New Roman" w:hAnsi="Times New Roman" w:cs="Times New Roman"/>
          <w:sz w:val="28"/>
          <w:szCs w:val="28"/>
        </w:rPr>
        <w:t xml:space="preserve"> Алгоритм получения коэффициентов схематично изображен на рисунке 12.</w:t>
      </w:r>
    </w:p>
    <w:p w14:paraId="30D63DFA" w14:textId="12793641" w:rsidR="005B7348" w:rsidRDefault="00A41EF6" w:rsidP="008F0A89">
      <w:pPr>
        <w:spacing w:line="360" w:lineRule="auto"/>
        <w:rPr>
          <w:rFonts w:ascii="Times New Roman" w:hAnsi="Times New Roman" w:cs="Times New Roman"/>
          <w:iCs/>
          <w:sz w:val="28"/>
          <w:szCs w:val="28"/>
        </w:rPr>
      </w:pPr>
      <w:r>
        <w:rPr>
          <w:rFonts w:ascii="Times New Roman" w:hAnsi="Times New Roman" w:cs="Times New Roman"/>
          <w:iCs/>
          <w:noProof/>
          <w:sz w:val="28"/>
          <w:szCs w:val="28"/>
        </w:rPr>
        <w:drawing>
          <wp:inline distT="0" distB="0" distL="0" distR="0" wp14:anchorId="4F23104A" wp14:editId="7E60824A">
            <wp:extent cx="5788025" cy="1785620"/>
            <wp:effectExtent l="0" t="0" r="3175" b="5080"/>
            <wp:docPr id="1231278603"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8603" name="Рисунок 1" descr="Изображение выглядит как текст, Шрифт, снимок экрана, линия&#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8025" cy="1785620"/>
                    </a:xfrm>
                    <a:prstGeom prst="rect">
                      <a:avLst/>
                    </a:prstGeom>
                    <a:noFill/>
                    <a:ln>
                      <a:noFill/>
                    </a:ln>
                  </pic:spPr>
                </pic:pic>
              </a:graphicData>
            </a:graphic>
          </wp:inline>
        </w:drawing>
      </w:r>
    </w:p>
    <w:p w14:paraId="37D0F970" w14:textId="7FAD6F5B" w:rsidR="00E436B8" w:rsidRDefault="00E436B8" w:rsidP="008F0A89">
      <w:pPr>
        <w:spacing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 12. Алгоритм </w:t>
      </w:r>
      <w:r w:rsidR="001C2A4A">
        <w:rPr>
          <w:rFonts w:ascii="Times New Roman" w:hAnsi="Times New Roman" w:cs="Times New Roman"/>
          <w:iCs/>
          <w:sz w:val="28"/>
          <w:szCs w:val="28"/>
        </w:rPr>
        <w:t>извлечения</w:t>
      </w:r>
      <w:r>
        <w:rPr>
          <w:rFonts w:ascii="Times New Roman" w:hAnsi="Times New Roman" w:cs="Times New Roman"/>
          <w:iCs/>
          <w:sz w:val="28"/>
          <w:szCs w:val="28"/>
        </w:rPr>
        <w:t xml:space="preserve"> </w:t>
      </w:r>
      <w:r>
        <w:rPr>
          <w:rFonts w:ascii="Times New Roman" w:hAnsi="Times New Roman" w:cs="Times New Roman"/>
          <w:iCs/>
          <w:sz w:val="28"/>
          <w:szCs w:val="28"/>
          <w:lang w:val="en-US"/>
        </w:rPr>
        <w:t>MFCC</w:t>
      </w:r>
      <w:r w:rsidRPr="00E436B8">
        <w:rPr>
          <w:rFonts w:ascii="Times New Roman" w:hAnsi="Times New Roman" w:cs="Times New Roman"/>
          <w:iCs/>
          <w:sz w:val="28"/>
          <w:szCs w:val="28"/>
        </w:rPr>
        <w:t>-</w:t>
      </w:r>
      <w:r>
        <w:rPr>
          <w:rFonts w:ascii="Times New Roman" w:hAnsi="Times New Roman" w:cs="Times New Roman"/>
          <w:iCs/>
          <w:sz w:val="28"/>
          <w:szCs w:val="28"/>
        </w:rPr>
        <w:t>коэффициентов.</w:t>
      </w:r>
    </w:p>
    <w:p w14:paraId="5F3A23CE" w14:textId="57555C08" w:rsidR="004770A6" w:rsidRPr="004770A6" w:rsidRDefault="000F731E" w:rsidP="008F0A89">
      <w:pPr>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После </w:t>
      </w:r>
      <w:r>
        <w:rPr>
          <w:rFonts w:ascii="Times New Roman" w:hAnsi="Times New Roman" w:cs="Times New Roman"/>
          <w:sz w:val="28"/>
          <w:szCs w:val="28"/>
          <w:lang w:val="en-US"/>
        </w:rPr>
        <w:t>STFT</w:t>
      </w:r>
      <w:r w:rsidRPr="00C657B8">
        <w:rPr>
          <w:rFonts w:ascii="Times New Roman" w:hAnsi="Times New Roman" w:cs="Times New Roman"/>
          <w:sz w:val="28"/>
          <w:szCs w:val="28"/>
        </w:rPr>
        <w:t xml:space="preserve"> </w:t>
      </w:r>
      <w:r>
        <w:rPr>
          <w:rFonts w:ascii="Times New Roman" w:hAnsi="Times New Roman" w:cs="Times New Roman"/>
          <w:sz w:val="28"/>
          <w:szCs w:val="28"/>
        </w:rPr>
        <w:t xml:space="preserve">диапазон частот может быть не похож на реальное восприятие звуков человеком. </w:t>
      </w:r>
      <w:r w:rsidR="0070328A" w:rsidRPr="004770A6">
        <w:rPr>
          <w:rFonts w:ascii="Times New Roman" w:hAnsi="Times New Roman" w:cs="Times New Roman"/>
          <w:color w:val="000000" w:themeColor="text1"/>
          <w:sz w:val="28"/>
          <w:szCs w:val="28"/>
        </w:rPr>
        <w:t>MFCC</w:t>
      </w:r>
      <w:r w:rsidR="004770A6" w:rsidRPr="004770A6">
        <w:rPr>
          <w:rFonts w:ascii="Times New Roman" w:hAnsi="Times New Roman" w:cs="Times New Roman"/>
          <w:color w:val="000000" w:themeColor="text1"/>
          <w:sz w:val="28"/>
          <w:szCs w:val="28"/>
        </w:rPr>
        <w:t>-коэффициенты</w:t>
      </w:r>
      <w:r w:rsidR="0070328A" w:rsidRPr="004770A6">
        <w:rPr>
          <w:rFonts w:ascii="Times New Roman" w:hAnsi="Times New Roman" w:cs="Times New Roman"/>
          <w:color w:val="000000" w:themeColor="text1"/>
          <w:sz w:val="28"/>
          <w:szCs w:val="28"/>
        </w:rPr>
        <w:t xml:space="preserve"> улавливают спектральное восприятие лучше, </w:t>
      </w:r>
      <w:r w:rsidR="004770A6" w:rsidRPr="004770A6">
        <w:rPr>
          <w:rFonts w:ascii="Times New Roman" w:hAnsi="Times New Roman" w:cs="Times New Roman"/>
          <w:color w:val="000000" w:themeColor="text1"/>
          <w:sz w:val="28"/>
          <w:szCs w:val="28"/>
        </w:rPr>
        <w:t>они позволяет устранить лишние детали в сигнале, которые не несут важной информации (шумы), что улучшает качество распознавания звуковых сигналов.</w:t>
      </w:r>
    </w:p>
    <w:p w14:paraId="5F958078" w14:textId="0ADAC2C4" w:rsidR="000E324A" w:rsidRDefault="0052753A" w:rsidP="008F0A89">
      <w:pPr>
        <w:spacing w:line="360" w:lineRule="auto"/>
        <w:ind w:firstLine="360"/>
        <w:jc w:val="both"/>
        <w:rPr>
          <w:rFonts w:ascii="Times New Roman" w:hAnsi="Times New Roman" w:cs="Times New Roman"/>
          <w:color w:val="000000" w:themeColor="text1"/>
          <w:sz w:val="28"/>
          <w:szCs w:val="28"/>
        </w:rPr>
      </w:pPr>
      <w:r w:rsidRPr="004770A6">
        <w:rPr>
          <w:rFonts w:ascii="Times New Roman" w:hAnsi="Times New Roman" w:cs="Times New Roman"/>
          <w:color w:val="000000" w:themeColor="text1"/>
          <w:sz w:val="28"/>
          <w:szCs w:val="28"/>
        </w:rPr>
        <w:t xml:space="preserve">Согласно результатам, полученным в ряде исследований, было определено, что только первые 5 коэффициентов MFCC обеспечивают </w:t>
      </w:r>
      <w:r w:rsidRPr="004770A6">
        <w:rPr>
          <w:rFonts w:ascii="Times New Roman" w:hAnsi="Times New Roman" w:cs="Times New Roman"/>
          <w:color w:val="000000" w:themeColor="text1"/>
          <w:sz w:val="28"/>
          <w:szCs w:val="28"/>
        </w:rPr>
        <w:lastRenderedPageBreak/>
        <w:t>наилучший уровень классификации музыкальных жанров.</w:t>
      </w:r>
      <w:r w:rsidR="00326306">
        <w:rPr>
          <w:rFonts w:ascii="Times New Roman" w:hAnsi="Times New Roman" w:cs="Times New Roman"/>
          <w:color w:val="000000" w:themeColor="text1"/>
          <w:sz w:val="28"/>
          <w:szCs w:val="28"/>
        </w:rPr>
        <w:t xml:space="preserve"> На рисунке 13 продемонстрировано изменение во времени первых 5 коэффициентов.</w:t>
      </w:r>
    </w:p>
    <w:p w14:paraId="08132F69" w14:textId="182AB24D" w:rsidR="009A1BA2" w:rsidRPr="000E67D9" w:rsidRDefault="000E67D9" w:rsidP="000E67D9">
      <w:pPr>
        <w:spacing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375CB57" wp14:editId="41D10758">
            <wp:extent cx="5795010" cy="2553335"/>
            <wp:effectExtent l="0" t="0" r="0" b="0"/>
            <wp:docPr id="20516798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5010" cy="2553335"/>
                    </a:xfrm>
                    <a:prstGeom prst="rect">
                      <a:avLst/>
                    </a:prstGeom>
                    <a:noFill/>
                    <a:ln>
                      <a:noFill/>
                    </a:ln>
                  </pic:spPr>
                </pic:pic>
              </a:graphicData>
            </a:graphic>
          </wp:inline>
        </w:drawing>
      </w:r>
      <w:r w:rsidR="009B48CF">
        <w:rPr>
          <w:rFonts w:ascii="Times New Roman" w:hAnsi="Times New Roman" w:cs="Times New Roman"/>
          <w:sz w:val="28"/>
          <w:szCs w:val="28"/>
        </w:rPr>
        <w:t>Рис. 1</w:t>
      </w:r>
      <w:r w:rsidR="009B48CF" w:rsidRPr="000F731E">
        <w:rPr>
          <w:rFonts w:ascii="Times New Roman" w:hAnsi="Times New Roman" w:cs="Times New Roman"/>
          <w:sz w:val="28"/>
          <w:szCs w:val="28"/>
        </w:rPr>
        <w:t>3</w:t>
      </w:r>
      <w:r w:rsidR="009B48CF">
        <w:rPr>
          <w:rFonts w:ascii="Times New Roman" w:hAnsi="Times New Roman" w:cs="Times New Roman"/>
          <w:sz w:val="28"/>
          <w:szCs w:val="28"/>
        </w:rPr>
        <w:t xml:space="preserve">. </w:t>
      </w:r>
      <w:r w:rsidR="009B48CF">
        <w:rPr>
          <w:rFonts w:ascii="Times New Roman" w:hAnsi="Times New Roman" w:cs="Times New Roman"/>
          <w:sz w:val="28"/>
          <w:szCs w:val="28"/>
          <w:lang w:val="en-US"/>
        </w:rPr>
        <w:t>MFCC</w:t>
      </w:r>
      <w:r w:rsidR="009B48CF" w:rsidRPr="000F731E">
        <w:rPr>
          <w:rFonts w:ascii="Times New Roman" w:hAnsi="Times New Roman" w:cs="Times New Roman"/>
          <w:sz w:val="28"/>
          <w:szCs w:val="28"/>
        </w:rPr>
        <w:t>-</w:t>
      </w:r>
      <w:r w:rsidR="009B48CF">
        <w:rPr>
          <w:rFonts w:ascii="Times New Roman" w:hAnsi="Times New Roman" w:cs="Times New Roman"/>
          <w:sz w:val="28"/>
          <w:szCs w:val="28"/>
        </w:rPr>
        <w:t>коэффициент</w:t>
      </w:r>
      <w:r w:rsidR="00B84C84">
        <w:rPr>
          <w:rFonts w:ascii="Times New Roman" w:hAnsi="Times New Roman" w:cs="Times New Roman"/>
          <w:sz w:val="28"/>
          <w:szCs w:val="28"/>
        </w:rPr>
        <w:t>ы (1</w:t>
      </w:r>
      <w:r w:rsidR="0064268C">
        <w:rPr>
          <w:rFonts w:ascii="Times New Roman" w:hAnsi="Times New Roman" w:cs="Times New Roman"/>
          <w:sz w:val="28"/>
          <w:szCs w:val="28"/>
          <w:lang w:val="en-US"/>
        </w:rPr>
        <w:t>–</w:t>
      </w:r>
      <w:r w:rsidR="00B84C84">
        <w:rPr>
          <w:rFonts w:ascii="Times New Roman" w:hAnsi="Times New Roman" w:cs="Times New Roman"/>
          <w:sz w:val="28"/>
          <w:szCs w:val="28"/>
        </w:rPr>
        <w:t>5)</w:t>
      </w:r>
      <w:r w:rsidR="009B48CF" w:rsidRPr="005E64FC">
        <w:rPr>
          <w:rFonts w:ascii="Times New Roman" w:hAnsi="Times New Roman" w:cs="Times New Roman"/>
          <w:sz w:val="28"/>
          <w:szCs w:val="28"/>
        </w:rPr>
        <w:t>.</w:t>
      </w:r>
    </w:p>
    <w:p w14:paraId="7433246A" w14:textId="7B64B7CF" w:rsidR="00EA2BA2" w:rsidRPr="006A7E1E" w:rsidRDefault="00EA2BA2" w:rsidP="000E67D9">
      <w:pPr>
        <w:pStyle w:val="a3"/>
        <w:numPr>
          <w:ilvl w:val="1"/>
          <w:numId w:val="54"/>
        </w:numPr>
        <w:spacing w:before="240" w:after="0" w:line="360" w:lineRule="auto"/>
        <w:jc w:val="center"/>
        <w:outlineLvl w:val="1"/>
        <w:rPr>
          <w:rFonts w:ascii="Times New Roman" w:hAnsi="Times New Roman" w:cs="Times New Roman"/>
          <w:sz w:val="28"/>
          <w:szCs w:val="28"/>
        </w:rPr>
      </w:pPr>
      <w:bookmarkStart w:id="14" w:name="_Toc136476339"/>
      <w:r w:rsidRPr="00EA2BA2">
        <w:rPr>
          <w:rFonts w:ascii="Times New Roman" w:hAnsi="Times New Roman" w:cs="Times New Roman"/>
          <w:b/>
          <w:bCs/>
          <w:sz w:val="28"/>
          <w:szCs w:val="28"/>
        </w:rPr>
        <w:t>Темп</w:t>
      </w:r>
      <w:r>
        <w:rPr>
          <w:rFonts w:ascii="Times New Roman" w:hAnsi="Times New Roman" w:cs="Times New Roman"/>
          <w:b/>
          <w:bCs/>
          <w:sz w:val="28"/>
          <w:szCs w:val="28"/>
        </w:rPr>
        <w:t xml:space="preserve"> </w:t>
      </w:r>
      <w:r w:rsidRPr="006A7E1E">
        <w:rPr>
          <w:rFonts w:ascii="Times New Roman" w:hAnsi="Times New Roman" w:cs="Times New Roman"/>
          <w:sz w:val="28"/>
          <w:szCs w:val="28"/>
        </w:rPr>
        <w:t>(tempo)</w:t>
      </w:r>
      <w:bookmarkEnd w:id="14"/>
    </w:p>
    <w:p w14:paraId="6FA4BE33" w14:textId="59437608" w:rsidR="00541E9C" w:rsidRPr="00541E9C" w:rsidRDefault="00541E9C" w:rsidP="008F0A89">
      <w:pPr>
        <w:spacing w:line="360" w:lineRule="auto"/>
        <w:ind w:firstLine="708"/>
        <w:jc w:val="both"/>
        <w:rPr>
          <w:rFonts w:ascii="Times New Roman" w:hAnsi="Times New Roman" w:cs="Times New Roman"/>
          <w:sz w:val="28"/>
          <w:szCs w:val="28"/>
        </w:rPr>
      </w:pPr>
      <w:r w:rsidRPr="00541E9C">
        <w:rPr>
          <w:rFonts w:ascii="Times New Roman" w:hAnsi="Times New Roman" w:cs="Times New Roman"/>
          <w:sz w:val="28"/>
          <w:szCs w:val="28"/>
        </w:rPr>
        <w:t xml:space="preserve">Темп (или скорость) </w:t>
      </w:r>
      <w:r>
        <w:rPr>
          <w:rFonts w:ascii="Times New Roman" w:hAnsi="Times New Roman" w:cs="Times New Roman"/>
          <w:sz w:val="28"/>
          <w:szCs w:val="28"/>
        </w:rPr>
        <w:t xml:space="preserve">в </w:t>
      </w:r>
      <w:r w:rsidRPr="00541E9C">
        <w:rPr>
          <w:rFonts w:ascii="Times New Roman" w:hAnsi="Times New Roman" w:cs="Times New Roman"/>
          <w:sz w:val="28"/>
          <w:szCs w:val="28"/>
        </w:rPr>
        <w:t>музык</w:t>
      </w:r>
      <w:r>
        <w:rPr>
          <w:rFonts w:ascii="Times New Roman" w:hAnsi="Times New Roman" w:cs="Times New Roman"/>
          <w:sz w:val="28"/>
          <w:szCs w:val="28"/>
        </w:rPr>
        <w:t>е – наиболее ясная для понимания характеристика из ранее перечисленных. Темп определяется, как скорость звучания музыкального произведения</w:t>
      </w:r>
      <w:r w:rsidRPr="00541E9C">
        <w:rPr>
          <w:rFonts w:ascii="Times New Roman" w:hAnsi="Times New Roman" w:cs="Times New Roman"/>
          <w:sz w:val="28"/>
          <w:szCs w:val="28"/>
        </w:rPr>
        <w:t xml:space="preserve">. Темп </w:t>
      </w:r>
      <w:r>
        <w:rPr>
          <w:rFonts w:ascii="Times New Roman" w:hAnsi="Times New Roman" w:cs="Times New Roman"/>
          <w:sz w:val="28"/>
          <w:szCs w:val="28"/>
        </w:rPr>
        <w:t xml:space="preserve">обычно </w:t>
      </w:r>
      <w:r w:rsidRPr="00541E9C">
        <w:rPr>
          <w:rFonts w:ascii="Times New Roman" w:hAnsi="Times New Roman" w:cs="Times New Roman"/>
          <w:sz w:val="28"/>
          <w:szCs w:val="28"/>
        </w:rPr>
        <w:t>измеряется в BPM (</w:t>
      </w:r>
      <w:r w:rsidR="00207A07">
        <w:rPr>
          <w:rFonts w:ascii="Times New Roman" w:hAnsi="Times New Roman" w:cs="Times New Roman"/>
          <w:sz w:val="28"/>
          <w:szCs w:val="28"/>
          <w:lang w:val="en-US"/>
        </w:rPr>
        <w:t>Beats</w:t>
      </w:r>
      <w:r w:rsidRPr="00541E9C">
        <w:rPr>
          <w:rFonts w:ascii="Times New Roman" w:hAnsi="Times New Roman" w:cs="Times New Roman"/>
          <w:sz w:val="28"/>
          <w:szCs w:val="28"/>
        </w:rPr>
        <w:t xml:space="preserve"> </w:t>
      </w:r>
      <w:r w:rsidR="00207A07">
        <w:rPr>
          <w:rFonts w:ascii="Times New Roman" w:hAnsi="Times New Roman" w:cs="Times New Roman"/>
          <w:sz w:val="28"/>
          <w:szCs w:val="28"/>
          <w:lang w:val="en-US"/>
        </w:rPr>
        <w:t>Per</w:t>
      </w:r>
      <w:r w:rsidR="00207A07" w:rsidRPr="00207A07">
        <w:rPr>
          <w:rFonts w:ascii="Times New Roman" w:hAnsi="Times New Roman" w:cs="Times New Roman"/>
          <w:sz w:val="28"/>
          <w:szCs w:val="28"/>
        </w:rPr>
        <w:t xml:space="preserve"> </w:t>
      </w:r>
      <w:r w:rsidR="00207A07">
        <w:rPr>
          <w:rFonts w:ascii="Times New Roman" w:hAnsi="Times New Roman" w:cs="Times New Roman"/>
          <w:sz w:val="28"/>
          <w:szCs w:val="28"/>
          <w:lang w:val="en-US"/>
        </w:rPr>
        <w:t>Minute</w:t>
      </w:r>
      <w:r w:rsidRPr="00541E9C">
        <w:rPr>
          <w:rFonts w:ascii="Times New Roman" w:hAnsi="Times New Roman" w:cs="Times New Roman"/>
          <w:sz w:val="28"/>
          <w:szCs w:val="28"/>
        </w:rPr>
        <w:t>) и указывает количество ударов, которые происходят в течение одной минуты. Таким образом, темп зависит от длительности каждого такта в музыке.</w:t>
      </w:r>
      <w:r>
        <w:rPr>
          <w:rFonts w:ascii="Times New Roman" w:hAnsi="Times New Roman" w:cs="Times New Roman"/>
          <w:sz w:val="28"/>
          <w:szCs w:val="28"/>
        </w:rPr>
        <w:t xml:space="preserve"> </w:t>
      </w:r>
      <w:r w:rsidRPr="00541E9C">
        <w:rPr>
          <w:rFonts w:ascii="Times New Roman" w:hAnsi="Times New Roman" w:cs="Times New Roman"/>
          <w:sz w:val="28"/>
          <w:szCs w:val="28"/>
        </w:rPr>
        <w:t xml:space="preserve">Формула для вычисления темпа </w:t>
      </w:r>
      <w:r>
        <w:rPr>
          <w:rFonts w:ascii="Times New Roman" w:hAnsi="Times New Roman" w:cs="Times New Roman"/>
          <w:sz w:val="28"/>
          <w:szCs w:val="28"/>
        </w:rPr>
        <w:t>может быть представлена в виде следующего отношения</w:t>
      </w:r>
      <w:r w:rsidRPr="00541E9C">
        <w:rPr>
          <w:rFonts w:ascii="Times New Roman" w:hAnsi="Times New Roman" w:cs="Times New Roman"/>
          <w:sz w:val="28"/>
          <w:szCs w:val="28"/>
        </w:rPr>
        <w:t>:</w:t>
      </w:r>
    </w:p>
    <w:p w14:paraId="1E21AD94" w14:textId="5E96610D" w:rsidR="00541E9C" w:rsidRPr="00541E9C" w:rsidRDefault="00541E9C" w:rsidP="008F0A89">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BPM = </m:t>
          </m:r>
          <m:f>
            <m:fPr>
              <m:ctrlPr>
                <w:rPr>
                  <w:rFonts w:ascii="Cambria Math" w:hAnsi="Cambria Math" w:cs="Times New Roman"/>
                  <w:i/>
                  <w:sz w:val="28"/>
                  <w:szCs w:val="28"/>
                  <w:lang w:val="en-US"/>
                </w:rPr>
              </m:ctrlPr>
            </m:fPr>
            <m:num>
              <m:r>
                <w:rPr>
                  <w:rFonts w:ascii="Cambria Math" w:hAnsi="Cambria Math" w:cs="Times New Roman"/>
                  <w:sz w:val="28"/>
                  <w:szCs w:val="28"/>
                </w:rPr>
                <m:t>b</m:t>
              </m:r>
              <m:ctrlPr>
                <w:rPr>
                  <w:rFonts w:ascii="Cambria Math" w:hAnsi="Cambria Math" w:cs="Times New Roman"/>
                  <w:i/>
                  <w:sz w:val="28"/>
                  <w:szCs w:val="28"/>
                </w:rPr>
              </m:ctrlPr>
            </m:num>
            <m:den>
              <m:r>
                <w:rPr>
                  <w:rFonts w:ascii="Cambria Math" w:hAnsi="Cambria Math" w:cs="Times New Roman"/>
                  <w:sz w:val="28"/>
                  <w:szCs w:val="28"/>
                </w:rPr>
                <m:t>l</m:t>
              </m:r>
            </m:den>
          </m:f>
          <m:r>
            <w:rPr>
              <w:rFonts w:ascii="Cambria Math" w:hAnsi="Cambria Math" w:cs="Times New Roman"/>
              <w:sz w:val="28"/>
              <w:szCs w:val="28"/>
            </w:rPr>
            <m:t>⋅60,</m:t>
          </m:r>
        </m:oMath>
      </m:oMathPara>
    </w:p>
    <w:p w14:paraId="3110CEE5" w14:textId="1E075FA9" w:rsidR="00541E9C" w:rsidRPr="00541E9C" w:rsidRDefault="00541E9C" w:rsidP="008F0A89">
      <w:pPr>
        <w:spacing w:line="360" w:lineRule="auto"/>
        <w:jc w:val="both"/>
        <w:rPr>
          <w:rFonts w:ascii="Times New Roman" w:hAnsi="Times New Roman" w:cs="Times New Roman"/>
          <w:i/>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b</m:t>
        </m:r>
      </m:oMath>
      <w:r>
        <w:rPr>
          <w:rFonts w:ascii="Times New Roman" w:eastAsiaTheme="minorEastAsia" w:hAnsi="Times New Roman" w:cs="Times New Roman"/>
          <w:sz w:val="28"/>
          <w:szCs w:val="28"/>
        </w:rPr>
        <w:t xml:space="preserve"> – количество тактов (ударов) в минуту, </w:t>
      </w:r>
      <m:oMath>
        <m:r>
          <w:rPr>
            <w:rFonts w:ascii="Cambria Math" w:hAnsi="Cambria Math" w:cs="Times New Roman"/>
            <w:sz w:val="28"/>
            <w:szCs w:val="28"/>
          </w:rPr>
          <m:t>l</m:t>
        </m:r>
      </m:oMath>
      <w:r>
        <w:rPr>
          <w:rFonts w:ascii="Times New Roman" w:eastAsiaTheme="minorEastAsia" w:hAnsi="Times New Roman" w:cs="Times New Roman"/>
          <w:sz w:val="28"/>
          <w:szCs w:val="28"/>
        </w:rPr>
        <w:t xml:space="preserve"> – длина такта в секундах.</w:t>
      </w:r>
    </w:p>
    <w:p w14:paraId="059DBDB0" w14:textId="77777777" w:rsidR="003B6F8F" w:rsidRDefault="00541E9C" w:rsidP="008F0A89">
      <w:pPr>
        <w:spacing w:line="360" w:lineRule="auto"/>
        <w:ind w:firstLine="708"/>
        <w:jc w:val="both"/>
        <w:rPr>
          <w:rFonts w:ascii="Times New Roman" w:hAnsi="Times New Roman" w:cs="Times New Roman"/>
          <w:sz w:val="28"/>
          <w:szCs w:val="28"/>
        </w:rPr>
      </w:pPr>
      <w:r w:rsidRPr="00541E9C">
        <w:rPr>
          <w:rFonts w:ascii="Times New Roman" w:hAnsi="Times New Roman" w:cs="Times New Roman"/>
          <w:sz w:val="28"/>
          <w:szCs w:val="28"/>
        </w:rPr>
        <w:t>Вычисление темпа может быть полезным в задачах жанровой классификации, так как музыка различных жанров может иметь раз</w:t>
      </w:r>
      <w:r>
        <w:rPr>
          <w:rFonts w:ascii="Times New Roman" w:hAnsi="Times New Roman" w:cs="Times New Roman"/>
          <w:sz w:val="28"/>
          <w:szCs w:val="28"/>
        </w:rPr>
        <w:t xml:space="preserve">личные </w:t>
      </w:r>
      <w:r w:rsidRPr="00541E9C">
        <w:rPr>
          <w:rFonts w:ascii="Times New Roman" w:hAnsi="Times New Roman" w:cs="Times New Roman"/>
          <w:sz w:val="28"/>
          <w:szCs w:val="28"/>
        </w:rPr>
        <w:t>темпы и ритмы.</w:t>
      </w:r>
      <w:r>
        <w:rPr>
          <w:rFonts w:ascii="Times New Roman" w:hAnsi="Times New Roman" w:cs="Times New Roman"/>
          <w:sz w:val="28"/>
          <w:szCs w:val="28"/>
        </w:rPr>
        <w:t xml:space="preserve"> </w:t>
      </w:r>
    </w:p>
    <w:p w14:paraId="4752C2CE" w14:textId="61DEA956" w:rsidR="009431E2" w:rsidRDefault="00541E9C" w:rsidP="000E67D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Обычно ритмические характеристики не ограничиваются темпом: в некоторых исследованиях рассчитываются относительные амплитуды и </w:t>
      </w:r>
      <w:r>
        <w:rPr>
          <w:rFonts w:ascii="Times New Roman" w:hAnsi="Times New Roman" w:cs="Times New Roman"/>
          <w:sz w:val="28"/>
          <w:szCs w:val="28"/>
        </w:rPr>
        <w:lastRenderedPageBreak/>
        <w:t>периоды первого и второго пиков гистограмм биений, общая сумма этой гистограммы и т. д</w:t>
      </w:r>
      <w:r w:rsidR="003B6F8F">
        <w:rPr>
          <w:rFonts w:ascii="Times New Roman" w:hAnsi="Times New Roman" w:cs="Times New Roman"/>
          <w:sz w:val="28"/>
          <w:szCs w:val="28"/>
        </w:rPr>
        <w:t>. Также, немало и спектральных характеристик, которые можно получить во время анализа композиции: это с</w:t>
      </w:r>
      <w:r w:rsidR="003B6F8F" w:rsidRPr="003B6F8F">
        <w:rPr>
          <w:rFonts w:ascii="Times New Roman" w:hAnsi="Times New Roman" w:cs="Times New Roman"/>
          <w:sz w:val="28"/>
          <w:szCs w:val="28"/>
        </w:rPr>
        <w:t>пектральн</w:t>
      </w:r>
      <w:r w:rsidR="003B6F8F">
        <w:rPr>
          <w:rFonts w:ascii="Times New Roman" w:hAnsi="Times New Roman" w:cs="Times New Roman"/>
          <w:sz w:val="28"/>
          <w:szCs w:val="28"/>
        </w:rPr>
        <w:t>ый разброс (</w:t>
      </w:r>
      <w:r w:rsidR="003B6F8F">
        <w:rPr>
          <w:rFonts w:ascii="Times New Roman" w:hAnsi="Times New Roman" w:cs="Times New Roman"/>
          <w:sz w:val="28"/>
          <w:szCs w:val="28"/>
          <w:lang w:val="en-US"/>
        </w:rPr>
        <w:t>spread</w:t>
      </w:r>
      <w:r w:rsidR="003B6F8F">
        <w:rPr>
          <w:rFonts w:ascii="Times New Roman" w:hAnsi="Times New Roman" w:cs="Times New Roman"/>
          <w:sz w:val="28"/>
          <w:szCs w:val="28"/>
        </w:rPr>
        <w:t>)</w:t>
      </w:r>
      <w:r w:rsidR="003B6F8F" w:rsidRPr="003B6F8F">
        <w:rPr>
          <w:rFonts w:ascii="Times New Roman" w:hAnsi="Times New Roman" w:cs="Times New Roman"/>
          <w:sz w:val="28"/>
          <w:szCs w:val="28"/>
        </w:rPr>
        <w:t xml:space="preserve">, </w:t>
      </w:r>
      <w:r w:rsidR="003B6F8F">
        <w:rPr>
          <w:rFonts w:ascii="Times New Roman" w:hAnsi="Times New Roman" w:cs="Times New Roman"/>
          <w:sz w:val="28"/>
          <w:szCs w:val="28"/>
        </w:rPr>
        <w:t>спектральный скос (</w:t>
      </w:r>
      <w:r w:rsidR="003B6F8F">
        <w:rPr>
          <w:rFonts w:ascii="Times New Roman" w:hAnsi="Times New Roman" w:cs="Times New Roman"/>
          <w:sz w:val="28"/>
          <w:szCs w:val="28"/>
          <w:lang w:val="en-US"/>
        </w:rPr>
        <w:t>skew</w:t>
      </w:r>
      <w:r w:rsidR="003B6F8F">
        <w:rPr>
          <w:rFonts w:ascii="Times New Roman" w:hAnsi="Times New Roman" w:cs="Times New Roman"/>
          <w:sz w:val="28"/>
          <w:szCs w:val="28"/>
        </w:rPr>
        <w:t>), спектральный эксцесс (</w:t>
      </w:r>
      <w:r w:rsidR="003B6F8F">
        <w:rPr>
          <w:rFonts w:ascii="Times New Roman" w:hAnsi="Times New Roman" w:cs="Times New Roman"/>
          <w:sz w:val="28"/>
          <w:szCs w:val="28"/>
          <w:lang w:val="en-US"/>
        </w:rPr>
        <w:t>kurtosis</w:t>
      </w:r>
      <w:r w:rsidR="003B6F8F">
        <w:rPr>
          <w:rFonts w:ascii="Times New Roman" w:hAnsi="Times New Roman" w:cs="Times New Roman"/>
          <w:sz w:val="28"/>
          <w:szCs w:val="28"/>
        </w:rPr>
        <w:t>)</w:t>
      </w:r>
      <w:r w:rsidR="003B6F8F" w:rsidRPr="003B6F8F">
        <w:rPr>
          <w:rFonts w:ascii="Times New Roman" w:hAnsi="Times New Roman" w:cs="Times New Roman"/>
          <w:sz w:val="28"/>
          <w:szCs w:val="28"/>
        </w:rPr>
        <w:t xml:space="preserve">, </w:t>
      </w:r>
      <w:r w:rsidR="003B6F8F">
        <w:rPr>
          <w:rFonts w:ascii="Times New Roman" w:hAnsi="Times New Roman" w:cs="Times New Roman"/>
          <w:sz w:val="28"/>
          <w:szCs w:val="28"/>
        </w:rPr>
        <w:t>спектральная плоскость (</w:t>
      </w:r>
      <w:r w:rsidR="003B6F8F">
        <w:rPr>
          <w:rFonts w:ascii="Times New Roman" w:hAnsi="Times New Roman" w:cs="Times New Roman"/>
          <w:sz w:val="28"/>
          <w:szCs w:val="28"/>
          <w:lang w:val="en-US"/>
        </w:rPr>
        <w:t>flatness</w:t>
      </w:r>
      <w:r w:rsidR="003B6F8F">
        <w:rPr>
          <w:rFonts w:ascii="Times New Roman" w:hAnsi="Times New Roman" w:cs="Times New Roman"/>
          <w:sz w:val="28"/>
          <w:szCs w:val="28"/>
        </w:rPr>
        <w:t>)</w:t>
      </w:r>
      <w:r w:rsidR="003B6F8F" w:rsidRPr="003B6F8F">
        <w:rPr>
          <w:rFonts w:ascii="Times New Roman" w:hAnsi="Times New Roman" w:cs="Times New Roman"/>
          <w:sz w:val="28"/>
          <w:szCs w:val="28"/>
        </w:rPr>
        <w:t xml:space="preserve">, </w:t>
      </w:r>
      <w:r w:rsidR="003B6F8F">
        <w:rPr>
          <w:rFonts w:ascii="Times New Roman" w:hAnsi="Times New Roman" w:cs="Times New Roman"/>
          <w:sz w:val="28"/>
          <w:szCs w:val="28"/>
        </w:rPr>
        <w:t>спектральный гребень (</w:t>
      </w:r>
      <w:r w:rsidR="003B6F8F">
        <w:rPr>
          <w:rFonts w:ascii="Times New Roman" w:hAnsi="Times New Roman" w:cs="Times New Roman"/>
          <w:sz w:val="28"/>
          <w:szCs w:val="28"/>
          <w:lang w:val="en-US"/>
        </w:rPr>
        <w:t>crest</w:t>
      </w:r>
      <w:r w:rsidR="003B6F8F" w:rsidRPr="003B6F8F">
        <w:rPr>
          <w:rFonts w:ascii="Times New Roman" w:hAnsi="Times New Roman" w:cs="Times New Roman"/>
          <w:sz w:val="28"/>
          <w:szCs w:val="28"/>
        </w:rPr>
        <w:t xml:space="preserve">) </w:t>
      </w:r>
      <w:r w:rsidR="003B6F8F">
        <w:rPr>
          <w:rFonts w:ascii="Times New Roman" w:hAnsi="Times New Roman" w:cs="Times New Roman"/>
          <w:sz w:val="28"/>
          <w:szCs w:val="28"/>
        </w:rPr>
        <w:t>и другие. К другим характеристикам можно отнести коэффициенты спектрального контраста (мера разницы в энергии между пиками и впадинами спектра), цветность (</w:t>
      </w:r>
      <w:r w:rsidR="003B6F8F">
        <w:rPr>
          <w:rFonts w:ascii="Times New Roman" w:hAnsi="Times New Roman" w:cs="Times New Roman"/>
          <w:sz w:val="28"/>
          <w:szCs w:val="28"/>
          <w:lang w:val="en-US"/>
        </w:rPr>
        <w:t>chroma</w:t>
      </w:r>
      <w:r w:rsidR="003B6F8F" w:rsidRPr="003B6F8F">
        <w:rPr>
          <w:rFonts w:ascii="Times New Roman" w:hAnsi="Times New Roman" w:cs="Times New Roman"/>
          <w:sz w:val="28"/>
          <w:szCs w:val="28"/>
        </w:rPr>
        <w:t xml:space="preserve">, </w:t>
      </w:r>
      <w:r w:rsidR="003B6F8F">
        <w:rPr>
          <w:rFonts w:ascii="Times New Roman" w:hAnsi="Times New Roman" w:cs="Times New Roman"/>
          <w:sz w:val="28"/>
          <w:szCs w:val="28"/>
        </w:rPr>
        <w:t>гармоническое содержание аудиосигнала) и другие. Все они могут быть полезны для различных задач обработки аудиосигналов</w:t>
      </w:r>
      <w:r w:rsidR="00495B0D">
        <w:rPr>
          <w:rFonts w:ascii="Times New Roman" w:hAnsi="Times New Roman" w:cs="Times New Roman"/>
          <w:sz w:val="28"/>
          <w:szCs w:val="28"/>
        </w:rPr>
        <w:t xml:space="preserve">. Но мы ограничимся вышеперечисленным набором характеристик для дальнейшего их использования в самой задаче жанровой классификации. </w:t>
      </w:r>
    </w:p>
    <w:p w14:paraId="10765F5F" w14:textId="13570F28" w:rsidR="00405ADA" w:rsidRDefault="00405ADA" w:rsidP="000E67D9">
      <w:pPr>
        <w:spacing w:after="0" w:line="360" w:lineRule="auto"/>
        <w:jc w:val="center"/>
        <w:rPr>
          <w:rFonts w:ascii="Times New Roman" w:hAnsi="Times New Roman" w:cs="Times New Roman"/>
          <w:sz w:val="28"/>
          <w:szCs w:val="28"/>
        </w:rPr>
      </w:pPr>
      <w:r w:rsidRPr="00405ADA">
        <w:rPr>
          <w:rFonts w:ascii="Times New Roman" w:hAnsi="Times New Roman" w:cs="Times New Roman"/>
          <w:sz w:val="28"/>
          <w:szCs w:val="28"/>
        </w:rPr>
        <w:t xml:space="preserve">Таблица 1. </w:t>
      </w:r>
      <w:r w:rsidR="00842FF1">
        <w:rPr>
          <w:rFonts w:ascii="Times New Roman" w:hAnsi="Times New Roman" w:cs="Times New Roman"/>
          <w:sz w:val="28"/>
          <w:szCs w:val="28"/>
        </w:rPr>
        <w:t>Изначальный набор</w:t>
      </w:r>
      <w:r>
        <w:rPr>
          <w:rFonts w:ascii="Times New Roman" w:hAnsi="Times New Roman" w:cs="Times New Roman"/>
          <w:sz w:val="28"/>
          <w:szCs w:val="28"/>
        </w:rPr>
        <w:t xml:space="preserve"> </w:t>
      </w:r>
      <w:r w:rsidR="00842FF1">
        <w:rPr>
          <w:rFonts w:ascii="Times New Roman" w:hAnsi="Times New Roman" w:cs="Times New Roman"/>
          <w:sz w:val="28"/>
          <w:szCs w:val="28"/>
        </w:rPr>
        <w:t>признаков</w:t>
      </w:r>
      <w:r>
        <w:rPr>
          <w:rFonts w:ascii="Times New Roman" w:hAnsi="Times New Roman" w:cs="Times New Roman"/>
          <w:sz w:val="28"/>
          <w:szCs w:val="28"/>
        </w:rPr>
        <w:t>.</w:t>
      </w:r>
    </w:p>
    <w:tbl>
      <w:tblPr>
        <w:tblW w:w="5387" w:type="dxa"/>
        <w:jc w:val="center"/>
        <w:tblLayout w:type="fixed"/>
        <w:tblLook w:val="04A0" w:firstRow="1" w:lastRow="0" w:firstColumn="1" w:lastColumn="0" w:noHBand="0" w:noVBand="1"/>
      </w:tblPr>
      <w:tblGrid>
        <w:gridCol w:w="709"/>
        <w:gridCol w:w="4678"/>
      </w:tblGrid>
      <w:tr w:rsidR="00405ADA" w:rsidRPr="0016528F" w14:paraId="1AB37B1B" w14:textId="77777777" w:rsidTr="00405ADA">
        <w:trPr>
          <w:trHeight w:val="358"/>
          <w:jc w:val="center"/>
        </w:trPr>
        <w:tc>
          <w:tcPr>
            <w:tcW w:w="709" w:type="dxa"/>
            <w:tcBorders>
              <w:top w:val="single" w:sz="4" w:space="0" w:color="auto"/>
              <w:left w:val="nil"/>
              <w:bottom w:val="single" w:sz="4" w:space="0" w:color="auto"/>
              <w:right w:val="nil"/>
            </w:tcBorders>
            <w:shd w:val="clear" w:color="auto" w:fill="E7E6E6" w:themeFill="background2"/>
            <w:noWrap/>
            <w:vAlign w:val="bottom"/>
          </w:tcPr>
          <w:p w14:paraId="3302F737" w14:textId="5E1EF7E9" w:rsidR="00405ADA" w:rsidRPr="00405ADA" w:rsidRDefault="00405ADA" w:rsidP="008F0A89">
            <w:pPr>
              <w:spacing w:after="0" w:line="360" w:lineRule="auto"/>
              <w:jc w:val="right"/>
              <w:rPr>
                <w:rFonts w:ascii="Times New Roman" w:eastAsia="Times New Roman" w:hAnsi="Times New Roman" w:cs="Times New Roman"/>
                <w:b/>
                <w:bCs/>
                <w:color w:val="000000"/>
                <w:sz w:val="28"/>
                <w:szCs w:val="28"/>
                <w:lang w:eastAsia="ru-RU"/>
              </w:rPr>
            </w:pPr>
            <w:r w:rsidRPr="00405ADA">
              <w:rPr>
                <w:rFonts w:ascii="Times New Roman" w:eastAsia="Times New Roman" w:hAnsi="Times New Roman" w:cs="Times New Roman"/>
                <w:b/>
                <w:bCs/>
                <w:color w:val="000000"/>
                <w:sz w:val="28"/>
                <w:szCs w:val="28"/>
                <w:lang w:eastAsia="ru-RU"/>
              </w:rPr>
              <w:t>№</w:t>
            </w:r>
          </w:p>
        </w:tc>
        <w:tc>
          <w:tcPr>
            <w:tcW w:w="4678" w:type="dxa"/>
            <w:tcBorders>
              <w:top w:val="single" w:sz="4" w:space="0" w:color="auto"/>
              <w:left w:val="nil"/>
              <w:bottom w:val="single" w:sz="4" w:space="0" w:color="auto"/>
              <w:right w:val="nil"/>
            </w:tcBorders>
            <w:shd w:val="clear" w:color="auto" w:fill="E7E6E6" w:themeFill="background2"/>
            <w:noWrap/>
            <w:vAlign w:val="bottom"/>
          </w:tcPr>
          <w:p w14:paraId="13D2D7F5" w14:textId="23E69E2B" w:rsidR="00405ADA" w:rsidRPr="00405ADA" w:rsidRDefault="00405ADA" w:rsidP="008F0A89">
            <w:pPr>
              <w:spacing w:after="0" w:line="360" w:lineRule="auto"/>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Название характеристики</w:t>
            </w:r>
          </w:p>
        </w:tc>
      </w:tr>
      <w:tr w:rsidR="005D1405" w:rsidRPr="0016528F" w14:paraId="3C58BCC3" w14:textId="77777777" w:rsidTr="00405ADA">
        <w:trPr>
          <w:trHeight w:val="358"/>
          <w:jc w:val="center"/>
        </w:trPr>
        <w:tc>
          <w:tcPr>
            <w:tcW w:w="709" w:type="dxa"/>
            <w:tcBorders>
              <w:top w:val="single" w:sz="4" w:space="0" w:color="auto"/>
              <w:left w:val="nil"/>
              <w:bottom w:val="nil"/>
              <w:right w:val="nil"/>
            </w:tcBorders>
            <w:shd w:val="clear" w:color="000000" w:fill="F2F2F2"/>
            <w:noWrap/>
            <w:vAlign w:val="bottom"/>
            <w:hideMark/>
          </w:tcPr>
          <w:p w14:paraId="2A10F894" w14:textId="77777777"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1</w:t>
            </w:r>
          </w:p>
        </w:tc>
        <w:tc>
          <w:tcPr>
            <w:tcW w:w="4678" w:type="dxa"/>
            <w:tcBorders>
              <w:top w:val="single" w:sz="4" w:space="0" w:color="auto"/>
              <w:left w:val="nil"/>
              <w:bottom w:val="nil"/>
              <w:right w:val="nil"/>
            </w:tcBorders>
            <w:shd w:val="clear" w:color="000000" w:fill="F2F2F2"/>
            <w:noWrap/>
            <w:vAlign w:val="bottom"/>
            <w:hideMark/>
          </w:tcPr>
          <w:p w14:paraId="681D0514" w14:textId="0D671172"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 xml:space="preserve">Спектральный центроид </w:t>
            </w:r>
          </w:p>
        </w:tc>
      </w:tr>
      <w:tr w:rsidR="005D1405" w:rsidRPr="0016528F" w14:paraId="7648A89D" w14:textId="77777777" w:rsidTr="00405ADA">
        <w:trPr>
          <w:trHeight w:val="358"/>
          <w:jc w:val="center"/>
        </w:trPr>
        <w:tc>
          <w:tcPr>
            <w:tcW w:w="709" w:type="dxa"/>
            <w:tcBorders>
              <w:top w:val="nil"/>
              <w:left w:val="nil"/>
              <w:bottom w:val="nil"/>
              <w:right w:val="nil"/>
            </w:tcBorders>
            <w:shd w:val="clear" w:color="000000" w:fill="E7E6E6"/>
            <w:noWrap/>
            <w:vAlign w:val="bottom"/>
            <w:hideMark/>
          </w:tcPr>
          <w:p w14:paraId="334E5F48" w14:textId="77777777"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2</w:t>
            </w:r>
          </w:p>
        </w:tc>
        <w:tc>
          <w:tcPr>
            <w:tcW w:w="4678" w:type="dxa"/>
            <w:tcBorders>
              <w:top w:val="nil"/>
              <w:left w:val="nil"/>
              <w:bottom w:val="nil"/>
              <w:right w:val="nil"/>
            </w:tcBorders>
            <w:shd w:val="clear" w:color="000000" w:fill="E7E6E6"/>
            <w:noWrap/>
            <w:vAlign w:val="bottom"/>
            <w:hideMark/>
          </w:tcPr>
          <w:p w14:paraId="60AA09D9" w14:textId="7F4E497E"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Спектральная полоса пропускания</w:t>
            </w:r>
          </w:p>
        </w:tc>
      </w:tr>
      <w:tr w:rsidR="005D1405" w:rsidRPr="0016528F" w14:paraId="35E77B58" w14:textId="77777777" w:rsidTr="00405ADA">
        <w:trPr>
          <w:trHeight w:val="358"/>
          <w:jc w:val="center"/>
        </w:trPr>
        <w:tc>
          <w:tcPr>
            <w:tcW w:w="709" w:type="dxa"/>
            <w:tcBorders>
              <w:top w:val="nil"/>
              <w:left w:val="nil"/>
              <w:bottom w:val="nil"/>
              <w:right w:val="nil"/>
            </w:tcBorders>
            <w:shd w:val="clear" w:color="000000" w:fill="F2F2F2"/>
            <w:noWrap/>
            <w:vAlign w:val="bottom"/>
            <w:hideMark/>
          </w:tcPr>
          <w:p w14:paraId="5C79869F" w14:textId="77777777"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3</w:t>
            </w:r>
          </w:p>
        </w:tc>
        <w:tc>
          <w:tcPr>
            <w:tcW w:w="4678" w:type="dxa"/>
            <w:tcBorders>
              <w:top w:val="nil"/>
              <w:left w:val="nil"/>
              <w:bottom w:val="nil"/>
              <w:right w:val="nil"/>
            </w:tcBorders>
            <w:shd w:val="clear" w:color="000000" w:fill="F2F2F2"/>
            <w:noWrap/>
            <w:vAlign w:val="bottom"/>
            <w:hideMark/>
          </w:tcPr>
          <w:p w14:paraId="3D2E57B4" w14:textId="1A6624AB"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Спектральный спад</w:t>
            </w:r>
          </w:p>
        </w:tc>
      </w:tr>
      <w:tr w:rsidR="005D1405" w:rsidRPr="0016528F" w14:paraId="119C4E3D" w14:textId="77777777" w:rsidTr="00405ADA">
        <w:trPr>
          <w:trHeight w:val="358"/>
          <w:jc w:val="center"/>
        </w:trPr>
        <w:tc>
          <w:tcPr>
            <w:tcW w:w="709" w:type="dxa"/>
            <w:tcBorders>
              <w:top w:val="nil"/>
              <w:left w:val="nil"/>
              <w:bottom w:val="nil"/>
              <w:right w:val="nil"/>
            </w:tcBorders>
            <w:shd w:val="clear" w:color="000000" w:fill="E7E6E6"/>
            <w:noWrap/>
            <w:vAlign w:val="bottom"/>
            <w:hideMark/>
          </w:tcPr>
          <w:p w14:paraId="0C73A87A" w14:textId="77777777"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4</w:t>
            </w:r>
          </w:p>
        </w:tc>
        <w:tc>
          <w:tcPr>
            <w:tcW w:w="4678" w:type="dxa"/>
            <w:tcBorders>
              <w:top w:val="nil"/>
              <w:left w:val="nil"/>
              <w:bottom w:val="nil"/>
              <w:right w:val="nil"/>
            </w:tcBorders>
            <w:shd w:val="clear" w:color="000000" w:fill="E7E6E6"/>
            <w:noWrap/>
            <w:vAlign w:val="bottom"/>
            <w:hideMark/>
          </w:tcPr>
          <w:p w14:paraId="4C130B10" w14:textId="60648B2A"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Спектральный поток</w:t>
            </w:r>
          </w:p>
        </w:tc>
      </w:tr>
      <w:tr w:rsidR="005D1405" w:rsidRPr="0016528F" w14:paraId="64D31709" w14:textId="77777777" w:rsidTr="00405ADA">
        <w:trPr>
          <w:trHeight w:val="358"/>
          <w:jc w:val="center"/>
        </w:trPr>
        <w:tc>
          <w:tcPr>
            <w:tcW w:w="709" w:type="dxa"/>
            <w:tcBorders>
              <w:top w:val="nil"/>
              <w:left w:val="nil"/>
              <w:bottom w:val="nil"/>
              <w:right w:val="nil"/>
            </w:tcBorders>
            <w:shd w:val="clear" w:color="000000" w:fill="F2F2F2"/>
            <w:noWrap/>
            <w:vAlign w:val="bottom"/>
            <w:hideMark/>
          </w:tcPr>
          <w:p w14:paraId="34724371" w14:textId="77777777"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5</w:t>
            </w:r>
          </w:p>
        </w:tc>
        <w:tc>
          <w:tcPr>
            <w:tcW w:w="4678" w:type="dxa"/>
            <w:tcBorders>
              <w:top w:val="nil"/>
              <w:left w:val="nil"/>
              <w:bottom w:val="nil"/>
              <w:right w:val="nil"/>
            </w:tcBorders>
            <w:shd w:val="clear" w:color="000000" w:fill="F2F2F2"/>
            <w:noWrap/>
            <w:vAlign w:val="bottom"/>
            <w:hideMark/>
          </w:tcPr>
          <w:p w14:paraId="1E921241" w14:textId="17DE3D38"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Частота пересечения нуля</w:t>
            </w:r>
          </w:p>
        </w:tc>
      </w:tr>
      <w:tr w:rsidR="005D1405" w:rsidRPr="0016528F" w14:paraId="789BF6AE" w14:textId="77777777" w:rsidTr="00405ADA">
        <w:trPr>
          <w:trHeight w:val="358"/>
          <w:jc w:val="center"/>
        </w:trPr>
        <w:tc>
          <w:tcPr>
            <w:tcW w:w="709" w:type="dxa"/>
            <w:tcBorders>
              <w:top w:val="nil"/>
              <w:left w:val="nil"/>
              <w:bottom w:val="nil"/>
              <w:right w:val="nil"/>
            </w:tcBorders>
            <w:shd w:val="clear" w:color="000000" w:fill="E7E6E6"/>
            <w:noWrap/>
            <w:vAlign w:val="bottom"/>
            <w:hideMark/>
          </w:tcPr>
          <w:p w14:paraId="1127A2CB" w14:textId="77777777"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6</w:t>
            </w:r>
          </w:p>
        </w:tc>
        <w:tc>
          <w:tcPr>
            <w:tcW w:w="4678" w:type="dxa"/>
            <w:tcBorders>
              <w:top w:val="nil"/>
              <w:left w:val="nil"/>
              <w:bottom w:val="nil"/>
              <w:right w:val="nil"/>
            </w:tcBorders>
            <w:shd w:val="clear" w:color="000000" w:fill="E7E6E6"/>
            <w:noWrap/>
            <w:vAlign w:val="bottom"/>
            <w:hideMark/>
          </w:tcPr>
          <w:p w14:paraId="389CF627" w14:textId="5C7F808F"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Низкоэнергетический уровень</w:t>
            </w:r>
          </w:p>
        </w:tc>
      </w:tr>
      <w:tr w:rsidR="005D1405" w:rsidRPr="0016528F" w14:paraId="0C9F371C" w14:textId="77777777" w:rsidTr="00405ADA">
        <w:trPr>
          <w:trHeight w:val="358"/>
          <w:jc w:val="center"/>
        </w:trPr>
        <w:tc>
          <w:tcPr>
            <w:tcW w:w="709" w:type="dxa"/>
            <w:tcBorders>
              <w:top w:val="nil"/>
              <w:left w:val="nil"/>
              <w:bottom w:val="nil"/>
              <w:right w:val="nil"/>
            </w:tcBorders>
            <w:shd w:val="clear" w:color="000000" w:fill="F2F2F2"/>
            <w:noWrap/>
            <w:vAlign w:val="bottom"/>
            <w:hideMark/>
          </w:tcPr>
          <w:p w14:paraId="12535A1D" w14:textId="77777777"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7</w:t>
            </w:r>
          </w:p>
        </w:tc>
        <w:tc>
          <w:tcPr>
            <w:tcW w:w="4678" w:type="dxa"/>
            <w:tcBorders>
              <w:top w:val="nil"/>
              <w:left w:val="nil"/>
              <w:bottom w:val="nil"/>
              <w:right w:val="nil"/>
            </w:tcBorders>
            <w:shd w:val="clear" w:color="000000" w:fill="F2F2F2"/>
            <w:noWrap/>
            <w:vAlign w:val="bottom"/>
            <w:hideMark/>
          </w:tcPr>
          <w:p w14:paraId="22B4C967" w14:textId="61F29508"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MFCC</w:t>
            </w:r>
            <w:r>
              <w:rPr>
                <w:rFonts w:ascii="Times New Roman" w:eastAsia="Times New Roman" w:hAnsi="Times New Roman" w:cs="Times New Roman"/>
                <w:color w:val="000000"/>
                <w:sz w:val="28"/>
                <w:szCs w:val="28"/>
                <w:lang w:eastAsia="ru-RU"/>
              </w:rPr>
              <w:t>-коэффициенты</w:t>
            </w:r>
          </w:p>
        </w:tc>
      </w:tr>
      <w:tr w:rsidR="005D1405" w:rsidRPr="0016528F" w14:paraId="27B6843C" w14:textId="77777777" w:rsidTr="00405ADA">
        <w:trPr>
          <w:trHeight w:val="358"/>
          <w:jc w:val="center"/>
        </w:trPr>
        <w:tc>
          <w:tcPr>
            <w:tcW w:w="709" w:type="dxa"/>
            <w:tcBorders>
              <w:top w:val="nil"/>
              <w:left w:val="nil"/>
              <w:bottom w:val="nil"/>
              <w:right w:val="nil"/>
            </w:tcBorders>
            <w:shd w:val="clear" w:color="000000" w:fill="E7E6E6"/>
            <w:noWrap/>
            <w:vAlign w:val="bottom"/>
            <w:hideMark/>
          </w:tcPr>
          <w:p w14:paraId="5311D39C" w14:textId="77777777"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8</w:t>
            </w:r>
          </w:p>
        </w:tc>
        <w:tc>
          <w:tcPr>
            <w:tcW w:w="4678" w:type="dxa"/>
            <w:tcBorders>
              <w:top w:val="nil"/>
              <w:left w:val="nil"/>
              <w:bottom w:val="nil"/>
              <w:right w:val="nil"/>
            </w:tcBorders>
            <w:shd w:val="clear" w:color="000000" w:fill="E7E6E6"/>
            <w:noWrap/>
            <w:vAlign w:val="bottom"/>
            <w:hideMark/>
          </w:tcPr>
          <w:p w14:paraId="6DEFE87A" w14:textId="0A7A668A" w:rsidR="005D1405" w:rsidRPr="0016528F" w:rsidRDefault="005D1405"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Темп</w:t>
            </w:r>
          </w:p>
        </w:tc>
      </w:tr>
    </w:tbl>
    <w:p w14:paraId="2B0F0D99" w14:textId="1526E886" w:rsidR="00495B0D" w:rsidRPr="00495B0D" w:rsidRDefault="00495B0D" w:rsidP="000E67D9">
      <w:pPr>
        <w:pStyle w:val="a3"/>
        <w:numPr>
          <w:ilvl w:val="0"/>
          <w:numId w:val="54"/>
        </w:numPr>
        <w:spacing w:before="240" w:after="0" w:line="360" w:lineRule="auto"/>
        <w:ind w:left="714" w:hanging="357"/>
        <w:jc w:val="center"/>
        <w:outlineLvl w:val="0"/>
        <w:rPr>
          <w:rFonts w:ascii="Times New Roman" w:hAnsi="Times New Roman" w:cs="Times New Roman"/>
          <w:b/>
          <w:bCs/>
          <w:sz w:val="28"/>
          <w:szCs w:val="28"/>
        </w:rPr>
      </w:pPr>
      <w:bookmarkStart w:id="15" w:name="_Toc136476340"/>
      <w:r w:rsidRPr="00495B0D">
        <w:rPr>
          <w:rFonts w:ascii="Times New Roman" w:hAnsi="Times New Roman" w:cs="Times New Roman"/>
          <w:b/>
          <w:bCs/>
          <w:sz w:val="28"/>
          <w:szCs w:val="28"/>
        </w:rPr>
        <w:t>Формирование наборов характеристик</w:t>
      </w:r>
      <w:bookmarkEnd w:id="15"/>
    </w:p>
    <w:p w14:paraId="3B3260C8" w14:textId="77777777" w:rsidR="001037FD" w:rsidRDefault="00405ADA" w:rsidP="008F0A89">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начала рассмотрим набор данных, который мы будем использовать для прикладной части данной работы. </w:t>
      </w:r>
    </w:p>
    <w:p w14:paraId="207581BE" w14:textId="1E6A9EAA" w:rsidR="001037FD" w:rsidRPr="001037FD" w:rsidRDefault="001037FD" w:rsidP="000E67D9">
      <w:pPr>
        <w:pStyle w:val="a3"/>
        <w:numPr>
          <w:ilvl w:val="1"/>
          <w:numId w:val="54"/>
        </w:numPr>
        <w:spacing w:after="0" w:line="360" w:lineRule="auto"/>
        <w:jc w:val="center"/>
        <w:outlineLvl w:val="1"/>
        <w:rPr>
          <w:rFonts w:ascii="Times New Roman" w:hAnsi="Times New Roman" w:cs="Times New Roman"/>
          <w:b/>
          <w:bCs/>
          <w:sz w:val="28"/>
          <w:szCs w:val="28"/>
        </w:rPr>
      </w:pPr>
      <w:bookmarkStart w:id="16" w:name="_Toc136476341"/>
      <w:r>
        <w:rPr>
          <w:rFonts w:ascii="Times New Roman" w:hAnsi="Times New Roman" w:cs="Times New Roman"/>
          <w:b/>
          <w:bCs/>
          <w:sz w:val="28"/>
          <w:szCs w:val="28"/>
        </w:rPr>
        <w:t>Используемый датасет</w:t>
      </w:r>
      <w:bookmarkEnd w:id="16"/>
    </w:p>
    <w:p w14:paraId="108C78C6" w14:textId="16B7B3B2" w:rsidR="00405ADA" w:rsidRDefault="00405ADA" w:rsidP="008F0A89">
      <w:pPr>
        <w:spacing w:line="360" w:lineRule="auto"/>
        <w:ind w:firstLine="360"/>
        <w:jc w:val="both"/>
        <w:rPr>
          <w:rFonts w:ascii="Times New Roman" w:hAnsi="Times New Roman" w:cs="Times New Roman"/>
          <w:sz w:val="28"/>
          <w:szCs w:val="28"/>
        </w:rPr>
      </w:pPr>
      <w:r w:rsidRPr="00405ADA">
        <w:rPr>
          <w:rFonts w:ascii="Times New Roman" w:hAnsi="Times New Roman" w:cs="Times New Roman"/>
          <w:sz w:val="28"/>
          <w:szCs w:val="28"/>
        </w:rPr>
        <w:t xml:space="preserve">Существует </w:t>
      </w:r>
      <w:r>
        <w:rPr>
          <w:rFonts w:ascii="Times New Roman" w:hAnsi="Times New Roman" w:cs="Times New Roman"/>
          <w:sz w:val="28"/>
          <w:szCs w:val="28"/>
        </w:rPr>
        <w:t>немало</w:t>
      </w:r>
      <w:r w:rsidRPr="00405ADA">
        <w:rPr>
          <w:rFonts w:ascii="Times New Roman" w:hAnsi="Times New Roman" w:cs="Times New Roman"/>
          <w:sz w:val="28"/>
          <w:szCs w:val="28"/>
        </w:rPr>
        <w:t xml:space="preserve"> датасетов для задачи жанровой классификации </w:t>
      </w:r>
      <w:r>
        <w:rPr>
          <w:rFonts w:ascii="Times New Roman" w:hAnsi="Times New Roman" w:cs="Times New Roman"/>
          <w:sz w:val="28"/>
          <w:szCs w:val="28"/>
        </w:rPr>
        <w:t>композиций</w:t>
      </w:r>
      <w:r w:rsidRPr="00405ADA">
        <w:rPr>
          <w:rFonts w:ascii="Times New Roman" w:hAnsi="Times New Roman" w:cs="Times New Roman"/>
          <w:sz w:val="28"/>
          <w:szCs w:val="28"/>
        </w:rPr>
        <w:t xml:space="preserve">. </w:t>
      </w:r>
      <w:r>
        <w:rPr>
          <w:rFonts w:ascii="Times New Roman" w:hAnsi="Times New Roman" w:cs="Times New Roman"/>
          <w:sz w:val="28"/>
          <w:szCs w:val="28"/>
        </w:rPr>
        <w:t>Наиболее известные</w:t>
      </w:r>
      <w:r w:rsidR="00001165">
        <w:rPr>
          <w:rFonts w:ascii="Times New Roman" w:hAnsi="Times New Roman" w:cs="Times New Roman"/>
          <w:sz w:val="28"/>
          <w:szCs w:val="28"/>
        </w:rPr>
        <w:t xml:space="preserve"> из них</w:t>
      </w:r>
      <w:r w:rsidRPr="00405ADA">
        <w:rPr>
          <w:rFonts w:ascii="Times New Roman" w:hAnsi="Times New Roman" w:cs="Times New Roman"/>
          <w:sz w:val="28"/>
          <w:szCs w:val="28"/>
        </w:rPr>
        <w:t>:</w:t>
      </w:r>
    </w:p>
    <w:p w14:paraId="4085D5FF" w14:textId="6FDCB93A" w:rsidR="00001165" w:rsidRDefault="00516A76" w:rsidP="008F0A89">
      <w:pPr>
        <w:pStyle w:val="a3"/>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Million</w:t>
      </w:r>
      <w:r w:rsidRPr="00516A76">
        <w:rPr>
          <w:rFonts w:ascii="Times New Roman" w:hAnsi="Times New Roman" w:cs="Times New Roman"/>
          <w:sz w:val="28"/>
          <w:szCs w:val="28"/>
        </w:rPr>
        <w:t xml:space="preserve"> </w:t>
      </w:r>
      <w:r>
        <w:rPr>
          <w:rFonts w:ascii="Times New Roman" w:hAnsi="Times New Roman" w:cs="Times New Roman"/>
          <w:sz w:val="28"/>
          <w:szCs w:val="28"/>
          <w:lang w:val="en-US"/>
        </w:rPr>
        <w:t>Song</w:t>
      </w:r>
      <w:r w:rsidRPr="00516A76">
        <w:rPr>
          <w:rFonts w:ascii="Times New Roman" w:hAnsi="Times New Roman" w:cs="Times New Roman"/>
          <w:sz w:val="28"/>
          <w:szCs w:val="28"/>
        </w:rPr>
        <w:t xml:space="preserve"> </w:t>
      </w:r>
      <w:r>
        <w:rPr>
          <w:rFonts w:ascii="Times New Roman" w:hAnsi="Times New Roman" w:cs="Times New Roman"/>
          <w:sz w:val="28"/>
          <w:szCs w:val="28"/>
          <w:lang w:val="en-US"/>
        </w:rPr>
        <w:t>Dataset</w:t>
      </w:r>
      <w:r w:rsidRPr="00516A76">
        <w:rPr>
          <w:rFonts w:ascii="Times New Roman" w:hAnsi="Times New Roman" w:cs="Times New Roman"/>
          <w:sz w:val="28"/>
          <w:szCs w:val="28"/>
        </w:rPr>
        <w:t xml:space="preserve"> (</w:t>
      </w:r>
      <w:r>
        <w:rPr>
          <w:rFonts w:ascii="Times New Roman" w:hAnsi="Times New Roman" w:cs="Times New Roman"/>
          <w:sz w:val="28"/>
          <w:szCs w:val="28"/>
          <w:lang w:val="en-US"/>
        </w:rPr>
        <w:t>MSD</w:t>
      </w:r>
      <w:r w:rsidRPr="00516A76">
        <w:rPr>
          <w:rFonts w:ascii="Times New Roman" w:hAnsi="Times New Roman" w:cs="Times New Roman"/>
          <w:sz w:val="28"/>
          <w:szCs w:val="28"/>
        </w:rPr>
        <w:t>)</w:t>
      </w:r>
      <w:r w:rsidR="00405ADA" w:rsidRPr="00405ADA">
        <w:rPr>
          <w:rFonts w:ascii="Times New Roman" w:hAnsi="Times New Roman" w:cs="Times New Roman"/>
          <w:sz w:val="28"/>
          <w:szCs w:val="28"/>
        </w:rPr>
        <w:t xml:space="preserve">: </w:t>
      </w:r>
      <w:r w:rsidR="00001165" w:rsidRPr="00001165">
        <w:rPr>
          <w:rFonts w:ascii="Times New Roman" w:hAnsi="Times New Roman" w:cs="Times New Roman"/>
          <w:sz w:val="28"/>
          <w:szCs w:val="28"/>
        </w:rPr>
        <w:t>коллекция аудиофайлов</w:t>
      </w:r>
      <w:r w:rsidR="00001165">
        <w:rPr>
          <w:rFonts w:ascii="Times New Roman" w:hAnsi="Times New Roman" w:cs="Times New Roman"/>
          <w:sz w:val="28"/>
          <w:szCs w:val="28"/>
        </w:rPr>
        <w:t xml:space="preserve"> и метаданных одного </w:t>
      </w:r>
      <w:r w:rsidR="00001165" w:rsidRPr="00001165">
        <w:rPr>
          <w:rFonts w:ascii="Times New Roman" w:hAnsi="Times New Roman" w:cs="Times New Roman"/>
          <w:sz w:val="28"/>
          <w:szCs w:val="28"/>
        </w:rPr>
        <w:t xml:space="preserve">миллиона популярных музыкальных треков </w:t>
      </w:r>
    </w:p>
    <w:p w14:paraId="004DE672" w14:textId="02C73E93" w:rsidR="00001165" w:rsidRDefault="00001165" w:rsidP="008F0A89">
      <w:pPr>
        <w:pStyle w:val="a3"/>
        <w:numPr>
          <w:ilvl w:val="0"/>
          <w:numId w:val="26"/>
        </w:numPr>
        <w:spacing w:line="360" w:lineRule="auto"/>
        <w:jc w:val="both"/>
        <w:rPr>
          <w:rFonts w:ascii="Times New Roman" w:hAnsi="Times New Roman" w:cs="Times New Roman"/>
          <w:sz w:val="28"/>
          <w:szCs w:val="28"/>
        </w:rPr>
      </w:pPr>
      <w:r w:rsidRPr="00001165">
        <w:rPr>
          <w:rFonts w:ascii="Times New Roman" w:hAnsi="Times New Roman" w:cs="Times New Roman"/>
          <w:sz w:val="28"/>
          <w:szCs w:val="28"/>
        </w:rPr>
        <w:t xml:space="preserve">Free Music </w:t>
      </w:r>
      <w:r w:rsidR="00516A76">
        <w:rPr>
          <w:rFonts w:ascii="Times New Roman" w:hAnsi="Times New Roman" w:cs="Times New Roman"/>
          <w:sz w:val="28"/>
          <w:szCs w:val="28"/>
          <w:lang w:val="en-US"/>
        </w:rPr>
        <w:t>Archive</w:t>
      </w:r>
      <w:r w:rsidR="00516A76" w:rsidRPr="00516A76">
        <w:rPr>
          <w:rFonts w:ascii="Times New Roman" w:hAnsi="Times New Roman" w:cs="Times New Roman"/>
          <w:sz w:val="28"/>
          <w:szCs w:val="28"/>
        </w:rPr>
        <w:t xml:space="preserve"> </w:t>
      </w:r>
      <w:r w:rsidRPr="00001165">
        <w:rPr>
          <w:rFonts w:ascii="Times New Roman" w:hAnsi="Times New Roman" w:cs="Times New Roman"/>
          <w:sz w:val="28"/>
          <w:szCs w:val="28"/>
        </w:rPr>
        <w:t>(FMA): крупномасштабный набор данных</w:t>
      </w:r>
      <w:r>
        <w:rPr>
          <w:rFonts w:ascii="Times New Roman" w:hAnsi="Times New Roman" w:cs="Times New Roman"/>
          <w:sz w:val="28"/>
          <w:szCs w:val="28"/>
        </w:rPr>
        <w:t>, содержащих 1</w:t>
      </w:r>
      <w:r w:rsidRPr="00001165">
        <w:rPr>
          <w:rFonts w:ascii="Times New Roman" w:hAnsi="Times New Roman" w:cs="Times New Roman"/>
          <w:sz w:val="28"/>
          <w:szCs w:val="28"/>
        </w:rPr>
        <w:t>06 тысяч аудиозаписей и 161 жанр</w:t>
      </w:r>
    </w:p>
    <w:p w14:paraId="54CEFA07" w14:textId="6628C9A8" w:rsidR="00001165" w:rsidRDefault="00405ADA" w:rsidP="008F0A89">
      <w:pPr>
        <w:pStyle w:val="a3"/>
        <w:numPr>
          <w:ilvl w:val="0"/>
          <w:numId w:val="26"/>
        </w:numPr>
        <w:spacing w:line="360" w:lineRule="auto"/>
        <w:jc w:val="both"/>
        <w:rPr>
          <w:rFonts w:ascii="Times New Roman" w:hAnsi="Times New Roman" w:cs="Times New Roman"/>
          <w:sz w:val="28"/>
          <w:szCs w:val="28"/>
        </w:rPr>
      </w:pPr>
      <w:r w:rsidRPr="00001165">
        <w:rPr>
          <w:rFonts w:ascii="Times New Roman" w:hAnsi="Times New Roman" w:cs="Times New Roman"/>
          <w:sz w:val="28"/>
          <w:szCs w:val="28"/>
        </w:rPr>
        <w:t xml:space="preserve">GTZAN </w:t>
      </w:r>
      <w:r w:rsidR="00001165">
        <w:rPr>
          <w:rFonts w:ascii="Times New Roman" w:hAnsi="Times New Roman" w:cs="Times New Roman"/>
          <w:sz w:val="28"/>
          <w:szCs w:val="28"/>
          <w:lang w:val="en-US"/>
        </w:rPr>
        <w:t>Dataset</w:t>
      </w:r>
      <w:r w:rsidRPr="00001165">
        <w:rPr>
          <w:rFonts w:ascii="Times New Roman" w:hAnsi="Times New Roman" w:cs="Times New Roman"/>
          <w:sz w:val="28"/>
          <w:szCs w:val="28"/>
        </w:rPr>
        <w:t xml:space="preserve">: </w:t>
      </w:r>
      <w:r w:rsidR="00001165" w:rsidRPr="009D7190">
        <w:rPr>
          <w:rFonts w:ascii="Times New Roman" w:hAnsi="Times New Roman" w:cs="Times New Roman"/>
          <w:sz w:val="28"/>
          <w:szCs w:val="28"/>
        </w:rPr>
        <w:t>набор данных</w:t>
      </w:r>
      <w:r w:rsidR="00001165">
        <w:rPr>
          <w:rFonts w:ascii="Times New Roman" w:hAnsi="Times New Roman" w:cs="Times New Roman"/>
          <w:sz w:val="28"/>
          <w:szCs w:val="28"/>
        </w:rPr>
        <w:t xml:space="preserve">, </w:t>
      </w:r>
      <w:r w:rsidRPr="00001165">
        <w:rPr>
          <w:rFonts w:ascii="Times New Roman" w:hAnsi="Times New Roman" w:cs="Times New Roman"/>
          <w:sz w:val="28"/>
          <w:szCs w:val="28"/>
        </w:rPr>
        <w:t>содерж</w:t>
      </w:r>
      <w:r w:rsidR="00001165">
        <w:rPr>
          <w:rFonts w:ascii="Times New Roman" w:hAnsi="Times New Roman" w:cs="Times New Roman"/>
          <w:sz w:val="28"/>
          <w:szCs w:val="28"/>
        </w:rPr>
        <w:t>ащий</w:t>
      </w:r>
      <w:r w:rsidRPr="00001165">
        <w:rPr>
          <w:rFonts w:ascii="Times New Roman" w:hAnsi="Times New Roman" w:cs="Times New Roman"/>
          <w:sz w:val="28"/>
          <w:szCs w:val="28"/>
        </w:rPr>
        <w:t xml:space="preserve"> 1000 </w:t>
      </w:r>
      <w:r w:rsidR="00001165">
        <w:rPr>
          <w:rFonts w:ascii="Times New Roman" w:hAnsi="Times New Roman" w:cs="Times New Roman"/>
          <w:sz w:val="28"/>
          <w:szCs w:val="28"/>
        </w:rPr>
        <w:t xml:space="preserve">аудиофайлов </w:t>
      </w:r>
      <w:r w:rsidR="001037FD">
        <w:rPr>
          <w:rFonts w:ascii="Times New Roman" w:hAnsi="Times New Roman" w:cs="Times New Roman"/>
          <w:sz w:val="28"/>
          <w:szCs w:val="28"/>
        </w:rPr>
        <w:t xml:space="preserve">в формате </w:t>
      </w:r>
      <w:r w:rsidR="001037FD">
        <w:rPr>
          <w:rFonts w:ascii="Times New Roman" w:hAnsi="Times New Roman" w:cs="Times New Roman"/>
          <w:sz w:val="28"/>
          <w:szCs w:val="28"/>
          <w:lang w:val="en-US"/>
        </w:rPr>
        <w:t>WAV</w:t>
      </w:r>
      <w:r w:rsidR="001037FD" w:rsidRPr="001037FD">
        <w:rPr>
          <w:rFonts w:ascii="Times New Roman" w:hAnsi="Times New Roman" w:cs="Times New Roman"/>
          <w:sz w:val="28"/>
          <w:szCs w:val="28"/>
        </w:rPr>
        <w:t xml:space="preserve"> (</w:t>
      </w:r>
      <w:r w:rsidR="001037FD" w:rsidRPr="001037FD">
        <w:rPr>
          <w:rFonts w:ascii="Times New Roman" w:hAnsi="Times New Roman" w:cs="Times New Roman"/>
          <w:sz w:val="28"/>
          <w:szCs w:val="28"/>
          <w:lang w:val="en-US"/>
        </w:rPr>
        <w:t>Waveform</w:t>
      </w:r>
      <w:r w:rsidR="001037FD" w:rsidRPr="001037FD">
        <w:rPr>
          <w:rFonts w:ascii="Times New Roman" w:hAnsi="Times New Roman" w:cs="Times New Roman"/>
          <w:sz w:val="28"/>
          <w:szCs w:val="28"/>
        </w:rPr>
        <w:t xml:space="preserve"> </w:t>
      </w:r>
      <w:r w:rsidR="001037FD" w:rsidRPr="001037FD">
        <w:rPr>
          <w:rFonts w:ascii="Times New Roman" w:hAnsi="Times New Roman" w:cs="Times New Roman"/>
          <w:sz w:val="28"/>
          <w:szCs w:val="28"/>
          <w:lang w:val="en-US"/>
        </w:rPr>
        <w:t>Audio</w:t>
      </w:r>
      <w:r w:rsidR="001037FD" w:rsidRPr="001037FD">
        <w:rPr>
          <w:rFonts w:ascii="Times New Roman" w:hAnsi="Times New Roman" w:cs="Times New Roman"/>
          <w:sz w:val="28"/>
          <w:szCs w:val="28"/>
        </w:rPr>
        <w:t xml:space="preserve"> </w:t>
      </w:r>
      <w:r w:rsidR="001037FD" w:rsidRPr="001037FD">
        <w:rPr>
          <w:rFonts w:ascii="Times New Roman" w:hAnsi="Times New Roman" w:cs="Times New Roman"/>
          <w:sz w:val="28"/>
          <w:szCs w:val="28"/>
          <w:lang w:val="en-US"/>
        </w:rPr>
        <w:t>Format</w:t>
      </w:r>
      <w:r w:rsidR="001037FD" w:rsidRPr="001037FD">
        <w:rPr>
          <w:rFonts w:ascii="Times New Roman" w:hAnsi="Times New Roman" w:cs="Times New Roman"/>
          <w:sz w:val="28"/>
          <w:szCs w:val="28"/>
        </w:rPr>
        <w:t xml:space="preserve">) </w:t>
      </w:r>
      <w:r w:rsidRPr="00001165">
        <w:rPr>
          <w:rFonts w:ascii="Times New Roman" w:hAnsi="Times New Roman" w:cs="Times New Roman"/>
          <w:sz w:val="28"/>
          <w:szCs w:val="28"/>
        </w:rPr>
        <w:t>длительностью в 30 секунд каждый</w:t>
      </w:r>
      <w:r w:rsidR="001037FD">
        <w:rPr>
          <w:rFonts w:ascii="Times New Roman" w:hAnsi="Times New Roman" w:cs="Times New Roman"/>
          <w:sz w:val="28"/>
          <w:szCs w:val="28"/>
        </w:rPr>
        <w:t xml:space="preserve"> и 10 жанров, для каждого из которых есть по 100 примеров</w:t>
      </w:r>
      <w:r w:rsidR="00001165">
        <w:rPr>
          <w:rFonts w:ascii="Times New Roman" w:hAnsi="Times New Roman" w:cs="Times New Roman"/>
          <w:sz w:val="28"/>
          <w:szCs w:val="28"/>
        </w:rPr>
        <w:t xml:space="preserve">. </w:t>
      </w:r>
    </w:p>
    <w:p w14:paraId="1964ED40" w14:textId="77777777" w:rsidR="00ED0CC7" w:rsidRDefault="00001165" w:rsidP="008F0A89">
      <w:pPr>
        <w:spacing w:line="360" w:lineRule="auto"/>
        <w:ind w:firstLine="360"/>
        <w:jc w:val="both"/>
        <w:rPr>
          <w:rFonts w:ascii="Times New Roman" w:hAnsi="Times New Roman" w:cs="Times New Roman"/>
          <w:sz w:val="28"/>
          <w:szCs w:val="28"/>
        </w:rPr>
      </w:pPr>
      <w:r w:rsidRPr="00001165">
        <w:rPr>
          <w:rFonts w:ascii="Times New Roman" w:hAnsi="Times New Roman" w:cs="Times New Roman"/>
          <w:sz w:val="28"/>
          <w:szCs w:val="28"/>
        </w:rPr>
        <w:t>Последний датасет выбран для текущей задачи</w:t>
      </w:r>
      <w:r>
        <w:rPr>
          <w:rFonts w:ascii="Times New Roman" w:hAnsi="Times New Roman" w:cs="Times New Roman"/>
          <w:sz w:val="28"/>
          <w:szCs w:val="28"/>
        </w:rPr>
        <w:t xml:space="preserve">, </w:t>
      </w:r>
      <w:r w:rsidR="00516A76">
        <w:rPr>
          <w:rFonts w:ascii="Times New Roman" w:hAnsi="Times New Roman" w:cs="Times New Roman"/>
          <w:sz w:val="28"/>
          <w:szCs w:val="28"/>
        </w:rPr>
        <w:t xml:space="preserve">его преимуществом является </w:t>
      </w:r>
      <w:r w:rsidR="00516A76" w:rsidRPr="00516A76">
        <w:rPr>
          <w:rFonts w:ascii="Times New Roman" w:hAnsi="Times New Roman" w:cs="Times New Roman"/>
          <w:sz w:val="28"/>
          <w:szCs w:val="28"/>
        </w:rPr>
        <w:t xml:space="preserve">относительно небольшой объем данных (около 1 ГБ), </w:t>
      </w:r>
      <w:r w:rsidR="00516A76">
        <w:rPr>
          <w:rFonts w:ascii="Times New Roman" w:hAnsi="Times New Roman" w:cs="Times New Roman"/>
          <w:sz w:val="28"/>
          <w:szCs w:val="28"/>
        </w:rPr>
        <w:t xml:space="preserve">обеспечивающий экономию </w:t>
      </w:r>
      <w:r w:rsidR="00516A76" w:rsidRPr="00516A76">
        <w:rPr>
          <w:rFonts w:ascii="Times New Roman" w:hAnsi="Times New Roman" w:cs="Times New Roman"/>
          <w:sz w:val="28"/>
          <w:szCs w:val="28"/>
        </w:rPr>
        <w:t xml:space="preserve">вычислительной мощности. </w:t>
      </w:r>
      <w:r w:rsidR="00516A76">
        <w:rPr>
          <w:rFonts w:ascii="Times New Roman" w:hAnsi="Times New Roman" w:cs="Times New Roman"/>
          <w:sz w:val="28"/>
          <w:szCs w:val="28"/>
        </w:rPr>
        <w:t xml:space="preserve">Наборы </w:t>
      </w:r>
      <w:r w:rsidR="00516A76">
        <w:rPr>
          <w:rFonts w:ascii="Times New Roman" w:hAnsi="Times New Roman" w:cs="Times New Roman"/>
          <w:sz w:val="28"/>
          <w:szCs w:val="28"/>
          <w:lang w:val="en-US"/>
        </w:rPr>
        <w:t>MSD</w:t>
      </w:r>
      <w:r w:rsidR="00516A76" w:rsidRPr="00516A76">
        <w:rPr>
          <w:rFonts w:ascii="Times New Roman" w:hAnsi="Times New Roman" w:cs="Times New Roman"/>
          <w:sz w:val="28"/>
          <w:szCs w:val="28"/>
        </w:rPr>
        <w:t xml:space="preserve"> </w:t>
      </w:r>
      <w:r w:rsidR="00516A76">
        <w:rPr>
          <w:rFonts w:ascii="Times New Roman" w:hAnsi="Times New Roman" w:cs="Times New Roman"/>
          <w:sz w:val="28"/>
          <w:szCs w:val="28"/>
        </w:rPr>
        <w:t xml:space="preserve">и </w:t>
      </w:r>
      <w:r w:rsidR="00516A76">
        <w:rPr>
          <w:rFonts w:ascii="Times New Roman" w:hAnsi="Times New Roman" w:cs="Times New Roman"/>
          <w:sz w:val="28"/>
          <w:szCs w:val="28"/>
          <w:lang w:val="en-US"/>
        </w:rPr>
        <w:t>FMA</w:t>
      </w:r>
      <w:r w:rsidR="00516A76" w:rsidRPr="00516A76">
        <w:rPr>
          <w:rFonts w:ascii="Times New Roman" w:hAnsi="Times New Roman" w:cs="Times New Roman"/>
          <w:sz w:val="28"/>
          <w:szCs w:val="28"/>
        </w:rPr>
        <w:t xml:space="preserve"> </w:t>
      </w:r>
      <w:r w:rsidR="00516A76">
        <w:rPr>
          <w:rFonts w:ascii="Times New Roman" w:hAnsi="Times New Roman" w:cs="Times New Roman"/>
          <w:sz w:val="28"/>
          <w:szCs w:val="28"/>
        </w:rPr>
        <w:t>являются более разнообразными, однако их объём составляет несколько сотен ГБ, их обработка может требовать предельно большой вычислительной мощности.</w:t>
      </w:r>
    </w:p>
    <w:p w14:paraId="6B41AC63" w14:textId="77777777" w:rsidR="00F30A6E" w:rsidRDefault="00ED0CC7" w:rsidP="008F0A89">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Датасет был собран в начале 2000-х годов как раз-таки с целью построения системы жанровой классификации музыки в автоматическом режиме. </w:t>
      </w:r>
      <w:r w:rsidR="00516A76" w:rsidRPr="00516A76">
        <w:rPr>
          <w:rFonts w:ascii="Times New Roman" w:hAnsi="Times New Roman" w:cs="Times New Roman"/>
          <w:sz w:val="28"/>
          <w:szCs w:val="28"/>
        </w:rPr>
        <w:t xml:space="preserve">GTZAN содержит </w:t>
      </w:r>
      <w:r>
        <w:rPr>
          <w:rFonts w:ascii="Times New Roman" w:hAnsi="Times New Roman" w:cs="Times New Roman"/>
          <w:sz w:val="28"/>
          <w:szCs w:val="28"/>
        </w:rPr>
        <w:t xml:space="preserve">следующие музыкальные </w:t>
      </w:r>
      <w:r w:rsidR="00516A76" w:rsidRPr="00516A76">
        <w:rPr>
          <w:rFonts w:ascii="Times New Roman" w:hAnsi="Times New Roman" w:cs="Times New Roman"/>
          <w:sz w:val="28"/>
          <w:szCs w:val="28"/>
        </w:rPr>
        <w:t>жанр</w:t>
      </w:r>
      <w:r>
        <w:rPr>
          <w:rFonts w:ascii="Times New Roman" w:hAnsi="Times New Roman" w:cs="Times New Roman"/>
          <w:sz w:val="28"/>
          <w:szCs w:val="28"/>
        </w:rPr>
        <w:t xml:space="preserve">ы: </w:t>
      </w:r>
    </w:p>
    <w:tbl>
      <w:tblPr>
        <w:tblStyle w:val="af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1825"/>
        <w:gridCol w:w="1826"/>
        <w:gridCol w:w="1826"/>
        <w:gridCol w:w="1826"/>
      </w:tblGrid>
      <w:tr w:rsidR="00F30A6E" w14:paraId="10ED69CD" w14:textId="77777777" w:rsidTr="009A1BA2">
        <w:trPr>
          <w:trHeight w:val="507"/>
        </w:trPr>
        <w:tc>
          <w:tcPr>
            <w:tcW w:w="1000" w:type="pct"/>
            <w:tcBorders>
              <w:top w:val="single" w:sz="4" w:space="0" w:color="auto"/>
            </w:tcBorders>
          </w:tcPr>
          <w:p w14:paraId="69A0AA07" w14:textId="77777777" w:rsidR="00F30A6E" w:rsidRPr="00E316B0" w:rsidRDefault="00F30A6E" w:rsidP="009A1BA2">
            <w:pPr>
              <w:spacing w:line="360" w:lineRule="auto"/>
              <w:jc w:val="center"/>
              <w:rPr>
                <w:rFonts w:ascii="Times New Roman" w:hAnsi="Times New Roman" w:cs="Times New Roman"/>
                <w:sz w:val="28"/>
                <w:szCs w:val="28"/>
              </w:rPr>
            </w:pPr>
            <w:r w:rsidRPr="00E316B0">
              <w:rPr>
                <w:rFonts w:ascii="Times New Roman" w:hAnsi="Times New Roman" w:cs="Times New Roman"/>
                <w:sz w:val="28"/>
                <w:szCs w:val="28"/>
              </w:rPr>
              <w:t>блюз</w:t>
            </w:r>
          </w:p>
        </w:tc>
        <w:tc>
          <w:tcPr>
            <w:tcW w:w="1000" w:type="pct"/>
            <w:tcBorders>
              <w:top w:val="single" w:sz="4" w:space="0" w:color="auto"/>
            </w:tcBorders>
          </w:tcPr>
          <w:p w14:paraId="53A7AD7A" w14:textId="77777777" w:rsidR="00F30A6E" w:rsidRDefault="00F30A6E" w:rsidP="009A1BA2">
            <w:pPr>
              <w:spacing w:after="160" w:line="360" w:lineRule="auto"/>
              <w:jc w:val="center"/>
              <w:rPr>
                <w:rFonts w:ascii="Times New Roman" w:hAnsi="Times New Roman" w:cs="Times New Roman"/>
                <w:sz w:val="28"/>
                <w:szCs w:val="28"/>
              </w:rPr>
            </w:pPr>
            <w:r w:rsidRPr="00E316B0">
              <w:rPr>
                <w:rFonts w:ascii="Times New Roman" w:hAnsi="Times New Roman" w:cs="Times New Roman"/>
                <w:sz w:val="28"/>
                <w:szCs w:val="28"/>
              </w:rPr>
              <w:t>кантри</w:t>
            </w:r>
          </w:p>
        </w:tc>
        <w:tc>
          <w:tcPr>
            <w:tcW w:w="1000" w:type="pct"/>
            <w:tcBorders>
              <w:top w:val="single" w:sz="4" w:space="0" w:color="auto"/>
            </w:tcBorders>
          </w:tcPr>
          <w:p w14:paraId="62B7007A" w14:textId="77777777" w:rsidR="00F30A6E" w:rsidRDefault="00F30A6E" w:rsidP="009A1BA2">
            <w:pPr>
              <w:spacing w:line="360" w:lineRule="auto"/>
              <w:jc w:val="center"/>
              <w:rPr>
                <w:rFonts w:ascii="Times New Roman" w:hAnsi="Times New Roman" w:cs="Times New Roman"/>
                <w:sz w:val="28"/>
                <w:szCs w:val="28"/>
              </w:rPr>
            </w:pPr>
            <w:r w:rsidRPr="00E316B0">
              <w:rPr>
                <w:rFonts w:ascii="Times New Roman" w:hAnsi="Times New Roman" w:cs="Times New Roman"/>
                <w:sz w:val="28"/>
                <w:szCs w:val="28"/>
              </w:rPr>
              <w:t>хип</w:t>
            </w:r>
            <w:r>
              <w:rPr>
                <w:rFonts w:ascii="Times New Roman" w:hAnsi="Times New Roman" w:cs="Times New Roman"/>
                <w:sz w:val="28"/>
                <w:szCs w:val="28"/>
                <w:lang w:val="en-US"/>
              </w:rPr>
              <w:t>-</w:t>
            </w:r>
            <w:r w:rsidRPr="00E316B0">
              <w:rPr>
                <w:rFonts w:ascii="Times New Roman" w:hAnsi="Times New Roman" w:cs="Times New Roman"/>
                <w:sz w:val="28"/>
                <w:szCs w:val="28"/>
              </w:rPr>
              <w:t>хоп</w:t>
            </w:r>
          </w:p>
        </w:tc>
        <w:tc>
          <w:tcPr>
            <w:tcW w:w="1000" w:type="pct"/>
            <w:tcBorders>
              <w:top w:val="single" w:sz="4" w:space="0" w:color="auto"/>
            </w:tcBorders>
          </w:tcPr>
          <w:p w14:paraId="219A3C63" w14:textId="77777777" w:rsidR="00F30A6E" w:rsidRDefault="00F30A6E" w:rsidP="009A1BA2">
            <w:pPr>
              <w:spacing w:after="160" w:line="360" w:lineRule="auto"/>
              <w:jc w:val="center"/>
              <w:rPr>
                <w:rFonts w:ascii="Times New Roman" w:hAnsi="Times New Roman" w:cs="Times New Roman"/>
                <w:sz w:val="28"/>
                <w:szCs w:val="28"/>
              </w:rPr>
            </w:pPr>
            <w:r w:rsidRPr="00E316B0">
              <w:rPr>
                <w:rFonts w:ascii="Times New Roman" w:hAnsi="Times New Roman" w:cs="Times New Roman"/>
                <w:sz w:val="28"/>
                <w:szCs w:val="28"/>
              </w:rPr>
              <w:t>метал</w:t>
            </w:r>
          </w:p>
        </w:tc>
        <w:tc>
          <w:tcPr>
            <w:tcW w:w="1000" w:type="pct"/>
            <w:tcBorders>
              <w:top w:val="single" w:sz="4" w:space="0" w:color="auto"/>
            </w:tcBorders>
          </w:tcPr>
          <w:p w14:paraId="350B634E" w14:textId="77777777" w:rsidR="00F30A6E" w:rsidRDefault="00F30A6E" w:rsidP="009A1BA2">
            <w:pPr>
              <w:spacing w:after="160" w:line="360" w:lineRule="auto"/>
              <w:jc w:val="center"/>
              <w:rPr>
                <w:rFonts w:ascii="Times New Roman" w:hAnsi="Times New Roman" w:cs="Times New Roman"/>
                <w:sz w:val="28"/>
                <w:szCs w:val="28"/>
              </w:rPr>
            </w:pPr>
            <w:r w:rsidRPr="00E316B0">
              <w:rPr>
                <w:rFonts w:ascii="Times New Roman" w:hAnsi="Times New Roman" w:cs="Times New Roman"/>
                <w:sz w:val="28"/>
                <w:szCs w:val="28"/>
              </w:rPr>
              <w:t>регги</w:t>
            </w:r>
          </w:p>
        </w:tc>
      </w:tr>
      <w:tr w:rsidR="00F30A6E" w14:paraId="465C55A7" w14:textId="77777777" w:rsidTr="009A1BA2">
        <w:trPr>
          <w:trHeight w:val="508"/>
        </w:trPr>
        <w:tc>
          <w:tcPr>
            <w:tcW w:w="1000" w:type="pct"/>
            <w:tcBorders>
              <w:bottom w:val="single" w:sz="4" w:space="0" w:color="auto"/>
            </w:tcBorders>
          </w:tcPr>
          <w:p w14:paraId="7F00955E" w14:textId="77777777" w:rsidR="00F30A6E" w:rsidRDefault="00F30A6E" w:rsidP="009A1BA2">
            <w:pPr>
              <w:spacing w:line="360" w:lineRule="auto"/>
              <w:jc w:val="center"/>
              <w:rPr>
                <w:rFonts w:ascii="Times New Roman" w:hAnsi="Times New Roman" w:cs="Times New Roman"/>
                <w:sz w:val="28"/>
                <w:szCs w:val="28"/>
              </w:rPr>
            </w:pPr>
            <w:r w:rsidRPr="00E316B0">
              <w:rPr>
                <w:rFonts w:ascii="Times New Roman" w:hAnsi="Times New Roman" w:cs="Times New Roman"/>
                <w:sz w:val="28"/>
                <w:szCs w:val="28"/>
              </w:rPr>
              <w:t>классика</w:t>
            </w:r>
          </w:p>
        </w:tc>
        <w:tc>
          <w:tcPr>
            <w:tcW w:w="1000" w:type="pct"/>
            <w:tcBorders>
              <w:bottom w:val="single" w:sz="4" w:space="0" w:color="auto"/>
            </w:tcBorders>
          </w:tcPr>
          <w:p w14:paraId="546F2451" w14:textId="6F301F3E" w:rsidR="00F30A6E" w:rsidRDefault="00F30A6E" w:rsidP="009A1BA2">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диско</w:t>
            </w:r>
          </w:p>
        </w:tc>
        <w:tc>
          <w:tcPr>
            <w:tcW w:w="1000" w:type="pct"/>
            <w:tcBorders>
              <w:bottom w:val="single" w:sz="4" w:space="0" w:color="auto"/>
            </w:tcBorders>
          </w:tcPr>
          <w:p w14:paraId="46D12A4A" w14:textId="77777777" w:rsidR="00F30A6E" w:rsidRDefault="00F30A6E" w:rsidP="009A1BA2">
            <w:pPr>
              <w:spacing w:after="160" w:line="360" w:lineRule="auto"/>
              <w:jc w:val="center"/>
              <w:rPr>
                <w:rFonts w:ascii="Times New Roman" w:hAnsi="Times New Roman" w:cs="Times New Roman"/>
                <w:sz w:val="28"/>
                <w:szCs w:val="28"/>
              </w:rPr>
            </w:pPr>
            <w:r w:rsidRPr="00E316B0">
              <w:rPr>
                <w:rFonts w:ascii="Times New Roman" w:hAnsi="Times New Roman" w:cs="Times New Roman"/>
                <w:sz w:val="28"/>
                <w:szCs w:val="28"/>
              </w:rPr>
              <w:t>джаз</w:t>
            </w:r>
          </w:p>
        </w:tc>
        <w:tc>
          <w:tcPr>
            <w:tcW w:w="1000" w:type="pct"/>
            <w:tcBorders>
              <w:bottom w:val="single" w:sz="4" w:space="0" w:color="auto"/>
            </w:tcBorders>
          </w:tcPr>
          <w:p w14:paraId="6150442E" w14:textId="533C9056" w:rsidR="00F30A6E" w:rsidRDefault="00F30A6E" w:rsidP="009A1BA2">
            <w:pPr>
              <w:spacing w:after="160" w:line="360" w:lineRule="auto"/>
              <w:jc w:val="center"/>
              <w:rPr>
                <w:rFonts w:ascii="Times New Roman" w:hAnsi="Times New Roman" w:cs="Times New Roman"/>
                <w:sz w:val="28"/>
                <w:szCs w:val="28"/>
              </w:rPr>
            </w:pPr>
            <w:r w:rsidRPr="00516A76">
              <w:rPr>
                <w:rFonts w:ascii="Times New Roman" w:hAnsi="Times New Roman" w:cs="Times New Roman"/>
                <w:sz w:val="28"/>
                <w:szCs w:val="28"/>
              </w:rPr>
              <w:t>поп</w:t>
            </w:r>
            <w:r>
              <w:rPr>
                <w:rFonts w:ascii="Times New Roman" w:hAnsi="Times New Roman" w:cs="Times New Roman"/>
                <w:sz w:val="28"/>
                <w:szCs w:val="28"/>
              </w:rPr>
              <w:t>-музыка</w:t>
            </w:r>
          </w:p>
        </w:tc>
        <w:tc>
          <w:tcPr>
            <w:tcW w:w="1000" w:type="pct"/>
            <w:tcBorders>
              <w:bottom w:val="single" w:sz="4" w:space="0" w:color="auto"/>
            </w:tcBorders>
          </w:tcPr>
          <w:p w14:paraId="5F5476BF" w14:textId="77777777" w:rsidR="00F30A6E" w:rsidRDefault="00F30A6E" w:rsidP="009A1BA2">
            <w:pPr>
              <w:spacing w:after="160" w:line="360" w:lineRule="auto"/>
              <w:jc w:val="center"/>
              <w:rPr>
                <w:rFonts w:ascii="Times New Roman" w:hAnsi="Times New Roman" w:cs="Times New Roman"/>
                <w:sz w:val="28"/>
                <w:szCs w:val="28"/>
              </w:rPr>
            </w:pPr>
            <w:r w:rsidRPr="00E316B0">
              <w:rPr>
                <w:rFonts w:ascii="Times New Roman" w:hAnsi="Times New Roman" w:cs="Times New Roman"/>
                <w:sz w:val="28"/>
                <w:szCs w:val="28"/>
              </w:rPr>
              <w:t>рок</w:t>
            </w:r>
          </w:p>
        </w:tc>
      </w:tr>
    </w:tbl>
    <w:p w14:paraId="66524BF2" w14:textId="35D1EB5A" w:rsidR="001037FD" w:rsidRDefault="00ED0CC7" w:rsidP="009A1BA2">
      <w:pPr>
        <w:spacing w:before="24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Набор хоть и ограничен набором жанров, однако он остается </w:t>
      </w:r>
      <w:r w:rsidR="00516A76" w:rsidRPr="00516A76">
        <w:rPr>
          <w:rFonts w:ascii="Times New Roman" w:hAnsi="Times New Roman" w:cs="Times New Roman"/>
          <w:sz w:val="28"/>
          <w:szCs w:val="28"/>
        </w:rPr>
        <w:t xml:space="preserve">пригодным </w:t>
      </w:r>
      <w:r w:rsidR="001037FD">
        <w:rPr>
          <w:rFonts w:ascii="Times New Roman" w:hAnsi="Times New Roman" w:cs="Times New Roman"/>
          <w:sz w:val="28"/>
          <w:szCs w:val="28"/>
        </w:rPr>
        <w:t>вариантом для обучения базовой модели жанровой классификации.</w:t>
      </w:r>
    </w:p>
    <w:p w14:paraId="322D7BD3" w14:textId="312555F9" w:rsidR="00405ADA" w:rsidRPr="00ED0CC7" w:rsidRDefault="00ED0CC7" w:rsidP="000174F5">
      <w:pPr>
        <w:pStyle w:val="a3"/>
        <w:numPr>
          <w:ilvl w:val="1"/>
          <w:numId w:val="54"/>
        </w:numPr>
        <w:spacing w:line="360" w:lineRule="auto"/>
        <w:jc w:val="center"/>
        <w:outlineLvl w:val="1"/>
        <w:rPr>
          <w:rFonts w:ascii="Times New Roman" w:hAnsi="Times New Roman" w:cs="Times New Roman"/>
          <w:b/>
          <w:bCs/>
          <w:sz w:val="28"/>
          <w:szCs w:val="28"/>
        </w:rPr>
      </w:pPr>
      <w:bookmarkStart w:id="17" w:name="_Toc136476342"/>
      <w:r w:rsidRPr="00ED0CC7">
        <w:rPr>
          <w:rFonts w:ascii="Times New Roman" w:hAnsi="Times New Roman" w:cs="Times New Roman"/>
          <w:b/>
          <w:bCs/>
          <w:sz w:val="28"/>
          <w:szCs w:val="28"/>
        </w:rPr>
        <w:t>Наборы признаков</w:t>
      </w:r>
      <w:bookmarkEnd w:id="17"/>
    </w:p>
    <w:p w14:paraId="434B82AF" w14:textId="7801F860" w:rsidR="00B04354" w:rsidRDefault="00B04354" w:rsidP="009A518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Для того, чтобы ответить на вопрос, какие признаки можно использовать для того, чтобы наиболее точно распознать жанр композиции, перед нами стоит задача подбора оптимального вектора характеристик, который мы будем использовать уже в задаче машинного обучения. Под оптимальностью в данном случае подразумевается:</w:t>
      </w:r>
    </w:p>
    <w:p w14:paraId="42E1591A" w14:textId="77777777" w:rsidR="00B04354" w:rsidRDefault="00B04354" w:rsidP="009A518C">
      <w:pPr>
        <w:pStyle w:val="a3"/>
        <w:numPr>
          <w:ilvl w:val="0"/>
          <w:numId w:val="33"/>
        </w:numPr>
        <w:spacing w:line="360" w:lineRule="auto"/>
        <w:jc w:val="both"/>
        <w:rPr>
          <w:rFonts w:ascii="Times New Roman" w:hAnsi="Times New Roman" w:cs="Times New Roman"/>
          <w:sz w:val="28"/>
          <w:szCs w:val="28"/>
        </w:rPr>
      </w:pPr>
      <w:r w:rsidRPr="00C750A0">
        <w:rPr>
          <w:rFonts w:ascii="Times New Roman" w:hAnsi="Times New Roman" w:cs="Times New Roman"/>
          <w:sz w:val="28"/>
          <w:szCs w:val="28"/>
        </w:rPr>
        <w:lastRenderedPageBreak/>
        <w:t xml:space="preserve">Высокое качество: качество является очевидным требуемым результатом работы машинного обучения, оно может быть оценено с помощью различных метрик, например, с помощью </w:t>
      </w:r>
      <w:r w:rsidRPr="00C750A0">
        <w:rPr>
          <w:rFonts w:ascii="Times New Roman" w:hAnsi="Times New Roman" w:cs="Times New Roman"/>
          <w:sz w:val="28"/>
          <w:szCs w:val="28"/>
          <w:lang w:val="en-US"/>
        </w:rPr>
        <w:t>accuracy</w:t>
      </w:r>
      <w:r w:rsidRPr="00C750A0">
        <w:rPr>
          <w:rFonts w:ascii="Times New Roman" w:hAnsi="Times New Roman" w:cs="Times New Roman"/>
          <w:sz w:val="28"/>
          <w:szCs w:val="28"/>
        </w:rPr>
        <w:t xml:space="preserve">, </w:t>
      </w:r>
      <w:r w:rsidRPr="00C750A0">
        <w:rPr>
          <w:rFonts w:ascii="Times New Roman" w:hAnsi="Times New Roman" w:cs="Times New Roman"/>
          <w:sz w:val="28"/>
          <w:szCs w:val="28"/>
          <w:lang w:val="en-US"/>
        </w:rPr>
        <w:t>recall</w:t>
      </w:r>
      <w:r w:rsidRPr="00C750A0">
        <w:rPr>
          <w:rFonts w:ascii="Times New Roman" w:hAnsi="Times New Roman" w:cs="Times New Roman"/>
          <w:sz w:val="28"/>
          <w:szCs w:val="28"/>
        </w:rPr>
        <w:t xml:space="preserve">, </w:t>
      </w:r>
      <w:r w:rsidRPr="00C750A0">
        <w:rPr>
          <w:rFonts w:ascii="Times New Roman" w:hAnsi="Times New Roman" w:cs="Times New Roman"/>
          <w:sz w:val="28"/>
          <w:szCs w:val="28"/>
          <w:lang w:val="en-US"/>
        </w:rPr>
        <w:t>precision</w:t>
      </w:r>
      <w:r w:rsidRPr="00C750A0">
        <w:rPr>
          <w:rFonts w:ascii="Times New Roman" w:hAnsi="Times New Roman" w:cs="Times New Roman"/>
          <w:sz w:val="28"/>
          <w:szCs w:val="28"/>
        </w:rPr>
        <w:t xml:space="preserve"> и других метрик, используемых для оценки моделей машинного обучения.</w:t>
      </w:r>
    </w:p>
    <w:p w14:paraId="5A241901" w14:textId="77777777" w:rsidR="00B04354" w:rsidRDefault="00B04354" w:rsidP="009A518C">
      <w:pPr>
        <w:pStyle w:val="a3"/>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Приемлемый р</w:t>
      </w:r>
      <w:r w:rsidRPr="00C750A0">
        <w:rPr>
          <w:rFonts w:ascii="Times New Roman" w:hAnsi="Times New Roman" w:cs="Times New Roman"/>
          <w:sz w:val="28"/>
          <w:szCs w:val="28"/>
        </w:rPr>
        <w:t xml:space="preserve">азмер: </w:t>
      </w:r>
      <w:r>
        <w:rPr>
          <w:rFonts w:ascii="Times New Roman" w:hAnsi="Times New Roman" w:cs="Times New Roman"/>
          <w:sz w:val="28"/>
          <w:szCs w:val="28"/>
        </w:rPr>
        <w:t>р</w:t>
      </w:r>
      <w:r w:rsidRPr="00C750A0">
        <w:rPr>
          <w:rFonts w:ascii="Times New Roman" w:hAnsi="Times New Roman" w:cs="Times New Roman"/>
          <w:sz w:val="28"/>
          <w:szCs w:val="28"/>
        </w:rPr>
        <w:t xml:space="preserve">азмер набора данных </w:t>
      </w:r>
      <w:r>
        <w:rPr>
          <w:rFonts w:ascii="Times New Roman" w:hAnsi="Times New Roman" w:cs="Times New Roman"/>
          <w:sz w:val="28"/>
          <w:szCs w:val="28"/>
        </w:rPr>
        <w:t xml:space="preserve">является важным критерием, ввиду технических и вычислительных ограничений в данном случае оптимальным набором будет считаться наиболее компактный (среди наборов, обеспечивающих одинаковое качество модели обучения, лучше тот, что содержит меньший объем данных). </w:t>
      </w:r>
    </w:p>
    <w:p w14:paraId="35E01E0B" w14:textId="77777777" w:rsidR="00B04354" w:rsidRPr="00C750A0" w:rsidRDefault="00B04354" w:rsidP="009A518C">
      <w:pPr>
        <w:pStyle w:val="a3"/>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Приемлемое время обучения: оптимальным набором будет считаться тот, который за наименьшее время обеспечит высокий уровень качества модели.</w:t>
      </w:r>
    </w:p>
    <w:p w14:paraId="20C7BAC4" w14:textId="36894A5F" w:rsidR="005D1405" w:rsidRDefault="00B04354" w:rsidP="009A518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Было принято сформировать четыре различных набора данных</w:t>
      </w:r>
      <w:r w:rsidR="005D1405">
        <w:rPr>
          <w:rFonts w:ascii="Times New Roman" w:hAnsi="Times New Roman" w:cs="Times New Roman"/>
          <w:sz w:val="28"/>
          <w:szCs w:val="28"/>
        </w:rPr>
        <w:t>, а затем сравнить их по указанным критериям. Опишем содержание каждого набора данных:</w:t>
      </w:r>
    </w:p>
    <w:p w14:paraId="2DE9E2B5" w14:textId="16E4B6BA" w:rsidR="005D1405" w:rsidRDefault="005D1405" w:rsidP="000174F5">
      <w:pPr>
        <w:pStyle w:val="a3"/>
        <w:numPr>
          <w:ilvl w:val="0"/>
          <w:numId w:val="26"/>
        </w:numPr>
        <w:spacing w:line="360" w:lineRule="auto"/>
        <w:jc w:val="center"/>
        <w:rPr>
          <w:rFonts w:ascii="Times New Roman" w:hAnsi="Times New Roman" w:cs="Times New Roman"/>
          <w:sz w:val="28"/>
          <w:szCs w:val="28"/>
        </w:rPr>
      </w:pPr>
      <w:r w:rsidRPr="005D1405">
        <w:rPr>
          <w:rFonts w:ascii="Times New Roman" w:hAnsi="Times New Roman" w:cs="Times New Roman"/>
          <w:sz w:val="28"/>
          <w:szCs w:val="28"/>
        </w:rPr>
        <w:t xml:space="preserve">Набор </w:t>
      </w:r>
      <w:r w:rsidR="007F231C">
        <w:rPr>
          <w:rFonts w:ascii="Times New Roman" w:hAnsi="Times New Roman" w:cs="Times New Roman"/>
          <w:sz w:val="28"/>
          <w:szCs w:val="28"/>
        </w:rPr>
        <w:t>№</w:t>
      </w:r>
      <w:r w:rsidRPr="005D1405">
        <w:rPr>
          <w:rFonts w:ascii="Times New Roman" w:hAnsi="Times New Roman" w:cs="Times New Roman"/>
          <w:sz w:val="28"/>
          <w:szCs w:val="28"/>
        </w:rPr>
        <w:t>1</w:t>
      </w:r>
    </w:p>
    <w:p w14:paraId="382A7C4D" w14:textId="4F0317DB" w:rsidR="005D1405" w:rsidRPr="005D1405" w:rsidRDefault="00842FF1" w:rsidP="009A518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В наборе используется расширенный перечень признаков, описанный в таблице 2. Для спектральных величин, первых пяти </w:t>
      </w:r>
      <w:r>
        <w:rPr>
          <w:rFonts w:ascii="Times New Roman" w:hAnsi="Times New Roman" w:cs="Times New Roman"/>
          <w:sz w:val="28"/>
          <w:szCs w:val="28"/>
          <w:lang w:val="en-US"/>
        </w:rPr>
        <w:t>MFCC</w:t>
      </w:r>
      <w:r>
        <w:rPr>
          <w:rFonts w:ascii="Times New Roman" w:hAnsi="Times New Roman" w:cs="Times New Roman"/>
          <w:sz w:val="28"/>
          <w:szCs w:val="28"/>
        </w:rPr>
        <w:t xml:space="preserve">-коэффициентов и для частоты пересечения нули рассчитываются </w:t>
      </w:r>
      <m:oMath>
        <m:r>
          <w:rPr>
            <w:rFonts w:ascii="Cambria Math" w:hAnsi="Cambria Math" w:cs="Times New Roman"/>
            <w:sz w:val="28"/>
            <w:szCs w:val="28"/>
          </w:rPr>
          <m:t>μ</m:t>
        </m:r>
      </m:oMath>
      <w:r w:rsidRPr="00842FF1">
        <w:rPr>
          <w:rFonts w:ascii="Times New Roman" w:eastAsiaTheme="minorEastAsia" w:hAnsi="Times New Roman" w:cs="Times New Roman"/>
          <w:sz w:val="28"/>
          <w:szCs w:val="28"/>
        </w:rPr>
        <w:t xml:space="preserve"> (</w:t>
      </w:r>
      <w:r>
        <w:rPr>
          <w:rFonts w:ascii="Times New Roman" w:hAnsi="Times New Roman" w:cs="Times New Roman"/>
          <w:sz w:val="28"/>
          <w:szCs w:val="28"/>
        </w:rPr>
        <w:t>среднее значение</w:t>
      </w:r>
      <w:r w:rsidRPr="00842FF1">
        <w:rPr>
          <w:rFonts w:ascii="Times New Roman" w:hAnsi="Times New Roman" w:cs="Times New Roman"/>
          <w:sz w:val="28"/>
          <w:szCs w:val="28"/>
        </w:rPr>
        <w:t>)</w:t>
      </w:r>
      <w:r>
        <w:rPr>
          <w:rFonts w:ascii="Times New Roman" w:hAnsi="Times New Roman" w:cs="Times New Roman"/>
          <w:sz w:val="28"/>
          <w:szCs w:val="28"/>
        </w:rPr>
        <w:t xml:space="preserve"> и</w:t>
      </w:r>
      <w:r w:rsidRPr="00842FF1">
        <w:rPr>
          <w:rFonts w:ascii="Times New Roman" w:hAnsi="Times New Roman" w:cs="Times New Roman"/>
          <w:sz w:val="28"/>
          <w:szCs w:val="28"/>
        </w:rPr>
        <w:t xml:space="preserve"> </w:t>
      </w:r>
      <m:oMath>
        <m:r>
          <w:rPr>
            <w:rFonts w:ascii="Cambria Math" w:hAnsi="Cambria Math" w:cs="Times New Roman"/>
            <w:sz w:val="28"/>
            <w:szCs w:val="28"/>
          </w:rPr>
          <m:t>σ</m:t>
        </m:r>
      </m:oMath>
      <w:r>
        <w:rPr>
          <w:rFonts w:ascii="Times New Roman" w:hAnsi="Times New Roman" w:cs="Times New Roman"/>
          <w:sz w:val="28"/>
          <w:szCs w:val="28"/>
        </w:rPr>
        <w:t xml:space="preserve"> </w:t>
      </w:r>
      <w:r w:rsidRPr="00842FF1">
        <w:rPr>
          <w:rFonts w:ascii="Times New Roman" w:hAnsi="Times New Roman" w:cs="Times New Roman"/>
          <w:sz w:val="28"/>
          <w:szCs w:val="28"/>
        </w:rPr>
        <w:t>(</w:t>
      </w:r>
      <w:r>
        <w:rPr>
          <w:rFonts w:ascii="Times New Roman" w:hAnsi="Times New Roman" w:cs="Times New Roman"/>
          <w:sz w:val="28"/>
          <w:szCs w:val="28"/>
        </w:rPr>
        <w:t>стандартное отклонение</w:t>
      </w:r>
      <w:r w:rsidRPr="00842FF1">
        <w:rPr>
          <w:rFonts w:ascii="Times New Roman" w:hAnsi="Times New Roman" w:cs="Times New Roman"/>
          <w:sz w:val="28"/>
          <w:szCs w:val="28"/>
        </w:rPr>
        <w:t>)</w:t>
      </w:r>
      <w:r>
        <w:rPr>
          <w:rFonts w:ascii="Times New Roman" w:hAnsi="Times New Roman" w:cs="Times New Roman"/>
          <w:sz w:val="28"/>
          <w:szCs w:val="28"/>
        </w:rPr>
        <w:t>,</w:t>
      </w:r>
      <w:r w:rsidR="0010357A">
        <w:rPr>
          <w:rFonts w:ascii="Times New Roman" w:hAnsi="Times New Roman" w:cs="Times New Roman"/>
          <w:sz w:val="28"/>
          <w:szCs w:val="28"/>
        </w:rPr>
        <w:t xml:space="preserve"> </w:t>
      </w:r>
      <w:r>
        <w:rPr>
          <w:rFonts w:ascii="Times New Roman" w:hAnsi="Times New Roman" w:cs="Times New Roman"/>
          <w:sz w:val="28"/>
          <w:szCs w:val="28"/>
        </w:rPr>
        <w:t xml:space="preserve">тем самым мы значительно уменьшаем объём получаемого набора. </w:t>
      </w:r>
      <w:r w:rsidR="005D1405">
        <w:rPr>
          <w:rFonts w:ascii="Times New Roman" w:hAnsi="Times New Roman" w:cs="Times New Roman"/>
          <w:sz w:val="28"/>
          <w:szCs w:val="28"/>
        </w:rPr>
        <w:t xml:space="preserve">В наборе 1000 </w:t>
      </w:r>
      <w:r w:rsidR="00757EEB">
        <w:rPr>
          <w:rFonts w:ascii="Times New Roman" w:hAnsi="Times New Roman" w:cs="Times New Roman"/>
          <w:sz w:val="28"/>
          <w:szCs w:val="28"/>
        </w:rPr>
        <w:t xml:space="preserve">изначальных </w:t>
      </w:r>
      <w:r w:rsidR="005D1405">
        <w:rPr>
          <w:rFonts w:ascii="Times New Roman" w:hAnsi="Times New Roman" w:cs="Times New Roman"/>
          <w:sz w:val="28"/>
          <w:szCs w:val="28"/>
        </w:rPr>
        <w:t>аудиодорожек (</w:t>
      </w:r>
      <w:r w:rsidR="0010357A">
        <w:rPr>
          <w:rFonts w:ascii="Times New Roman" w:hAnsi="Times New Roman" w:cs="Times New Roman"/>
          <w:sz w:val="28"/>
          <w:szCs w:val="28"/>
        </w:rPr>
        <w:t xml:space="preserve">по </w:t>
      </w:r>
      <w:r w:rsidR="005D1405">
        <w:rPr>
          <w:rFonts w:ascii="Times New Roman" w:hAnsi="Times New Roman" w:cs="Times New Roman"/>
          <w:sz w:val="28"/>
          <w:szCs w:val="28"/>
        </w:rPr>
        <w:t>30 секунд)</w:t>
      </w:r>
      <w:r w:rsidR="00786A6B">
        <w:rPr>
          <w:rFonts w:ascii="Times New Roman" w:hAnsi="Times New Roman" w:cs="Times New Roman"/>
          <w:sz w:val="28"/>
          <w:szCs w:val="28"/>
        </w:rPr>
        <w:t>, кажд</w:t>
      </w:r>
      <w:r w:rsidR="00656CDC">
        <w:rPr>
          <w:rFonts w:ascii="Times New Roman" w:hAnsi="Times New Roman" w:cs="Times New Roman"/>
          <w:sz w:val="28"/>
          <w:szCs w:val="28"/>
        </w:rPr>
        <w:t xml:space="preserve">ая </w:t>
      </w:r>
      <w:r w:rsidR="00786A6B">
        <w:rPr>
          <w:rFonts w:ascii="Times New Roman" w:hAnsi="Times New Roman" w:cs="Times New Roman"/>
          <w:sz w:val="28"/>
          <w:szCs w:val="28"/>
        </w:rPr>
        <w:t>аудиодорож</w:t>
      </w:r>
      <w:r w:rsidR="00656CDC">
        <w:rPr>
          <w:rFonts w:ascii="Times New Roman" w:hAnsi="Times New Roman" w:cs="Times New Roman"/>
          <w:sz w:val="28"/>
          <w:szCs w:val="28"/>
        </w:rPr>
        <w:t xml:space="preserve">ка преобразуется в 22-мерный массив признаков. </w:t>
      </w:r>
      <w:r>
        <w:rPr>
          <w:rFonts w:ascii="Times New Roman" w:hAnsi="Times New Roman" w:cs="Times New Roman"/>
          <w:sz w:val="28"/>
          <w:szCs w:val="28"/>
        </w:rPr>
        <w:t>Общий объём данных составляет 22 тысячи элементов.</w:t>
      </w:r>
    </w:p>
    <w:p w14:paraId="5BF5EE20" w14:textId="6C98F16D" w:rsidR="005D1405" w:rsidRDefault="0010357A" w:rsidP="000174F5">
      <w:pPr>
        <w:pStyle w:val="a3"/>
        <w:numPr>
          <w:ilvl w:val="0"/>
          <w:numId w:val="26"/>
        </w:numPr>
        <w:spacing w:line="360" w:lineRule="auto"/>
        <w:jc w:val="center"/>
        <w:rPr>
          <w:rFonts w:ascii="Times New Roman" w:hAnsi="Times New Roman" w:cs="Times New Roman"/>
          <w:sz w:val="28"/>
          <w:szCs w:val="28"/>
        </w:rPr>
      </w:pPr>
      <w:r w:rsidRPr="0010357A">
        <w:rPr>
          <w:rFonts w:ascii="Times New Roman" w:hAnsi="Times New Roman" w:cs="Times New Roman"/>
          <w:sz w:val="28"/>
          <w:szCs w:val="28"/>
        </w:rPr>
        <w:t xml:space="preserve">Набор </w:t>
      </w:r>
      <w:r w:rsidR="007F231C">
        <w:rPr>
          <w:rFonts w:ascii="Times New Roman" w:hAnsi="Times New Roman" w:cs="Times New Roman"/>
          <w:sz w:val="28"/>
          <w:szCs w:val="28"/>
        </w:rPr>
        <w:t>№</w:t>
      </w:r>
      <w:r>
        <w:rPr>
          <w:rFonts w:ascii="Times New Roman" w:hAnsi="Times New Roman" w:cs="Times New Roman"/>
          <w:sz w:val="28"/>
          <w:szCs w:val="28"/>
        </w:rPr>
        <w:t>2</w:t>
      </w:r>
    </w:p>
    <w:p w14:paraId="2120DEA2" w14:textId="480099A9" w:rsidR="0010357A" w:rsidRPr="0010357A" w:rsidRDefault="0010357A" w:rsidP="009A518C">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rPr>
        <w:t xml:space="preserve">В наборе аналогично используется расширенный перечень признаков, описанный в таблице 2. </w:t>
      </w:r>
      <w:r w:rsidRPr="0010357A">
        <w:rPr>
          <w:rFonts w:ascii="Times New Roman" w:hAnsi="Times New Roman" w:cs="Times New Roman"/>
          <w:sz w:val="28"/>
          <w:szCs w:val="28"/>
        </w:rPr>
        <w:t xml:space="preserve">Предусмотрено увеличение данных путём разделения </w:t>
      </w:r>
      <w:r>
        <w:rPr>
          <w:rFonts w:ascii="Times New Roman" w:hAnsi="Times New Roman" w:cs="Times New Roman"/>
          <w:sz w:val="28"/>
          <w:szCs w:val="28"/>
        </w:rPr>
        <w:t xml:space="preserve">каждого аудиофайла </w:t>
      </w:r>
      <w:r w:rsidRPr="0010357A">
        <w:rPr>
          <w:rFonts w:ascii="Times New Roman" w:hAnsi="Times New Roman" w:cs="Times New Roman"/>
          <w:sz w:val="28"/>
          <w:szCs w:val="28"/>
        </w:rPr>
        <w:t xml:space="preserve">на </w:t>
      </w:r>
      <w:r>
        <w:rPr>
          <w:rFonts w:ascii="Times New Roman" w:hAnsi="Times New Roman" w:cs="Times New Roman"/>
          <w:sz w:val="28"/>
          <w:szCs w:val="28"/>
        </w:rPr>
        <w:t>3</w:t>
      </w:r>
      <w:r w:rsidRPr="0010357A">
        <w:rPr>
          <w:rFonts w:ascii="Times New Roman" w:hAnsi="Times New Roman" w:cs="Times New Roman"/>
          <w:sz w:val="28"/>
          <w:szCs w:val="28"/>
        </w:rPr>
        <w:t xml:space="preserve"> отрывк</w:t>
      </w:r>
      <w:r>
        <w:rPr>
          <w:rFonts w:ascii="Times New Roman" w:hAnsi="Times New Roman" w:cs="Times New Roman"/>
          <w:sz w:val="28"/>
          <w:szCs w:val="28"/>
        </w:rPr>
        <w:t>а</w:t>
      </w:r>
      <w:r w:rsidRPr="0010357A">
        <w:rPr>
          <w:rFonts w:ascii="Times New Roman" w:hAnsi="Times New Roman" w:cs="Times New Roman"/>
          <w:sz w:val="28"/>
          <w:szCs w:val="28"/>
        </w:rPr>
        <w:t xml:space="preserve"> одинаковой длины.</w:t>
      </w:r>
      <w:r>
        <w:rPr>
          <w:rFonts w:ascii="Times New Roman" w:hAnsi="Times New Roman" w:cs="Times New Roman"/>
          <w:sz w:val="28"/>
          <w:szCs w:val="28"/>
        </w:rPr>
        <w:t xml:space="preserve"> В итоге в </w:t>
      </w:r>
      <w:r>
        <w:rPr>
          <w:rFonts w:ascii="Times New Roman" w:hAnsi="Times New Roman" w:cs="Times New Roman"/>
          <w:sz w:val="28"/>
          <w:szCs w:val="28"/>
        </w:rPr>
        <w:lastRenderedPageBreak/>
        <w:t xml:space="preserve">наборе 3000 изначальных аудиодорожек (по </w:t>
      </w:r>
      <w:r w:rsidRPr="0010357A">
        <w:rPr>
          <w:rFonts w:ascii="Times New Roman" w:hAnsi="Times New Roman" w:cs="Times New Roman"/>
          <w:sz w:val="28"/>
          <w:szCs w:val="28"/>
        </w:rPr>
        <w:t>~</w:t>
      </w:r>
      <w:r>
        <w:rPr>
          <w:rFonts w:ascii="Times New Roman" w:hAnsi="Times New Roman" w:cs="Times New Roman"/>
          <w:sz w:val="28"/>
          <w:szCs w:val="28"/>
        </w:rPr>
        <w:t>10 секунд), каждая аудиодорожка преобразуется в 22-мерный массив признаков. Общий объём данных составляет 66 тысячи элементов</w:t>
      </w:r>
      <w:r>
        <w:rPr>
          <w:rFonts w:ascii="Times New Roman" w:hAnsi="Times New Roman" w:cs="Times New Roman"/>
          <w:sz w:val="28"/>
          <w:szCs w:val="28"/>
          <w:lang w:val="en-US"/>
        </w:rPr>
        <w:t>.</w:t>
      </w:r>
    </w:p>
    <w:p w14:paraId="59D33804" w14:textId="1F54EB17" w:rsidR="0010357A" w:rsidRDefault="0010357A" w:rsidP="000174F5">
      <w:pPr>
        <w:pStyle w:val="a3"/>
        <w:numPr>
          <w:ilvl w:val="0"/>
          <w:numId w:val="26"/>
        </w:numPr>
        <w:spacing w:line="360" w:lineRule="auto"/>
        <w:jc w:val="center"/>
        <w:rPr>
          <w:rFonts w:ascii="Times New Roman" w:hAnsi="Times New Roman" w:cs="Times New Roman"/>
          <w:sz w:val="28"/>
          <w:szCs w:val="28"/>
        </w:rPr>
      </w:pPr>
      <w:r w:rsidRPr="0010357A">
        <w:rPr>
          <w:rFonts w:ascii="Times New Roman" w:hAnsi="Times New Roman" w:cs="Times New Roman"/>
          <w:sz w:val="28"/>
          <w:szCs w:val="28"/>
        </w:rPr>
        <w:t xml:space="preserve">Набор </w:t>
      </w:r>
      <w:r w:rsidR="007F231C">
        <w:rPr>
          <w:rFonts w:ascii="Times New Roman" w:hAnsi="Times New Roman" w:cs="Times New Roman"/>
          <w:sz w:val="28"/>
          <w:szCs w:val="28"/>
        </w:rPr>
        <w:t>№</w:t>
      </w:r>
      <w:r>
        <w:rPr>
          <w:rFonts w:ascii="Times New Roman" w:hAnsi="Times New Roman" w:cs="Times New Roman"/>
          <w:sz w:val="28"/>
          <w:szCs w:val="28"/>
        </w:rPr>
        <w:t>3</w:t>
      </w:r>
    </w:p>
    <w:p w14:paraId="5E91C8DE" w14:textId="1B48841A" w:rsidR="0010357A" w:rsidRPr="0010357A" w:rsidRDefault="0010357A" w:rsidP="009A518C">
      <w:pPr>
        <w:spacing w:line="360" w:lineRule="auto"/>
        <w:ind w:firstLine="360"/>
        <w:jc w:val="both"/>
        <w:rPr>
          <w:rFonts w:ascii="Times New Roman" w:hAnsi="Times New Roman" w:cs="Times New Roman"/>
          <w:sz w:val="28"/>
          <w:szCs w:val="28"/>
          <w:lang w:val="en-US"/>
        </w:rPr>
      </w:pPr>
      <w:r w:rsidRPr="0010357A">
        <w:rPr>
          <w:rFonts w:ascii="Times New Roman" w:hAnsi="Times New Roman" w:cs="Times New Roman"/>
          <w:sz w:val="28"/>
          <w:szCs w:val="28"/>
        </w:rPr>
        <w:t xml:space="preserve">В наборе аналогично используется расширенный перечень признаков, описанный в таблице 2. Предусмотрено увеличение данных путём разделения каждого аудиофайла на </w:t>
      </w:r>
      <w:r>
        <w:rPr>
          <w:rFonts w:ascii="Times New Roman" w:hAnsi="Times New Roman" w:cs="Times New Roman"/>
          <w:sz w:val="28"/>
          <w:szCs w:val="28"/>
        </w:rPr>
        <w:t>5</w:t>
      </w:r>
      <w:r w:rsidRPr="0010357A">
        <w:rPr>
          <w:rFonts w:ascii="Times New Roman" w:hAnsi="Times New Roman" w:cs="Times New Roman"/>
          <w:sz w:val="28"/>
          <w:szCs w:val="28"/>
        </w:rPr>
        <w:t xml:space="preserve"> отрывк</w:t>
      </w:r>
      <w:r>
        <w:rPr>
          <w:rFonts w:ascii="Times New Roman" w:hAnsi="Times New Roman" w:cs="Times New Roman"/>
          <w:sz w:val="28"/>
          <w:szCs w:val="28"/>
        </w:rPr>
        <w:t>ов</w:t>
      </w:r>
      <w:r w:rsidRPr="0010357A">
        <w:rPr>
          <w:rFonts w:ascii="Times New Roman" w:hAnsi="Times New Roman" w:cs="Times New Roman"/>
          <w:sz w:val="28"/>
          <w:szCs w:val="28"/>
        </w:rPr>
        <w:t xml:space="preserve"> одинаковой длины. В итоге в наборе </w:t>
      </w:r>
      <w:r>
        <w:rPr>
          <w:rFonts w:ascii="Times New Roman" w:hAnsi="Times New Roman" w:cs="Times New Roman"/>
          <w:sz w:val="28"/>
          <w:szCs w:val="28"/>
        </w:rPr>
        <w:t>5</w:t>
      </w:r>
      <w:r w:rsidRPr="0010357A">
        <w:rPr>
          <w:rFonts w:ascii="Times New Roman" w:hAnsi="Times New Roman" w:cs="Times New Roman"/>
          <w:sz w:val="28"/>
          <w:szCs w:val="28"/>
        </w:rPr>
        <w:t>000 изначальных аудиодорожек (по ~</w:t>
      </w:r>
      <w:r>
        <w:rPr>
          <w:rFonts w:ascii="Times New Roman" w:hAnsi="Times New Roman" w:cs="Times New Roman"/>
          <w:sz w:val="28"/>
          <w:szCs w:val="28"/>
        </w:rPr>
        <w:t xml:space="preserve">6 </w:t>
      </w:r>
      <w:r w:rsidRPr="0010357A">
        <w:rPr>
          <w:rFonts w:ascii="Times New Roman" w:hAnsi="Times New Roman" w:cs="Times New Roman"/>
          <w:sz w:val="28"/>
          <w:szCs w:val="28"/>
        </w:rPr>
        <w:t xml:space="preserve">секунд), каждая аудиодорожка преобразуется в 22-мерный массив признаков. Общий объём данных составляет </w:t>
      </w:r>
      <w:r>
        <w:rPr>
          <w:rFonts w:ascii="Times New Roman" w:hAnsi="Times New Roman" w:cs="Times New Roman"/>
          <w:sz w:val="28"/>
          <w:szCs w:val="28"/>
          <w:lang w:val="en-US"/>
        </w:rPr>
        <w:t>110</w:t>
      </w:r>
      <w:r w:rsidRPr="0010357A">
        <w:rPr>
          <w:rFonts w:ascii="Times New Roman" w:hAnsi="Times New Roman" w:cs="Times New Roman"/>
          <w:sz w:val="28"/>
          <w:szCs w:val="28"/>
        </w:rPr>
        <w:t xml:space="preserve"> тысяч</w:t>
      </w:r>
      <w:r>
        <w:rPr>
          <w:rFonts w:ascii="Times New Roman" w:hAnsi="Times New Roman" w:cs="Times New Roman"/>
          <w:sz w:val="28"/>
          <w:szCs w:val="28"/>
          <w:lang w:val="en-US"/>
        </w:rPr>
        <w:t xml:space="preserve"> </w:t>
      </w:r>
      <w:r w:rsidRPr="0010357A">
        <w:rPr>
          <w:rFonts w:ascii="Times New Roman" w:hAnsi="Times New Roman" w:cs="Times New Roman"/>
          <w:sz w:val="28"/>
          <w:szCs w:val="28"/>
        </w:rPr>
        <w:t>элементов</w:t>
      </w:r>
      <w:r>
        <w:rPr>
          <w:rFonts w:ascii="Times New Roman" w:hAnsi="Times New Roman" w:cs="Times New Roman"/>
          <w:sz w:val="28"/>
          <w:szCs w:val="28"/>
          <w:lang w:val="en-US"/>
        </w:rPr>
        <w:t xml:space="preserve">. </w:t>
      </w:r>
    </w:p>
    <w:p w14:paraId="2C508B01" w14:textId="17CB964B" w:rsidR="0010357A" w:rsidRDefault="0010357A" w:rsidP="000174F5">
      <w:pPr>
        <w:pStyle w:val="a3"/>
        <w:numPr>
          <w:ilvl w:val="0"/>
          <w:numId w:val="26"/>
        </w:numPr>
        <w:spacing w:line="360" w:lineRule="auto"/>
        <w:jc w:val="center"/>
        <w:rPr>
          <w:rFonts w:ascii="Times New Roman" w:hAnsi="Times New Roman" w:cs="Times New Roman"/>
          <w:sz w:val="28"/>
          <w:szCs w:val="28"/>
        </w:rPr>
      </w:pPr>
      <w:r w:rsidRPr="0010357A">
        <w:rPr>
          <w:rFonts w:ascii="Times New Roman" w:hAnsi="Times New Roman" w:cs="Times New Roman"/>
          <w:sz w:val="28"/>
          <w:szCs w:val="28"/>
        </w:rPr>
        <w:t xml:space="preserve">Набор </w:t>
      </w:r>
      <w:r w:rsidR="007F231C">
        <w:rPr>
          <w:rFonts w:ascii="Times New Roman" w:hAnsi="Times New Roman" w:cs="Times New Roman"/>
          <w:sz w:val="28"/>
          <w:szCs w:val="28"/>
        </w:rPr>
        <w:t>№</w:t>
      </w:r>
      <w:r w:rsidR="000A0A8C">
        <w:rPr>
          <w:rFonts w:ascii="Times New Roman" w:hAnsi="Times New Roman" w:cs="Times New Roman"/>
          <w:sz w:val="28"/>
          <w:szCs w:val="28"/>
          <w:lang w:val="en-US"/>
        </w:rPr>
        <w:t>4</w:t>
      </w:r>
    </w:p>
    <w:p w14:paraId="30B1505D" w14:textId="66CAC459" w:rsidR="002E37EF" w:rsidRDefault="002E37EF" w:rsidP="009A518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Набор такого типа используется в схожем исследовании. </w:t>
      </w:r>
      <w:r w:rsidRPr="0010357A">
        <w:rPr>
          <w:rFonts w:ascii="Times New Roman" w:hAnsi="Times New Roman" w:cs="Times New Roman"/>
          <w:sz w:val="28"/>
          <w:szCs w:val="28"/>
        </w:rPr>
        <w:t xml:space="preserve">Предусмотрено увеличение данных путём разделения каждого аудиофайла на </w:t>
      </w:r>
      <w:r>
        <w:rPr>
          <w:rFonts w:ascii="Times New Roman" w:hAnsi="Times New Roman" w:cs="Times New Roman"/>
          <w:sz w:val="28"/>
          <w:szCs w:val="28"/>
        </w:rPr>
        <w:t>10</w:t>
      </w:r>
      <w:r w:rsidRPr="0010357A">
        <w:rPr>
          <w:rFonts w:ascii="Times New Roman" w:hAnsi="Times New Roman" w:cs="Times New Roman"/>
          <w:sz w:val="28"/>
          <w:szCs w:val="28"/>
        </w:rPr>
        <w:t xml:space="preserve"> отрывк</w:t>
      </w:r>
      <w:r>
        <w:rPr>
          <w:rFonts w:ascii="Times New Roman" w:hAnsi="Times New Roman" w:cs="Times New Roman"/>
          <w:sz w:val="28"/>
          <w:szCs w:val="28"/>
        </w:rPr>
        <w:t>ов</w:t>
      </w:r>
      <w:r w:rsidRPr="0010357A">
        <w:rPr>
          <w:rFonts w:ascii="Times New Roman" w:hAnsi="Times New Roman" w:cs="Times New Roman"/>
          <w:sz w:val="28"/>
          <w:szCs w:val="28"/>
        </w:rPr>
        <w:t xml:space="preserve"> одинаковой длины.</w:t>
      </w:r>
      <w:r>
        <w:rPr>
          <w:rFonts w:ascii="Times New Roman" w:hAnsi="Times New Roman" w:cs="Times New Roman"/>
          <w:sz w:val="28"/>
          <w:szCs w:val="28"/>
        </w:rPr>
        <w:t xml:space="preserve"> </w:t>
      </w:r>
      <w:r w:rsidRPr="0010357A">
        <w:rPr>
          <w:rFonts w:ascii="Times New Roman" w:hAnsi="Times New Roman" w:cs="Times New Roman"/>
          <w:sz w:val="28"/>
          <w:szCs w:val="28"/>
        </w:rPr>
        <w:t xml:space="preserve">В итоге в наборе </w:t>
      </w:r>
      <w:r>
        <w:rPr>
          <w:rFonts w:ascii="Times New Roman" w:hAnsi="Times New Roman" w:cs="Times New Roman"/>
          <w:sz w:val="28"/>
          <w:szCs w:val="28"/>
        </w:rPr>
        <w:t>10 тысяч</w:t>
      </w:r>
      <w:r w:rsidRPr="0010357A">
        <w:rPr>
          <w:rFonts w:ascii="Times New Roman" w:hAnsi="Times New Roman" w:cs="Times New Roman"/>
          <w:sz w:val="28"/>
          <w:szCs w:val="28"/>
        </w:rPr>
        <w:t xml:space="preserve"> изначальных аудиодорожек, каждая аудиодорожка </w:t>
      </w:r>
      <w:r>
        <w:rPr>
          <w:rFonts w:ascii="Times New Roman" w:hAnsi="Times New Roman" w:cs="Times New Roman"/>
          <w:sz w:val="28"/>
          <w:szCs w:val="28"/>
        </w:rPr>
        <w:t xml:space="preserve">содержит массив из 125 векторов, каждом из которых содержит первые пять </w:t>
      </w:r>
      <w:r>
        <w:rPr>
          <w:rFonts w:ascii="Times New Roman" w:hAnsi="Times New Roman" w:cs="Times New Roman"/>
          <w:sz w:val="28"/>
          <w:szCs w:val="28"/>
          <w:lang w:val="en-US"/>
        </w:rPr>
        <w:t>MFCC</w:t>
      </w:r>
      <w:r>
        <w:rPr>
          <w:rFonts w:ascii="Times New Roman" w:hAnsi="Times New Roman" w:cs="Times New Roman"/>
          <w:sz w:val="28"/>
          <w:szCs w:val="28"/>
        </w:rPr>
        <w:t xml:space="preserve">-коэффициентов. </w:t>
      </w:r>
      <w:r w:rsidRPr="0010357A">
        <w:rPr>
          <w:rFonts w:ascii="Times New Roman" w:hAnsi="Times New Roman" w:cs="Times New Roman"/>
          <w:sz w:val="28"/>
          <w:szCs w:val="28"/>
        </w:rPr>
        <w:t xml:space="preserve">Общий объём данных составляет </w:t>
      </w:r>
      <w:r>
        <w:rPr>
          <w:rFonts w:ascii="Times New Roman" w:hAnsi="Times New Roman" w:cs="Times New Roman"/>
          <w:sz w:val="28"/>
          <w:szCs w:val="28"/>
        </w:rPr>
        <w:t>чуть более 6 миллионов</w:t>
      </w:r>
      <w:r w:rsidRPr="00396B72">
        <w:rPr>
          <w:rFonts w:ascii="Times New Roman" w:hAnsi="Times New Roman" w:cs="Times New Roman"/>
          <w:sz w:val="28"/>
          <w:szCs w:val="28"/>
        </w:rPr>
        <w:t xml:space="preserve"> </w:t>
      </w:r>
      <w:r w:rsidRPr="0010357A">
        <w:rPr>
          <w:rFonts w:ascii="Times New Roman" w:hAnsi="Times New Roman" w:cs="Times New Roman"/>
          <w:sz w:val="28"/>
          <w:szCs w:val="28"/>
        </w:rPr>
        <w:t>элементов</w:t>
      </w:r>
      <w:r w:rsidRPr="00396B72">
        <w:rPr>
          <w:rFonts w:ascii="Times New Roman" w:hAnsi="Times New Roman" w:cs="Times New Roman"/>
          <w:sz w:val="28"/>
          <w:szCs w:val="28"/>
        </w:rPr>
        <w:t xml:space="preserve">. </w:t>
      </w:r>
    </w:p>
    <w:p w14:paraId="3479CFB5" w14:textId="77777777" w:rsidR="000E67D9" w:rsidRDefault="000E67D9" w:rsidP="000E67D9">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Каждый из четырёх наборов в ходе его применения для задачи жанровой классификации будет проверен на оптимальность. Тот набор характеристик</w:t>
      </w:r>
      <w:r w:rsidRPr="005D1405">
        <w:rPr>
          <w:rFonts w:ascii="Times New Roman" w:hAnsi="Times New Roman" w:cs="Times New Roman"/>
          <w:sz w:val="28"/>
          <w:szCs w:val="28"/>
        </w:rPr>
        <w:t xml:space="preserve">, который </w:t>
      </w:r>
      <w:r>
        <w:rPr>
          <w:rFonts w:ascii="Times New Roman" w:hAnsi="Times New Roman" w:cs="Times New Roman"/>
          <w:sz w:val="28"/>
          <w:szCs w:val="28"/>
        </w:rPr>
        <w:t xml:space="preserve">бы </w:t>
      </w:r>
      <w:r w:rsidRPr="005D1405">
        <w:rPr>
          <w:rFonts w:ascii="Times New Roman" w:hAnsi="Times New Roman" w:cs="Times New Roman"/>
          <w:sz w:val="28"/>
          <w:szCs w:val="28"/>
        </w:rPr>
        <w:t>обеспечил наилучшую точность распознавания жанра</w:t>
      </w:r>
      <w:r>
        <w:rPr>
          <w:rFonts w:ascii="Times New Roman" w:hAnsi="Times New Roman" w:cs="Times New Roman"/>
          <w:sz w:val="28"/>
          <w:szCs w:val="28"/>
        </w:rPr>
        <w:t xml:space="preserve"> за оптимальное время</w:t>
      </w:r>
      <w:r w:rsidRPr="005D1405">
        <w:rPr>
          <w:rFonts w:ascii="Times New Roman" w:hAnsi="Times New Roman" w:cs="Times New Roman"/>
          <w:sz w:val="28"/>
          <w:szCs w:val="28"/>
        </w:rPr>
        <w:t xml:space="preserve">, </w:t>
      </w:r>
      <w:r>
        <w:rPr>
          <w:rFonts w:ascii="Times New Roman" w:hAnsi="Times New Roman" w:cs="Times New Roman"/>
          <w:sz w:val="28"/>
          <w:szCs w:val="28"/>
        </w:rPr>
        <w:t xml:space="preserve">в дальнейшем будет использоваться </w:t>
      </w:r>
      <w:r w:rsidRPr="005D1405">
        <w:rPr>
          <w:rFonts w:ascii="Times New Roman" w:hAnsi="Times New Roman" w:cs="Times New Roman"/>
          <w:sz w:val="28"/>
          <w:szCs w:val="28"/>
        </w:rPr>
        <w:t>для</w:t>
      </w:r>
      <w:r>
        <w:rPr>
          <w:rFonts w:ascii="Times New Roman" w:hAnsi="Times New Roman" w:cs="Times New Roman"/>
          <w:sz w:val="28"/>
          <w:szCs w:val="28"/>
        </w:rPr>
        <w:t>:</w:t>
      </w:r>
    </w:p>
    <w:p w14:paraId="5C59A654" w14:textId="77777777" w:rsidR="000E67D9" w:rsidRDefault="000E67D9" w:rsidP="000E67D9">
      <w:pPr>
        <w:pStyle w:val="a3"/>
        <w:numPr>
          <w:ilvl w:val="0"/>
          <w:numId w:val="26"/>
        </w:numPr>
        <w:spacing w:line="360" w:lineRule="auto"/>
        <w:jc w:val="both"/>
        <w:rPr>
          <w:rFonts w:ascii="Times New Roman" w:hAnsi="Times New Roman" w:cs="Times New Roman"/>
          <w:sz w:val="28"/>
          <w:szCs w:val="28"/>
        </w:rPr>
      </w:pPr>
      <w:r w:rsidRPr="004A184F">
        <w:rPr>
          <w:rFonts w:ascii="Times New Roman" w:hAnsi="Times New Roman" w:cs="Times New Roman"/>
          <w:sz w:val="28"/>
          <w:szCs w:val="28"/>
        </w:rPr>
        <w:t>определ</w:t>
      </w:r>
      <w:r>
        <w:rPr>
          <w:rFonts w:ascii="Times New Roman" w:hAnsi="Times New Roman" w:cs="Times New Roman"/>
          <w:sz w:val="28"/>
          <w:szCs w:val="28"/>
        </w:rPr>
        <w:t xml:space="preserve">ения </w:t>
      </w:r>
      <w:r w:rsidRPr="004A184F">
        <w:rPr>
          <w:rFonts w:ascii="Times New Roman" w:hAnsi="Times New Roman" w:cs="Times New Roman"/>
          <w:sz w:val="28"/>
          <w:szCs w:val="28"/>
        </w:rPr>
        <w:t>жанр</w:t>
      </w:r>
      <w:r>
        <w:rPr>
          <w:rFonts w:ascii="Times New Roman" w:hAnsi="Times New Roman" w:cs="Times New Roman"/>
          <w:sz w:val="28"/>
          <w:szCs w:val="28"/>
        </w:rPr>
        <w:t>а</w:t>
      </w:r>
      <w:r w:rsidRPr="004A184F">
        <w:rPr>
          <w:rFonts w:ascii="Times New Roman" w:hAnsi="Times New Roman" w:cs="Times New Roman"/>
          <w:sz w:val="28"/>
          <w:szCs w:val="28"/>
        </w:rPr>
        <w:t xml:space="preserve"> </w:t>
      </w:r>
      <w:r>
        <w:rPr>
          <w:rFonts w:ascii="Times New Roman" w:hAnsi="Times New Roman" w:cs="Times New Roman"/>
          <w:sz w:val="28"/>
          <w:szCs w:val="28"/>
        </w:rPr>
        <w:t xml:space="preserve">отдельных музыкальных </w:t>
      </w:r>
      <w:r w:rsidRPr="004A184F">
        <w:rPr>
          <w:rFonts w:ascii="Times New Roman" w:hAnsi="Times New Roman" w:cs="Times New Roman"/>
          <w:sz w:val="28"/>
          <w:szCs w:val="28"/>
        </w:rPr>
        <w:t>композиций</w:t>
      </w:r>
      <w:r>
        <w:rPr>
          <w:rFonts w:ascii="Times New Roman" w:hAnsi="Times New Roman" w:cs="Times New Roman"/>
          <w:sz w:val="28"/>
          <w:szCs w:val="28"/>
        </w:rPr>
        <w:t xml:space="preserve"> (вероятности принадлежности к одному из жанров)</w:t>
      </w:r>
      <w:r w:rsidRPr="004A184F">
        <w:rPr>
          <w:rFonts w:ascii="Times New Roman" w:hAnsi="Times New Roman" w:cs="Times New Roman"/>
          <w:sz w:val="28"/>
          <w:szCs w:val="28"/>
        </w:rPr>
        <w:t>;</w:t>
      </w:r>
    </w:p>
    <w:p w14:paraId="751EAA57" w14:textId="295C7DFA" w:rsidR="000E67D9" w:rsidRPr="000E67D9" w:rsidRDefault="000E67D9" w:rsidP="000E67D9">
      <w:pPr>
        <w:pStyle w:val="a3"/>
        <w:numPr>
          <w:ilvl w:val="0"/>
          <w:numId w:val="26"/>
        </w:numPr>
        <w:spacing w:line="360" w:lineRule="auto"/>
        <w:jc w:val="both"/>
        <w:rPr>
          <w:rFonts w:ascii="Times New Roman" w:hAnsi="Times New Roman" w:cs="Times New Roman"/>
          <w:sz w:val="28"/>
          <w:szCs w:val="28"/>
        </w:rPr>
      </w:pPr>
      <w:r w:rsidRPr="000E67D9">
        <w:rPr>
          <w:rFonts w:ascii="Times New Roman" w:hAnsi="Times New Roman" w:cs="Times New Roman"/>
          <w:sz w:val="28"/>
          <w:szCs w:val="28"/>
        </w:rPr>
        <w:t>составления базовых музыкальных рекомендаций на основе косинусного расстояния между характеристиками композиций.</w:t>
      </w:r>
    </w:p>
    <w:p w14:paraId="52D1B357" w14:textId="77777777" w:rsidR="000E67D9" w:rsidRDefault="000E67D9" w:rsidP="000E67D9">
      <w:pPr>
        <w:spacing w:line="360" w:lineRule="auto"/>
        <w:jc w:val="center"/>
        <w:rPr>
          <w:rFonts w:ascii="Times New Roman" w:hAnsi="Times New Roman" w:cs="Times New Roman"/>
          <w:sz w:val="28"/>
          <w:szCs w:val="28"/>
        </w:rPr>
      </w:pPr>
    </w:p>
    <w:p w14:paraId="309F221B" w14:textId="77777777" w:rsidR="000E67D9" w:rsidRDefault="000E67D9" w:rsidP="000E67D9">
      <w:pPr>
        <w:spacing w:line="360" w:lineRule="auto"/>
        <w:jc w:val="center"/>
        <w:rPr>
          <w:rFonts w:ascii="Times New Roman" w:hAnsi="Times New Roman" w:cs="Times New Roman"/>
          <w:sz w:val="28"/>
          <w:szCs w:val="28"/>
        </w:rPr>
      </w:pPr>
    </w:p>
    <w:p w14:paraId="5F507DE2" w14:textId="51D9EE7D" w:rsidR="00842FF1" w:rsidRDefault="00842FF1" w:rsidP="000E67D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Таблица 2. Расширенный набор признаков.</w:t>
      </w:r>
    </w:p>
    <w:tbl>
      <w:tblPr>
        <w:tblW w:w="5000" w:type="pct"/>
        <w:tblLook w:val="04A0" w:firstRow="1" w:lastRow="0" w:firstColumn="1" w:lastColumn="0" w:noHBand="0" w:noVBand="1"/>
      </w:tblPr>
      <w:tblGrid>
        <w:gridCol w:w="1159"/>
        <w:gridCol w:w="7969"/>
      </w:tblGrid>
      <w:tr w:rsidR="00842FF1" w:rsidRPr="0016528F" w14:paraId="568E7DC2" w14:textId="77777777" w:rsidTr="00C86BE7">
        <w:trPr>
          <w:trHeight w:val="375"/>
        </w:trPr>
        <w:tc>
          <w:tcPr>
            <w:tcW w:w="635" w:type="pct"/>
            <w:tcBorders>
              <w:top w:val="single" w:sz="4" w:space="0" w:color="auto"/>
              <w:left w:val="nil"/>
              <w:bottom w:val="single" w:sz="4" w:space="0" w:color="auto"/>
              <w:right w:val="nil"/>
            </w:tcBorders>
            <w:shd w:val="clear" w:color="auto" w:fill="E7E6E6" w:themeFill="background2"/>
            <w:noWrap/>
            <w:vAlign w:val="center"/>
          </w:tcPr>
          <w:p w14:paraId="3949932E" w14:textId="5024B988" w:rsidR="00842FF1" w:rsidRPr="0016528F" w:rsidRDefault="00842FF1" w:rsidP="008F0A89">
            <w:pPr>
              <w:spacing w:after="0" w:line="360" w:lineRule="auto"/>
              <w:jc w:val="center"/>
              <w:rPr>
                <w:rFonts w:ascii="Times New Roman" w:eastAsia="Times New Roman" w:hAnsi="Times New Roman" w:cs="Times New Roman"/>
                <w:color w:val="000000"/>
                <w:sz w:val="28"/>
                <w:szCs w:val="28"/>
                <w:lang w:eastAsia="ru-RU"/>
              </w:rPr>
            </w:pPr>
            <w:r w:rsidRPr="00405ADA">
              <w:rPr>
                <w:rFonts w:ascii="Times New Roman" w:eastAsia="Times New Roman" w:hAnsi="Times New Roman" w:cs="Times New Roman"/>
                <w:b/>
                <w:bCs/>
                <w:color w:val="000000"/>
                <w:sz w:val="28"/>
                <w:szCs w:val="28"/>
                <w:lang w:eastAsia="ru-RU"/>
              </w:rPr>
              <w:t>№</w:t>
            </w:r>
          </w:p>
        </w:tc>
        <w:tc>
          <w:tcPr>
            <w:tcW w:w="4365" w:type="pct"/>
            <w:tcBorders>
              <w:top w:val="single" w:sz="4" w:space="0" w:color="auto"/>
              <w:left w:val="nil"/>
              <w:bottom w:val="single" w:sz="4" w:space="0" w:color="auto"/>
              <w:right w:val="nil"/>
            </w:tcBorders>
            <w:shd w:val="clear" w:color="auto" w:fill="E7E6E6" w:themeFill="background2"/>
            <w:noWrap/>
            <w:vAlign w:val="center"/>
          </w:tcPr>
          <w:p w14:paraId="56A01690" w14:textId="2BEE87D9" w:rsidR="00842FF1" w:rsidRPr="0016528F" w:rsidRDefault="00842FF1"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Название характеристики</w:t>
            </w:r>
          </w:p>
        </w:tc>
      </w:tr>
      <w:tr w:rsidR="0016528F" w:rsidRPr="0016528F" w14:paraId="5D09F746" w14:textId="77777777" w:rsidTr="00C86BE7">
        <w:trPr>
          <w:trHeight w:val="375"/>
        </w:trPr>
        <w:tc>
          <w:tcPr>
            <w:tcW w:w="635" w:type="pct"/>
            <w:tcBorders>
              <w:top w:val="single" w:sz="4" w:space="0" w:color="auto"/>
              <w:left w:val="nil"/>
              <w:bottom w:val="nil"/>
              <w:right w:val="nil"/>
            </w:tcBorders>
            <w:shd w:val="clear" w:color="000000" w:fill="F2F2F2"/>
            <w:noWrap/>
            <w:vAlign w:val="center"/>
            <w:hideMark/>
          </w:tcPr>
          <w:p w14:paraId="6D14BC23" w14:textId="6D36ADA0" w:rsidR="0016528F" w:rsidRPr="006C0D54" w:rsidRDefault="0016528F"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1</w:t>
            </w:r>
            <w:r w:rsidR="006C0D54">
              <w:rPr>
                <w:rFonts w:ascii="Times New Roman" w:eastAsia="Times New Roman" w:hAnsi="Times New Roman" w:cs="Times New Roman"/>
                <w:color w:val="000000"/>
                <w:sz w:val="28"/>
                <w:szCs w:val="28"/>
                <w:lang w:eastAsia="ru-RU"/>
              </w:rPr>
              <w:t xml:space="preserve"> </w:t>
            </w:r>
            <w:r w:rsidR="006C0D54">
              <w:rPr>
                <w:rFonts w:ascii="Times New Roman" w:eastAsia="Times New Roman" w:hAnsi="Times New Roman" w:cs="Times New Roman"/>
                <w:color w:val="000000"/>
                <w:sz w:val="28"/>
                <w:szCs w:val="28"/>
                <w:lang w:val="en-US" w:eastAsia="ru-RU"/>
              </w:rPr>
              <w:t>–</w:t>
            </w:r>
            <w:r w:rsidR="006C0D54">
              <w:rPr>
                <w:rFonts w:ascii="Times New Roman" w:eastAsia="Times New Roman" w:hAnsi="Times New Roman" w:cs="Times New Roman"/>
                <w:color w:val="000000"/>
                <w:sz w:val="28"/>
                <w:szCs w:val="28"/>
                <w:lang w:eastAsia="ru-RU"/>
              </w:rPr>
              <w:t xml:space="preserve"> </w:t>
            </w:r>
            <w:r w:rsidR="006C0D54">
              <w:rPr>
                <w:rFonts w:ascii="Times New Roman" w:eastAsia="Times New Roman" w:hAnsi="Times New Roman" w:cs="Times New Roman"/>
                <w:color w:val="000000"/>
                <w:sz w:val="28"/>
                <w:szCs w:val="28"/>
                <w:lang w:val="en-US" w:eastAsia="ru-RU"/>
              </w:rPr>
              <w:t>2</w:t>
            </w:r>
          </w:p>
        </w:tc>
        <w:tc>
          <w:tcPr>
            <w:tcW w:w="4365" w:type="pct"/>
            <w:tcBorders>
              <w:top w:val="single" w:sz="4" w:space="0" w:color="auto"/>
              <w:left w:val="nil"/>
              <w:bottom w:val="nil"/>
              <w:right w:val="nil"/>
            </w:tcBorders>
            <w:shd w:val="clear" w:color="000000" w:fill="F2F2F2"/>
            <w:noWrap/>
            <w:vAlign w:val="center"/>
            <w:hideMark/>
          </w:tcPr>
          <w:p w14:paraId="4F8283E0" w14:textId="2EFEAF9F" w:rsidR="0016528F" w:rsidRPr="006C0D54" w:rsidRDefault="0016528F"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Спектральный центроид</w:t>
            </w:r>
            <w:r w:rsidR="006C0D54">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sidR="006C0D54">
              <w:rPr>
                <w:rFonts w:ascii="Times New Roman" w:eastAsia="Times New Roman" w:hAnsi="Times New Roman" w:cs="Times New Roman"/>
                <w:color w:val="000000"/>
                <w:sz w:val="28"/>
                <w:szCs w:val="28"/>
                <w:lang w:eastAsia="ru-RU"/>
              </w:rPr>
              <w:t>, СКО</w:t>
            </w:r>
          </w:p>
        </w:tc>
      </w:tr>
      <w:tr w:rsidR="0016528F" w:rsidRPr="0016528F" w14:paraId="7EE98111" w14:textId="77777777" w:rsidTr="00C86BE7">
        <w:trPr>
          <w:trHeight w:val="375"/>
        </w:trPr>
        <w:tc>
          <w:tcPr>
            <w:tcW w:w="635" w:type="pct"/>
            <w:tcBorders>
              <w:top w:val="nil"/>
              <w:left w:val="nil"/>
              <w:bottom w:val="nil"/>
              <w:right w:val="nil"/>
            </w:tcBorders>
            <w:shd w:val="clear" w:color="000000" w:fill="E7E6E6"/>
            <w:noWrap/>
            <w:vAlign w:val="center"/>
            <w:hideMark/>
          </w:tcPr>
          <w:p w14:paraId="62601C88" w14:textId="5BD5D3E8" w:rsidR="0016528F" w:rsidRPr="006C0D54"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3</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4</w:t>
            </w:r>
          </w:p>
        </w:tc>
        <w:tc>
          <w:tcPr>
            <w:tcW w:w="4365" w:type="pct"/>
            <w:tcBorders>
              <w:top w:val="nil"/>
              <w:left w:val="nil"/>
              <w:bottom w:val="nil"/>
              <w:right w:val="nil"/>
            </w:tcBorders>
            <w:shd w:val="clear" w:color="000000" w:fill="E7E6E6"/>
            <w:noWrap/>
            <w:vAlign w:val="center"/>
            <w:hideMark/>
          </w:tcPr>
          <w:p w14:paraId="1C338106" w14:textId="7547A95E"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Спектральная полоса пропускания</w:t>
            </w:r>
            <w:r>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Pr>
                <w:rFonts w:ascii="Times New Roman" w:eastAsia="Times New Roman" w:hAnsi="Times New Roman" w:cs="Times New Roman"/>
                <w:color w:val="000000"/>
                <w:sz w:val="28"/>
                <w:szCs w:val="28"/>
                <w:lang w:eastAsia="ru-RU"/>
              </w:rPr>
              <w:t>, СКО</w:t>
            </w:r>
          </w:p>
        </w:tc>
      </w:tr>
      <w:tr w:rsidR="0016528F" w:rsidRPr="0016528F" w14:paraId="2C5A38F0" w14:textId="77777777" w:rsidTr="00C86BE7">
        <w:trPr>
          <w:trHeight w:val="375"/>
        </w:trPr>
        <w:tc>
          <w:tcPr>
            <w:tcW w:w="635" w:type="pct"/>
            <w:tcBorders>
              <w:top w:val="nil"/>
              <w:left w:val="nil"/>
              <w:bottom w:val="nil"/>
              <w:right w:val="nil"/>
            </w:tcBorders>
            <w:shd w:val="clear" w:color="000000" w:fill="F2F2F2"/>
            <w:noWrap/>
            <w:vAlign w:val="center"/>
            <w:hideMark/>
          </w:tcPr>
          <w:p w14:paraId="5F096ABA" w14:textId="23D65726"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 – 6</w:t>
            </w:r>
          </w:p>
        </w:tc>
        <w:tc>
          <w:tcPr>
            <w:tcW w:w="4365" w:type="pct"/>
            <w:tcBorders>
              <w:top w:val="nil"/>
              <w:left w:val="nil"/>
              <w:bottom w:val="nil"/>
              <w:right w:val="nil"/>
            </w:tcBorders>
            <w:shd w:val="clear" w:color="000000" w:fill="F2F2F2"/>
            <w:noWrap/>
            <w:vAlign w:val="center"/>
            <w:hideMark/>
          </w:tcPr>
          <w:p w14:paraId="07503DA9" w14:textId="43F68BAA"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Спектральный спад</w:t>
            </w:r>
            <w:r>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Pr>
                <w:rFonts w:ascii="Times New Roman" w:eastAsia="Times New Roman" w:hAnsi="Times New Roman" w:cs="Times New Roman"/>
                <w:color w:val="000000"/>
                <w:sz w:val="28"/>
                <w:szCs w:val="28"/>
                <w:lang w:eastAsia="ru-RU"/>
              </w:rPr>
              <w:t>, СКО</w:t>
            </w:r>
          </w:p>
        </w:tc>
      </w:tr>
      <w:tr w:rsidR="0016528F" w:rsidRPr="0016528F" w14:paraId="21354B7E" w14:textId="77777777" w:rsidTr="00C86BE7">
        <w:trPr>
          <w:trHeight w:val="375"/>
        </w:trPr>
        <w:tc>
          <w:tcPr>
            <w:tcW w:w="635" w:type="pct"/>
            <w:tcBorders>
              <w:top w:val="nil"/>
              <w:left w:val="nil"/>
              <w:bottom w:val="nil"/>
              <w:right w:val="nil"/>
            </w:tcBorders>
            <w:shd w:val="clear" w:color="000000" w:fill="E7E6E6"/>
            <w:noWrap/>
            <w:vAlign w:val="center"/>
            <w:hideMark/>
          </w:tcPr>
          <w:p w14:paraId="1C47200A" w14:textId="6925EADC"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7 – 8</w:t>
            </w:r>
          </w:p>
        </w:tc>
        <w:tc>
          <w:tcPr>
            <w:tcW w:w="4365" w:type="pct"/>
            <w:tcBorders>
              <w:top w:val="nil"/>
              <w:left w:val="nil"/>
              <w:bottom w:val="nil"/>
              <w:right w:val="nil"/>
            </w:tcBorders>
            <w:shd w:val="clear" w:color="000000" w:fill="E7E6E6"/>
            <w:noWrap/>
            <w:vAlign w:val="center"/>
            <w:hideMark/>
          </w:tcPr>
          <w:p w14:paraId="6FA4D2BB" w14:textId="7FA563E4"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Спектральный поток</w:t>
            </w:r>
            <w:r>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Pr>
                <w:rFonts w:ascii="Times New Roman" w:eastAsia="Times New Roman" w:hAnsi="Times New Roman" w:cs="Times New Roman"/>
                <w:color w:val="000000"/>
                <w:sz w:val="28"/>
                <w:szCs w:val="28"/>
                <w:lang w:eastAsia="ru-RU"/>
              </w:rPr>
              <w:t>, СКО</w:t>
            </w:r>
          </w:p>
        </w:tc>
      </w:tr>
      <w:tr w:rsidR="0016528F" w:rsidRPr="0016528F" w14:paraId="7577219A" w14:textId="77777777" w:rsidTr="00C86BE7">
        <w:trPr>
          <w:trHeight w:val="375"/>
        </w:trPr>
        <w:tc>
          <w:tcPr>
            <w:tcW w:w="635" w:type="pct"/>
            <w:tcBorders>
              <w:top w:val="nil"/>
              <w:left w:val="nil"/>
              <w:bottom w:val="nil"/>
              <w:right w:val="nil"/>
            </w:tcBorders>
            <w:shd w:val="clear" w:color="000000" w:fill="F2F2F2"/>
            <w:noWrap/>
            <w:vAlign w:val="center"/>
            <w:hideMark/>
          </w:tcPr>
          <w:p w14:paraId="149DE87C" w14:textId="140D3D49"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9 – 10</w:t>
            </w:r>
          </w:p>
        </w:tc>
        <w:tc>
          <w:tcPr>
            <w:tcW w:w="4365" w:type="pct"/>
            <w:tcBorders>
              <w:top w:val="nil"/>
              <w:left w:val="nil"/>
              <w:bottom w:val="nil"/>
              <w:right w:val="nil"/>
            </w:tcBorders>
            <w:shd w:val="clear" w:color="000000" w:fill="F2F2F2"/>
            <w:noWrap/>
            <w:vAlign w:val="center"/>
          </w:tcPr>
          <w:p w14:paraId="08EC8A02" w14:textId="35DED954"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Частота пересечения нуля</w:t>
            </w:r>
            <w:r>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Pr>
                <w:rFonts w:ascii="Times New Roman" w:eastAsia="Times New Roman" w:hAnsi="Times New Roman" w:cs="Times New Roman"/>
                <w:color w:val="000000"/>
                <w:sz w:val="28"/>
                <w:szCs w:val="28"/>
                <w:lang w:eastAsia="ru-RU"/>
              </w:rPr>
              <w:t>, СКО</w:t>
            </w:r>
          </w:p>
        </w:tc>
      </w:tr>
      <w:tr w:rsidR="0016528F" w:rsidRPr="0016528F" w14:paraId="3AB8C4D0" w14:textId="77777777" w:rsidTr="00C86BE7">
        <w:trPr>
          <w:trHeight w:val="375"/>
        </w:trPr>
        <w:tc>
          <w:tcPr>
            <w:tcW w:w="635" w:type="pct"/>
            <w:tcBorders>
              <w:top w:val="nil"/>
              <w:left w:val="nil"/>
              <w:bottom w:val="nil"/>
              <w:right w:val="nil"/>
            </w:tcBorders>
            <w:shd w:val="clear" w:color="000000" w:fill="E7E6E6"/>
            <w:noWrap/>
            <w:vAlign w:val="center"/>
            <w:hideMark/>
          </w:tcPr>
          <w:p w14:paraId="7650F798" w14:textId="2977BC1E"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11</w:t>
            </w:r>
          </w:p>
        </w:tc>
        <w:tc>
          <w:tcPr>
            <w:tcW w:w="4365" w:type="pct"/>
            <w:tcBorders>
              <w:top w:val="nil"/>
              <w:left w:val="nil"/>
              <w:bottom w:val="nil"/>
              <w:right w:val="nil"/>
            </w:tcBorders>
            <w:shd w:val="clear" w:color="000000" w:fill="E7E6E6"/>
            <w:noWrap/>
            <w:vAlign w:val="center"/>
          </w:tcPr>
          <w:p w14:paraId="1B377CBB" w14:textId="59FFA552"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Низкоэнергетический уровень</w:t>
            </w:r>
          </w:p>
        </w:tc>
      </w:tr>
      <w:tr w:rsidR="0016528F" w:rsidRPr="0016528F" w14:paraId="5D2B9D07" w14:textId="77777777" w:rsidTr="00C86BE7">
        <w:trPr>
          <w:trHeight w:val="375"/>
        </w:trPr>
        <w:tc>
          <w:tcPr>
            <w:tcW w:w="635" w:type="pct"/>
            <w:tcBorders>
              <w:top w:val="nil"/>
              <w:left w:val="nil"/>
              <w:bottom w:val="nil"/>
              <w:right w:val="nil"/>
            </w:tcBorders>
            <w:shd w:val="clear" w:color="000000" w:fill="F2F2F2"/>
            <w:noWrap/>
            <w:vAlign w:val="center"/>
            <w:hideMark/>
          </w:tcPr>
          <w:p w14:paraId="5D631FD9" w14:textId="7FF79AB9"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12 – 13</w:t>
            </w:r>
          </w:p>
        </w:tc>
        <w:tc>
          <w:tcPr>
            <w:tcW w:w="4365" w:type="pct"/>
            <w:tcBorders>
              <w:top w:val="nil"/>
              <w:left w:val="nil"/>
              <w:bottom w:val="nil"/>
              <w:right w:val="nil"/>
            </w:tcBorders>
            <w:shd w:val="clear" w:color="000000" w:fill="F2F2F2"/>
            <w:noWrap/>
            <w:vAlign w:val="center"/>
            <w:hideMark/>
          </w:tcPr>
          <w:p w14:paraId="3EC9C231" w14:textId="41AD2467"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1 коэффициент MFCC</w:t>
            </w:r>
            <w:r>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Pr>
                <w:rFonts w:ascii="Times New Roman" w:eastAsia="Times New Roman" w:hAnsi="Times New Roman" w:cs="Times New Roman"/>
                <w:color w:val="000000"/>
                <w:sz w:val="28"/>
                <w:szCs w:val="28"/>
                <w:lang w:eastAsia="ru-RU"/>
              </w:rPr>
              <w:t>, СКО</w:t>
            </w:r>
          </w:p>
        </w:tc>
      </w:tr>
      <w:tr w:rsidR="0016528F" w:rsidRPr="0016528F" w14:paraId="6B2A9E69" w14:textId="77777777" w:rsidTr="00C86BE7">
        <w:trPr>
          <w:trHeight w:val="375"/>
        </w:trPr>
        <w:tc>
          <w:tcPr>
            <w:tcW w:w="635" w:type="pct"/>
            <w:tcBorders>
              <w:top w:val="nil"/>
              <w:left w:val="nil"/>
              <w:bottom w:val="nil"/>
              <w:right w:val="nil"/>
            </w:tcBorders>
            <w:shd w:val="clear" w:color="000000" w:fill="E7E6E6"/>
            <w:noWrap/>
            <w:vAlign w:val="center"/>
            <w:hideMark/>
          </w:tcPr>
          <w:p w14:paraId="6D33FD77" w14:textId="04AA9E96"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14 – 15</w:t>
            </w:r>
          </w:p>
        </w:tc>
        <w:tc>
          <w:tcPr>
            <w:tcW w:w="4365" w:type="pct"/>
            <w:tcBorders>
              <w:top w:val="nil"/>
              <w:left w:val="nil"/>
              <w:bottom w:val="nil"/>
              <w:right w:val="nil"/>
            </w:tcBorders>
            <w:shd w:val="clear" w:color="000000" w:fill="E7E6E6"/>
            <w:noWrap/>
            <w:vAlign w:val="center"/>
            <w:hideMark/>
          </w:tcPr>
          <w:p w14:paraId="7E8FBBF5" w14:textId="6FD25FC0"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2 коэффициент MFCC</w:t>
            </w:r>
            <w:r>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Pr>
                <w:rFonts w:ascii="Times New Roman" w:eastAsia="Times New Roman" w:hAnsi="Times New Roman" w:cs="Times New Roman"/>
                <w:color w:val="000000"/>
                <w:sz w:val="28"/>
                <w:szCs w:val="28"/>
                <w:lang w:eastAsia="ru-RU"/>
              </w:rPr>
              <w:t>, СКО</w:t>
            </w:r>
          </w:p>
        </w:tc>
      </w:tr>
      <w:tr w:rsidR="0016528F" w:rsidRPr="0016528F" w14:paraId="50D3974F" w14:textId="77777777" w:rsidTr="00C86BE7">
        <w:trPr>
          <w:trHeight w:val="375"/>
        </w:trPr>
        <w:tc>
          <w:tcPr>
            <w:tcW w:w="635" w:type="pct"/>
            <w:tcBorders>
              <w:top w:val="nil"/>
              <w:left w:val="nil"/>
              <w:bottom w:val="nil"/>
              <w:right w:val="nil"/>
            </w:tcBorders>
            <w:shd w:val="clear" w:color="000000" w:fill="F2F2F2"/>
            <w:noWrap/>
            <w:vAlign w:val="center"/>
            <w:hideMark/>
          </w:tcPr>
          <w:p w14:paraId="5D0C1E73" w14:textId="39F37ED0"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16 – 17</w:t>
            </w:r>
          </w:p>
        </w:tc>
        <w:tc>
          <w:tcPr>
            <w:tcW w:w="4365" w:type="pct"/>
            <w:tcBorders>
              <w:top w:val="nil"/>
              <w:left w:val="nil"/>
              <w:bottom w:val="nil"/>
              <w:right w:val="nil"/>
            </w:tcBorders>
            <w:shd w:val="clear" w:color="000000" w:fill="F2F2F2"/>
            <w:noWrap/>
            <w:vAlign w:val="center"/>
            <w:hideMark/>
          </w:tcPr>
          <w:p w14:paraId="34F908CE" w14:textId="2B4514BD"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3 коэффициент MFCC</w:t>
            </w:r>
            <w:r>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Pr>
                <w:rFonts w:ascii="Times New Roman" w:eastAsia="Times New Roman" w:hAnsi="Times New Roman" w:cs="Times New Roman"/>
                <w:color w:val="000000"/>
                <w:sz w:val="28"/>
                <w:szCs w:val="28"/>
                <w:lang w:eastAsia="ru-RU"/>
              </w:rPr>
              <w:t>, СКО</w:t>
            </w:r>
          </w:p>
        </w:tc>
      </w:tr>
      <w:tr w:rsidR="0016528F" w:rsidRPr="0016528F" w14:paraId="2E2A5DA2" w14:textId="77777777" w:rsidTr="00C86BE7">
        <w:trPr>
          <w:trHeight w:val="375"/>
        </w:trPr>
        <w:tc>
          <w:tcPr>
            <w:tcW w:w="635" w:type="pct"/>
            <w:tcBorders>
              <w:top w:val="nil"/>
              <w:left w:val="nil"/>
              <w:bottom w:val="nil"/>
              <w:right w:val="nil"/>
            </w:tcBorders>
            <w:shd w:val="clear" w:color="000000" w:fill="E7E6E6"/>
            <w:noWrap/>
            <w:vAlign w:val="center"/>
            <w:hideMark/>
          </w:tcPr>
          <w:p w14:paraId="60608EAF" w14:textId="4AD0F485" w:rsidR="0016528F" w:rsidRPr="0016528F" w:rsidRDefault="0016528F"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1</w:t>
            </w:r>
            <w:r w:rsidR="006C0D54">
              <w:rPr>
                <w:rFonts w:ascii="Times New Roman" w:eastAsia="Times New Roman" w:hAnsi="Times New Roman" w:cs="Times New Roman"/>
                <w:color w:val="000000"/>
                <w:sz w:val="28"/>
                <w:szCs w:val="28"/>
                <w:lang w:eastAsia="ru-RU"/>
              </w:rPr>
              <w:t>8 – 19</w:t>
            </w:r>
          </w:p>
        </w:tc>
        <w:tc>
          <w:tcPr>
            <w:tcW w:w="4365" w:type="pct"/>
            <w:tcBorders>
              <w:top w:val="nil"/>
              <w:left w:val="nil"/>
              <w:bottom w:val="nil"/>
              <w:right w:val="nil"/>
            </w:tcBorders>
            <w:shd w:val="clear" w:color="000000" w:fill="E7E6E6"/>
            <w:noWrap/>
            <w:vAlign w:val="center"/>
            <w:hideMark/>
          </w:tcPr>
          <w:p w14:paraId="734EB95F" w14:textId="6A5B339B"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4 коэффициент MFCC</w:t>
            </w:r>
            <w:r>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Pr>
                <w:rFonts w:ascii="Times New Roman" w:eastAsia="Times New Roman" w:hAnsi="Times New Roman" w:cs="Times New Roman"/>
                <w:color w:val="000000"/>
                <w:sz w:val="28"/>
                <w:szCs w:val="28"/>
                <w:lang w:eastAsia="ru-RU"/>
              </w:rPr>
              <w:t>, СКО</w:t>
            </w:r>
          </w:p>
        </w:tc>
      </w:tr>
      <w:tr w:rsidR="0016528F" w:rsidRPr="0016528F" w14:paraId="2E0FDFBA" w14:textId="77777777" w:rsidTr="00C86BE7">
        <w:trPr>
          <w:trHeight w:val="375"/>
        </w:trPr>
        <w:tc>
          <w:tcPr>
            <w:tcW w:w="635" w:type="pct"/>
            <w:tcBorders>
              <w:top w:val="nil"/>
              <w:left w:val="nil"/>
              <w:bottom w:val="nil"/>
              <w:right w:val="nil"/>
            </w:tcBorders>
            <w:shd w:val="clear" w:color="000000" w:fill="F2F2F2"/>
            <w:noWrap/>
            <w:vAlign w:val="center"/>
            <w:hideMark/>
          </w:tcPr>
          <w:p w14:paraId="2A56EDE3" w14:textId="02AA6EE4"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 – 21</w:t>
            </w:r>
          </w:p>
        </w:tc>
        <w:tc>
          <w:tcPr>
            <w:tcW w:w="4365" w:type="pct"/>
            <w:tcBorders>
              <w:top w:val="nil"/>
              <w:left w:val="nil"/>
              <w:bottom w:val="nil"/>
              <w:right w:val="nil"/>
            </w:tcBorders>
            <w:shd w:val="clear" w:color="000000" w:fill="F2F2F2"/>
            <w:noWrap/>
            <w:vAlign w:val="center"/>
            <w:hideMark/>
          </w:tcPr>
          <w:p w14:paraId="63F0F5BA" w14:textId="6F39CB25"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5 коэффициент MFCC</w:t>
            </w:r>
            <w:r>
              <w:rPr>
                <w:rFonts w:ascii="Times New Roman" w:eastAsia="Times New Roman" w:hAnsi="Times New Roman" w:cs="Times New Roman"/>
                <w:color w:val="000000"/>
                <w:sz w:val="28"/>
                <w:szCs w:val="28"/>
                <w:lang w:eastAsia="ru-RU"/>
              </w:rPr>
              <w:t xml:space="preserve">: </w:t>
            </w:r>
            <w:r w:rsidRPr="0016528F">
              <w:rPr>
                <w:rFonts w:ascii="Times New Roman" w:eastAsia="Times New Roman" w:hAnsi="Times New Roman" w:cs="Times New Roman"/>
                <w:color w:val="000000"/>
                <w:sz w:val="28"/>
                <w:szCs w:val="28"/>
                <w:lang w:eastAsia="ru-RU"/>
              </w:rPr>
              <w:t>среднее значение</w:t>
            </w:r>
            <w:r>
              <w:rPr>
                <w:rFonts w:ascii="Times New Roman" w:eastAsia="Times New Roman" w:hAnsi="Times New Roman" w:cs="Times New Roman"/>
                <w:color w:val="000000"/>
                <w:sz w:val="28"/>
                <w:szCs w:val="28"/>
                <w:lang w:eastAsia="ru-RU"/>
              </w:rPr>
              <w:t>, СКО</w:t>
            </w:r>
          </w:p>
        </w:tc>
      </w:tr>
      <w:tr w:rsidR="0016528F" w:rsidRPr="0016528F" w14:paraId="011CECA2" w14:textId="77777777" w:rsidTr="00C86BE7">
        <w:trPr>
          <w:trHeight w:val="375"/>
        </w:trPr>
        <w:tc>
          <w:tcPr>
            <w:tcW w:w="635" w:type="pct"/>
            <w:tcBorders>
              <w:top w:val="nil"/>
              <w:left w:val="nil"/>
              <w:bottom w:val="nil"/>
              <w:right w:val="nil"/>
            </w:tcBorders>
            <w:shd w:val="clear" w:color="000000" w:fill="E7E6E6"/>
            <w:noWrap/>
            <w:vAlign w:val="center"/>
            <w:hideMark/>
          </w:tcPr>
          <w:p w14:paraId="32069F6A" w14:textId="462148A9"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22</w:t>
            </w:r>
          </w:p>
        </w:tc>
        <w:tc>
          <w:tcPr>
            <w:tcW w:w="4365" w:type="pct"/>
            <w:tcBorders>
              <w:top w:val="nil"/>
              <w:left w:val="nil"/>
              <w:bottom w:val="nil"/>
              <w:right w:val="nil"/>
            </w:tcBorders>
            <w:shd w:val="clear" w:color="000000" w:fill="E7E6E6"/>
            <w:noWrap/>
            <w:vAlign w:val="center"/>
            <w:hideMark/>
          </w:tcPr>
          <w:p w14:paraId="431E6BDE" w14:textId="4A42A1C4" w:rsidR="0016528F" w:rsidRPr="0016528F" w:rsidRDefault="006C0D54" w:rsidP="008F0A89">
            <w:pPr>
              <w:spacing w:after="0" w:line="360" w:lineRule="auto"/>
              <w:jc w:val="center"/>
              <w:rPr>
                <w:rFonts w:ascii="Times New Roman" w:eastAsia="Times New Roman" w:hAnsi="Times New Roman" w:cs="Times New Roman"/>
                <w:color w:val="000000"/>
                <w:sz w:val="28"/>
                <w:szCs w:val="28"/>
                <w:lang w:eastAsia="ru-RU"/>
              </w:rPr>
            </w:pPr>
            <w:r w:rsidRPr="0016528F">
              <w:rPr>
                <w:rFonts w:ascii="Times New Roman" w:eastAsia="Times New Roman" w:hAnsi="Times New Roman" w:cs="Times New Roman"/>
                <w:color w:val="000000"/>
                <w:sz w:val="28"/>
                <w:szCs w:val="28"/>
                <w:lang w:eastAsia="ru-RU"/>
              </w:rPr>
              <w:t>Темп</w:t>
            </w:r>
          </w:p>
        </w:tc>
      </w:tr>
    </w:tbl>
    <w:p w14:paraId="4078DE5F" w14:textId="1E158B40" w:rsidR="003E0C32" w:rsidRPr="003E0C32" w:rsidRDefault="003E0C32" w:rsidP="00C86BE7">
      <w:pPr>
        <w:pStyle w:val="a3"/>
        <w:numPr>
          <w:ilvl w:val="0"/>
          <w:numId w:val="54"/>
        </w:numPr>
        <w:spacing w:before="240" w:after="0" w:line="360" w:lineRule="auto"/>
        <w:jc w:val="center"/>
        <w:outlineLvl w:val="0"/>
        <w:rPr>
          <w:rFonts w:ascii="Times New Roman" w:hAnsi="Times New Roman" w:cs="Times New Roman"/>
          <w:b/>
          <w:bCs/>
          <w:sz w:val="28"/>
          <w:szCs w:val="28"/>
        </w:rPr>
      </w:pPr>
      <w:bookmarkStart w:id="18" w:name="_Toc136476343"/>
      <w:r w:rsidRPr="003E0C32">
        <w:rPr>
          <w:rFonts w:ascii="Times New Roman" w:hAnsi="Times New Roman" w:cs="Times New Roman"/>
          <w:b/>
          <w:bCs/>
          <w:sz w:val="28"/>
          <w:szCs w:val="28"/>
        </w:rPr>
        <w:t>Техническая часть</w:t>
      </w:r>
      <w:bookmarkEnd w:id="18"/>
    </w:p>
    <w:p w14:paraId="7A1F961B" w14:textId="252EBD34" w:rsidR="003C5B4B" w:rsidRPr="00976AEC" w:rsidRDefault="00976AEC" w:rsidP="009A518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Перейдём к технической части работы, в которой мы рассмотрим применение </w:t>
      </w:r>
      <w:r w:rsidRPr="00653D78">
        <w:rPr>
          <w:rFonts w:ascii="Times New Roman" w:hAnsi="Times New Roman" w:cs="Times New Roman"/>
          <w:sz w:val="28"/>
          <w:szCs w:val="28"/>
        </w:rPr>
        <w:t>средств</w:t>
      </w:r>
      <w:r w:rsidRPr="00976AEC">
        <w:rPr>
          <w:rFonts w:ascii="Times New Roman" w:hAnsi="Times New Roman" w:cs="Times New Roman"/>
          <w:sz w:val="28"/>
          <w:szCs w:val="28"/>
        </w:rPr>
        <w:t xml:space="preserve"> </w:t>
      </w:r>
      <w:r>
        <w:rPr>
          <w:rFonts w:ascii="Times New Roman" w:hAnsi="Times New Roman" w:cs="Times New Roman"/>
          <w:sz w:val="28"/>
          <w:szCs w:val="28"/>
        </w:rPr>
        <w:t>языка программирования</w:t>
      </w:r>
      <w:r w:rsidRPr="00653D78">
        <w:rPr>
          <w:rFonts w:ascii="Times New Roman" w:hAnsi="Times New Roman" w:cs="Times New Roman"/>
          <w:sz w:val="28"/>
          <w:szCs w:val="28"/>
        </w:rPr>
        <w:t xml:space="preserve"> Python </w:t>
      </w:r>
      <w:r>
        <w:rPr>
          <w:rFonts w:ascii="Times New Roman" w:hAnsi="Times New Roman" w:cs="Times New Roman"/>
          <w:sz w:val="28"/>
          <w:szCs w:val="28"/>
        </w:rPr>
        <w:t xml:space="preserve">в реализации поставленных </w:t>
      </w:r>
      <w:r w:rsidR="00F95E61">
        <w:rPr>
          <w:rFonts w:ascii="Times New Roman" w:hAnsi="Times New Roman" w:cs="Times New Roman"/>
          <w:sz w:val="28"/>
          <w:szCs w:val="28"/>
        </w:rPr>
        <w:t>целей</w:t>
      </w:r>
      <w:r w:rsidRPr="00976AEC">
        <w:rPr>
          <w:rFonts w:ascii="Times New Roman" w:hAnsi="Times New Roman" w:cs="Times New Roman"/>
          <w:sz w:val="28"/>
          <w:szCs w:val="28"/>
        </w:rPr>
        <w:t>.</w:t>
      </w:r>
      <w:r>
        <w:rPr>
          <w:rFonts w:ascii="Times New Roman" w:hAnsi="Times New Roman" w:cs="Times New Roman"/>
          <w:sz w:val="28"/>
          <w:szCs w:val="28"/>
        </w:rPr>
        <w:t xml:space="preserve"> Но д</w:t>
      </w:r>
      <w:r w:rsidR="003C5B4B">
        <w:rPr>
          <w:rFonts w:ascii="Times New Roman" w:hAnsi="Times New Roman" w:cs="Times New Roman"/>
          <w:sz w:val="28"/>
          <w:szCs w:val="28"/>
        </w:rPr>
        <w:t>ля начала определим некоторые термины, используемые в текущей части работы:</w:t>
      </w:r>
    </w:p>
    <w:p w14:paraId="5A39D313" w14:textId="2EEC888A" w:rsidR="00954488" w:rsidRPr="00976AEC" w:rsidRDefault="00976AEC" w:rsidP="000E67D9">
      <w:pPr>
        <w:pStyle w:val="a3"/>
        <w:numPr>
          <w:ilvl w:val="1"/>
          <w:numId w:val="54"/>
        </w:numPr>
        <w:spacing w:after="0" w:line="360" w:lineRule="auto"/>
        <w:jc w:val="center"/>
        <w:outlineLvl w:val="1"/>
        <w:rPr>
          <w:rFonts w:ascii="Times New Roman" w:hAnsi="Times New Roman" w:cs="Times New Roman"/>
          <w:b/>
          <w:bCs/>
          <w:sz w:val="28"/>
          <w:szCs w:val="28"/>
        </w:rPr>
      </w:pPr>
      <w:bookmarkStart w:id="19" w:name="_Toc136476344"/>
      <w:r w:rsidRPr="00976AEC">
        <w:rPr>
          <w:rFonts w:ascii="Times New Roman" w:hAnsi="Times New Roman" w:cs="Times New Roman"/>
          <w:b/>
          <w:bCs/>
          <w:sz w:val="28"/>
          <w:szCs w:val="28"/>
        </w:rPr>
        <w:t>Теоретический обзор</w:t>
      </w:r>
      <w:bookmarkEnd w:id="19"/>
    </w:p>
    <w:p w14:paraId="6AFA2ACA" w14:textId="2C585FD7" w:rsidR="003C5B4B" w:rsidRPr="00976AEC" w:rsidRDefault="003C5B4B" w:rsidP="009A518C">
      <w:pPr>
        <w:pStyle w:val="a3"/>
        <w:numPr>
          <w:ilvl w:val="0"/>
          <w:numId w:val="26"/>
        </w:numPr>
        <w:spacing w:line="360" w:lineRule="auto"/>
        <w:jc w:val="both"/>
        <w:rPr>
          <w:rFonts w:ascii="Times New Roman" w:hAnsi="Times New Roman" w:cs="Times New Roman"/>
          <w:sz w:val="28"/>
          <w:szCs w:val="28"/>
        </w:rPr>
      </w:pPr>
      <w:r w:rsidRPr="00976AEC">
        <w:rPr>
          <w:rFonts w:ascii="Times New Roman" w:hAnsi="Times New Roman" w:cs="Times New Roman"/>
          <w:sz w:val="28"/>
          <w:szCs w:val="28"/>
        </w:rPr>
        <w:t>Тренировочная выборка (</w:t>
      </w:r>
      <w:r w:rsidR="005B43DA" w:rsidRPr="00976AEC">
        <w:rPr>
          <w:rFonts w:ascii="Times New Roman" w:hAnsi="Times New Roman" w:cs="Times New Roman"/>
          <w:sz w:val="28"/>
          <w:szCs w:val="28"/>
          <w:lang w:val="en-US"/>
        </w:rPr>
        <w:t>Training</w:t>
      </w:r>
      <w:r w:rsidR="005B43DA" w:rsidRPr="00976AEC">
        <w:rPr>
          <w:rFonts w:ascii="Times New Roman" w:hAnsi="Times New Roman" w:cs="Times New Roman"/>
          <w:sz w:val="28"/>
          <w:szCs w:val="28"/>
        </w:rPr>
        <w:t xml:space="preserve"> </w:t>
      </w:r>
      <w:r w:rsidR="005B43DA" w:rsidRPr="00976AEC">
        <w:rPr>
          <w:rFonts w:ascii="Times New Roman" w:hAnsi="Times New Roman" w:cs="Times New Roman"/>
          <w:sz w:val="28"/>
          <w:szCs w:val="28"/>
          <w:lang w:val="en-US"/>
        </w:rPr>
        <w:t>set</w:t>
      </w:r>
      <w:r w:rsidRPr="00976AEC">
        <w:rPr>
          <w:rFonts w:ascii="Times New Roman" w:hAnsi="Times New Roman" w:cs="Times New Roman"/>
          <w:sz w:val="28"/>
          <w:szCs w:val="28"/>
        </w:rPr>
        <w:t>) – часть исходного набора данных, которая используется для обучения модели: в этой выборке содержатся метки (целевые значения) для каждого примера, модель «тренируется» на основе сопоставления входных значений с соответствующими выходными значениями;</w:t>
      </w:r>
    </w:p>
    <w:p w14:paraId="3C21056A" w14:textId="4EE4C808" w:rsidR="003C5B4B" w:rsidRPr="003C5B4B" w:rsidRDefault="003C5B4B" w:rsidP="009A518C">
      <w:pPr>
        <w:pStyle w:val="a3"/>
        <w:numPr>
          <w:ilvl w:val="0"/>
          <w:numId w:val="26"/>
        </w:numPr>
        <w:spacing w:line="360" w:lineRule="auto"/>
        <w:jc w:val="both"/>
        <w:rPr>
          <w:rFonts w:ascii="Times New Roman" w:hAnsi="Times New Roman" w:cs="Times New Roman"/>
          <w:sz w:val="28"/>
          <w:szCs w:val="28"/>
        </w:rPr>
      </w:pPr>
      <w:r w:rsidRPr="003C5B4B">
        <w:rPr>
          <w:rFonts w:ascii="Times New Roman" w:hAnsi="Times New Roman" w:cs="Times New Roman"/>
          <w:sz w:val="28"/>
          <w:szCs w:val="28"/>
        </w:rPr>
        <w:t>Валидационная выборка (</w:t>
      </w:r>
      <w:r w:rsidR="005B43DA">
        <w:rPr>
          <w:rFonts w:ascii="Times New Roman" w:hAnsi="Times New Roman" w:cs="Times New Roman"/>
          <w:sz w:val="28"/>
          <w:szCs w:val="28"/>
          <w:lang w:val="en-US"/>
        </w:rPr>
        <w:t>Validation</w:t>
      </w:r>
      <w:r w:rsidRPr="003C5B4B">
        <w:rPr>
          <w:rFonts w:ascii="Times New Roman" w:hAnsi="Times New Roman" w:cs="Times New Roman"/>
          <w:sz w:val="28"/>
          <w:szCs w:val="28"/>
        </w:rPr>
        <w:t xml:space="preserve"> </w:t>
      </w:r>
      <w:r w:rsidR="005B43DA">
        <w:rPr>
          <w:rFonts w:ascii="Times New Roman" w:hAnsi="Times New Roman" w:cs="Times New Roman"/>
          <w:sz w:val="28"/>
          <w:szCs w:val="28"/>
          <w:lang w:val="en-US"/>
        </w:rPr>
        <w:t>set</w:t>
      </w:r>
      <w:r w:rsidRPr="003C5B4B">
        <w:rPr>
          <w:rFonts w:ascii="Times New Roman" w:hAnsi="Times New Roman" w:cs="Times New Roman"/>
          <w:sz w:val="28"/>
          <w:szCs w:val="28"/>
        </w:rPr>
        <w:t>) – часть исходного набора данных, являющаяся независимой</w:t>
      </w:r>
      <w:r>
        <w:rPr>
          <w:rFonts w:ascii="Times New Roman" w:hAnsi="Times New Roman" w:cs="Times New Roman"/>
          <w:sz w:val="28"/>
          <w:szCs w:val="28"/>
        </w:rPr>
        <w:t xml:space="preserve">: эту выборку модель «не видит» в процессе обучения и не обновляет свои параметры, поэтому </w:t>
      </w:r>
      <w:r>
        <w:rPr>
          <w:rFonts w:ascii="Times New Roman" w:hAnsi="Times New Roman" w:cs="Times New Roman"/>
          <w:sz w:val="28"/>
          <w:szCs w:val="28"/>
        </w:rPr>
        <w:lastRenderedPageBreak/>
        <w:t>валидационная выборка позволяет оценить действительную производительность модели</w:t>
      </w:r>
      <w:r w:rsidR="005B43DA" w:rsidRPr="005B43DA">
        <w:rPr>
          <w:rFonts w:ascii="Times New Roman" w:hAnsi="Times New Roman" w:cs="Times New Roman"/>
          <w:sz w:val="28"/>
          <w:szCs w:val="28"/>
        </w:rPr>
        <w:t>;</w:t>
      </w:r>
    </w:p>
    <w:p w14:paraId="520C6636" w14:textId="228D919D" w:rsidR="003C5B4B" w:rsidRDefault="005B43DA" w:rsidP="009A518C">
      <w:pPr>
        <w:pStyle w:val="a3"/>
        <w:numPr>
          <w:ilvl w:val="0"/>
          <w:numId w:val="26"/>
        </w:numPr>
        <w:spacing w:line="360" w:lineRule="auto"/>
        <w:jc w:val="both"/>
        <w:rPr>
          <w:rFonts w:ascii="Times New Roman" w:hAnsi="Times New Roman" w:cs="Times New Roman"/>
          <w:sz w:val="28"/>
          <w:szCs w:val="28"/>
        </w:rPr>
      </w:pPr>
      <w:r w:rsidRPr="005B43DA">
        <w:rPr>
          <w:rFonts w:ascii="Times New Roman" w:hAnsi="Times New Roman" w:cs="Times New Roman"/>
          <w:sz w:val="28"/>
          <w:szCs w:val="28"/>
        </w:rPr>
        <w:t>Тестовая выборка (</w:t>
      </w:r>
      <w:r w:rsidRPr="005B43DA">
        <w:rPr>
          <w:rFonts w:ascii="Times New Roman" w:hAnsi="Times New Roman" w:cs="Times New Roman"/>
          <w:sz w:val="28"/>
          <w:szCs w:val="28"/>
          <w:lang w:val="en-US"/>
        </w:rPr>
        <w:t>Test</w:t>
      </w:r>
      <w:r w:rsidRPr="005B43DA">
        <w:rPr>
          <w:rFonts w:ascii="Times New Roman" w:hAnsi="Times New Roman" w:cs="Times New Roman"/>
          <w:sz w:val="28"/>
          <w:szCs w:val="28"/>
        </w:rPr>
        <w:t xml:space="preserve"> </w:t>
      </w:r>
      <w:r w:rsidRPr="005B43DA">
        <w:rPr>
          <w:rFonts w:ascii="Times New Roman" w:hAnsi="Times New Roman" w:cs="Times New Roman"/>
          <w:sz w:val="28"/>
          <w:szCs w:val="28"/>
          <w:lang w:val="en-US"/>
        </w:rPr>
        <w:t>set</w:t>
      </w:r>
      <w:r w:rsidRPr="005B43DA">
        <w:rPr>
          <w:rFonts w:ascii="Times New Roman" w:hAnsi="Times New Roman" w:cs="Times New Roman"/>
          <w:sz w:val="28"/>
          <w:szCs w:val="28"/>
        </w:rPr>
        <w:t xml:space="preserve">) – отдельная часть исходного набора данных, </w:t>
      </w:r>
      <w:r>
        <w:rPr>
          <w:rFonts w:ascii="Times New Roman" w:hAnsi="Times New Roman" w:cs="Times New Roman"/>
          <w:sz w:val="28"/>
          <w:szCs w:val="28"/>
        </w:rPr>
        <w:t>независимая от тренировочной и валидационной выборок: используется тестовая выборка</w:t>
      </w:r>
      <w:r w:rsidRPr="005B43DA">
        <w:rPr>
          <w:rFonts w:ascii="Times New Roman" w:hAnsi="Times New Roman" w:cs="Times New Roman"/>
          <w:sz w:val="28"/>
          <w:szCs w:val="28"/>
        </w:rPr>
        <w:t xml:space="preserve"> после обучения </w:t>
      </w:r>
      <w:r>
        <w:rPr>
          <w:rFonts w:ascii="Times New Roman" w:hAnsi="Times New Roman" w:cs="Times New Roman"/>
          <w:sz w:val="28"/>
          <w:szCs w:val="28"/>
        </w:rPr>
        <w:t xml:space="preserve">модели </w:t>
      </w:r>
      <w:r w:rsidRPr="005B43DA">
        <w:rPr>
          <w:rFonts w:ascii="Times New Roman" w:hAnsi="Times New Roman" w:cs="Times New Roman"/>
          <w:sz w:val="28"/>
          <w:szCs w:val="28"/>
        </w:rPr>
        <w:t>для окончательной оценки производительности</w:t>
      </w:r>
      <w:r w:rsidR="00954488" w:rsidRPr="00954488">
        <w:rPr>
          <w:rFonts w:ascii="Times New Roman" w:hAnsi="Times New Roman" w:cs="Times New Roman"/>
          <w:sz w:val="28"/>
          <w:szCs w:val="28"/>
        </w:rPr>
        <w:t>;</w:t>
      </w:r>
    </w:p>
    <w:p w14:paraId="1444AFFD" w14:textId="04D75CA8" w:rsidR="00220A57" w:rsidRDefault="00220A57" w:rsidP="009A518C">
      <w:pPr>
        <w:pStyle w:val="a3"/>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w:t>
      </w:r>
      <w:r w:rsidRPr="00220A57">
        <w:rPr>
          <w:rFonts w:ascii="Times New Roman" w:hAnsi="Times New Roman" w:cs="Times New Roman"/>
          <w:sz w:val="28"/>
          <w:szCs w:val="28"/>
        </w:rPr>
        <w:t xml:space="preserve"> </w:t>
      </w:r>
      <w:r>
        <w:rPr>
          <w:rFonts w:ascii="Times New Roman" w:hAnsi="Times New Roman" w:cs="Times New Roman"/>
          <w:sz w:val="28"/>
          <w:szCs w:val="28"/>
        </w:rPr>
        <w:t>потерь</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function</w:t>
      </w:r>
      <w:r w:rsidRPr="00220A57">
        <w:rPr>
          <w:rFonts w:ascii="Times New Roman" w:hAnsi="Times New Roman" w:cs="Times New Roman"/>
          <w:sz w:val="28"/>
          <w:szCs w:val="28"/>
        </w:rPr>
        <w:t xml:space="preserve">) – </w:t>
      </w:r>
      <w:r>
        <w:rPr>
          <w:rFonts w:ascii="Times New Roman" w:hAnsi="Times New Roman" w:cs="Times New Roman"/>
          <w:sz w:val="28"/>
          <w:szCs w:val="28"/>
        </w:rPr>
        <w:t xml:space="preserve">мера оценки расхождения между </w:t>
      </w:r>
      <w:r w:rsidRPr="00220A57">
        <w:rPr>
          <w:rFonts w:ascii="Times New Roman" w:hAnsi="Times New Roman" w:cs="Times New Roman"/>
          <w:sz w:val="28"/>
          <w:szCs w:val="28"/>
        </w:rPr>
        <w:t>предсказаниями модели и истинными значениями целевой переменной</w:t>
      </w:r>
      <w:r>
        <w:rPr>
          <w:rFonts w:ascii="Times New Roman" w:hAnsi="Times New Roman" w:cs="Times New Roman"/>
          <w:sz w:val="28"/>
          <w:szCs w:val="28"/>
        </w:rPr>
        <w:t xml:space="preserve">, цель состоит в минимизации значений. Примерами могут быть: среднеквадратичная ошибка </w:t>
      </w:r>
      <w:r w:rsidRPr="00220A57">
        <w:rPr>
          <w:rFonts w:ascii="Times New Roman" w:hAnsi="Times New Roman" w:cs="Times New Roman"/>
          <w:sz w:val="28"/>
          <w:szCs w:val="28"/>
        </w:rPr>
        <w:t>(</w:t>
      </w:r>
      <w:r>
        <w:rPr>
          <w:rFonts w:ascii="Times New Roman" w:hAnsi="Times New Roman" w:cs="Times New Roman"/>
          <w:sz w:val="28"/>
          <w:szCs w:val="28"/>
          <w:lang w:val="en-US"/>
        </w:rPr>
        <w:t>MSE</w:t>
      </w:r>
      <w:r w:rsidRPr="00220A57">
        <w:rPr>
          <w:rFonts w:ascii="Times New Roman" w:hAnsi="Times New Roman" w:cs="Times New Roman"/>
          <w:sz w:val="28"/>
          <w:szCs w:val="28"/>
        </w:rPr>
        <w:t>)</w:t>
      </w:r>
      <w:r>
        <w:rPr>
          <w:rFonts w:ascii="Times New Roman" w:hAnsi="Times New Roman" w:cs="Times New Roman"/>
          <w:sz w:val="28"/>
          <w:szCs w:val="28"/>
        </w:rPr>
        <w:t xml:space="preserve">, абсолютная ошибка </w:t>
      </w:r>
      <w:r w:rsidRPr="00220A57">
        <w:rPr>
          <w:rFonts w:ascii="Times New Roman" w:hAnsi="Times New Roman" w:cs="Times New Roman"/>
          <w:sz w:val="28"/>
          <w:szCs w:val="28"/>
        </w:rPr>
        <w:t>(</w:t>
      </w:r>
      <w:r>
        <w:rPr>
          <w:rFonts w:ascii="Times New Roman" w:hAnsi="Times New Roman" w:cs="Times New Roman"/>
          <w:sz w:val="28"/>
          <w:szCs w:val="28"/>
          <w:lang w:val="en-US"/>
        </w:rPr>
        <w:t>MAE</w:t>
      </w:r>
      <w:r w:rsidRPr="00220A57">
        <w:rPr>
          <w:rFonts w:ascii="Times New Roman" w:hAnsi="Times New Roman" w:cs="Times New Roman"/>
          <w:sz w:val="28"/>
          <w:szCs w:val="28"/>
        </w:rPr>
        <w:t>)</w:t>
      </w:r>
      <w:r>
        <w:rPr>
          <w:rFonts w:ascii="Times New Roman" w:hAnsi="Times New Roman" w:cs="Times New Roman"/>
          <w:sz w:val="28"/>
          <w:szCs w:val="28"/>
        </w:rPr>
        <w:t xml:space="preserve">, бинарная кросс-энтропия, категориальная кросс-энтропия, логарифмическая функция потерь </w:t>
      </w:r>
      <w:r w:rsidRPr="00220A57">
        <w:rPr>
          <w:rFonts w:ascii="Times New Roman" w:hAnsi="Times New Roman" w:cs="Times New Roman"/>
          <w:sz w:val="28"/>
          <w:szCs w:val="28"/>
        </w:rPr>
        <w:t>(</w:t>
      </w:r>
      <w:r>
        <w:rPr>
          <w:rFonts w:ascii="Times New Roman" w:hAnsi="Times New Roman" w:cs="Times New Roman"/>
          <w:sz w:val="28"/>
          <w:szCs w:val="28"/>
          <w:lang w:val="en-US"/>
        </w:rPr>
        <w:t>Log</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220A57">
        <w:rPr>
          <w:rFonts w:ascii="Times New Roman" w:hAnsi="Times New Roman" w:cs="Times New Roman"/>
          <w:sz w:val="28"/>
          <w:szCs w:val="28"/>
        </w:rPr>
        <w:t xml:space="preserve">) </w:t>
      </w:r>
      <w:r>
        <w:rPr>
          <w:rFonts w:ascii="Times New Roman" w:hAnsi="Times New Roman" w:cs="Times New Roman"/>
          <w:sz w:val="28"/>
          <w:szCs w:val="28"/>
        </w:rPr>
        <w:t>и другие</w:t>
      </w:r>
      <w:r w:rsidRPr="00220A57">
        <w:rPr>
          <w:rFonts w:ascii="Times New Roman" w:hAnsi="Times New Roman" w:cs="Times New Roman"/>
          <w:sz w:val="28"/>
          <w:szCs w:val="28"/>
        </w:rPr>
        <w:t>;</w:t>
      </w:r>
    </w:p>
    <w:p w14:paraId="23240768" w14:textId="22877837" w:rsidR="00220A57" w:rsidRDefault="00220A57" w:rsidP="009A518C">
      <w:pPr>
        <w:pStyle w:val="a3"/>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Оптимизатор – алгоритм оптимизации параметров модели в процессе обучения. Он </w:t>
      </w:r>
      <w:r w:rsidRPr="00954488">
        <w:rPr>
          <w:rFonts w:ascii="Times New Roman" w:hAnsi="Times New Roman" w:cs="Times New Roman"/>
          <w:sz w:val="28"/>
          <w:szCs w:val="28"/>
        </w:rPr>
        <w:t>использует градиентные методы для поиска оптимальных значений, минимизирующи</w:t>
      </w:r>
      <w:r>
        <w:rPr>
          <w:rFonts w:ascii="Times New Roman" w:hAnsi="Times New Roman" w:cs="Times New Roman"/>
          <w:sz w:val="28"/>
          <w:szCs w:val="28"/>
        </w:rPr>
        <w:t xml:space="preserve">х </w:t>
      </w:r>
      <w:r w:rsidRPr="00954488">
        <w:rPr>
          <w:rFonts w:ascii="Times New Roman" w:hAnsi="Times New Roman" w:cs="Times New Roman"/>
          <w:sz w:val="28"/>
          <w:szCs w:val="28"/>
        </w:rPr>
        <w:t xml:space="preserve">функцию потерь. </w:t>
      </w:r>
      <w:r>
        <w:rPr>
          <w:rFonts w:ascii="Times New Roman" w:hAnsi="Times New Roman" w:cs="Times New Roman"/>
          <w:sz w:val="28"/>
          <w:szCs w:val="28"/>
        </w:rPr>
        <w:t>Примерами могут быть: с</w:t>
      </w:r>
      <w:r w:rsidRPr="00220A57">
        <w:rPr>
          <w:rFonts w:ascii="Times New Roman" w:hAnsi="Times New Roman" w:cs="Times New Roman"/>
          <w:sz w:val="28"/>
          <w:szCs w:val="28"/>
        </w:rPr>
        <w:t>тохастический градиентный спуск (SGD)</w:t>
      </w:r>
      <w:r>
        <w:rPr>
          <w:rFonts w:ascii="Times New Roman" w:hAnsi="Times New Roman" w:cs="Times New Roman"/>
          <w:sz w:val="28"/>
          <w:szCs w:val="28"/>
        </w:rPr>
        <w:t xml:space="preserve">, </w:t>
      </w:r>
      <w:r w:rsidRPr="00220A57">
        <w:rPr>
          <w:rFonts w:ascii="Times New Roman" w:hAnsi="Times New Roman" w:cs="Times New Roman"/>
          <w:sz w:val="28"/>
          <w:szCs w:val="28"/>
        </w:rPr>
        <w:t>Adam (</w:t>
      </w:r>
      <w:r>
        <w:rPr>
          <w:rFonts w:ascii="Times New Roman" w:hAnsi="Times New Roman" w:cs="Times New Roman"/>
          <w:sz w:val="28"/>
          <w:szCs w:val="28"/>
          <w:lang w:val="en-US"/>
        </w:rPr>
        <w:t>Adaptive</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Moment</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Estimation</w:t>
      </w:r>
      <w:r w:rsidRPr="00220A5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RMSprop</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Root</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Mean</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Square</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Propagation</w:t>
      </w:r>
      <w:r w:rsidRPr="00220A5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Adagrad</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Adaptive</w:t>
      </w:r>
      <w:r w:rsidRPr="00220A57">
        <w:rPr>
          <w:rFonts w:ascii="Times New Roman" w:hAnsi="Times New Roman" w:cs="Times New Roman"/>
          <w:sz w:val="28"/>
          <w:szCs w:val="28"/>
        </w:rPr>
        <w:t xml:space="preserve"> </w:t>
      </w:r>
      <w:r>
        <w:rPr>
          <w:rFonts w:ascii="Times New Roman" w:hAnsi="Times New Roman" w:cs="Times New Roman"/>
          <w:sz w:val="28"/>
          <w:szCs w:val="28"/>
          <w:lang w:val="en-US"/>
        </w:rPr>
        <w:t>Gradient</w:t>
      </w:r>
      <w:r w:rsidRPr="00220A57">
        <w:rPr>
          <w:rFonts w:ascii="Times New Roman" w:hAnsi="Times New Roman" w:cs="Times New Roman"/>
          <w:sz w:val="28"/>
          <w:szCs w:val="28"/>
        </w:rPr>
        <w:t>)</w:t>
      </w:r>
      <w:r>
        <w:rPr>
          <w:rFonts w:ascii="Times New Roman" w:hAnsi="Times New Roman" w:cs="Times New Roman"/>
          <w:sz w:val="28"/>
          <w:szCs w:val="28"/>
        </w:rPr>
        <w:t xml:space="preserve"> и другие</w:t>
      </w:r>
      <w:r w:rsidRPr="00220A57">
        <w:rPr>
          <w:rFonts w:ascii="Times New Roman" w:hAnsi="Times New Roman" w:cs="Times New Roman"/>
          <w:sz w:val="28"/>
          <w:szCs w:val="28"/>
        </w:rPr>
        <w:t>;</w:t>
      </w:r>
    </w:p>
    <w:p w14:paraId="6A3D436F" w14:textId="295161EC" w:rsidR="00220A57" w:rsidRDefault="00220A57" w:rsidP="009A518C">
      <w:pPr>
        <w:pStyle w:val="a3"/>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Батч –  </w:t>
      </w:r>
      <w:r w:rsidR="00976AEC">
        <w:rPr>
          <w:rFonts w:ascii="Times New Roman" w:hAnsi="Times New Roman" w:cs="Times New Roman"/>
          <w:sz w:val="28"/>
          <w:szCs w:val="28"/>
        </w:rPr>
        <w:t xml:space="preserve">набор обучающих примеров, которые </w:t>
      </w:r>
      <w:r w:rsidR="00976AEC" w:rsidRPr="00220A57">
        <w:rPr>
          <w:rFonts w:ascii="Times New Roman" w:hAnsi="Times New Roman" w:cs="Times New Roman"/>
          <w:sz w:val="28"/>
          <w:szCs w:val="28"/>
        </w:rPr>
        <w:t>передаются модели одновременно для вычисления градиента и обновления параметров</w:t>
      </w:r>
      <w:r w:rsidR="00976AEC" w:rsidRPr="00976AEC">
        <w:rPr>
          <w:rFonts w:ascii="Times New Roman" w:hAnsi="Times New Roman" w:cs="Times New Roman"/>
          <w:sz w:val="28"/>
          <w:szCs w:val="28"/>
        </w:rPr>
        <w:t>;</w:t>
      </w:r>
    </w:p>
    <w:p w14:paraId="048EEED4" w14:textId="7C2A6CEB" w:rsidR="00287F75" w:rsidRPr="00287F75" w:rsidRDefault="00220A57" w:rsidP="009A518C">
      <w:pPr>
        <w:pStyle w:val="a3"/>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Эпоха –</w:t>
      </w:r>
      <w:r w:rsidR="00976AEC">
        <w:rPr>
          <w:rFonts w:ascii="Times New Roman" w:hAnsi="Times New Roman" w:cs="Times New Roman"/>
          <w:sz w:val="28"/>
          <w:szCs w:val="28"/>
        </w:rPr>
        <w:t xml:space="preserve"> полный проход всех обучающих примеров в наборе данных. Количество эпох настраивается в балансном количестве между ситуацией недообучения</w:t>
      </w:r>
      <w:r w:rsidR="00976AEC">
        <w:rPr>
          <w:rStyle w:val="af2"/>
          <w:rFonts w:ascii="Times New Roman" w:hAnsi="Times New Roman" w:cs="Times New Roman"/>
          <w:sz w:val="28"/>
          <w:szCs w:val="28"/>
        </w:rPr>
        <w:footnoteReference w:id="4"/>
      </w:r>
      <w:r w:rsidR="00976AEC">
        <w:rPr>
          <w:rFonts w:ascii="Times New Roman" w:hAnsi="Times New Roman" w:cs="Times New Roman"/>
          <w:sz w:val="28"/>
          <w:szCs w:val="28"/>
        </w:rPr>
        <w:t xml:space="preserve"> и переобучения</w:t>
      </w:r>
      <w:r w:rsidR="00976AEC">
        <w:rPr>
          <w:rStyle w:val="af2"/>
          <w:rFonts w:ascii="Times New Roman" w:hAnsi="Times New Roman" w:cs="Times New Roman"/>
          <w:sz w:val="28"/>
          <w:szCs w:val="28"/>
        </w:rPr>
        <w:footnoteReference w:id="5"/>
      </w:r>
      <w:r w:rsidR="00976AEC">
        <w:rPr>
          <w:rFonts w:ascii="Times New Roman" w:hAnsi="Times New Roman" w:cs="Times New Roman"/>
          <w:sz w:val="28"/>
          <w:szCs w:val="28"/>
        </w:rPr>
        <w:t xml:space="preserve"> модели</w:t>
      </w:r>
      <w:r w:rsidR="00287F75">
        <w:rPr>
          <w:rFonts w:ascii="Times New Roman" w:hAnsi="Times New Roman" w:cs="Times New Roman"/>
          <w:sz w:val="28"/>
          <w:szCs w:val="28"/>
        </w:rPr>
        <w:t xml:space="preserve"> и определяет количество проходов всего набора данных в процессе обучения.</w:t>
      </w:r>
    </w:p>
    <w:p w14:paraId="5574EBDF" w14:textId="0842D7B3" w:rsidR="00A773E3" w:rsidRDefault="00220A57" w:rsidP="009A518C">
      <w:pPr>
        <w:pStyle w:val="a3"/>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 активации –</w:t>
      </w:r>
      <w:r w:rsidR="00287F75">
        <w:rPr>
          <w:rFonts w:ascii="Times New Roman" w:hAnsi="Times New Roman" w:cs="Times New Roman"/>
          <w:sz w:val="28"/>
          <w:szCs w:val="28"/>
        </w:rPr>
        <w:t xml:space="preserve"> параметр нейронной сети, который определяет выходное </w:t>
      </w:r>
      <w:r w:rsidR="00287F75" w:rsidRPr="00287F75">
        <w:rPr>
          <w:rFonts w:ascii="Times New Roman" w:hAnsi="Times New Roman" w:cs="Times New Roman"/>
          <w:sz w:val="28"/>
          <w:szCs w:val="28"/>
        </w:rPr>
        <w:t xml:space="preserve">значение каждого нейрона в слое и </w:t>
      </w:r>
      <w:r w:rsidR="00F0227A">
        <w:rPr>
          <w:rFonts w:ascii="Times New Roman" w:hAnsi="Times New Roman" w:cs="Times New Roman"/>
          <w:sz w:val="28"/>
          <w:szCs w:val="28"/>
        </w:rPr>
        <w:t>добавляет</w:t>
      </w:r>
      <w:r w:rsidR="00287F75" w:rsidRPr="00287F75">
        <w:rPr>
          <w:rFonts w:ascii="Times New Roman" w:hAnsi="Times New Roman" w:cs="Times New Roman"/>
          <w:sz w:val="28"/>
          <w:szCs w:val="28"/>
        </w:rPr>
        <w:t xml:space="preserve"> нелинейность</w:t>
      </w:r>
      <w:r w:rsidR="00F0227A">
        <w:rPr>
          <w:rFonts w:ascii="Times New Roman" w:hAnsi="Times New Roman" w:cs="Times New Roman"/>
          <w:sz w:val="28"/>
          <w:szCs w:val="28"/>
        </w:rPr>
        <w:t xml:space="preserve"> в модель</w:t>
      </w:r>
      <w:r w:rsidR="00287F75" w:rsidRPr="00287F75">
        <w:rPr>
          <w:rFonts w:ascii="Times New Roman" w:hAnsi="Times New Roman" w:cs="Times New Roman"/>
          <w:sz w:val="28"/>
          <w:szCs w:val="28"/>
        </w:rPr>
        <w:t xml:space="preserve">, </w:t>
      </w:r>
      <w:r w:rsidR="00F0227A">
        <w:rPr>
          <w:rFonts w:ascii="Times New Roman" w:hAnsi="Times New Roman" w:cs="Times New Roman"/>
          <w:sz w:val="28"/>
          <w:szCs w:val="28"/>
        </w:rPr>
        <w:t xml:space="preserve">позволяя </w:t>
      </w:r>
      <w:r w:rsidR="00287F75" w:rsidRPr="00287F75">
        <w:rPr>
          <w:rFonts w:ascii="Times New Roman" w:hAnsi="Times New Roman" w:cs="Times New Roman"/>
          <w:sz w:val="28"/>
          <w:szCs w:val="28"/>
        </w:rPr>
        <w:t xml:space="preserve">сети </w:t>
      </w:r>
      <w:r w:rsidR="00F0227A">
        <w:rPr>
          <w:rFonts w:ascii="Times New Roman" w:hAnsi="Times New Roman" w:cs="Times New Roman"/>
          <w:sz w:val="28"/>
          <w:szCs w:val="28"/>
        </w:rPr>
        <w:t xml:space="preserve">обрабатывать </w:t>
      </w:r>
      <w:r w:rsidR="00287F75" w:rsidRPr="00287F75">
        <w:rPr>
          <w:rFonts w:ascii="Times New Roman" w:hAnsi="Times New Roman" w:cs="Times New Roman"/>
          <w:sz w:val="28"/>
          <w:szCs w:val="28"/>
        </w:rPr>
        <w:t xml:space="preserve">сложные </w:t>
      </w:r>
      <w:r w:rsidR="00F0227A">
        <w:rPr>
          <w:rFonts w:ascii="Times New Roman" w:hAnsi="Times New Roman" w:cs="Times New Roman"/>
          <w:sz w:val="28"/>
          <w:szCs w:val="28"/>
        </w:rPr>
        <w:t xml:space="preserve">нелинейные </w:t>
      </w:r>
      <w:r w:rsidR="00287F75" w:rsidRPr="00287F75">
        <w:rPr>
          <w:rFonts w:ascii="Times New Roman" w:hAnsi="Times New Roman" w:cs="Times New Roman"/>
          <w:sz w:val="28"/>
          <w:szCs w:val="28"/>
        </w:rPr>
        <w:lastRenderedPageBreak/>
        <w:t>зависимости в данных</w:t>
      </w:r>
      <w:r w:rsidR="00210006" w:rsidRPr="00210006">
        <w:rPr>
          <w:rFonts w:ascii="Times New Roman" w:hAnsi="Times New Roman" w:cs="Times New Roman"/>
          <w:sz w:val="28"/>
          <w:szCs w:val="28"/>
        </w:rPr>
        <w:t>.</w:t>
      </w:r>
      <w:r w:rsidR="00210006">
        <w:rPr>
          <w:rFonts w:ascii="Times New Roman" w:hAnsi="Times New Roman" w:cs="Times New Roman"/>
          <w:sz w:val="28"/>
          <w:szCs w:val="28"/>
        </w:rPr>
        <w:t xml:space="preserve"> Примерами могут быть</w:t>
      </w:r>
      <w:r w:rsidR="001A3032">
        <w:rPr>
          <w:rFonts w:ascii="Times New Roman" w:hAnsi="Times New Roman" w:cs="Times New Roman"/>
          <w:sz w:val="28"/>
          <w:szCs w:val="28"/>
        </w:rPr>
        <w:t xml:space="preserve"> </w:t>
      </w:r>
      <w:r w:rsidR="00210006">
        <w:rPr>
          <w:rFonts w:ascii="Times New Roman" w:hAnsi="Times New Roman" w:cs="Times New Roman"/>
          <w:sz w:val="28"/>
          <w:szCs w:val="28"/>
        </w:rPr>
        <w:t xml:space="preserve">сигмоида, гиперболический тангенс, </w:t>
      </w:r>
      <w:r w:rsidR="001A3032" w:rsidRPr="00210006">
        <w:rPr>
          <w:rFonts w:ascii="Times New Roman" w:hAnsi="Times New Roman" w:cs="Times New Roman"/>
          <w:sz w:val="28"/>
          <w:szCs w:val="28"/>
        </w:rPr>
        <w:t>ReLU</w:t>
      </w:r>
      <w:r w:rsidR="00210006">
        <w:rPr>
          <w:rFonts w:ascii="Times New Roman" w:hAnsi="Times New Roman" w:cs="Times New Roman"/>
          <w:sz w:val="28"/>
          <w:szCs w:val="28"/>
        </w:rPr>
        <w:t xml:space="preserve">, </w:t>
      </w:r>
      <w:r w:rsidR="001A3032">
        <w:rPr>
          <w:rFonts w:ascii="Times New Roman" w:hAnsi="Times New Roman" w:cs="Times New Roman"/>
          <w:sz w:val="28"/>
          <w:szCs w:val="28"/>
          <w:lang w:val="en-US"/>
        </w:rPr>
        <w:t>E</w:t>
      </w:r>
      <w:r w:rsidR="00210006">
        <w:rPr>
          <w:rFonts w:ascii="Times New Roman" w:hAnsi="Times New Roman" w:cs="Times New Roman"/>
          <w:sz w:val="28"/>
          <w:szCs w:val="28"/>
          <w:lang w:val="en-US"/>
        </w:rPr>
        <w:t>LU</w:t>
      </w:r>
      <w:r w:rsidR="00803C45" w:rsidRPr="00803C45">
        <w:rPr>
          <w:rFonts w:ascii="Times New Roman" w:hAnsi="Times New Roman" w:cs="Times New Roman"/>
          <w:sz w:val="28"/>
          <w:szCs w:val="28"/>
        </w:rPr>
        <w:t xml:space="preserve">, </w:t>
      </w:r>
      <w:r w:rsidR="00803C45">
        <w:rPr>
          <w:rFonts w:ascii="Times New Roman" w:hAnsi="Times New Roman" w:cs="Times New Roman"/>
          <w:sz w:val="28"/>
          <w:szCs w:val="28"/>
          <w:lang w:val="en-US"/>
        </w:rPr>
        <w:t>softmax</w:t>
      </w:r>
      <w:r w:rsidR="00210006" w:rsidRPr="00210006">
        <w:rPr>
          <w:rFonts w:ascii="Times New Roman" w:hAnsi="Times New Roman" w:cs="Times New Roman"/>
          <w:sz w:val="28"/>
          <w:szCs w:val="28"/>
        </w:rPr>
        <w:t xml:space="preserve"> </w:t>
      </w:r>
      <w:r w:rsidR="00210006">
        <w:rPr>
          <w:rFonts w:ascii="Times New Roman" w:hAnsi="Times New Roman" w:cs="Times New Roman"/>
          <w:sz w:val="28"/>
          <w:szCs w:val="28"/>
        </w:rPr>
        <w:t>и другие</w:t>
      </w:r>
      <w:r w:rsidR="001A3032">
        <w:rPr>
          <w:rFonts w:ascii="Times New Roman" w:hAnsi="Times New Roman" w:cs="Times New Roman"/>
          <w:sz w:val="28"/>
          <w:szCs w:val="28"/>
        </w:rPr>
        <w:t xml:space="preserve"> функции</w:t>
      </w:r>
      <w:r w:rsidR="00A773E3">
        <w:rPr>
          <w:rFonts w:ascii="Times New Roman" w:hAnsi="Times New Roman" w:cs="Times New Roman"/>
          <w:sz w:val="28"/>
          <w:szCs w:val="28"/>
        </w:rPr>
        <w:t xml:space="preserve">. Функцию </w:t>
      </w:r>
      <w:r w:rsidR="00A773E3">
        <w:rPr>
          <w:rFonts w:ascii="Times New Roman" w:hAnsi="Times New Roman" w:cs="Times New Roman"/>
          <w:sz w:val="28"/>
          <w:szCs w:val="28"/>
          <w:lang w:val="en-US"/>
        </w:rPr>
        <w:t>ReLU</w:t>
      </w:r>
      <w:r w:rsidR="00A773E3">
        <w:rPr>
          <w:rFonts w:ascii="Times New Roman" w:hAnsi="Times New Roman" w:cs="Times New Roman"/>
          <w:sz w:val="28"/>
          <w:szCs w:val="28"/>
        </w:rPr>
        <w:t xml:space="preserve">, используемую в задаче, можно представить, как: </w:t>
      </w:r>
    </w:p>
    <w:p w14:paraId="2C657A18" w14:textId="7B005876" w:rsidR="00220A57" w:rsidRPr="00803C45" w:rsidRDefault="00A773E3" w:rsidP="009A518C">
      <w:pPr>
        <w:pStyle w:val="a3"/>
        <w:spacing w:line="360" w:lineRule="auto"/>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ReLU</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e>
            <m:sup>
              <m:r>
                <w:rPr>
                  <w:rFonts w:ascii="Cambria Math" w:hAnsi="Cambria Math" w:cs="Times New Roman"/>
                  <w:sz w:val="28"/>
                  <w:szCs w:val="28"/>
                  <w:lang w:val="en-US"/>
                </w:rPr>
                <m:t>+</m:t>
              </m:r>
            </m:sup>
          </m:sSup>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max</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0, x</m:t>
                  </m:r>
                </m:e>
              </m:d>
            </m:e>
          </m:func>
          <m:r>
            <w:rPr>
              <w:rFonts w:ascii="Cambria Math" w:hAnsi="Cambria Math" w:cs="Times New Roman"/>
              <w:sz w:val="28"/>
              <w:szCs w:val="28"/>
              <w:lang w:val="en-US"/>
            </w:rPr>
            <m:t>.</m:t>
          </m:r>
        </m:oMath>
      </m:oMathPara>
    </w:p>
    <w:p w14:paraId="4BAD2F06" w14:textId="298220C6" w:rsidR="00803C45" w:rsidRPr="00803C45" w:rsidRDefault="00803C45" w:rsidP="009A518C">
      <w:pPr>
        <w:pStyle w:val="a3"/>
        <w:spacing w:line="360" w:lineRule="auto"/>
        <w:jc w:val="both"/>
        <w:rPr>
          <w:rFonts w:ascii="Times New Roman" w:hAnsi="Times New Roman" w:cs="Times New Roman"/>
          <w:iCs/>
          <w:sz w:val="28"/>
          <w:szCs w:val="28"/>
        </w:rPr>
      </w:pPr>
      <w:r>
        <w:rPr>
          <w:rFonts w:ascii="Times New Roman" w:hAnsi="Times New Roman" w:cs="Times New Roman"/>
          <w:iCs/>
          <w:sz w:val="28"/>
          <w:szCs w:val="28"/>
        </w:rPr>
        <w:t xml:space="preserve">Также используемую функцию </w:t>
      </w:r>
      <w:r>
        <w:rPr>
          <w:rFonts w:ascii="Times New Roman" w:hAnsi="Times New Roman" w:cs="Times New Roman"/>
          <w:iCs/>
          <w:sz w:val="28"/>
          <w:szCs w:val="28"/>
          <w:lang w:val="en-US"/>
        </w:rPr>
        <w:t>softmax</w:t>
      </w:r>
      <w:r>
        <w:rPr>
          <w:rFonts w:ascii="Times New Roman" w:hAnsi="Times New Roman" w:cs="Times New Roman"/>
          <w:iCs/>
          <w:sz w:val="28"/>
          <w:szCs w:val="28"/>
        </w:rPr>
        <w:t xml:space="preserve">, которая преобразует вектор входных значений </w:t>
      </w:r>
      <m:oMath>
        <m:r>
          <w:rPr>
            <w:rFonts w:ascii="Cambria Math" w:hAnsi="Cambria Math" w:cs="Times New Roman"/>
            <w:sz w:val="28"/>
            <w:szCs w:val="28"/>
            <w:lang w:val="en-US"/>
          </w:rPr>
          <m:t>z</m:t>
        </m:r>
      </m:oMath>
      <w:r>
        <w:rPr>
          <w:rFonts w:ascii="Times New Roman" w:hAnsi="Times New Roman" w:cs="Times New Roman"/>
          <w:iCs/>
          <w:sz w:val="28"/>
          <w:szCs w:val="28"/>
        </w:rPr>
        <w:t xml:space="preserve"> в вероятностное распределение, можем представить, как:</w:t>
      </w:r>
    </w:p>
    <w:p w14:paraId="483954B5" w14:textId="664BEAB0" w:rsidR="00803C45" w:rsidRPr="00803C45" w:rsidRDefault="00803C45" w:rsidP="009A518C">
      <w:pPr>
        <w:pStyle w:val="a3"/>
        <w:spacing w:line="360" w:lineRule="auto"/>
        <w:jc w:val="both"/>
        <w:rPr>
          <w:rFonts w:ascii="Times New Roman" w:hAnsi="Times New Roman" w:cs="Times New Roman"/>
          <w:iCs/>
          <w:sz w:val="28"/>
          <w:szCs w:val="28"/>
        </w:rPr>
      </w:pPr>
      <m:oMathPara>
        <m:oMath>
          <m:r>
            <w:rPr>
              <w:rFonts w:ascii="Cambria Math" w:hAnsi="Cambria Math" w:cs="Times New Roman"/>
              <w:sz w:val="28"/>
              <w:szCs w:val="28"/>
              <w:lang w:val="en-US"/>
            </w:rPr>
            <m:t>softmax</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sup>
              </m:sSup>
            </m:num>
            <m:den>
              <m:nary>
                <m:naryPr>
                  <m:chr m:val="∑"/>
                  <m:ctrlPr>
                    <w:rPr>
                      <w:rFonts w:ascii="Cambria Math" w:hAnsi="Cambria Math" w:cs="Times New Roman"/>
                      <w:i/>
                      <w:sz w:val="28"/>
                      <w:szCs w:val="28"/>
                      <w:lang w:val="en-US"/>
                    </w:rPr>
                  </m:ctrlPr>
                </m:naryPr>
                <m:sub>
                  <m:r>
                    <w:rPr>
                      <w:rFonts w:ascii="Cambria Math" w:hAnsi="Cambria Math" w:cs="Times New Roman"/>
                      <w:sz w:val="28"/>
                      <w:szCs w:val="28"/>
                      <w:lang w:val="en-US"/>
                    </w:rPr>
                    <m:t>j=1</m:t>
                  </m:r>
                </m:sub>
                <m:sup>
                  <m:r>
                    <w:rPr>
                      <w:rFonts w:ascii="Cambria Math" w:hAnsi="Cambria Math" w:cs="Times New Roman"/>
                      <w:sz w:val="28"/>
                      <w:szCs w:val="28"/>
                      <w:lang w:val="en-US"/>
                    </w:rPr>
                    <m:t>k</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sup>
                  </m:sSup>
                </m:e>
              </m:nary>
            </m:den>
          </m:f>
          <m:r>
            <w:rPr>
              <w:rFonts w:ascii="Cambria Math" w:hAnsi="Cambria Math" w:cs="Times New Roman"/>
              <w:sz w:val="28"/>
              <w:szCs w:val="28"/>
              <w:lang w:val="en-US"/>
            </w:rPr>
            <m:t xml:space="preserve"> i=1…k</m:t>
          </m:r>
        </m:oMath>
      </m:oMathPara>
    </w:p>
    <w:p w14:paraId="10E5DCFC" w14:textId="324EFCD1" w:rsidR="00210006" w:rsidRPr="00210006" w:rsidRDefault="00210006" w:rsidP="009A518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Подробнее остановимся на архитектуре нейронной сети и видах архитектур, используемых а данной задаче</w:t>
      </w:r>
    </w:p>
    <w:p w14:paraId="7E01C530" w14:textId="7A44BE62" w:rsidR="00220A57" w:rsidRDefault="00220A57" w:rsidP="009A518C">
      <w:pPr>
        <w:pStyle w:val="a3"/>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Архитектура нейронной сети –</w:t>
      </w:r>
      <w:r w:rsidR="00F0227A">
        <w:rPr>
          <w:rFonts w:ascii="Times New Roman" w:hAnsi="Times New Roman" w:cs="Times New Roman"/>
          <w:sz w:val="28"/>
          <w:szCs w:val="28"/>
        </w:rPr>
        <w:t xml:space="preserve"> структура и организация слоёв и нейронов в сети. Архитектура включается в себя различные типы слоёв</w:t>
      </w:r>
      <w:r w:rsidR="00F0227A" w:rsidRPr="00F0227A">
        <w:rPr>
          <w:rFonts w:ascii="Times New Roman" w:hAnsi="Times New Roman" w:cs="Times New Roman"/>
          <w:sz w:val="28"/>
          <w:szCs w:val="28"/>
        </w:rPr>
        <w:t xml:space="preserve"> (</w:t>
      </w:r>
      <w:r w:rsidR="00F0227A">
        <w:rPr>
          <w:rFonts w:ascii="Times New Roman" w:hAnsi="Times New Roman" w:cs="Times New Roman"/>
          <w:sz w:val="28"/>
          <w:szCs w:val="28"/>
        </w:rPr>
        <w:t>свёрточные, рекуррентные, полносвзяные), их количество, размер и их взаимосвязь</w:t>
      </w:r>
      <w:r w:rsidR="00F0227A" w:rsidRPr="00F0227A">
        <w:rPr>
          <w:rFonts w:ascii="Times New Roman" w:hAnsi="Times New Roman" w:cs="Times New Roman"/>
          <w:sz w:val="28"/>
          <w:szCs w:val="28"/>
        </w:rPr>
        <w:t>;</w:t>
      </w:r>
      <w:r>
        <w:rPr>
          <w:rFonts w:ascii="Times New Roman" w:hAnsi="Times New Roman" w:cs="Times New Roman"/>
          <w:sz w:val="28"/>
          <w:szCs w:val="28"/>
        </w:rPr>
        <w:t xml:space="preserve"> </w:t>
      </w:r>
    </w:p>
    <w:p w14:paraId="1BECC824" w14:textId="1AAA0C31" w:rsidR="005F33C6" w:rsidRDefault="00210006" w:rsidP="009A518C">
      <w:pPr>
        <w:pStyle w:val="a3"/>
        <w:numPr>
          <w:ilvl w:val="0"/>
          <w:numId w:val="26"/>
        </w:numPr>
        <w:spacing w:line="360" w:lineRule="auto"/>
        <w:jc w:val="both"/>
        <w:rPr>
          <w:rFonts w:ascii="Times New Roman" w:hAnsi="Times New Roman" w:cs="Times New Roman"/>
          <w:sz w:val="28"/>
          <w:szCs w:val="28"/>
        </w:rPr>
      </w:pPr>
      <w:r w:rsidRPr="00E34106">
        <w:rPr>
          <w:rFonts w:ascii="Times New Roman" w:hAnsi="Times New Roman" w:cs="Times New Roman"/>
          <w:sz w:val="28"/>
          <w:szCs w:val="28"/>
          <w:lang w:val="en-US"/>
        </w:rPr>
        <w:t>CNN</w:t>
      </w:r>
      <w:r w:rsidRPr="00E34106">
        <w:rPr>
          <w:rFonts w:ascii="Times New Roman" w:hAnsi="Times New Roman" w:cs="Times New Roman"/>
          <w:sz w:val="28"/>
          <w:szCs w:val="28"/>
        </w:rPr>
        <w:t xml:space="preserve">, </w:t>
      </w:r>
      <w:r w:rsidRPr="00E34106">
        <w:rPr>
          <w:rFonts w:ascii="Times New Roman" w:hAnsi="Times New Roman" w:cs="Times New Roman"/>
          <w:sz w:val="28"/>
          <w:szCs w:val="28"/>
          <w:lang w:val="en-US"/>
        </w:rPr>
        <w:t>Convolutional</w:t>
      </w:r>
      <w:r w:rsidRPr="00E34106">
        <w:rPr>
          <w:rFonts w:ascii="Times New Roman" w:hAnsi="Times New Roman" w:cs="Times New Roman"/>
          <w:sz w:val="28"/>
          <w:szCs w:val="28"/>
        </w:rPr>
        <w:t xml:space="preserve"> </w:t>
      </w:r>
      <w:r w:rsidRPr="00E34106">
        <w:rPr>
          <w:rFonts w:ascii="Times New Roman" w:hAnsi="Times New Roman" w:cs="Times New Roman"/>
          <w:sz w:val="28"/>
          <w:szCs w:val="28"/>
          <w:lang w:val="en-US"/>
        </w:rPr>
        <w:t>Neural</w:t>
      </w:r>
      <w:r w:rsidRPr="00E34106">
        <w:rPr>
          <w:rFonts w:ascii="Times New Roman" w:hAnsi="Times New Roman" w:cs="Times New Roman"/>
          <w:sz w:val="28"/>
          <w:szCs w:val="28"/>
        </w:rPr>
        <w:t xml:space="preserve"> </w:t>
      </w:r>
      <w:r w:rsidRPr="00E34106">
        <w:rPr>
          <w:rFonts w:ascii="Times New Roman" w:hAnsi="Times New Roman" w:cs="Times New Roman"/>
          <w:sz w:val="28"/>
          <w:szCs w:val="28"/>
          <w:lang w:val="en-US"/>
        </w:rPr>
        <w:t>Network</w:t>
      </w:r>
      <w:r w:rsidRPr="00E34106">
        <w:rPr>
          <w:rFonts w:ascii="Times New Roman" w:hAnsi="Times New Roman" w:cs="Times New Roman"/>
          <w:sz w:val="28"/>
          <w:szCs w:val="28"/>
        </w:rPr>
        <w:t xml:space="preserve"> – сверточная нейронная сеть, тип нейронной сети, включающий в себя специализированные слои свертки и пулинга. Сверточные слои – слои, применяющие фильтры (ядра свертки) к входным данным. </w:t>
      </w:r>
      <w:r w:rsidR="00A773E3">
        <w:rPr>
          <w:rFonts w:ascii="Times New Roman" w:hAnsi="Times New Roman" w:cs="Times New Roman"/>
          <w:sz w:val="28"/>
          <w:szCs w:val="28"/>
        </w:rPr>
        <w:t>Свёртку можно представить, как:</w:t>
      </w:r>
    </w:p>
    <w:p w14:paraId="58B46839" w14:textId="4D18200B" w:rsidR="00A773E3" w:rsidRDefault="00A773E3" w:rsidP="009A518C">
      <w:pPr>
        <w:pStyle w:val="a3"/>
        <w:spacing w:line="360" w:lineRule="auto"/>
        <w:jc w:val="both"/>
        <w:rPr>
          <w:rFonts w:ascii="Times New Roman" w:hAnsi="Times New Roman" w:cs="Times New Roman"/>
          <w:sz w:val="28"/>
          <w:szCs w:val="28"/>
        </w:rPr>
      </w:pPr>
      <m:oMathPara>
        <m:oMath>
          <m:r>
            <w:rPr>
              <w:rFonts w:ascii="Cambria Math" w:hAnsi="Cambria Math" w:cs="Times New Roman"/>
              <w:sz w:val="28"/>
              <w:szCs w:val="28"/>
            </w:rPr>
            <m:t>G</m:t>
          </m:r>
          <m:d>
            <m:dPr>
              <m:begChr m:val="["/>
              <m:endChr m:val="]"/>
              <m:ctrlPr>
                <w:rPr>
                  <w:rFonts w:ascii="Cambria Math" w:hAnsi="Cambria Math" w:cs="Times New Roman"/>
                  <w:i/>
                  <w:sz w:val="28"/>
                  <w:szCs w:val="28"/>
                </w:rPr>
              </m:ctrlPr>
            </m:dPr>
            <m:e>
              <m:r>
                <w:rPr>
                  <w:rFonts w:ascii="Cambria Math" w:hAnsi="Cambria Math" w:cs="Times New Roman"/>
                  <w:sz w:val="28"/>
                  <w:szCs w:val="28"/>
                </w:rPr>
                <m:t>m,n</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f⋅h</m:t>
              </m:r>
            </m:e>
          </m:d>
          <m:d>
            <m:dPr>
              <m:begChr m:val="["/>
              <m:endChr m:val="]"/>
              <m:ctrlPr>
                <w:rPr>
                  <w:rFonts w:ascii="Cambria Math" w:hAnsi="Cambria Math" w:cs="Times New Roman"/>
                  <w:i/>
                  <w:sz w:val="28"/>
                  <w:szCs w:val="28"/>
                </w:rPr>
              </m:ctrlPr>
            </m:dPr>
            <m:e>
              <m:r>
                <w:rPr>
                  <w:rFonts w:ascii="Cambria Math" w:hAnsi="Cambria Math" w:cs="Times New Roman"/>
                  <w:sz w:val="28"/>
                  <w:szCs w:val="28"/>
                </w:rPr>
                <m:t>m,n</m:t>
              </m:r>
            </m:e>
          </m:d>
          <m:r>
            <w:rPr>
              <w:rFonts w:ascii="Cambria Math" w:hAnsi="Cambria Math" w:cs="Times New Roman"/>
              <w:sz w:val="28"/>
              <w:szCs w:val="28"/>
            </w:rPr>
            <m:t>=</m:t>
          </m:r>
          <m:nary>
            <m:naryPr>
              <m:chr m:val="∑"/>
              <m:supHide m:val="1"/>
              <m:ctrlPr>
                <w:rPr>
                  <w:rFonts w:ascii="Cambria Math" w:hAnsi="Cambria Math" w:cs="Times New Roman"/>
                  <w:i/>
                  <w:sz w:val="28"/>
                  <w:szCs w:val="28"/>
                </w:rPr>
              </m:ctrlPr>
            </m:naryPr>
            <m:sub>
              <m:r>
                <w:rPr>
                  <w:rFonts w:ascii="Cambria Math" w:hAnsi="Cambria Math" w:cs="Times New Roman"/>
                  <w:sz w:val="28"/>
                  <w:szCs w:val="28"/>
                </w:rPr>
                <m:t>j</m:t>
              </m:r>
            </m:sub>
            <m:sup/>
            <m:e>
              <m:nary>
                <m:naryPr>
                  <m:chr m:val="∑"/>
                  <m:supHide m:val="1"/>
                  <m:ctrlPr>
                    <w:rPr>
                      <w:rFonts w:ascii="Cambria Math" w:hAnsi="Cambria Math" w:cs="Times New Roman"/>
                      <w:i/>
                      <w:sz w:val="28"/>
                      <w:szCs w:val="28"/>
                    </w:rPr>
                  </m:ctrlPr>
                </m:naryPr>
                <m:sub>
                  <m:r>
                    <w:rPr>
                      <w:rFonts w:ascii="Cambria Math" w:hAnsi="Cambria Math" w:cs="Times New Roman"/>
                      <w:sz w:val="28"/>
                      <w:szCs w:val="28"/>
                    </w:rPr>
                    <m:t>k</m:t>
                  </m:r>
                </m:sub>
                <m:sup/>
                <m:e>
                  <m:r>
                    <w:rPr>
                      <w:rFonts w:ascii="Cambria Math" w:hAnsi="Cambria Math" w:cs="Times New Roman"/>
                      <w:sz w:val="28"/>
                      <w:szCs w:val="28"/>
                    </w:rPr>
                    <m:t>h</m:t>
                  </m:r>
                  <m:d>
                    <m:dPr>
                      <m:begChr m:val="["/>
                      <m:endChr m:val="]"/>
                      <m:ctrlPr>
                        <w:rPr>
                          <w:rFonts w:ascii="Cambria Math" w:hAnsi="Cambria Math" w:cs="Times New Roman"/>
                          <w:i/>
                          <w:sz w:val="28"/>
                          <w:szCs w:val="28"/>
                        </w:rPr>
                      </m:ctrlPr>
                    </m:dPr>
                    <m:e>
                      <m:r>
                        <w:rPr>
                          <w:rFonts w:ascii="Cambria Math" w:hAnsi="Cambria Math" w:cs="Times New Roman"/>
                          <w:sz w:val="28"/>
                          <w:szCs w:val="28"/>
                        </w:rPr>
                        <m:t>j,k</m:t>
                      </m:r>
                    </m:e>
                  </m:d>
                  <m:r>
                    <w:rPr>
                      <w:rFonts w:ascii="Cambria Math" w:hAnsi="Cambria Math" w:cs="Times New Roman"/>
                      <w:sz w:val="28"/>
                      <w:szCs w:val="28"/>
                    </w:rPr>
                    <m:t>f</m:t>
                  </m:r>
                  <m:d>
                    <m:dPr>
                      <m:begChr m:val="["/>
                      <m:endChr m:val="]"/>
                      <m:ctrlPr>
                        <w:rPr>
                          <w:rFonts w:ascii="Cambria Math" w:hAnsi="Cambria Math" w:cs="Times New Roman"/>
                          <w:i/>
                          <w:sz w:val="28"/>
                          <w:szCs w:val="28"/>
                        </w:rPr>
                      </m:ctrlPr>
                    </m:dPr>
                    <m:e>
                      <m:r>
                        <w:rPr>
                          <w:rFonts w:ascii="Cambria Math" w:hAnsi="Cambria Math" w:cs="Times New Roman"/>
                          <w:sz w:val="28"/>
                          <w:szCs w:val="28"/>
                        </w:rPr>
                        <m:t>m-j,n-k</m:t>
                      </m:r>
                    </m:e>
                  </m:d>
                </m:e>
              </m:nary>
            </m:e>
          </m:nary>
          <m:r>
            <w:rPr>
              <w:rFonts w:ascii="Cambria Math" w:hAnsi="Cambria Math" w:cs="Times New Roman"/>
              <w:sz w:val="28"/>
              <w:szCs w:val="28"/>
            </w:rPr>
            <m:t>,</m:t>
          </m:r>
        </m:oMath>
      </m:oMathPara>
    </w:p>
    <w:p w14:paraId="16F4D903" w14:textId="11C50AC8" w:rsidR="00A773E3" w:rsidRDefault="00A773E3" w:rsidP="009A518C">
      <w:pPr>
        <w:pStyle w:val="a3"/>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f</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входной </w:t>
      </w:r>
      <w:r>
        <w:rPr>
          <w:rFonts w:ascii="Times New Roman" w:hAnsi="Times New Roman" w:cs="Times New Roman"/>
          <w:sz w:val="28"/>
          <w:szCs w:val="28"/>
          <w:lang w:val="en-US"/>
        </w:rPr>
        <w:t>N</w:t>
      </w:r>
      <w:r w:rsidRPr="00A773E3">
        <w:rPr>
          <w:rFonts w:ascii="Times New Roman" w:hAnsi="Times New Roman" w:cs="Times New Roman"/>
          <w:sz w:val="28"/>
          <w:szCs w:val="28"/>
        </w:rPr>
        <w:t>-</w:t>
      </w:r>
      <w:r>
        <w:rPr>
          <w:rFonts w:ascii="Times New Roman" w:hAnsi="Times New Roman" w:cs="Times New Roman"/>
          <w:sz w:val="28"/>
          <w:szCs w:val="28"/>
        </w:rPr>
        <w:t xml:space="preserve">мерный вектор характеристик, </w:t>
      </w:r>
      <m:oMath>
        <m:r>
          <w:rPr>
            <w:rFonts w:ascii="Cambria Math" w:hAnsi="Cambria Math" w:cs="Times New Roman"/>
            <w:sz w:val="28"/>
            <w:szCs w:val="28"/>
          </w:rPr>
          <m:t>h</m:t>
        </m:r>
      </m:oMath>
      <w:r>
        <w:rPr>
          <w:rFonts w:ascii="Times New Roman" w:eastAsiaTheme="minorEastAsia" w:hAnsi="Times New Roman" w:cs="Times New Roman"/>
          <w:sz w:val="28"/>
          <w:szCs w:val="28"/>
        </w:rPr>
        <w:t xml:space="preserve"> – ядро, </w:t>
      </w:r>
      <m:oMath>
        <m:r>
          <w:rPr>
            <w:rFonts w:ascii="Cambria Math" w:hAnsi="Cambria Math" w:cs="Times New Roman"/>
            <w:sz w:val="28"/>
            <w:szCs w:val="28"/>
          </w:rPr>
          <m:t>m</m:t>
        </m:r>
      </m:oMath>
      <w:r w:rsidRPr="00703F69">
        <w:rPr>
          <w:rFonts w:ascii="Times New Roman" w:hAnsi="Times New Roman" w:cs="Times New Roman"/>
          <w:sz w:val="28"/>
          <w:szCs w:val="28"/>
        </w:rPr>
        <w:t xml:space="preserve"> и </w:t>
      </w:r>
      <m:oMath>
        <m:r>
          <w:rPr>
            <w:rFonts w:ascii="Cambria Math" w:hAnsi="Cambria Math" w:cs="Times New Roman"/>
            <w:sz w:val="28"/>
            <w:szCs w:val="28"/>
          </w:rPr>
          <m:t>n</m:t>
        </m:r>
      </m:oMath>
      <w:r>
        <w:rPr>
          <w:rFonts w:ascii="Times New Roman" w:eastAsiaTheme="minorEastAsia" w:hAnsi="Times New Roman" w:cs="Times New Roman"/>
          <w:sz w:val="28"/>
          <w:szCs w:val="28"/>
        </w:rPr>
        <w:t xml:space="preserve"> – </w:t>
      </w:r>
      <w:r w:rsidRPr="00703F69">
        <w:rPr>
          <w:rFonts w:ascii="Times New Roman" w:hAnsi="Times New Roman" w:cs="Times New Roman"/>
          <w:sz w:val="28"/>
          <w:szCs w:val="28"/>
        </w:rPr>
        <w:t xml:space="preserve">индексы столбцов </w:t>
      </w:r>
      <w:r>
        <w:rPr>
          <w:rFonts w:ascii="Times New Roman" w:hAnsi="Times New Roman" w:cs="Times New Roman"/>
          <w:sz w:val="28"/>
          <w:szCs w:val="28"/>
        </w:rPr>
        <w:t xml:space="preserve">и строк </w:t>
      </w:r>
      <w:r w:rsidRPr="00703F69">
        <w:rPr>
          <w:rFonts w:ascii="Times New Roman" w:hAnsi="Times New Roman" w:cs="Times New Roman"/>
          <w:sz w:val="28"/>
          <w:szCs w:val="28"/>
        </w:rPr>
        <w:t>матрицы</w:t>
      </w:r>
      <w:r>
        <w:rPr>
          <w:rFonts w:ascii="Times New Roman" w:hAnsi="Times New Roman" w:cs="Times New Roman"/>
          <w:sz w:val="28"/>
          <w:szCs w:val="28"/>
        </w:rPr>
        <w:t>-результата.</w:t>
      </w:r>
      <w:r w:rsidRPr="00A773E3">
        <w:rPr>
          <w:rFonts w:ascii="Times New Roman" w:hAnsi="Times New Roman" w:cs="Times New Roman"/>
          <w:sz w:val="28"/>
          <w:szCs w:val="28"/>
        </w:rPr>
        <w:t xml:space="preserve"> </w:t>
      </w:r>
      <w:r w:rsidR="00210006" w:rsidRPr="005F33C6">
        <w:rPr>
          <w:rFonts w:ascii="Times New Roman" w:hAnsi="Times New Roman" w:cs="Times New Roman"/>
          <w:sz w:val="28"/>
          <w:szCs w:val="28"/>
        </w:rPr>
        <w:t xml:space="preserve">Слой пулинга – следующий за слоем свертки слой, уменьшающий размерность выходных данных и улучшающий инвариантность к масштабированию и небольшим сдвигам. </w:t>
      </w:r>
      <w:r w:rsidR="00BC1FBE">
        <w:rPr>
          <w:rFonts w:ascii="Times New Roman" w:hAnsi="Times New Roman" w:cs="Times New Roman"/>
          <w:sz w:val="28"/>
          <w:szCs w:val="28"/>
        </w:rPr>
        <w:t>Одной из наиболее распространённых операций пуллинга является операция максимального подвыбора (</w:t>
      </w:r>
      <w:r w:rsidR="00BC1FBE">
        <w:rPr>
          <w:rFonts w:ascii="Times New Roman" w:hAnsi="Times New Roman" w:cs="Times New Roman"/>
          <w:sz w:val="28"/>
          <w:szCs w:val="28"/>
          <w:lang w:val="en-US"/>
        </w:rPr>
        <w:t>Max</w:t>
      </w:r>
      <w:r w:rsidR="00BC1FBE" w:rsidRPr="00BC1FBE">
        <w:rPr>
          <w:rFonts w:ascii="Times New Roman" w:hAnsi="Times New Roman" w:cs="Times New Roman"/>
          <w:sz w:val="28"/>
          <w:szCs w:val="28"/>
        </w:rPr>
        <w:t xml:space="preserve"> </w:t>
      </w:r>
      <w:r w:rsidR="00BC1FBE">
        <w:rPr>
          <w:rFonts w:ascii="Times New Roman" w:hAnsi="Times New Roman" w:cs="Times New Roman"/>
          <w:sz w:val="28"/>
          <w:szCs w:val="28"/>
          <w:lang w:val="en-US"/>
        </w:rPr>
        <w:t>Pooling</w:t>
      </w:r>
      <w:r w:rsidR="00BC1FBE" w:rsidRPr="00BC1FBE">
        <w:rPr>
          <w:rFonts w:ascii="Times New Roman" w:hAnsi="Times New Roman" w:cs="Times New Roman"/>
          <w:sz w:val="28"/>
          <w:szCs w:val="28"/>
        </w:rPr>
        <w:t>)</w:t>
      </w:r>
      <w:r w:rsidR="00BC1FBE">
        <w:rPr>
          <w:rFonts w:ascii="Times New Roman" w:hAnsi="Times New Roman" w:cs="Times New Roman"/>
          <w:sz w:val="28"/>
          <w:szCs w:val="28"/>
        </w:rPr>
        <w:t xml:space="preserve">, когда область входного представления делится на подобласти, в каждой из которых </w:t>
      </w:r>
      <w:r w:rsidR="00BC1FBE">
        <w:rPr>
          <w:rFonts w:ascii="Times New Roman" w:hAnsi="Times New Roman" w:cs="Times New Roman"/>
          <w:sz w:val="28"/>
          <w:szCs w:val="28"/>
        </w:rPr>
        <w:lastRenderedPageBreak/>
        <w:t>выбирается максимальное значение. Формально слой пуллинга  можно описать, как:</w:t>
      </w:r>
    </w:p>
    <w:p w14:paraId="663A553A" w14:textId="2B8557BC" w:rsidR="00BC1FBE" w:rsidRPr="00BC1FBE" w:rsidRDefault="00000000" w:rsidP="009A518C">
      <w:pPr>
        <w:pStyle w:val="a3"/>
        <w:spacing w:line="360" w:lineRule="auto"/>
        <w:jc w:val="both"/>
        <w:rPr>
          <w:rFonts w:ascii="Times New Roman" w:hAnsi="Times New Roman" w:cs="Times New Roman"/>
          <w:i/>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sup>
          </m:sSup>
          <m:r>
            <w:rPr>
              <w:rFonts w:ascii="Cambria Math" w:hAnsi="Cambria Math" w:cs="Times New Roman"/>
              <w:sz w:val="28"/>
              <w:szCs w:val="28"/>
            </w:rPr>
            <m:t>=f</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m:t>
                  </m:r>
                </m:sup>
              </m:sSup>
              <m:r>
                <w:rPr>
                  <w:rFonts w:ascii="Cambria Math" w:hAnsi="Cambria Math" w:cs="Times New Roman"/>
                  <w:sz w:val="28"/>
                  <w:szCs w:val="28"/>
                </w:rPr>
                <m:t>⋅</m:t>
              </m:r>
              <m:r>
                <w:rPr>
                  <w:rFonts w:ascii="Cambria Math" w:hAnsi="Cambria Math" w:cs="Times New Roman"/>
                  <w:sz w:val="28"/>
                  <w:szCs w:val="28"/>
                  <w:lang w:val="en-US"/>
                </w:rPr>
                <m:t>maxpooling</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l-1</m:t>
                      </m:r>
                    </m:sup>
                  </m:sSup>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lang w:val="en-US"/>
                    </w:rPr>
                    <m:t>l</m:t>
                  </m:r>
                </m:sup>
              </m:sSup>
              <m:r>
                <w:rPr>
                  <w:rFonts w:ascii="Cambria Math" w:hAnsi="Cambria Math" w:cs="Times New Roman"/>
                  <w:sz w:val="28"/>
                  <w:szCs w:val="28"/>
                  <w:lang w:val="en-US"/>
                </w:rPr>
                <m:t xml:space="preserve"> </m:t>
              </m:r>
            </m:e>
          </m:d>
          <m:r>
            <w:rPr>
              <w:rFonts w:ascii="Cambria Math" w:hAnsi="Cambria Math" w:cs="Times New Roman"/>
              <w:sz w:val="28"/>
              <w:szCs w:val="28"/>
            </w:rPr>
            <m:t>,</m:t>
          </m:r>
        </m:oMath>
      </m:oMathPara>
    </w:p>
    <w:p w14:paraId="3FBB976C" w14:textId="6FE7662F" w:rsidR="005F33C6" w:rsidRPr="005F33C6" w:rsidRDefault="00BC1FBE" w:rsidP="009A518C">
      <w:pPr>
        <w:pStyle w:val="a3"/>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sup>
        </m:sSup>
      </m:oMath>
      <w:r>
        <w:rPr>
          <w:rFonts w:ascii="Times New Roman" w:eastAsiaTheme="minorEastAsia" w:hAnsi="Times New Roman" w:cs="Times New Roman"/>
          <w:sz w:val="28"/>
          <w:szCs w:val="28"/>
        </w:rPr>
        <w:t xml:space="preserve"> – выход слоя </w:t>
      </w:r>
      <m:oMath>
        <m:r>
          <w:rPr>
            <w:rFonts w:ascii="Cambria Math" w:hAnsi="Cambria Math" w:cs="Times New Roman"/>
            <w:sz w:val="28"/>
            <w:szCs w:val="28"/>
          </w:rPr>
          <m:t>l</m:t>
        </m:r>
      </m:oMath>
      <w:r>
        <w:rPr>
          <w:rFonts w:ascii="Times New Roman" w:eastAsiaTheme="minorEastAsia" w:hAnsi="Times New Roman" w:cs="Times New Roman"/>
          <w:sz w:val="28"/>
          <w:szCs w:val="28"/>
        </w:rPr>
        <w:t xml:space="preserve">, </w:t>
      </w:r>
      <m:oMath>
        <m:r>
          <w:rPr>
            <w:rFonts w:ascii="Cambria Math" w:hAnsi="Cambria Math" w:cs="Times New Roman"/>
            <w:sz w:val="28"/>
            <w:szCs w:val="28"/>
          </w:rPr>
          <m:t>f</m:t>
        </m:r>
      </m:oMath>
      <w:r w:rsidRPr="00BC1FB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функция активации, </w:t>
      </w:r>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m:t>
            </m:r>
          </m:sup>
        </m:sSup>
      </m:oMath>
      <w:r>
        <w:rPr>
          <w:rFonts w:ascii="Times New Roman" w:eastAsiaTheme="minorEastAsia" w:hAnsi="Times New Roman" w:cs="Times New Roman"/>
          <w:sz w:val="28"/>
          <w:szCs w:val="28"/>
        </w:rPr>
        <w:t xml:space="preserve"> и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lang w:val="en-US"/>
              </w:rPr>
              <m:t>l</m:t>
            </m:r>
          </m:sup>
        </m:sSup>
      </m:oMath>
      <w:r>
        <w:rPr>
          <w:rFonts w:ascii="Times New Roman" w:eastAsiaTheme="minorEastAsia" w:hAnsi="Times New Roman" w:cs="Times New Roman"/>
          <w:sz w:val="28"/>
          <w:szCs w:val="28"/>
        </w:rPr>
        <w:t xml:space="preserve"> – коэффициенты сдвига слоя </w:t>
      </w:r>
      <m:oMath>
        <m:r>
          <w:rPr>
            <w:rFonts w:ascii="Cambria Math" w:hAnsi="Cambria Math" w:cs="Times New Roman"/>
            <w:sz w:val="28"/>
            <w:szCs w:val="28"/>
          </w:rPr>
          <m:t>l</m:t>
        </m:r>
      </m:oMath>
      <w:r>
        <w:rPr>
          <w:rFonts w:ascii="Times New Roman" w:eastAsiaTheme="minorEastAsia" w:hAnsi="Times New Roman" w:cs="Times New Roman"/>
          <w:sz w:val="28"/>
          <w:szCs w:val="28"/>
        </w:rPr>
        <w:t xml:space="preserve">. </w:t>
      </w:r>
      <w:r w:rsidR="00210006" w:rsidRPr="005F33C6">
        <w:rPr>
          <w:rFonts w:ascii="Times New Roman" w:hAnsi="Times New Roman" w:cs="Times New Roman"/>
          <w:sz w:val="28"/>
          <w:szCs w:val="28"/>
        </w:rPr>
        <w:t>В конце сети обычно следуют полносвязные слои, которые соединяют все признаки, выделенные предыдущими слоями, и используют их для классификации.</w:t>
      </w:r>
      <w:r w:rsidR="00E34106" w:rsidRPr="005F33C6">
        <w:rPr>
          <w:rFonts w:ascii="Times New Roman" w:hAnsi="Times New Roman" w:cs="Times New Roman"/>
          <w:sz w:val="28"/>
          <w:szCs w:val="28"/>
        </w:rPr>
        <w:t xml:space="preserve"> Также для улучшения обобщающей способности и предотвращения переобучения используются методы регуляризации, такие как </w:t>
      </w:r>
      <w:r w:rsidR="00E34106" w:rsidRPr="005F33C6">
        <w:rPr>
          <w:rFonts w:ascii="Times New Roman" w:hAnsi="Times New Roman" w:cs="Times New Roman"/>
          <w:sz w:val="28"/>
          <w:szCs w:val="28"/>
          <w:lang w:val="en-US"/>
        </w:rPr>
        <w:t>Dropout</w:t>
      </w:r>
      <w:r w:rsidR="00E34106" w:rsidRPr="005F33C6">
        <w:rPr>
          <w:rFonts w:ascii="Times New Roman" w:hAnsi="Times New Roman" w:cs="Times New Roman"/>
          <w:sz w:val="28"/>
          <w:szCs w:val="28"/>
        </w:rPr>
        <w:t xml:space="preserve"> (случайное «отключение» некоторых нейронов во время обучения) и </w:t>
      </w:r>
      <w:r w:rsidR="00E34106" w:rsidRPr="005F33C6">
        <w:rPr>
          <w:rFonts w:ascii="Times New Roman" w:hAnsi="Times New Roman" w:cs="Times New Roman"/>
          <w:sz w:val="28"/>
          <w:szCs w:val="28"/>
          <w:lang w:val="en-US"/>
        </w:rPr>
        <w:t>Batch</w:t>
      </w:r>
      <w:r w:rsidR="00E34106" w:rsidRPr="005F33C6">
        <w:rPr>
          <w:rFonts w:ascii="Times New Roman" w:hAnsi="Times New Roman" w:cs="Times New Roman"/>
          <w:sz w:val="28"/>
          <w:szCs w:val="28"/>
        </w:rPr>
        <w:t xml:space="preserve"> </w:t>
      </w:r>
      <w:r w:rsidR="00E34106" w:rsidRPr="005F33C6">
        <w:rPr>
          <w:rFonts w:ascii="Times New Roman" w:hAnsi="Times New Roman" w:cs="Times New Roman"/>
          <w:sz w:val="28"/>
          <w:szCs w:val="28"/>
          <w:lang w:val="en-US"/>
        </w:rPr>
        <w:t>Normalization</w:t>
      </w:r>
      <w:r w:rsidR="00E34106" w:rsidRPr="005F33C6">
        <w:rPr>
          <w:rFonts w:ascii="Times New Roman" w:hAnsi="Times New Roman" w:cs="Times New Roman"/>
          <w:sz w:val="28"/>
          <w:szCs w:val="28"/>
        </w:rPr>
        <w:t xml:space="preserve"> (нормализация данных для стабилизации и ускорения обучения)</w:t>
      </w:r>
      <w:r w:rsidR="001A3032" w:rsidRPr="005F33C6">
        <w:rPr>
          <w:rFonts w:ascii="Times New Roman" w:hAnsi="Times New Roman" w:cs="Times New Roman"/>
          <w:sz w:val="28"/>
          <w:szCs w:val="28"/>
        </w:rPr>
        <w:t>;</w:t>
      </w:r>
    </w:p>
    <w:p w14:paraId="436349E1" w14:textId="0DBF595A" w:rsidR="00E34106" w:rsidRPr="003277F3" w:rsidRDefault="00210006" w:rsidP="009A518C">
      <w:pPr>
        <w:pStyle w:val="a3"/>
        <w:numPr>
          <w:ilvl w:val="0"/>
          <w:numId w:val="26"/>
        </w:numPr>
        <w:spacing w:line="360" w:lineRule="auto"/>
        <w:jc w:val="both"/>
        <w:rPr>
          <w:rFonts w:ascii="Times New Roman" w:hAnsi="Times New Roman" w:cs="Times New Roman"/>
          <w:sz w:val="28"/>
          <w:szCs w:val="28"/>
        </w:rPr>
      </w:pPr>
      <w:r w:rsidRPr="001A3032">
        <w:rPr>
          <w:rFonts w:ascii="Times New Roman" w:hAnsi="Times New Roman" w:cs="Times New Roman"/>
          <w:sz w:val="28"/>
          <w:szCs w:val="28"/>
          <w:lang w:val="en-US"/>
        </w:rPr>
        <w:t>RNN</w:t>
      </w:r>
      <w:r w:rsidRPr="001A3032">
        <w:rPr>
          <w:rFonts w:ascii="Times New Roman" w:hAnsi="Times New Roman" w:cs="Times New Roman"/>
          <w:sz w:val="28"/>
          <w:szCs w:val="28"/>
        </w:rPr>
        <w:t xml:space="preserve">, </w:t>
      </w:r>
      <w:r w:rsidRPr="001A3032">
        <w:rPr>
          <w:rFonts w:ascii="Times New Roman" w:hAnsi="Times New Roman" w:cs="Times New Roman"/>
          <w:sz w:val="28"/>
          <w:szCs w:val="28"/>
          <w:lang w:val="en-US"/>
        </w:rPr>
        <w:t>Recurrent</w:t>
      </w:r>
      <w:r w:rsidRPr="001A3032">
        <w:rPr>
          <w:rFonts w:ascii="Times New Roman" w:hAnsi="Times New Roman" w:cs="Times New Roman"/>
          <w:sz w:val="28"/>
          <w:szCs w:val="28"/>
        </w:rPr>
        <w:t xml:space="preserve"> </w:t>
      </w:r>
      <w:r w:rsidRPr="001A3032">
        <w:rPr>
          <w:rFonts w:ascii="Times New Roman" w:hAnsi="Times New Roman" w:cs="Times New Roman"/>
          <w:sz w:val="28"/>
          <w:szCs w:val="28"/>
          <w:lang w:val="en-US"/>
        </w:rPr>
        <w:t>Neural</w:t>
      </w:r>
      <w:r w:rsidRPr="001A3032">
        <w:rPr>
          <w:rFonts w:ascii="Times New Roman" w:hAnsi="Times New Roman" w:cs="Times New Roman"/>
          <w:sz w:val="28"/>
          <w:szCs w:val="28"/>
        </w:rPr>
        <w:t xml:space="preserve"> </w:t>
      </w:r>
      <w:r w:rsidRPr="001A3032">
        <w:rPr>
          <w:rFonts w:ascii="Times New Roman" w:hAnsi="Times New Roman" w:cs="Times New Roman"/>
          <w:sz w:val="28"/>
          <w:szCs w:val="28"/>
          <w:lang w:val="en-US"/>
        </w:rPr>
        <w:t>Network</w:t>
      </w:r>
      <w:r w:rsidRPr="001A3032">
        <w:rPr>
          <w:rFonts w:ascii="Times New Roman" w:hAnsi="Times New Roman" w:cs="Times New Roman"/>
          <w:sz w:val="28"/>
          <w:szCs w:val="28"/>
        </w:rPr>
        <w:t xml:space="preserve"> –</w:t>
      </w:r>
      <w:r w:rsidR="00E34106" w:rsidRPr="001A3032">
        <w:rPr>
          <w:rFonts w:ascii="Times New Roman" w:hAnsi="Times New Roman" w:cs="Times New Roman"/>
          <w:sz w:val="28"/>
          <w:szCs w:val="28"/>
        </w:rPr>
        <w:t xml:space="preserve"> рекуррентная нейронная сеть, тип нейронной сети. Основным строительным блоком RNN является рекуррентный слой, он позволяет передавать информацию между последовательными элементами входных данных. В</w:t>
      </w:r>
      <w:r w:rsidR="001A3032" w:rsidRPr="001A3032">
        <w:rPr>
          <w:rFonts w:ascii="Times New Roman" w:hAnsi="Times New Roman" w:cs="Times New Roman"/>
          <w:sz w:val="28"/>
          <w:szCs w:val="28"/>
        </w:rPr>
        <w:t xml:space="preserve"> архитектуре </w:t>
      </w:r>
      <w:r w:rsidR="001A3032" w:rsidRPr="001A3032">
        <w:rPr>
          <w:rFonts w:ascii="Times New Roman" w:hAnsi="Times New Roman" w:cs="Times New Roman"/>
          <w:sz w:val="28"/>
          <w:szCs w:val="28"/>
          <w:lang w:val="en-US"/>
        </w:rPr>
        <w:t>RNN</w:t>
      </w:r>
      <w:r w:rsidR="001A3032" w:rsidRPr="001A3032">
        <w:rPr>
          <w:rFonts w:ascii="Times New Roman" w:hAnsi="Times New Roman" w:cs="Times New Roman"/>
          <w:sz w:val="28"/>
          <w:szCs w:val="28"/>
        </w:rPr>
        <w:t xml:space="preserve"> могут использоваться </w:t>
      </w:r>
      <w:r w:rsidR="001A3032" w:rsidRPr="001A3032">
        <w:rPr>
          <w:rFonts w:ascii="Times New Roman" w:hAnsi="Times New Roman" w:cs="Times New Roman"/>
          <w:sz w:val="28"/>
          <w:szCs w:val="28"/>
          <w:lang w:val="en-US"/>
        </w:rPr>
        <w:t>Dropout</w:t>
      </w:r>
      <w:r w:rsidR="001A3032" w:rsidRPr="001A3032">
        <w:rPr>
          <w:rFonts w:ascii="Times New Roman" w:hAnsi="Times New Roman" w:cs="Times New Roman"/>
          <w:sz w:val="28"/>
          <w:szCs w:val="28"/>
        </w:rPr>
        <w:t>-слои, а в</w:t>
      </w:r>
      <w:r w:rsidR="00E34106" w:rsidRPr="001A3032">
        <w:rPr>
          <w:rFonts w:ascii="Times New Roman" w:hAnsi="Times New Roman" w:cs="Times New Roman"/>
          <w:sz w:val="28"/>
          <w:szCs w:val="28"/>
        </w:rPr>
        <w:t xml:space="preserve"> конце может использоваться один или несколько полносвязных слоев</w:t>
      </w:r>
      <w:r w:rsidR="001A3032" w:rsidRPr="001A3032">
        <w:rPr>
          <w:rFonts w:ascii="Times New Roman" w:hAnsi="Times New Roman" w:cs="Times New Roman"/>
          <w:sz w:val="28"/>
          <w:szCs w:val="28"/>
        </w:rPr>
        <w:t xml:space="preserve">. В данной задаче используется LSTM (Long Short-Term Memory) вариант нейронной сети, предназначенный для преодоления проблемы затухающего градиента и обеспечения создания в последовательных данных </w:t>
      </w:r>
      <w:r w:rsidR="001A3032" w:rsidRPr="003277F3">
        <w:rPr>
          <w:rFonts w:ascii="Times New Roman" w:hAnsi="Times New Roman" w:cs="Times New Roman"/>
          <w:sz w:val="28"/>
          <w:szCs w:val="28"/>
        </w:rPr>
        <w:t>долгосрочных зависимостей;</w:t>
      </w:r>
    </w:p>
    <w:p w14:paraId="07CAED5C" w14:textId="5ED16FA6" w:rsidR="001A3032" w:rsidRPr="001A3032" w:rsidRDefault="00210006" w:rsidP="009A518C">
      <w:pPr>
        <w:pStyle w:val="a3"/>
        <w:numPr>
          <w:ilvl w:val="0"/>
          <w:numId w:val="26"/>
        </w:numPr>
        <w:spacing w:line="360" w:lineRule="auto"/>
        <w:jc w:val="both"/>
        <w:rPr>
          <w:rFonts w:ascii="Times New Roman" w:hAnsi="Times New Roman" w:cs="Times New Roman"/>
          <w:sz w:val="28"/>
          <w:szCs w:val="28"/>
        </w:rPr>
      </w:pPr>
      <w:r w:rsidRPr="003277F3">
        <w:rPr>
          <w:rFonts w:ascii="Times New Roman" w:hAnsi="Times New Roman" w:cs="Times New Roman"/>
          <w:sz w:val="28"/>
          <w:szCs w:val="28"/>
          <w:lang w:val="en-US"/>
        </w:rPr>
        <w:t>MLP</w:t>
      </w:r>
      <w:r w:rsidRPr="003277F3">
        <w:rPr>
          <w:rFonts w:ascii="Times New Roman" w:hAnsi="Times New Roman" w:cs="Times New Roman"/>
          <w:sz w:val="28"/>
          <w:szCs w:val="28"/>
        </w:rPr>
        <w:t xml:space="preserve">, </w:t>
      </w:r>
      <w:r w:rsidRPr="003277F3">
        <w:rPr>
          <w:rFonts w:ascii="Times New Roman" w:hAnsi="Times New Roman" w:cs="Times New Roman"/>
          <w:sz w:val="28"/>
          <w:szCs w:val="28"/>
          <w:lang w:val="en-US"/>
        </w:rPr>
        <w:t>Multilayer</w:t>
      </w:r>
      <w:r w:rsidRPr="003277F3">
        <w:rPr>
          <w:rFonts w:ascii="Times New Roman" w:hAnsi="Times New Roman" w:cs="Times New Roman"/>
          <w:sz w:val="28"/>
          <w:szCs w:val="28"/>
        </w:rPr>
        <w:t xml:space="preserve"> </w:t>
      </w:r>
      <w:r w:rsidRPr="003277F3">
        <w:rPr>
          <w:rFonts w:ascii="Times New Roman" w:hAnsi="Times New Roman" w:cs="Times New Roman"/>
          <w:sz w:val="28"/>
          <w:szCs w:val="28"/>
          <w:lang w:val="en-US"/>
        </w:rPr>
        <w:t>Perceptron</w:t>
      </w:r>
      <w:r w:rsidRPr="003277F3">
        <w:rPr>
          <w:rFonts w:ascii="Times New Roman" w:hAnsi="Times New Roman" w:cs="Times New Roman"/>
          <w:sz w:val="28"/>
          <w:szCs w:val="28"/>
        </w:rPr>
        <w:t xml:space="preserve"> –</w:t>
      </w:r>
      <w:r w:rsidR="001A3032" w:rsidRPr="003277F3">
        <w:rPr>
          <w:rFonts w:ascii="Times New Roman" w:hAnsi="Times New Roman" w:cs="Times New Roman"/>
          <w:sz w:val="28"/>
          <w:szCs w:val="28"/>
        </w:rPr>
        <w:t xml:space="preserve"> многослойный персептрон</w:t>
      </w:r>
      <w:r w:rsidR="00A63A1F" w:rsidRPr="003277F3">
        <w:rPr>
          <w:rFonts w:ascii="Times New Roman" w:hAnsi="Times New Roman" w:cs="Times New Roman"/>
          <w:sz w:val="28"/>
          <w:szCs w:val="28"/>
        </w:rPr>
        <w:t xml:space="preserve">, </w:t>
      </w:r>
      <w:r w:rsidR="001A3032" w:rsidRPr="003277F3">
        <w:rPr>
          <w:rFonts w:ascii="Times New Roman" w:hAnsi="Times New Roman" w:cs="Times New Roman"/>
          <w:sz w:val="28"/>
          <w:szCs w:val="28"/>
        </w:rPr>
        <w:t>архитектур</w:t>
      </w:r>
      <w:r w:rsidR="00A63A1F" w:rsidRPr="003277F3">
        <w:rPr>
          <w:rFonts w:ascii="Times New Roman" w:hAnsi="Times New Roman" w:cs="Times New Roman"/>
          <w:sz w:val="28"/>
          <w:szCs w:val="28"/>
        </w:rPr>
        <w:t xml:space="preserve">а </w:t>
      </w:r>
      <w:r w:rsidR="001A3032" w:rsidRPr="003277F3">
        <w:rPr>
          <w:rFonts w:ascii="Times New Roman" w:hAnsi="Times New Roman" w:cs="Times New Roman"/>
          <w:sz w:val="28"/>
          <w:szCs w:val="28"/>
        </w:rPr>
        <w:t>нейронной сети</w:t>
      </w:r>
      <w:r w:rsidR="00A63A1F" w:rsidRPr="003277F3">
        <w:rPr>
          <w:rFonts w:ascii="Times New Roman" w:hAnsi="Times New Roman" w:cs="Times New Roman"/>
          <w:sz w:val="28"/>
          <w:szCs w:val="28"/>
        </w:rPr>
        <w:t>, являющаяся одной из классических</w:t>
      </w:r>
      <w:r w:rsidR="001A3032" w:rsidRPr="003277F3">
        <w:rPr>
          <w:rFonts w:ascii="Times New Roman" w:hAnsi="Times New Roman" w:cs="Times New Roman"/>
          <w:sz w:val="28"/>
          <w:szCs w:val="28"/>
        </w:rPr>
        <w:t xml:space="preserve">. </w:t>
      </w:r>
      <w:r w:rsidR="001A3032" w:rsidRPr="003277F3">
        <w:rPr>
          <w:rFonts w:ascii="Times New Roman" w:hAnsi="Times New Roman" w:cs="Times New Roman"/>
          <w:sz w:val="28"/>
          <w:szCs w:val="28"/>
          <w:lang w:val="en-US"/>
        </w:rPr>
        <w:t>MLP</w:t>
      </w:r>
      <w:r w:rsidR="001A3032" w:rsidRPr="003277F3">
        <w:rPr>
          <w:rFonts w:ascii="Times New Roman" w:hAnsi="Times New Roman" w:cs="Times New Roman"/>
          <w:sz w:val="28"/>
          <w:szCs w:val="28"/>
        </w:rPr>
        <w:t xml:space="preserve"> </w:t>
      </w:r>
      <w:r w:rsidR="00A63A1F" w:rsidRPr="003277F3">
        <w:rPr>
          <w:rFonts w:ascii="Times New Roman" w:hAnsi="Times New Roman" w:cs="Times New Roman"/>
          <w:sz w:val="28"/>
          <w:szCs w:val="28"/>
        </w:rPr>
        <w:t xml:space="preserve">содержит </w:t>
      </w:r>
      <w:r w:rsidR="001A3032" w:rsidRPr="003277F3">
        <w:rPr>
          <w:rFonts w:ascii="Times New Roman" w:hAnsi="Times New Roman" w:cs="Times New Roman"/>
          <w:sz w:val="28"/>
          <w:szCs w:val="28"/>
        </w:rPr>
        <w:t>входно</w:t>
      </w:r>
      <w:r w:rsidR="00A63A1F" w:rsidRPr="003277F3">
        <w:rPr>
          <w:rFonts w:ascii="Times New Roman" w:hAnsi="Times New Roman" w:cs="Times New Roman"/>
          <w:sz w:val="28"/>
          <w:szCs w:val="28"/>
        </w:rPr>
        <w:t>й и выходной слой</w:t>
      </w:r>
      <w:r w:rsidR="001A3032" w:rsidRPr="003277F3">
        <w:rPr>
          <w:rFonts w:ascii="Times New Roman" w:hAnsi="Times New Roman" w:cs="Times New Roman"/>
          <w:sz w:val="28"/>
          <w:szCs w:val="28"/>
        </w:rPr>
        <w:t xml:space="preserve">, а также </w:t>
      </w:r>
      <w:r w:rsidR="00A63A1F" w:rsidRPr="003277F3">
        <w:rPr>
          <w:rFonts w:ascii="Times New Roman" w:hAnsi="Times New Roman" w:cs="Times New Roman"/>
          <w:sz w:val="28"/>
          <w:szCs w:val="28"/>
        </w:rPr>
        <w:t xml:space="preserve">слои </w:t>
      </w:r>
      <w:r w:rsidR="001A3032" w:rsidRPr="003277F3">
        <w:rPr>
          <w:rFonts w:ascii="Times New Roman" w:hAnsi="Times New Roman" w:cs="Times New Roman"/>
          <w:sz w:val="28"/>
          <w:szCs w:val="28"/>
        </w:rPr>
        <w:t>между ними</w:t>
      </w:r>
      <w:r w:rsidR="00A63A1F" w:rsidRPr="003277F3">
        <w:rPr>
          <w:rFonts w:ascii="Times New Roman" w:hAnsi="Times New Roman" w:cs="Times New Roman"/>
          <w:sz w:val="28"/>
          <w:szCs w:val="28"/>
        </w:rPr>
        <w:t>, которые называются скрытыми</w:t>
      </w:r>
      <w:r w:rsidR="001A3032" w:rsidRPr="003277F3">
        <w:rPr>
          <w:rFonts w:ascii="Times New Roman" w:hAnsi="Times New Roman" w:cs="Times New Roman"/>
          <w:sz w:val="28"/>
          <w:szCs w:val="28"/>
        </w:rPr>
        <w:t xml:space="preserve">. </w:t>
      </w:r>
      <w:r w:rsidR="00A63A1F" w:rsidRPr="003277F3">
        <w:rPr>
          <w:rFonts w:ascii="Times New Roman" w:hAnsi="Times New Roman" w:cs="Times New Roman"/>
          <w:sz w:val="28"/>
          <w:szCs w:val="28"/>
        </w:rPr>
        <w:t xml:space="preserve">В каждом скрытом слое содержатся </w:t>
      </w:r>
      <w:r w:rsidR="001A3032" w:rsidRPr="003277F3">
        <w:rPr>
          <w:rFonts w:ascii="Times New Roman" w:hAnsi="Times New Roman" w:cs="Times New Roman"/>
          <w:sz w:val="28"/>
          <w:szCs w:val="28"/>
        </w:rPr>
        <w:t>нейроны,</w:t>
      </w:r>
      <w:r w:rsidR="00A63A1F" w:rsidRPr="003277F3">
        <w:rPr>
          <w:rFonts w:ascii="Times New Roman" w:hAnsi="Times New Roman" w:cs="Times New Roman"/>
          <w:sz w:val="28"/>
          <w:szCs w:val="28"/>
        </w:rPr>
        <w:t xml:space="preserve"> которые связываются </w:t>
      </w:r>
      <w:r w:rsidR="001A3032" w:rsidRPr="003277F3">
        <w:rPr>
          <w:rFonts w:ascii="Times New Roman" w:hAnsi="Times New Roman" w:cs="Times New Roman"/>
          <w:sz w:val="28"/>
          <w:szCs w:val="28"/>
        </w:rPr>
        <w:t xml:space="preserve">с каждым нейроном </w:t>
      </w:r>
      <w:r w:rsidR="00A63A1F" w:rsidRPr="003277F3">
        <w:rPr>
          <w:rFonts w:ascii="Times New Roman" w:hAnsi="Times New Roman" w:cs="Times New Roman"/>
          <w:sz w:val="28"/>
          <w:szCs w:val="28"/>
        </w:rPr>
        <w:t xml:space="preserve">смежных </w:t>
      </w:r>
      <w:r w:rsidR="001A3032" w:rsidRPr="003277F3">
        <w:rPr>
          <w:rFonts w:ascii="Times New Roman" w:hAnsi="Times New Roman" w:cs="Times New Roman"/>
          <w:sz w:val="28"/>
          <w:szCs w:val="28"/>
        </w:rPr>
        <w:t>сло</w:t>
      </w:r>
      <w:r w:rsidR="00A63A1F" w:rsidRPr="003277F3">
        <w:rPr>
          <w:rFonts w:ascii="Times New Roman" w:hAnsi="Times New Roman" w:cs="Times New Roman"/>
          <w:sz w:val="28"/>
          <w:szCs w:val="28"/>
        </w:rPr>
        <w:t>ёв</w:t>
      </w:r>
      <w:r w:rsidR="001A3032" w:rsidRPr="003277F3">
        <w:rPr>
          <w:rFonts w:ascii="Times New Roman" w:hAnsi="Times New Roman" w:cs="Times New Roman"/>
          <w:sz w:val="28"/>
          <w:szCs w:val="28"/>
        </w:rPr>
        <w:t xml:space="preserve"> (слои полносвязные). </w:t>
      </w:r>
      <w:r w:rsidR="00A63A1F" w:rsidRPr="003277F3">
        <w:rPr>
          <w:rFonts w:ascii="Times New Roman" w:hAnsi="Times New Roman" w:cs="Times New Roman"/>
          <w:sz w:val="28"/>
          <w:szCs w:val="28"/>
        </w:rPr>
        <w:t>В процессе обучения</w:t>
      </w:r>
      <w:r w:rsidR="00A63A1F">
        <w:rPr>
          <w:rFonts w:ascii="Times New Roman" w:hAnsi="Times New Roman" w:cs="Times New Roman"/>
          <w:sz w:val="28"/>
          <w:szCs w:val="28"/>
        </w:rPr>
        <w:t xml:space="preserve"> персептрона</w:t>
      </w:r>
      <w:r w:rsidR="001A3032" w:rsidRPr="001A3032">
        <w:rPr>
          <w:rFonts w:ascii="Times New Roman" w:hAnsi="Times New Roman" w:cs="Times New Roman"/>
          <w:sz w:val="28"/>
          <w:szCs w:val="28"/>
        </w:rPr>
        <w:t xml:space="preserve"> использует</w:t>
      </w:r>
      <w:r w:rsidR="00A63A1F">
        <w:rPr>
          <w:rFonts w:ascii="Times New Roman" w:hAnsi="Times New Roman" w:cs="Times New Roman"/>
          <w:sz w:val="28"/>
          <w:szCs w:val="28"/>
        </w:rPr>
        <w:t xml:space="preserve">ся </w:t>
      </w:r>
      <w:r w:rsidR="001A3032" w:rsidRPr="001A3032">
        <w:rPr>
          <w:rFonts w:ascii="Times New Roman" w:hAnsi="Times New Roman" w:cs="Times New Roman"/>
          <w:sz w:val="28"/>
          <w:szCs w:val="28"/>
        </w:rPr>
        <w:t xml:space="preserve">метод обратного распространения ошибки, когда ошибки предсказаний сети обратно распространяются через сеть, и веса нейронов обновляются. </w:t>
      </w:r>
      <w:r w:rsidR="001A3032" w:rsidRPr="001A3032">
        <w:rPr>
          <w:rFonts w:ascii="Times New Roman" w:hAnsi="Times New Roman" w:cs="Times New Roman"/>
          <w:sz w:val="28"/>
          <w:szCs w:val="28"/>
        </w:rPr>
        <w:lastRenderedPageBreak/>
        <w:t xml:space="preserve">MLP, в отличие от </w:t>
      </w:r>
      <w:r w:rsidR="001A3032" w:rsidRPr="001A3032">
        <w:rPr>
          <w:rFonts w:ascii="Times New Roman" w:hAnsi="Times New Roman" w:cs="Times New Roman"/>
          <w:sz w:val="28"/>
          <w:szCs w:val="28"/>
          <w:lang w:val="en-US"/>
        </w:rPr>
        <w:t>CNN</w:t>
      </w:r>
      <w:r w:rsidR="001A3032" w:rsidRPr="001A3032">
        <w:rPr>
          <w:rFonts w:ascii="Times New Roman" w:hAnsi="Times New Roman" w:cs="Times New Roman"/>
          <w:sz w:val="28"/>
          <w:szCs w:val="28"/>
        </w:rPr>
        <w:t xml:space="preserve"> и </w:t>
      </w:r>
      <w:r w:rsidR="001A3032" w:rsidRPr="001A3032">
        <w:rPr>
          <w:rFonts w:ascii="Times New Roman" w:hAnsi="Times New Roman" w:cs="Times New Roman"/>
          <w:sz w:val="28"/>
          <w:szCs w:val="28"/>
          <w:lang w:val="en-US"/>
        </w:rPr>
        <w:t>RNN</w:t>
      </w:r>
      <w:r w:rsidR="001A3032" w:rsidRPr="001A3032">
        <w:rPr>
          <w:rFonts w:ascii="Times New Roman" w:hAnsi="Times New Roman" w:cs="Times New Roman"/>
          <w:sz w:val="28"/>
          <w:szCs w:val="28"/>
        </w:rPr>
        <w:t>, не учитывает пространственные или последовательные структуры в данных;</w:t>
      </w:r>
    </w:p>
    <w:p w14:paraId="673190A6" w14:textId="63135CC4" w:rsidR="00287F75" w:rsidRDefault="00220A57" w:rsidP="009A518C">
      <w:pPr>
        <w:pStyle w:val="a3"/>
        <w:numPr>
          <w:ilvl w:val="0"/>
          <w:numId w:val="26"/>
        </w:numPr>
        <w:spacing w:line="360" w:lineRule="auto"/>
        <w:jc w:val="both"/>
        <w:rPr>
          <w:rFonts w:ascii="Times New Roman" w:hAnsi="Times New Roman" w:cs="Times New Roman"/>
          <w:sz w:val="28"/>
          <w:szCs w:val="28"/>
        </w:rPr>
      </w:pPr>
      <w:r w:rsidRPr="006144D4">
        <w:rPr>
          <w:rFonts w:ascii="Times New Roman" w:hAnsi="Times New Roman" w:cs="Times New Roman"/>
          <w:sz w:val="28"/>
          <w:szCs w:val="28"/>
        </w:rPr>
        <w:t xml:space="preserve">Метрики оценки модели – </w:t>
      </w:r>
      <w:r w:rsidR="00F0227A" w:rsidRPr="006144D4">
        <w:rPr>
          <w:rFonts w:ascii="Times New Roman" w:hAnsi="Times New Roman" w:cs="Times New Roman"/>
          <w:sz w:val="28"/>
          <w:szCs w:val="28"/>
        </w:rPr>
        <w:t xml:space="preserve">показатели производительности и эффективности нейронной сети, они позволяют оценить качество модели на этапе обучения и качество предсказаний модели на этапе тестирования. Основными метриками являются: </w:t>
      </w:r>
      <w:r w:rsidR="00F0227A" w:rsidRPr="00AB1EAF">
        <w:rPr>
          <w:rFonts w:ascii="Times New Roman" w:hAnsi="Times New Roman" w:cs="Times New Roman"/>
          <w:i/>
          <w:iCs/>
          <w:sz w:val="28"/>
          <w:szCs w:val="28"/>
          <w:lang w:val="en-US"/>
        </w:rPr>
        <w:t>accuracy</w:t>
      </w:r>
      <w:r w:rsidR="00F0227A" w:rsidRPr="006144D4">
        <w:rPr>
          <w:rFonts w:ascii="Times New Roman" w:hAnsi="Times New Roman" w:cs="Times New Roman"/>
          <w:sz w:val="28"/>
          <w:szCs w:val="28"/>
        </w:rPr>
        <w:t xml:space="preserve"> (метрика достоверности предсказания</w:t>
      </w:r>
      <w:r w:rsidR="00C76A3B" w:rsidRPr="006144D4">
        <w:rPr>
          <w:rFonts w:ascii="Times New Roman" w:hAnsi="Times New Roman" w:cs="Times New Roman"/>
          <w:sz w:val="28"/>
          <w:szCs w:val="28"/>
        </w:rPr>
        <w:t>, насколько часто модель даёт правильные прогнозы</w:t>
      </w:r>
      <w:r w:rsidR="00F0227A" w:rsidRPr="006144D4">
        <w:rPr>
          <w:rFonts w:ascii="Times New Roman" w:hAnsi="Times New Roman" w:cs="Times New Roman"/>
          <w:sz w:val="28"/>
          <w:szCs w:val="28"/>
        </w:rPr>
        <w:t xml:space="preserve"> – наиболее распространённая метрика), </w:t>
      </w:r>
      <w:r w:rsidR="00F0227A" w:rsidRPr="00AB1EAF">
        <w:rPr>
          <w:rFonts w:ascii="Times New Roman" w:hAnsi="Times New Roman" w:cs="Times New Roman"/>
          <w:i/>
          <w:iCs/>
          <w:sz w:val="28"/>
          <w:szCs w:val="28"/>
          <w:lang w:val="en-US"/>
        </w:rPr>
        <w:t>precision</w:t>
      </w:r>
      <w:r w:rsidR="00F0227A" w:rsidRPr="006144D4">
        <w:rPr>
          <w:rFonts w:ascii="Times New Roman" w:hAnsi="Times New Roman" w:cs="Times New Roman"/>
          <w:sz w:val="28"/>
          <w:szCs w:val="28"/>
        </w:rPr>
        <w:t xml:space="preserve"> (метрика точности</w:t>
      </w:r>
      <w:r w:rsidR="00C76A3B" w:rsidRPr="006144D4">
        <w:rPr>
          <w:rFonts w:ascii="Times New Roman" w:hAnsi="Times New Roman" w:cs="Times New Roman"/>
          <w:sz w:val="28"/>
          <w:szCs w:val="28"/>
        </w:rPr>
        <w:t xml:space="preserve">, </w:t>
      </w:r>
      <w:r w:rsidR="006144D4" w:rsidRPr="006144D4">
        <w:rPr>
          <w:rFonts w:ascii="Times New Roman" w:hAnsi="Times New Roman" w:cs="Times New Roman"/>
          <w:sz w:val="28"/>
          <w:szCs w:val="28"/>
        </w:rPr>
        <w:t>доля истинно положительных образцов относительно всех положительно классифицированных примеров)</w:t>
      </w:r>
      <w:r w:rsidR="00F0227A" w:rsidRPr="006144D4">
        <w:rPr>
          <w:rFonts w:ascii="Times New Roman" w:hAnsi="Times New Roman" w:cs="Times New Roman"/>
          <w:sz w:val="28"/>
          <w:szCs w:val="28"/>
        </w:rPr>
        <w:t xml:space="preserve">, </w:t>
      </w:r>
      <w:r w:rsidR="00F0227A" w:rsidRPr="00AB1EAF">
        <w:rPr>
          <w:rFonts w:ascii="Times New Roman" w:hAnsi="Times New Roman" w:cs="Times New Roman"/>
          <w:i/>
          <w:iCs/>
          <w:sz w:val="28"/>
          <w:szCs w:val="28"/>
          <w:lang w:val="en-US"/>
        </w:rPr>
        <w:t>recall</w:t>
      </w:r>
      <w:r w:rsidR="00F0227A" w:rsidRPr="006144D4">
        <w:rPr>
          <w:rFonts w:ascii="Times New Roman" w:hAnsi="Times New Roman" w:cs="Times New Roman"/>
          <w:sz w:val="28"/>
          <w:szCs w:val="28"/>
        </w:rPr>
        <w:t xml:space="preserve"> </w:t>
      </w:r>
      <w:r w:rsidR="006144D4" w:rsidRPr="006144D4">
        <w:rPr>
          <w:rFonts w:ascii="Times New Roman" w:hAnsi="Times New Roman" w:cs="Times New Roman"/>
          <w:sz w:val="28"/>
          <w:szCs w:val="28"/>
        </w:rPr>
        <w:t xml:space="preserve">(метрика полноты, доля истинно положительных образцов, правильно классифицированных моделью относительно всех истинно положительных примеров), </w:t>
      </w:r>
      <w:r w:rsidR="00C76A3B" w:rsidRPr="00AB1EAF">
        <w:rPr>
          <w:rFonts w:ascii="Times New Roman" w:hAnsi="Times New Roman" w:cs="Times New Roman"/>
          <w:i/>
          <w:iCs/>
          <w:sz w:val="28"/>
          <w:szCs w:val="28"/>
        </w:rPr>
        <w:t>F1-score</w:t>
      </w:r>
      <w:r w:rsidR="00C76A3B" w:rsidRPr="006144D4">
        <w:rPr>
          <w:rFonts w:ascii="Times New Roman" w:hAnsi="Times New Roman" w:cs="Times New Roman"/>
          <w:sz w:val="28"/>
          <w:szCs w:val="28"/>
        </w:rPr>
        <w:t xml:space="preserve"> (F-мера, комбинация precision и recall, сбалансированный показатель между точностью и полнотой). В задачах многоклассовой классификации есть особенности вычисления некоторых метрик</w:t>
      </w:r>
      <w:r w:rsidR="00C76A3B">
        <w:rPr>
          <w:rStyle w:val="af2"/>
          <w:rFonts w:ascii="Times New Roman" w:hAnsi="Times New Roman" w:cs="Times New Roman"/>
          <w:sz w:val="28"/>
          <w:szCs w:val="28"/>
        </w:rPr>
        <w:footnoteReference w:id="6"/>
      </w:r>
      <w:r w:rsidR="00C76A3B" w:rsidRPr="006144D4">
        <w:rPr>
          <w:rFonts w:ascii="Times New Roman" w:hAnsi="Times New Roman" w:cs="Times New Roman"/>
          <w:sz w:val="28"/>
          <w:szCs w:val="28"/>
        </w:rPr>
        <w:t>.</w:t>
      </w:r>
    </w:p>
    <w:p w14:paraId="2DAA2B62" w14:textId="6A0EDDB7" w:rsidR="00F95E61" w:rsidRDefault="00F95E61" w:rsidP="009A518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Теперь мы можем приступить к определению технических задач. </w:t>
      </w:r>
    </w:p>
    <w:p w14:paraId="3F724078" w14:textId="57868264" w:rsidR="00F95E61" w:rsidRPr="00F95E61" w:rsidRDefault="00F95E61" w:rsidP="000E67D9">
      <w:pPr>
        <w:pStyle w:val="a3"/>
        <w:numPr>
          <w:ilvl w:val="1"/>
          <w:numId w:val="54"/>
        </w:numPr>
        <w:spacing w:after="0" w:line="360" w:lineRule="auto"/>
        <w:jc w:val="center"/>
        <w:outlineLvl w:val="1"/>
        <w:rPr>
          <w:rFonts w:ascii="Times New Roman" w:hAnsi="Times New Roman" w:cs="Times New Roman"/>
          <w:b/>
          <w:bCs/>
          <w:sz w:val="28"/>
          <w:szCs w:val="28"/>
        </w:rPr>
      </w:pPr>
      <w:bookmarkStart w:id="20" w:name="_Toc136476345"/>
      <w:r>
        <w:rPr>
          <w:rFonts w:ascii="Times New Roman" w:hAnsi="Times New Roman" w:cs="Times New Roman"/>
          <w:b/>
          <w:bCs/>
          <w:sz w:val="28"/>
          <w:szCs w:val="28"/>
        </w:rPr>
        <w:t xml:space="preserve">Перечень </w:t>
      </w:r>
      <w:r w:rsidR="00510588">
        <w:rPr>
          <w:rFonts w:ascii="Times New Roman" w:hAnsi="Times New Roman" w:cs="Times New Roman"/>
          <w:b/>
          <w:bCs/>
          <w:sz w:val="28"/>
          <w:szCs w:val="28"/>
        </w:rPr>
        <w:t xml:space="preserve">и реализация </w:t>
      </w:r>
      <w:r>
        <w:rPr>
          <w:rFonts w:ascii="Times New Roman" w:hAnsi="Times New Roman" w:cs="Times New Roman"/>
          <w:b/>
          <w:bCs/>
          <w:sz w:val="28"/>
          <w:szCs w:val="28"/>
        </w:rPr>
        <w:t>о</w:t>
      </w:r>
      <w:r w:rsidRPr="00F95E61">
        <w:rPr>
          <w:rFonts w:ascii="Times New Roman" w:hAnsi="Times New Roman" w:cs="Times New Roman"/>
          <w:b/>
          <w:bCs/>
          <w:sz w:val="28"/>
          <w:szCs w:val="28"/>
        </w:rPr>
        <w:t>сновны</w:t>
      </w:r>
      <w:r>
        <w:rPr>
          <w:rFonts w:ascii="Times New Roman" w:hAnsi="Times New Roman" w:cs="Times New Roman"/>
          <w:b/>
          <w:bCs/>
          <w:sz w:val="28"/>
          <w:szCs w:val="28"/>
        </w:rPr>
        <w:t>х</w:t>
      </w:r>
      <w:r w:rsidRPr="00F95E61">
        <w:rPr>
          <w:rFonts w:ascii="Times New Roman" w:hAnsi="Times New Roman" w:cs="Times New Roman"/>
          <w:b/>
          <w:bCs/>
          <w:sz w:val="28"/>
          <w:szCs w:val="28"/>
        </w:rPr>
        <w:t xml:space="preserve"> задач</w:t>
      </w:r>
      <w:r w:rsidR="00513472">
        <w:rPr>
          <w:rFonts w:ascii="Times New Roman" w:hAnsi="Times New Roman" w:cs="Times New Roman"/>
          <w:b/>
          <w:bCs/>
          <w:sz w:val="28"/>
          <w:szCs w:val="28"/>
        </w:rPr>
        <w:t>, результаты</w:t>
      </w:r>
      <w:bookmarkEnd w:id="20"/>
    </w:p>
    <w:p w14:paraId="2D404164" w14:textId="4F7BC2C6" w:rsidR="00954488" w:rsidRPr="00954488" w:rsidRDefault="00C53960" w:rsidP="009A518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Перед основной задачей было необходимо составить наборы данных, описанные в п.3. Для наборов 1-3 был использован подход</w:t>
      </w:r>
      <w:r w:rsidRPr="00C53960">
        <w:rPr>
          <w:rFonts w:ascii="Times New Roman" w:hAnsi="Times New Roman" w:cs="Times New Roman"/>
          <w:sz w:val="28"/>
          <w:szCs w:val="28"/>
        </w:rPr>
        <w:t xml:space="preserve">, при котором </w:t>
      </w:r>
      <w:r w:rsidR="009A518C">
        <w:rPr>
          <w:rFonts w:ascii="Times New Roman" w:hAnsi="Times New Roman" w:cs="Times New Roman"/>
          <w:sz w:val="28"/>
          <w:szCs w:val="28"/>
        </w:rPr>
        <w:t>параллельно</w:t>
      </w:r>
      <w:r w:rsidRPr="00C53960">
        <w:rPr>
          <w:rFonts w:ascii="Times New Roman" w:hAnsi="Times New Roman" w:cs="Times New Roman"/>
          <w:sz w:val="28"/>
          <w:szCs w:val="28"/>
        </w:rPr>
        <w:t xml:space="preserve"> выполняются несколько процессов</w:t>
      </w:r>
      <w:r>
        <w:rPr>
          <w:rFonts w:ascii="Times New Roman" w:hAnsi="Times New Roman" w:cs="Times New Roman"/>
          <w:sz w:val="28"/>
          <w:szCs w:val="28"/>
        </w:rPr>
        <w:t>,</w:t>
      </w:r>
      <w:r w:rsidR="009A518C">
        <w:rPr>
          <w:rFonts w:ascii="Times New Roman" w:hAnsi="Times New Roman" w:cs="Times New Roman"/>
          <w:sz w:val="28"/>
          <w:szCs w:val="28"/>
        </w:rPr>
        <w:t xml:space="preserve"> в программировании это называется</w:t>
      </w:r>
      <w:r>
        <w:rPr>
          <w:rFonts w:ascii="Times New Roman" w:hAnsi="Times New Roman" w:cs="Times New Roman"/>
          <w:sz w:val="28"/>
          <w:szCs w:val="28"/>
        </w:rPr>
        <w:t xml:space="preserve"> мультипроцессингом.</w:t>
      </w:r>
      <w:r w:rsidR="009A518C">
        <w:rPr>
          <w:rFonts w:ascii="Times New Roman" w:hAnsi="Times New Roman" w:cs="Times New Roman"/>
          <w:sz w:val="28"/>
          <w:szCs w:val="28"/>
        </w:rPr>
        <w:t xml:space="preserve"> Его использование</w:t>
      </w:r>
      <w:r>
        <w:rPr>
          <w:rFonts w:ascii="Times New Roman" w:hAnsi="Times New Roman" w:cs="Times New Roman"/>
          <w:sz w:val="28"/>
          <w:szCs w:val="28"/>
        </w:rPr>
        <w:t xml:space="preserve"> повысил</w:t>
      </w:r>
      <w:r w:rsidR="009A518C">
        <w:rPr>
          <w:rFonts w:ascii="Times New Roman" w:hAnsi="Times New Roman" w:cs="Times New Roman"/>
          <w:sz w:val="28"/>
          <w:szCs w:val="28"/>
        </w:rPr>
        <w:t>о</w:t>
      </w:r>
      <w:r>
        <w:rPr>
          <w:rFonts w:ascii="Times New Roman" w:hAnsi="Times New Roman" w:cs="Times New Roman"/>
          <w:sz w:val="28"/>
          <w:szCs w:val="28"/>
        </w:rPr>
        <w:t xml:space="preserve"> производительност</w:t>
      </w:r>
      <w:r w:rsidR="009A518C">
        <w:rPr>
          <w:rFonts w:ascii="Times New Roman" w:hAnsi="Times New Roman" w:cs="Times New Roman"/>
          <w:sz w:val="28"/>
          <w:szCs w:val="28"/>
        </w:rPr>
        <w:t xml:space="preserve">ь в 2.2, сэкономив более 15 минут ожидания. Быстрее всего собирались данные для набора №4 (77 секунд), медленнее – для набора №2 (303 секунды). </w:t>
      </w:r>
      <w:r w:rsidR="00F34F23">
        <w:rPr>
          <w:rFonts w:ascii="Times New Roman" w:hAnsi="Times New Roman" w:cs="Times New Roman"/>
          <w:sz w:val="28"/>
          <w:szCs w:val="28"/>
        </w:rPr>
        <w:t xml:space="preserve">Рассмотрим алгоритм </w:t>
      </w:r>
      <w:r w:rsidR="00A1251E">
        <w:rPr>
          <w:rFonts w:ascii="Times New Roman" w:hAnsi="Times New Roman" w:cs="Times New Roman"/>
          <w:sz w:val="28"/>
          <w:szCs w:val="28"/>
        </w:rPr>
        <w:t>выполнения задачи д</w:t>
      </w:r>
      <w:r w:rsidR="00F34F23">
        <w:rPr>
          <w:rFonts w:ascii="Times New Roman" w:hAnsi="Times New Roman" w:cs="Times New Roman"/>
          <w:sz w:val="28"/>
          <w:szCs w:val="28"/>
        </w:rPr>
        <w:t>ля каждого из четырёх наборов данных</w:t>
      </w:r>
      <w:r w:rsidR="00A1251E">
        <w:rPr>
          <w:rFonts w:ascii="Times New Roman" w:hAnsi="Times New Roman" w:cs="Times New Roman"/>
          <w:sz w:val="28"/>
          <w:szCs w:val="28"/>
        </w:rPr>
        <w:t>:</w:t>
      </w:r>
    </w:p>
    <w:p w14:paraId="2AAE5656" w14:textId="5870D493" w:rsidR="00653D78" w:rsidRDefault="00653D78" w:rsidP="009A518C">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Обработка созданного в п.3</w:t>
      </w:r>
      <w:r w:rsidR="00A1251E">
        <w:rPr>
          <w:rFonts w:ascii="Times New Roman" w:hAnsi="Times New Roman" w:cs="Times New Roman"/>
          <w:sz w:val="28"/>
          <w:szCs w:val="28"/>
        </w:rPr>
        <w:t xml:space="preserve"> </w:t>
      </w:r>
      <w:r>
        <w:rPr>
          <w:rFonts w:ascii="Times New Roman" w:hAnsi="Times New Roman" w:cs="Times New Roman"/>
          <w:sz w:val="28"/>
          <w:szCs w:val="28"/>
        </w:rPr>
        <w:t>массива данных с</w:t>
      </w:r>
      <w:r w:rsidR="00A1251E">
        <w:rPr>
          <w:rFonts w:ascii="Times New Roman" w:hAnsi="Times New Roman" w:cs="Times New Roman"/>
          <w:sz w:val="28"/>
          <w:szCs w:val="28"/>
        </w:rPr>
        <w:t xml:space="preserve"> </w:t>
      </w:r>
      <w:r>
        <w:rPr>
          <w:rFonts w:ascii="Times New Roman" w:hAnsi="Times New Roman" w:cs="Times New Roman"/>
          <w:sz w:val="28"/>
          <w:szCs w:val="28"/>
        </w:rPr>
        <w:t xml:space="preserve">характеристиками аудиофайлов, разделение датасета на выборки </w:t>
      </w:r>
      <w:r>
        <w:rPr>
          <w:rFonts w:ascii="Times New Roman" w:hAnsi="Times New Roman" w:cs="Times New Roman"/>
          <w:sz w:val="28"/>
          <w:szCs w:val="28"/>
          <w:lang w:val="en-US"/>
        </w:rPr>
        <w:t>X</w:t>
      </w:r>
      <w:r w:rsidRPr="00653D7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Y</w:t>
      </w:r>
      <w:r w:rsidRPr="00653D78">
        <w:rPr>
          <w:rFonts w:ascii="Times New Roman" w:hAnsi="Times New Roman" w:cs="Times New Roman"/>
          <w:sz w:val="28"/>
          <w:szCs w:val="28"/>
        </w:rPr>
        <w:t>;</w:t>
      </w:r>
    </w:p>
    <w:p w14:paraId="7BDA67CD" w14:textId="1998EC05" w:rsidR="00653D78" w:rsidRDefault="00653D78" w:rsidP="009A518C">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Разделение выборок </w:t>
      </w:r>
      <w:r>
        <w:rPr>
          <w:rFonts w:ascii="Times New Roman" w:hAnsi="Times New Roman" w:cs="Times New Roman"/>
          <w:sz w:val="28"/>
          <w:szCs w:val="28"/>
          <w:lang w:val="en-US"/>
        </w:rPr>
        <w:t>X</w:t>
      </w:r>
      <w:r w:rsidRPr="00653D7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Y</w:t>
      </w:r>
      <w:r w:rsidRPr="00653D78">
        <w:rPr>
          <w:rFonts w:ascii="Times New Roman" w:hAnsi="Times New Roman" w:cs="Times New Roman"/>
          <w:sz w:val="28"/>
          <w:szCs w:val="28"/>
        </w:rPr>
        <w:t xml:space="preserve"> </w:t>
      </w:r>
      <w:r>
        <w:rPr>
          <w:rFonts w:ascii="Times New Roman" w:hAnsi="Times New Roman" w:cs="Times New Roman"/>
          <w:sz w:val="28"/>
          <w:szCs w:val="28"/>
        </w:rPr>
        <w:t>на обучающую, валидационную и тестовую выборки</w:t>
      </w:r>
      <w:r w:rsidRPr="00653D78">
        <w:rPr>
          <w:rFonts w:ascii="Times New Roman" w:hAnsi="Times New Roman" w:cs="Times New Roman"/>
          <w:sz w:val="28"/>
          <w:szCs w:val="28"/>
        </w:rPr>
        <w:t>;</w:t>
      </w:r>
    </w:p>
    <w:p w14:paraId="38CEE68D" w14:textId="0CD5DFF4" w:rsidR="00244421" w:rsidRDefault="00954488" w:rsidP="009A518C">
      <w:pPr>
        <w:pStyle w:val="a3"/>
        <w:numPr>
          <w:ilvl w:val="0"/>
          <w:numId w:val="40"/>
        </w:numPr>
        <w:spacing w:line="360" w:lineRule="auto"/>
        <w:jc w:val="both"/>
        <w:rPr>
          <w:rFonts w:ascii="Times New Roman" w:hAnsi="Times New Roman" w:cs="Times New Roman"/>
          <w:sz w:val="28"/>
          <w:szCs w:val="28"/>
        </w:rPr>
      </w:pPr>
      <w:r w:rsidRPr="00954488">
        <w:rPr>
          <w:rFonts w:ascii="Times New Roman" w:hAnsi="Times New Roman" w:cs="Times New Roman"/>
          <w:sz w:val="28"/>
          <w:szCs w:val="28"/>
        </w:rPr>
        <w:t>Построение трёх различных архитектур нейронных сетей:</w:t>
      </w:r>
      <w:r w:rsidR="00653D78" w:rsidRPr="00954488">
        <w:rPr>
          <w:rFonts w:ascii="Times New Roman" w:hAnsi="Times New Roman" w:cs="Times New Roman"/>
          <w:sz w:val="28"/>
          <w:szCs w:val="28"/>
        </w:rPr>
        <w:t xml:space="preserve"> сверточной нейронной сети (</w:t>
      </w:r>
      <w:r w:rsidRPr="00954488">
        <w:rPr>
          <w:rFonts w:ascii="Times New Roman" w:hAnsi="Times New Roman" w:cs="Times New Roman"/>
          <w:sz w:val="28"/>
          <w:szCs w:val="28"/>
          <w:lang w:val="en-US"/>
        </w:rPr>
        <w:t>Convolutional</w:t>
      </w:r>
      <w:r w:rsidRPr="00954488">
        <w:rPr>
          <w:rFonts w:ascii="Times New Roman" w:hAnsi="Times New Roman" w:cs="Times New Roman"/>
          <w:sz w:val="28"/>
          <w:szCs w:val="28"/>
        </w:rPr>
        <w:t xml:space="preserve"> </w:t>
      </w:r>
      <w:r w:rsidRPr="00954488">
        <w:rPr>
          <w:rFonts w:ascii="Times New Roman" w:hAnsi="Times New Roman" w:cs="Times New Roman"/>
          <w:sz w:val="28"/>
          <w:szCs w:val="28"/>
          <w:lang w:val="en-US"/>
        </w:rPr>
        <w:t>Neural</w:t>
      </w:r>
      <w:r w:rsidRPr="00954488">
        <w:rPr>
          <w:rFonts w:ascii="Times New Roman" w:hAnsi="Times New Roman" w:cs="Times New Roman"/>
          <w:sz w:val="28"/>
          <w:szCs w:val="28"/>
        </w:rPr>
        <w:t xml:space="preserve"> </w:t>
      </w:r>
      <w:r w:rsidR="00653D78" w:rsidRPr="00954488">
        <w:rPr>
          <w:rFonts w:ascii="Times New Roman" w:hAnsi="Times New Roman" w:cs="Times New Roman"/>
          <w:sz w:val="28"/>
          <w:szCs w:val="28"/>
        </w:rPr>
        <w:t>Network, CNN), рекуррентной нейронной сети (</w:t>
      </w:r>
      <w:r w:rsidRPr="00954488">
        <w:rPr>
          <w:rFonts w:ascii="Times New Roman" w:hAnsi="Times New Roman" w:cs="Times New Roman"/>
          <w:sz w:val="28"/>
          <w:szCs w:val="28"/>
          <w:lang w:val="en-US"/>
        </w:rPr>
        <w:t>Recurrent</w:t>
      </w:r>
      <w:r w:rsidR="00653D78" w:rsidRPr="00954488">
        <w:rPr>
          <w:rFonts w:ascii="Times New Roman" w:hAnsi="Times New Roman" w:cs="Times New Roman"/>
          <w:sz w:val="28"/>
          <w:szCs w:val="28"/>
        </w:rPr>
        <w:t xml:space="preserve"> </w:t>
      </w:r>
      <w:r w:rsidRPr="00954488">
        <w:rPr>
          <w:rFonts w:ascii="Times New Roman" w:hAnsi="Times New Roman" w:cs="Times New Roman"/>
          <w:sz w:val="28"/>
          <w:szCs w:val="28"/>
          <w:lang w:val="en-US"/>
        </w:rPr>
        <w:t>Neural</w:t>
      </w:r>
      <w:r w:rsidRPr="00954488">
        <w:rPr>
          <w:rFonts w:ascii="Times New Roman" w:hAnsi="Times New Roman" w:cs="Times New Roman"/>
          <w:sz w:val="28"/>
          <w:szCs w:val="28"/>
        </w:rPr>
        <w:t xml:space="preserve"> </w:t>
      </w:r>
      <w:r w:rsidR="00653D78" w:rsidRPr="00954488">
        <w:rPr>
          <w:rFonts w:ascii="Times New Roman" w:hAnsi="Times New Roman" w:cs="Times New Roman"/>
          <w:sz w:val="28"/>
          <w:szCs w:val="28"/>
        </w:rPr>
        <w:t>Network, RNN) и многослойного персептрона (</w:t>
      </w:r>
      <w:r w:rsidRPr="00954488">
        <w:rPr>
          <w:rFonts w:ascii="Times New Roman" w:hAnsi="Times New Roman" w:cs="Times New Roman"/>
          <w:sz w:val="28"/>
          <w:szCs w:val="28"/>
          <w:lang w:val="en-US"/>
        </w:rPr>
        <w:t>Multilayer</w:t>
      </w:r>
      <w:r w:rsidR="00653D78" w:rsidRPr="00954488">
        <w:rPr>
          <w:rFonts w:ascii="Times New Roman" w:hAnsi="Times New Roman" w:cs="Times New Roman"/>
          <w:sz w:val="28"/>
          <w:szCs w:val="28"/>
        </w:rPr>
        <w:t xml:space="preserve"> </w:t>
      </w:r>
      <w:r w:rsidRPr="00954488">
        <w:rPr>
          <w:rFonts w:ascii="Times New Roman" w:hAnsi="Times New Roman" w:cs="Times New Roman"/>
          <w:sz w:val="28"/>
          <w:szCs w:val="28"/>
          <w:lang w:val="en-US"/>
        </w:rPr>
        <w:t>Perceptron</w:t>
      </w:r>
      <w:r w:rsidR="00653D78" w:rsidRPr="00954488">
        <w:rPr>
          <w:rFonts w:ascii="Times New Roman" w:hAnsi="Times New Roman" w:cs="Times New Roman"/>
          <w:sz w:val="28"/>
          <w:szCs w:val="28"/>
        </w:rPr>
        <w:t>, MLP)</w:t>
      </w:r>
      <w:r w:rsidRPr="00954488">
        <w:rPr>
          <w:rFonts w:ascii="Times New Roman" w:hAnsi="Times New Roman" w:cs="Times New Roman"/>
          <w:sz w:val="28"/>
          <w:szCs w:val="28"/>
        </w:rPr>
        <w:t>;</w:t>
      </w:r>
    </w:p>
    <w:p w14:paraId="28A4F43B" w14:textId="2A5B5BDE" w:rsidR="00954488" w:rsidRDefault="00954488" w:rsidP="009A518C">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Компиляция и обучение модели: выбор оптимизатора, функции потерь, количества эпох и размер</w:t>
      </w:r>
      <w:r w:rsidR="00A1251E">
        <w:rPr>
          <w:rFonts w:ascii="Times New Roman" w:hAnsi="Times New Roman" w:cs="Times New Roman"/>
          <w:sz w:val="28"/>
          <w:szCs w:val="28"/>
        </w:rPr>
        <w:t>а</w:t>
      </w:r>
      <w:r>
        <w:rPr>
          <w:rFonts w:ascii="Times New Roman" w:hAnsi="Times New Roman" w:cs="Times New Roman"/>
          <w:sz w:val="28"/>
          <w:szCs w:val="28"/>
        </w:rPr>
        <w:t xml:space="preserve"> батча</w:t>
      </w:r>
      <w:r w:rsidR="00A1251E">
        <w:rPr>
          <w:rFonts w:ascii="Times New Roman" w:hAnsi="Times New Roman" w:cs="Times New Roman"/>
          <w:sz w:val="28"/>
          <w:szCs w:val="28"/>
        </w:rPr>
        <w:t xml:space="preserve">. Вывод графика динамики метрики </w:t>
      </w:r>
      <w:r w:rsidR="00A1251E">
        <w:rPr>
          <w:rFonts w:ascii="Times New Roman" w:hAnsi="Times New Roman" w:cs="Times New Roman"/>
          <w:sz w:val="28"/>
          <w:szCs w:val="28"/>
          <w:lang w:val="en-US"/>
        </w:rPr>
        <w:t xml:space="preserve">accuracy </w:t>
      </w:r>
      <w:r w:rsidR="00A1251E">
        <w:rPr>
          <w:rFonts w:ascii="Times New Roman" w:hAnsi="Times New Roman" w:cs="Times New Roman"/>
          <w:sz w:val="28"/>
          <w:szCs w:val="28"/>
        </w:rPr>
        <w:t>и функции потерь</w:t>
      </w:r>
      <w:r w:rsidR="00A1251E">
        <w:rPr>
          <w:rFonts w:ascii="Times New Roman" w:hAnsi="Times New Roman" w:cs="Times New Roman"/>
          <w:sz w:val="28"/>
          <w:szCs w:val="28"/>
          <w:lang w:val="en-US"/>
        </w:rPr>
        <w:t>;</w:t>
      </w:r>
    </w:p>
    <w:p w14:paraId="06346C97" w14:textId="18A821DC" w:rsidR="00A1251E" w:rsidRDefault="00A1251E" w:rsidP="009A518C">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модели на тестовой выборке: построение матрицы ошибок и вывод четырёх метрик: </w:t>
      </w:r>
      <w:r>
        <w:rPr>
          <w:rFonts w:ascii="Times New Roman" w:hAnsi="Times New Roman" w:cs="Times New Roman"/>
          <w:sz w:val="28"/>
          <w:szCs w:val="28"/>
          <w:lang w:val="en-US"/>
        </w:rPr>
        <w:t>accuracy</w:t>
      </w:r>
      <w:r w:rsidRPr="00A1251E">
        <w:rPr>
          <w:rFonts w:ascii="Times New Roman" w:hAnsi="Times New Roman" w:cs="Times New Roman"/>
          <w:sz w:val="28"/>
          <w:szCs w:val="28"/>
        </w:rPr>
        <w:t xml:space="preserve">, </w:t>
      </w:r>
      <w:r>
        <w:rPr>
          <w:rFonts w:ascii="Times New Roman" w:hAnsi="Times New Roman" w:cs="Times New Roman"/>
          <w:sz w:val="28"/>
          <w:szCs w:val="28"/>
          <w:lang w:val="en-US"/>
        </w:rPr>
        <w:t>precision</w:t>
      </w:r>
      <w:r w:rsidRPr="00A1251E">
        <w:rPr>
          <w:rFonts w:ascii="Times New Roman" w:hAnsi="Times New Roman" w:cs="Times New Roman"/>
          <w:sz w:val="28"/>
          <w:szCs w:val="28"/>
        </w:rPr>
        <w:t xml:space="preserve">, </w:t>
      </w:r>
      <w:r>
        <w:rPr>
          <w:rFonts w:ascii="Times New Roman" w:hAnsi="Times New Roman" w:cs="Times New Roman"/>
          <w:sz w:val="28"/>
          <w:szCs w:val="28"/>
          <w:lang w:val="en-US"/>
        </w:rPr>
        <w:t>recall</w:t>
      </w:r>
      <w:r w:rsidRPr="00A125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A1251E">
        <w:rPr>
          <w:rFonts w:ascii="Times New Roman" w:hAnsi="Times New Roman" w:cs="Times New Roman"/>
          <w:sz w:val="28"/>
          <w:szCs w:val="28"/>
        </w:rPr>
        <w:t>1-</w:t>
      </w:r>
      <w:r>
        <w:rPr>
          <w:rFonts w:ascii="Times New Roman" w:hAnsi="Times New Roman" w:cs="Times New Roman"/>
          <w:sz w:val="28"/>
          <w:szCs w:val="28"/>
          <w:lang w:val="en-US"/>
        </w:rPr>
        <w:t>score</w:t>
      </w:r>
      <w:r w:rsidRPr="00A1251E">
        <w:rPr>
          <w:rFonts w:ascii="Times New Roman" w:hAnsi="Times New Roman" w:cs="Times New Roman"/>
          <w:sz w:val="28"/>
          <w:szCs w:val="28"/>
        </w:rPr>
        <w:t>;</w:t>
      </w:r>
    </w:p>
    <w:p w14:paraId="5D7FA235" w14:textId="5551F239" w:rsidR="00A1251E" w:rsidRDefault="00A1251E" w:rsidP="009A518C">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Сравнение результатов трёх архитектур и выбор лучшей по скорости обучения модели и её качеству.</w:t>
      </w:r>
    </w:p>
    <w:p w14:paraId="73D35489" w14:textId="05574A64" w:rsidR="00244421" w:rsidRDefault="00510588" w:rsidP="009A518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Полный код и описание пунктов алгоритма представлено в виде программного кода</w:t>
      </w:r>
      <w:r w:rsidR="0060155A">
        <w:rPr>
          <w:rFonts w:ascii="Times New Roman" w:hAnsi="Times New Roman" w:cs="Times New Roman"/>
          <w:sz w:val="28"/>
          <w:szCs w:val="28"/>
        </w:rPr>
        <w:t>, доступного</w:t>
      </w:r>
      <w:r>
        <w:rPr>
          <w:rFonts w:ascii="Times New Roman" w:hAnsi="Times New Roman" w:cs="Times New Roman"/>
          <w:sz w:val="28"/>
          <w:szCs w:val="28"/>
        </w:rPr>
        <w:t xml:space="preserve"> в приложении №2</w:t>
      </w:r>
      <w:r w:rsidR="0060155A">
        <w:rPr>
          <w:rFonts w:ascii="Times New Roman" w:hAnsi="Times New Roman" w:cs="Times New Roman"/>
          <w:sz w:val="28"/>
          <w:szCs w:val="28"/>
        </w:rPr>
        <w:t xml:space="preserve"> в следующих подпунктах: «</w:t>
      </w:r>
      <w:r w:rsidR="0060155A">
        <w:rPr>
          <w:rFonts w:ascii="Times New Roman" w:hAnsi="Times New Roman" w:cs="Times New Roman"/>
          <w:sz w:val="28"/>
          <w:szCs w:val="28"/>
          <w:lang w:val="en-US"/>
        </w:rPr>
        <w:t>Code</w:t>
      </w:r>
      <w:r w:rsidR="0060155A" w:rsidRPr="0060155A">
        <w:rPr>
          <w:rFonts w:ascii="Times New Roman" w:hAnsi="Times New Roman" w:cs="Times New Roman"/>
          <w:sz w:val="28"/>
          <w:szCs w:val="28"/>
        </w:rPr>
        <w:t xml:space="preserve"> 1. </w:t>
      </w:r>
      <w:r w:rsidR="0060155A">
        <w:rPr>
          <w:rFonts w:ascii="Times New Roman" w:hAnsi="Times New Roman" w:cs="Times New Roman"/>
          <w:sz w:val="28"/>
          <w:szCs w:val="28"/>
        </w:rPr>
        <w:t>Набор 1», «</w:t>
      </w:r>
      <w:r w:rsidR="0060155A">
        <w:rPr>
          <w:rFonts w:ascii="Times New Roman" w:hAnsi="Times New Roman" w:cs="Times New Roman"/>
          <w:sz w:val="28"/>
          <w:szCs w:val="28"/>
          <w:lang w:val="en-US"/>
        </w:rPr>
        <w:t>Code</w:t>
      </w:r>
      <w:r w:rsidR="0060155A" w:rsidRPr="0060155A">
        <w:rPr>
          <w:rFonts w:ascii="Times New Roman" w:hAnsi="Times New Roman" w:cs="Times New Roman"/>
          <w:sz w:val="28"/>
          <w:szCs w:val="28"/>
        </w:rPr>
        <w:t xml:space="preserve"> </w:t>
      </w:r>
      <w:r w:rsidR="0060155A">
        <w:rPr>
          <w:rFonts w:ascii="Times New Roman" w:hAnsi="Times New Roman" w:cs="Times New Roman"/>
          <w:sz w:val="28"/>
          <w:szCs w:val="28"/>
        </w:rPr>
        <w:t>2</w:t>
      </w:r>
      <w:r w:rsidR="0060155A" w:rsidRPr="0060155A">
        <w:rPr>
          <w:rFonts w:ascii="Times New Roman" w:hAnsi="Times New Roman" w:cs="Times New Roman"/>
          <w:sz w:val="28"/>
          <w:szCs w:val="28"/>
        </w:rPr>
        <w:t xml:space="preserve"> </w:t>
      </w:r>
      <w:r w:rsidR="0060155A">
        <w:rPr>
          <w:rFonts w:ascii="Times New Roman" w:hAnsi="Times New Roman" w:cs="Times New Roman"/>
          <w:sz w:val="28"/>
          <w:szCs w:val="28"/>
        </w:rPr>
        <w:t>Набор 2.1.»,</w:t>
      </w:r>
      <w:r w:rsidR="0060155A" w:rsidRPr="0060155A">
        <w:rPr>
          <w:rFonts w:ascii="Times New Roman" w:hAnsi="Times New Roman" w:cs="Times New Roman"/>
          <w:sz w:val="28"/>
          <w:szCs w:val="28"/>
        </w:rPr>
        <w:t xml:space="preserve"> </w:t>
      </w:r>
      <w:r w:rsidR="0060155A">
        <w:rPr>
          <w:rFonts w:ascii="Times New Roman" w:hAnsi="Times New Roman" w:cs="Times New Roman"/>
          <w:sz w:val="28"/>
          <w:szCs w:val="28"/>
        </w:rPr>
        <w:t>«</w:t>
      </w:r>
      <w:r w:rsidR="0060155A">
        <w:rPr>
          <w:rFonts w:ascii="Times New Roman" w:hAnsi="Times New Roman" w:cs="Times New Roman"/>
          <w:sz w:val="28"/>
          <w:szCs w:val="28"/>
          <w:lang w:val="en-US"/>
        </w:rPr>
        <w:t>Code</w:t>
      </w:r>
      <w:r w:rsidR="0060155A" w:rsidRPr="0060155A">
        <w:rPr>
          <w:rFonts w:ascii="Times New Roman" w:hAnsi="Times New Roman" w:cs="Times New Roman"/>
          <w:sz w:val="28"/>
          <w:szCs w:val="28"/>
        </w:rPr>
        <w:t xml:space="preserve"> </w:t>
      </w:r>
      <w:r w:rsidR="0060155A">
        <w:rPr>
          <w:rFonts w:ascii="Times New Roman" w:hAnsi="Times New Roman" w:cs="Times New Roman"/>
          <w:sz w:val="28"/>
          <w:szCs w:val="28"/>
        </w:rPr>
        <w:t>2</w:t>
      </w:r>
      <w:r w:rsidR="0060155A" w:rsidRPr="0060155A">
        <w:rPr>
          <w:rFonts w:ascii="Times New Roman" w:hAnsi="Times New Roman" w:cs="Times New Roman"/>
          <w:sz w:val="28"/>
          <w:szCs w:val="28"/>
        </w:rPr>
        <w:t xml:space="preserve">. </w:t>
      </w:r>
      <w:r w:rsidR="0060155A">
        <w:rPr>
          <w:rFonts w:ascii="Times New Roman" w:hAnsi="Times New Roman" w:cs="Times New Roman"/>
          <w:sz w:val="28"/>
          <w:szCs w:val="28"/>
        </w:rPr>
        <w:t>Набор 2.2.», и «</w:t>
      </w:r>
      <w:r w:rsidR="0060155A">
        <w:rPr>
          <w:rFonts w:ascii="Times New Roman" w:hAnsi="Times New Roman" w:cs="Times New Roman"/>
          <w:sz w:val="28"/>
          <w:szCs w:val="28"/>
          <w:lang w:val="en-US"/>
        </w:rPr>
        <w:t>Code</w:t>
      </w:r>
      <w:r w:rsidR="0060155A" w:rsidRPr="0060155A">
        <w:rPr>
          <w:rFonts w:ascii="Times New Roman" w:hAnsi="Times New Roman" w:cs="Times New Roman"/>
          <w:sz w:val="28"/>
          <w:szCs w:val="28"/>
        </w:rPr>
        <w:t xml:space="preserve"> </w:t>
      </w:r>
      <w:r w:rsidR="0060155A">
        <w:rPr>
          <w:rFonts w:ascii="Times New Roman" w:hAnsi="Times New Roman" w:cs="Times New Roman"/>
          <w:sz w:val="28"/>
          <w:szCs w:val="28"/>
        </w:rPr>
        <w:t>3</w:t>
      </w:r>
      <w:r w:rsidR="0060155A" w:rsidRPr="0060155A">
        <w:rPr>
          <w:rFonts w:ascii="Times New Roman" w:hAnsi="Times New Roman" w:cs="Times New Roman"/>
          <w:sz w:val="28"/>
          <w:szCs w:val="28"/>
        </w:rPr>
        <w:t xml:space="preserve">. </w:t>
      </w:r>
      <w:r w:rsidR="0060155A">
        <w:rPr>
          <w:rFonts w:ascii="Times New Roman" w:hAnsi="Times New Roman" w:cs="Times New Roman"/>
          <w:sz w:val="28"/>
          <w:szCs w:val="28"/>
        </w:rPr>
        <w:t>Набор 3».</w:t>
      </w:r>
      <w:r>
        <w:rPr>
          <w:rFonts w:ascii="Times New Roman" w:hAnsi="Times New Roman" w:cs="Times New Roman"/>
          <w:sz w:val="28"/>
          <w:szCs w:val="28"/>
        </w:rPr>
        <w:t xml:space="preserve"> Далее мы опишем </w:t>
      </w:r>
      <w:r w:rsidR="000B1120">
        <w:rPr>
          <w:rFonts w:ascii="Times New Roman" w:hAnsi="Times New Roman" w:cs="Times New Roman"/>
          <w:sz w:val="28"/>
          <w:szCs w:val="28"/>
        </w:rPr>
        <w:t xml:space="preserve">основные итоги, полученные </w:t>
      </w:r>
      <w:r w:rsidR="005F33C6">
        <w:rPr>
          <w:rFonts w:ascii="Times New Roman" w:hAnsi="Times New Roman" w:cs="Times New Roman"/>
          <w:sz w:val="28"/>
          <w:szCs w:val="28"/>
        </w:rPr>
        <w:t>в ходе выполнения задачи.</w:t>
      </w:r>
    </w:p>
    <w:p w14:paraId="2682362E" w14:textId="6693B911" w:rsidR="000E67D9" w:rsidRDefault="000E67D9" w:rsidP="000E67D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рамках задачи было построено 12 нейронных сетей по 3 типа для 4 наборов. Было принято исключить результат </w:t>
      </w:r>
      <w:r>
        <w:rPr>
          <w:rFonts w:ascii="Times New Roman" w:hAnsi="Times New Roman" w:cs="Times New Roman"/>
          <w:sz w:val="28"/>
          <w:szCs w:val="28"/>
          <w:lang w:val="en-US"/>
        </w:rPr>
        <w:t>MLP</w:t>
      </w:r>
      <w:r w:rsidRPr="00F96AAD">
        <w:rPr>
          <w:rFonts w:ascii="Times New Roman" w:hAnsi="Times New Roman" w:cs="Times New Roman"/>
          <w:sz w:val="28"/>
          <w:szCs w:val="28"/>
        </w:rPr>
        <w:t xml:space="preserve"> </w:t>
      </w:r>
      <w:r>
        <w:rPr>
          <w:rFonts w:ascii="Times New Roman" w:hAnsi="Times New Roman" w:cs="Times New Roman"/>
          <w:sz w:val="28"/>
          <w:szCs w:val="28"/>
        </w:rPr>
        <w:t xml:space="preserve">для набора №4 по причине низкой работоспособности. В таблице 3 представлены показатели четырёх метрик для каждого из случаев. Было решено определить 3 лучшие модели, основываясь на метрике </w:t>
      </w:r>
      <w:r>
        <w:rPr>
          <w:rFonts w:ascii="Times New Roman" w:hAnsi="Times New Roman" w:cs="Times New Roman"/>
          <w:sz w:val="28"/>
          <w:szCs w:val="28"/>
          <w:lang w:val="en-US"/>
        </w:rPr>
        <w:t>accuracy</w:t>
      </w:r>
      <w:r>
        <w:rPr>
          <w:rFonts w:ascii="Times New Roman" w:hAnsi="Times New Roman" w:cs="Times New Roman"/>
          <w:sz w:val="28"/>
          <w:szCs w:val="28"/>
        </w:rPr>
        <w:t xml:space="preserve">. Общая точность сверточной модели нейронной сети для наборов 2 и 3 показала значения </w:t>
      </w:r>
      <w:r w:rsidRPr="00CF6E94">
        <w:rPr>
          <w:rFonts w:ascii="Times New Roman" w:hAnsi="Times New Roman" w:cs="Times New Roman"/>
          <w:sz w:val="28"/>
          <w:szCs w:val="28"/>
        </w:rPr>
        <w:t>79</w:t>
      </w:r>
      <w:r>
        <w:rPr>
          <w:rFonts w:ascii="Times New Roman" w:hAnsi="Times New Roman" w:cs="Times New Roman"/>
          <w:sz w:val="28"/>
          <w:szCs w:val="28"/>
        </w:rPr>
        <w:t>,</w:t>
      </w:r>
      <w:r w:rsidRPr="00CF6E94">
        <w:rPr>
          <w:rFonts w:ascii="Times New Roman" w:hAnsi="Times New Roman" w:cs="Times New Roman"/>
          <w:sz w:val="28"/>
          <w:szCs w:val="28"/>
        </w:rPr>
        <w:t>6</w:t>
      </w:r>
      <w:r>
        <w:rPr>
          <w:rFonts w:ascii="Times New Roman" w:hAnsi="Times New Roman" w:cs="Times New Roman"/>
          <w:sz w:val="28"/>
          <w:szCs w:val="28"/>
        </w:rPr>
        <w:t>%</w:t>
      </w:r>
      <w:r w:rsidRPr="00CF6E94">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F6E94">
        <w:rPr>
          <w:rFonts w:ascii="Times New Roman" w:hAnsi="Times New Roman" w:cs="Times New Roman"/>
          <w:sz w:val="28"/>
          <w:szCs w:val="28"/>
        </w:rPr>
        <w:t>79</w:t>
      </w:r>
      <w:r>
        <w:rPr>
          <w:rFonts w:ascii="Times New Roman" w:hAnsi="Times New Roman" w:cs="Times New Roman"/>
          <w:sz w:val="28"/>
          <w:szCs w:val="28"/>
        </w:rPr>
        <w:t>,</w:t>
      </w:r>
      <w:r w:rsidRPr="00CF6E94">
        <w:rPr>
          <w:rFonts w:ascii="Times New Roman" w:hAnsi="Times New Roman" w:cs="Times New Roman"/>
          <w:sz w:val="28"/>
          <w:szCs w:val="28"/>
        </w:rPr>
        <w:t>9</w:t>
      </w:r>
      <w:r>
        <w:rPr>
          <w:rFonts w:ascii="Times New Roman" w:hAnsi="Times New Roman" w:cs="Times New Roman"/>
          <w:sz w:val="28"/>
          <w:szCs w:val="28"/>
        </w:rPr>
        <w:t>%</w:t>
      </w:r>
      <w:r w:rsidRPr="00CF6E94">
        <w:rPr>
          <w:rFonts w:ascii="Times New Roman" w:hAnsi="Times New Roman" w:cs="Times New Roman"/>
          <w:sz w:val="28"/>
          <w:szCs w:val="28"/>
        </w:rPr>
        <w:t xml:space="preserve"> </w:t>
      </w:r>
      <w:r>
        <w:rPr>
          <w:rFonts w:ascii="Times New Roman" w:hAnsi="Times New Roman" w:cs="Times New Roman"/>
          <w:sz w:val="28"/>
          <w:szCs w:val="28"/>
        </w:rPr>
        <w:t xml:space="preserve">соответственно. </w:t>
      </w:r>
      <w:r>
        <w:rPr>
          <w:rFonts w:ascii="Times New Roman" w:hAnsi="Times New Roman" w:cs="Times New Roman"/>
          <w:sz w:val="28"/>
          <w:szCs w:val="28"/>
          <w:lang w:val="en-US"/>
        </w:rPr>
        <w:t>CNN</w:t>
      </w:r>
      <w:r w:rsidRPr="0063035E">
        <w:rPr>
          <w:rFonts w:ascii="Times New Roman" w:hAnsi="Times New Roman" w:cs="Times New Roman"/>
          <w:sz w:val="28"/>
          <w:szCs w:val="28"/>
        </w:rPr>
        <w:t xml:space="preserve"> </w:t>
      </w:r>
      <w:r>
        <w:rPr>
          <w:rFonts w:ascii="Times New Roman" w:hAnsi="Times New Roman" w:cs="Times New Roman"/>
          <w:sz w:val="28"/>
          <w:szCs w:val="28"/>
        </w:rPr>
        <w:t xml:space="preserve">модель для набора №3 показывала максимальную точность 82,4% . Но наилучшее качество по метрике </w:t>
      </w:r>
      <w:r>
        <w:rPr>
          <w:rFonts w:ascii="Times New Roman" w:hAnsi="Times New Roman" w:cs="Times New Roman"/>
          <w:sz w:val="28"/>
          <w:szCs w:val="28"/>
          <w:lang w:val="en-US"/>
        </w:rPr>
        <w:t>accuracy</w:t>
      </w:r>
      <w:r w:rsidRPr="0063035E">
        <w:rPr>
          <w:rFonts w:ascii="Times New Roman" w:hAnsi="Times New Roman" w:cs="Times New Roman"/>
          <w:sz w:val="28"/>
          <w:szCs w:val="28"/>
        </w:rPr>
        <w:t xml:space="preserve"> </w:t>
      </w:r>
      <w:r>
        <w:rPr>
          <w:rFonts w:ascii="Times New Roman" w:hAnsi="Times New Roman" w:cs="Times New Roman"/>
          <w:sz w:val="28"/>
          <w:szCs w:val="28"/>
        </w:rPr>
        <w:t xml:space="preserve">показала </w:t>
      </w:r>
      <w:r>
        <w:rPr>
          <w:rFonts w:ascii="Times New Roman" w:hAnsi="Times New Roman" w:cs="Times New Roman"/>
          <w:sz w:val="28"/>
          <w:szCs w:val="28"/>
        </w:rPr>
        <w:lastRenderedPageBreak/>
        <w:t xml:space="preserve">модель многослойного персептрона также для набора №3. Средняя достоверность предсказания </w:t>
      </w:r>
      <w:r>
        <w:rPr>
          <w:rFonts w:ascii="Times New Roman" w:hAnsi="Times New Roman" w:cs="Times New Roman"/>
          <w:sz w:val="28"/>
          <w:szCs w:val="28"/>
          <w:lang w:val="en-US"/>
        </w:rPr>
        <w:t>MLP</w:t>
      </w:r>
      <w:r w:rsidRPr="00204668">
        <w:rPr>
          <w:rFonts w:ascii="Times New Roman" w:hAnsi="Times New Roman" w:cs="Times New Roman"/>
          <w:sz w:val="28"/>
          <w:szCs w:val="28"/>
        </w:rPr>
        <w:t xml:space="preserve"> </w:t>
      </w:r>
      <w:r>
        <w:rPr>
          <w:rFonts w:ascii="Times New Roman" w:hAnsi="Times New Roman" w:cs="Times New Roman"/>
          <w:sz w:val="28"/>
          <w:szCs w:val="28"/>
        </w:rPr>
        <w:t>составляла 81,4%, а наилучшая – 84,9%.</w:t>
      </w:r>
    </w:p>
    <w:p w14:paraId="6A1AB100" w14:textId="77777777" w:rsidR="00CF4D23" w:rsidRDefault="00CF4D23" w:rsidP="000E67D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Pr="00CF6E94">
        <w:rPr>
          <w:rFonts w:ascii="Times New Roman" w:hAnsi="Times New Roman" w:cs="Times New Roman"/>
          <w:sz w:val="28"/>
          <w:szCs w:val="28"/>
        </w:rPr>
        <w:t>3</w:t>
      </w:r>
      <w:r>
        <w:rPr>
          <w:rFonts w:ascii="Times New Roman" w:hAnsi="Times New Roman" w:cs="Times New Roman"/>
          <w:sz w:val="28"/>
          <w:szCs w:val="28"/>
        </w:rPr>
        <w:t>. Результаты работы .</w:t>
      </w:r>
    </w:p>
    <w:tbl>
      <w:tblPr>
        <w:tblW w:w="9160" w:type="dxa"/>
        <w:tblLook w:val="04A0" w:firstRow="1" w:lastRow="0" w:firstColumn="1" w:lastColumn="0" w:noHBand="0" w:noVBand="1"/>
      </w:tblPr>
      <w:tblGrid>
        <w:gridCol w:w="1600"/>
        <w:gridCol w:w="1260"/>
        <w:gridCol w:w="1260"/>
        <w:gridCol w:w="1260"/>
        <w:gridCol w:w="1260"/>
        <w:gridCol w:w="1260"/>
        <w:gridCol w:w="1260"/>
      </w:tblGrid>
      <w:tr w:rsidR="00CF4D23" w:rsidRPr="000430F6" w14:paraId="3CDD311C" w14:textId="77777777" w:rsidTr="008171A6">
        <w:trPr>
          <w:trHeight w:val="465"/>
        </w:trPr>
        <w:tc>
          <w:tcPr>
            <w:tcW w:w="1600" w:type="dxa"/>
            <w:tcBorders>
              <w:top w:val="single" w:sz="4" w:space="0" w:color="auto"/>
              <w:left w:val="single" w:sz="4" w:space="0" w:color="auto"/>
              <w:bottom w:val="single" w:sz="4" w:space="0" w:color="auto"/>
              <w:right w:val="nil"/>
            </w:tcBorders>
            <w:shd w:val="clear" w:color="000000" w:fill="E7E6E6"/>
            <w:vAlign w:val="center"/>
            <w:hideMark/>
          </w:tcPr>
          <w:p w14:paraId="1D0534C7"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Модель:</w:t>
            </w:r>
          </w:p>
        </w:tc>
        <w:tc>
          <w:tcPr>
            <w:tcW w:w="1260"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6BC67FB8"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MLP</w:t>
            </w:r>
          </w:p>
        </w:tc>
        <w:tc>
          <w:tcPr>
            <w:tcW w:w="1260" w:type="dxa"/>
            <w:tcBorders>
              <w:top w:val="single" w:sz="4" w:space="0" w:color="auto"/>
              <w:left w:val="nil"/>
              <w:bottom w:val="single" w:sz="4" w:space="0" w:color="auto"/>
              <w:right w:val="single" w:sz="4" w:space="0" w:color="auto"/>
            </w:tcBorders>
            <w:shd w:val="clear" w:color="000000" w:fill="E7E6E6"/>
            <w:vAlign w:val="center"/>
            <w:hideMark/>
          </w:tcPr>
          <w:p w14:paraId="391EB659"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CNN</w:t>
            </w:r>
          </w:p>
        </w:tc>
        <w:tc>
          <w:tcPr>
            <w:tcW w:w="1260" w:type="dxa"/>
            <w:tcBorders>
              <w:top w:val="single" w:sz="4" w:space="0" w:color="auto"/>
              <w:left w:val="nil"/>
              <w:bottom w:val="single" w:sz="4" w:space="0" w:color="auto"/>
              <w:right w:val="single" w:sz="4" w:space="0" w:color="auto"/>
            </w:tcBorders>
            <w:shd w:val="clear" w:color="000000" w:fill="E7E6E6"/>
            <w:vAlign w:val="center"/>
            <w:hideMark/>
          </w:tcPr>
          <w:p w14:paraId="6A463B96"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RNN</w:t>
            </w:r>
          </w:p>
        </w:tc>
        <w:tc>
          <w:tcPr>
            <w:tcW w:w="1260" w:type="dxa"/>
            <w:tcBorders>
              <w:top w:val="single" w:sz="4" w:space="0" w:color="auto"/>
              <w:left w:val="nil"/>
              <w:bottom w:val="single" w:sz="4" w:space="0" w:color="auto"/>
              <w:right w:val="single" w:sz="4" w:space="0" w:color="auto"/>
            </w:tcBorders>
            <w:shd w:val="clear" w:color="000000" w:fill="E7E6E6"/>
            <w:vAlign w:val="center"/>
            <w:hideMark/>
          </w:tcPr>
          <w:p w14:paraId="2368DFBB"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MLP</w:t>
            </w:r>
          </w:p>
        </w:tc>
        <w:tc>
          <w:tcPr>
            <w:tcW w:w="1260" w:type="dxa"/>
            <w:tcBorders>
              <w:top w:val="single" w:sz="4" w:space="0" w:color="auto"/>
              <w:left w:val="nil"/>
              <w:bottom w:val="single" w:sz="4" w:space="0" w:color="auto"/>
              <w:right w:val="single" w:sz="4" w:space="0" w:color="auto"/>
            </w:tcBorders>
            <w:shd w:val="clear" w:color="000000" w:fill="E7E6E6"/>
            <w:vAlign w:val="center"/>
            <w:hideMark/>
          </w:tcPr>
          <w:p w14:paraId="095BD48A"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CNN</w:t>
            </w:r>
          </w:p>
        </w:tc>
        <w:tc>
          <w:tcPr>
            <w:tcW w:w="1260" w:type="dxa"/>
            <w:tcBorders>
              <w:top w:val="single" w:sz="4" w:space="0" w:color="auto"/>
              <w:left w:val="nil"/>
              <w:bottom w:val="single" w:sz="4" w:space="0" w:color="auto"/>
              <w:right w:val="single" w:sz="4" w:space="0" w:color="auto"/>
            </w:tcBorders>
            <w:shd w:val="clear" w:color="000000" w:fill="E7E6E6"/>
            <w:vAlign w:val="center"/>
            <w:hideMark/>
          </w:tcPr>
          <w:p w14:paraId="22F5702D"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RNN</w:t>
            </w:r>
          </w:p>
        </w:tc>
      </w:tr>
      <w:tr w:rsidR="00CF4D23" w:rsidRPr="000430F6" w14:paraId="7D84703B" w14:textId="77777777" w:rsidTr="008171A6">
        <w:trPr>
          <w:trHeight w:val="570"/>
        </w:trPr>
        <w:tc>
          <w:tcPr>
            <w:tcW w:w="1600" w:type="dxa"/>
            <w:tcBorders>
              <w:top w:val="nil"/>
              <w:left w:val="single" w:sz="4" w:space="0" w:color="auto"/>
              <w:bottom w:val="single" w:sz="4" w:space="0" w:color="auto"/>
              <w:right w:val="nil"/>
            </w:tcBorders>
            <w:shd w:val="clear" w:color="000000" w:fill="F2F2F2"/>
            <w:vAlign w:val="center"/>
            <w:hideMark/>
          </w:tcPr>
          <w:p w14:paraId="0CB1D2F2"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Набор:</w:t>
            </w:r>
          </w:p>
        </w:tc>
        <w:tc>
          <w:tcPr>
            <w:tcW w:w="3780" w:type="dxa"/>
            <w:gridSpan w:val="3"/>
            <w:tcBorders>
              <w:top w:val="single" w:sz="4" w:space="0" w:color="auto"/>
              <w:left w:val="single" w:sz="4" w:space="0" w:color="auto"/>
              <w:bottom w:val="nil"/>
              <w:right w:val="single" w:sz="4" w:space="0" w:color="auto"/>
            </w:tcBorders>
            <w:shd w:val="clear" w:color="000000" w:fill="F2F2F2"/>
            <w:noWrap/>
            <w:vAlign w:val="center"/>
            <w:hideMark/>
          </w:tcPr>
          <w:p w14:paraId="1CF6443D"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Набор №1</w:t>
            </w:r>
          </w:p>
        </w:tc>
        <w:tc>
          <w:tcPr>
            <w:tcW w:w="3780" w:type="dxa"/>
            <w:gridSpan w:val="3"/>
            <w:tcBorders>
              <w:top w:val="single" w:sz="4" w:space="0" w:color="auto"/>
              <w:left w:val="nil"/>
              <w:bottom w:val="single" w:sz="4" w:space="0" w:color="auto"/>
              <w:right w:val="single" w:sz="4" w:space="0" w:color="auto"/>
            </w:tcBorders>
            <w:shd w:val="clear" w:color="000000" w:fill="F2F2F2"/>
            <w:noWrap/>
            <w:vAlign w:val="center"/>
            <w:hideMark/>
          </w:tcPr>
          <w:p w14:paraId="2EA4A616"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Набор №2</w:t>
            </w:r>
          </w:p>
        </w:tc>
      </w:tr>
      <w:tr w:rsidR="00CF4D23" w:rsidRPr="000430F6" w14:paraId="14DEBF8C" w14:textId="77777777" w:rsidTr="008171A6">
        <w:trPr>
          <w:trHeight w:val="570"/>
        </w:trPr>
        <w:tc>
          <w:tcPr>
            <w:tcW w:w="1600" w:type="dxa"/>
            <w:tcBorders>
              <w:top w:val="nil"/>
              <w:left w:val="single" w:sz="4" w:space="0" w:color="auto"/>
              <w:bottom w:val="single" w:sz="4" w:space="0" w:color="auto"/>
              <w:right w:val="nil"/>
            </w:tcBorders>
            <w:shd w:val="clear" w:color="auto" w:fill="auto"/>
            <w:vAlign w:val="center"/>
            <w:hideMark/>
          </w:tcPr>
          <w:p w14:paraId="5CD28A42"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accuracy</w:t>
            </w:r>
          </w:p>
        </w:tc>
        <w:tc>
          <w:tcPr>
            <w:tcW w:w="1260" w:type="dxa"/>
            <w:tcBorders>
              <w:top w:val="single" w:sz="4" w:space="0" w:color="auto"/>
              <w:left w:val="single" w:sz="4" w:space="0" w:color="auto"/>
              <w:bottom w:val="nil"/>
              <w:right w:val="nil"/>
            </w:tcBorders>
            <w:shd w:val="clear" w:color="auto" w:fill="auto"/>
            <w:noWrap/>
            <w:vAlign w:val="center"/>
            <w:hideMark/>
          </w:tcPr>
          <w:p w14:paraId="140EE583"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0,637</w:t>
            </w:r>
          </w:p>
        </w:tc>
        <w:tc>
          <w:tcPr>
            <w:tcW w:w="1260" w:type="dxa"/>
            <w:tcBorders>
              <w:top w:val="single" w:sz="4" w:space="0" w:color="auto"/>
              <w:left w:val="nil"/>
              <w:bottom w:val="nil"/>
              <w:right w:val="nil"/>
            </w:tcBorders>
            <w:shd w:val="clear" w:color="auto" w:fill="auto"/>
            <w:noWrap/>
            <w:vAlign w:val="center"/>
            <w:hideMark/>
          </w:tcPr>
          <w:p w14:paraId="1A879CC5"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0,629</w:t>
            </w:r>
          </w:p>
        </w:tc>
        <w:tc>
          <w:tcPr>
            <w:tcW w:w="1260" w:type="dxa"/>
            <w:tcBorders>
              <w:top w:val="single" w:sz="4" w:space="0" w:color="auto"/>
              <w:left w:val="nil"/>
              <w:bottom w:val="nil"/>
              <w:right w:val="single" w:sz="4" w:space="0" w:color="auto"/>
            </w:tcBorders>
            <w:shd w:val="clear" w:color="auto" w:fill="auto"/>
            <w:noWrap/>
            <w:vAlign w:val="center"/>
            <w:hideMark/>
          </w:tcPr>
          <w:p w14:paraId="5F9604A9"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0,583</w:t>
            </w:r>
          </w:p>
        </w:tc>
        <w:tc>
          <w:tcPr>
            <w:tcW w:w="1260" w:type="dxa"/>
            <w:tcBorders>
              <w:top w:val="nil"/>
              <w:left w:val="nil"/>
              <w:bottom w:val="nil"/>
              <w:right w:val="single" w:sz="12" w:space="0" w:color="auto"/>
            </w:tcBorders>
            <w:shd w:val="clear" w:color="auto" w:fill="auto"/>
            <w:noWrap/>
            <w:vAlign w:val="center"/>
            <w:hideMark/>
          </w:tcPr>
          <w:p w14:paraId="193DB218"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0,779</w:t>
            </w:r>
          </w:p>
        </w:tc>
        <w:tc>
          <w:tcPr>
            <w:tcW w:w="1260" w:type="dxa"/>
            <w:tcBorders>
              <w:top w:val="single" w:sz="12" w:space="0" w:color="auto"/>
              <w:left w:val="single" w:sz="12" w:space="0" w:color="auto"/>
              <w:bottom w:val="nil"/>
              <w:right w:val="single" w:sz="12" w:space="0" w:color="auto"/>
            </w:tcBorders>
            <w:shd w:val="clear" w:color="auto" w:fill="A267F5"/>
            <w:noWrap/>
            <w:vAlign w:val="center"/>
            <w:hideMark/>
          </w:tcPr>
          <w:p w14:paraId="6EE60F5E" w14:textId="77777777" w:rsidR="00CF4D23" w:rsidRPr="007D3705" w:rsidRDefault="00CF4D23" w:rsidP="008171A6">
            <w:pPr>
              <w:spacing w:after="0" w:line="240" w:lineRule="auto"/>
              <w:jc w:val="center"/>
              <w:rPr>
                <w:rFonts w:ascii="Times New Roman" w:eastAsia="Times New Roman" w:hAnsi="Times New Roman" w:cs="Times New Roman"/>
                <w:b/>
                <w:bCs/>
                <w:color w:val="FFFFFF" w:themeColor="background1"/>
                <w:sz w:val="28"/>
                <w:szCs w:val="28"/>
                <w:lang w:eastAsia="ru-RU"/>
              </w:rPr>
            </w:pPr>
            <w:r w:rsidRPr="007D3705">
              <w:rPr>
                <w:rFonts w:ascii="Times New Roman" w:eastAsia="Times New Roman" w:hAnsi="Times New Roman" w:cs="Times New Roman"/>
                <w:b/>
                <w:bCs/>
                <w:color w:val="FFFFFF" w:themeColor="background1"/>
                <w:sz w:val="28"/>
                <w:szCs w:val="28"/>
                <w:lang w:eastAsia="ru-RU"/>
              </w:rPr>
              <w:t>0,796</w:t>
            </w:r>
          </w:p>
        </w:tc>
        <w:tc>
          <w:tcPr>
            <w:tcW w:w="1260" w:type="dxa"/>
            <w:tcBorders>
              <w:top w:val="nil"/>
              <w:left w:val="single" w:sz="12" w:space="0" w:color="auto"/>
              <w:bottom w:val="nil"/>
              <w:right w:val="single" w:sz="4" w:space="0" w:color="auto"/>
            </w:tcBorders>
            <w:shd w:val="clear" w:color="auto" w:fill="auto"/>
            <w:noWrap/>
            <w:vAlign w:val="center"/>
            <w:hideMark/>
          </w:tcPr>
          <w:p w14:paraId="0AE88263"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0,765</w:t>
            </w:r>
          </w:p>
        </w:tc>
      </w:tr>
      <w:tr w:rsidR="00CF4D23" w:rsidRPr="000430F6" w14:paraId="34C1A935" w14:textId="77777777" w:rsidTr="008171A6">
        <w:trPr>
          <w:trHeight w:val="570"/>
        </w:trPr>
        <w:tc>
          <w:tcPr>
            <w:tcW w:w="1600" w:type="dxa"/>
            <w:tcBorders>
              <w:top w:val="nil"/>
              <w:left w:val="single" w:sz="4" w:space="0" w:color="auto"/>
              <w:bottom w:val="single" w:sz="4" w:space="0" w:color="auto"/>
              <w:right w:val="nil"/>
            </w:tcBorders>
            <w:shd w:val="clear" w:color="auto" w:fill="auto"/>
            <w:vAlign w:val="center"/>
            <w:hideMark/>
          </w:tcPr>
          <w:p w14:paraId="40671E73"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recall</w:t>
            </w:r>
          </w:p>
        </w:tc>
        <w:tc>
          <w:tcPr>
            <w:tcW w:w="1260" w:type="dxa"/>
            <w:tcBorders>
              <w:top w:val="nil"/>
              <w:left w:val="single" w:sz="4" w:space="0" w:color="auto"/>
              <w:bottom w:val="nil"/>
              <w:right w:val="nil"/>
            </w:tcBorders>
            <w:shd w:val="clear" w:color="auto" w:fill="auto"/>
            <w:noWrap/>
            <w:vAlign w:val="center"/>
            <w:hideMark/>
          </w:tcPr>
          <w:p w14:paraId="4F07EB48"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0,635</w:t>
            </w:r>
          </w:p>
        </w:tc>
        <w:tc>
          <w:tcPr>
            <w:tcW w:w="1260" w:type="dxa"/>
            <w:tcBorders>
              <w:top w:val="nil"/>
              <w:left w:val="nil"/>
              <w:bottom w:val="nil"/>
              <w:right w:val="nil"/>
            </w:tcBorders>
            <w:shd w:val="clear" w:color="auto" w:fill="auto"/>
            <w:noWrap/>
            <w:vAlign w:val="center"/>
            <w:hideMark/>
          </w:tcPr>
          <w:p w14:paraId="7DDA0A43"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0,629</w:t>
            </w:r>
          </w:p>
        </w:tc>
        <w:tc>
          <w:tcPr>
            <w:tcW w:w="1260" w:type="dxa"/>
            <w:tcBorders>
              <w:top w:val="nil"/>
              <w:left w:val="nil"/>
              <w:bottom w:val="nil"/>
              <w:right w:val="single" w:sz="4" w:space="0" w:color="auto"/>
            </w:tcBorders>
            <w:shd w:val="clear" w:color="auto" w:fill="auto"/>
            <w:noWrap/>
            <w:vAlign w:val="center"/>
            <w:hideMark/>
          </w:tcPr>
          <w:p w14:paraId="30C895C4"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0,577</w:t>
            </w:r>
          </w:p>
        </w:tc>
        <w:tc>
          <w:tcPr>
            <w:tcW w:w="1260" w:type="dxa"/>
            <w:tcBorders>
              <w:top w:val="nil"/>
              <w:left w:val="nil"/>
              <w:bottom w:val="nil"/>
              <w:right w:val="single" w:sz="12" w:space="0" w:color="auto"/>
            </w:tcBorders>
            <w:shd w:val="clear" w:color="auto" w:fill="auto"/>
            <w:noWrap/>
            <w:vAlign w:val="center"/>
            <w:hideMark/>
          </w:tcPr>
          <w:p w14:paraId="1A264990"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0,779</w:t>
            </w:r>
          </w:p>
        </w:tc>
        <w:tc>
          <w:tcPr>
            <w:tcW w:w="1260" w:type="dxa"/>
            <w:tcBorders>
              <w:top w:val="nil"/>
              <w:left w:val="single" w:sz="12" w:space="0" w:color="auto"/>
              <w:bottom w:val="nil"/>
              <w:right w:val="single" w:sz="12" w:space="0" w:color="auto"/>
            </w:tcBorders>
            <w:shd w:val="clear" w:color="auto" w:fill="A267F5"/>
            <w:noWrap/>
            <w:vAlign w:val="center"/>
            <w:hideMark/>
          </w:tcPr>
          <w:p w14:paraId="49E0C61F" w14:textId="77777777" w:rsidR="00CF4D23" w:rsidRPr="007D3705" w:rsidRDefault="00CF4D23" w:rsidP="008171A6">
            <w:pPr>
              <w:spacing w:after="0" w:line="240" w:lineRule="auto"/>
              <w:jc w:val="center"/>
              <w:rPr>
                <w:rFonts w:ascii="Times New Roman" w:eastAsia="Times New Roman" w:hAnsi="Times New Roman" w:cs="Times New Roman"/>
                <w:color w:val="FFFFFF" w:themeColor="background1"/>
                <w:sz w:val="28"/>
                <w:szCs w:val="28"/>
                <w:lang w:eastAsia="ru-RU"/>
              </w:rPr>
            </w:pPr>
            <w:r w:rsidRPr="007D3705">
              <w:rPr>
                <w:rFonts w:ascii="Times New Roman" w:eastAsia="Times New Roman" w:hAnsi="Times New Roman" w:cs="Times New Roman"/>
                <w:color w:val="FFFFFF" w:themeColor="background1"/>
                <w:sz w:val="28"/>
                <w:szCs w:val="28"/>
                <w:lang w:eastAsia="ru-RU"/>
              </w:rPr>
              <w:t>0,795</w:t>
            </w:r>
          </w:p>
        </w:tc>
        <w:tc>
          <w:tcPr>
            <w:tcW w:w="1260" w:type="dxa"/>
            <w:tcBorders>
              <w:top w:val="nil"/>
              <w:left w:val="single" w:sz="12" w:space="0" w:color="auto"/>
              <w:bottom w:val="nil"/>
              <w:right w:val="single" w:sz="4" w:space="0" w:color="auto"/>
            </w:tcBorders>
            <w:shd w:val="clear" w:color="auto" w:fill="auto"/>
            <w:noWrap/>
            <w:vAlign w:val="center"/>
            <w:hideMark/>
          </w:tcPr>
          <w:p w14:paraId="4F1D5E90"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0,766</w:t>
            </w:r>
          </w:p>
        </w:tc>
      </w:tr>
      <w:tr w:rsidR="00CF4D23" w:rsidRPr="000430F6" w14:paraId="6956D5E1" w14:textId="77777777" w:rsidTr="008171A6">
        <w:trPr>
          <w:trHeight w:val="570"/>
        </w:trPr>
        <w:tc>
          <w:tcPr>
            <w:tcW w:w="1600" w:type="dxa"/>
            <w:tcBorders>
              <w:top w:val="nil"/>
              <w:left w:val="single" w:sz="4" w:space="0" w:color="auto"/>
              <w:bottom w:val="single" w:sz="4" w:space="0" w:color="auto"/>
              <w:right w:val="nil"/>
            </w:tcBorders>
            <w:shd w:val="clear" w:color="auto" w:fill="auto"/>
            <w:vAlign w:val="center"/>
            <w:hideMark/>
          </w:tcPr>
          <w:p w14:paraId="04852981"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precision</w:t>
            </w:r>
          </w:p>
        </w:tc>
        <w:tc>
          <w:tcPr>
            <w:tcW w:w="1260" w:type="dxa"/>
            <w:tcBorders>
              <w:top w:val="nil"/>
              <w:left w:val="single" w:sz="4" w:space="0" w:color="auto"/>
              <w:bottom w:val="nil"/>
              <w:right w:val="nil"/>
            </w:tcBorders>
            <w:shd w:val="clear" w:color="auto" w:fill="auto"/>
            <w:noWrap/>
            <w:vAlign w:val="center"/>
            <w:hideMark/>
          </w:tcPr>
          <w:p w14:paraId="0395E5C6"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0,637</w:t>
            </w:r>
          </w:p>
        </w:tc>
        <w:tc>
          <w:tcPr>
            <w:tcW w:w="1260" w:type="dxa"/>
            <w:tcBorders>
              <w:top w:val="nil"/>
              <w:left w:val="nil"/>
              <w:bottom w:val="nil"/>
              <w:right w:val="nil"/>
            </w:tcBorders>
            <w:shd w:val="clear" w:color="auto" w:fill="auto"/>
            <w:noWrap/>
            <w:vAlign w:val="center"/>
            <w:hideMark/>
          </w:tcPr>
          <w:p w14:paraId="289CA157"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0,653</w:t>
            </w:r>
          </w:p>
        </w:tc>
        <w:tc>
          <w:tcPr>
            <w:tcW w:w="1260" w:type="dxa"/>
            <w:tcBorders>
              <w:top w:val="nil"/>
              <w:left w:val="nil"/>
              <w:bottom w:val="nil"/>
              <w:right w:val="single" w:sz="4" w:space="0" w:color="auto"/>
            </w:tcBorders>
            <w:shd w:val="clear" w:color="auto" w:fill="auto"/>
            <w:noWrap/>
            <w:vAlign w:val="center"/>
            <w:hideMark/>
          </w:tcPr>
          <w:p w14:paraId="1BE65A3A"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0,583</w:t>
            </w:r>
          </w:p>
        </w:tc>
        <w:tc>
          <w:tcPr>
            <w:tcW w:w="1260" w:type="dxa"/>
            <w:tcBorders>
              <w:top w:val="nil"/>
              <w:left w:val="nil"/>
              <w:bottom w:val="nil"/>
              <w:right w:val="single" w:sz="12" w:space="0" w:color="auto"/>
            </w:tcBorders>
            <w:shd w:val="clear" w:color="auto" w:fill="auto"/>
            <w:noWrap/>
            <w:vAlign w:val="center"/>
            <w:hideMark/>
          </w:tcPr>
          <w:p w14:paraId="6F2031D1"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0,779</w:t>
            </w:r>
          </w:p>
        </w:tc>
        <w:tc>
          <w:tcPr>
            <w:tcW w:w="1260" w:type="dxa"/>
            <w:tcBorders>
              <w:top w:val="nil"/>
              <w:left w:val="single" w:sz="12" w:space="0" w:color="auto"/>
              <w:bottom w:val="nil"/>
              <w:right w:val="single" w:sz="12" w:space="0" w:color="auto"/>
            </w:tcBorders>
            <w:shd w:val="clear" w:color="auto" w:fill="A267F5"/>
            <w:noWrap/>
            <w:vAlign w:val="center"/>
            <w:hideMark/>
          </w:tcPr>
          <w:p w14:paraId="41241B75" w14:textId="77777777" w:rsidR="00CF4D23" w:rsidRPr="007D3705" w:rsidRDefault="00CF4D23" w:rsidP="008171A6">
            <w:pPr>
              <w:spacing w:after="0" w:line="240" w:lineRule="auto"/>
              <w:jc w:val="center"/>
              <w:rPr>
                <w:rFonts w:ascii="Times New Roman" w:eastAsia="Times New Roman" w:hAnsi="Times New Roman" w:cs="Times New Roman"/>
                <w:color w:val="FFFFFF" w:themeColor="background1"/>
                <w:sz w:val="28"/>
                <w:szCs w:val="28"/>
                <w:lang w:eastAsia="ru-RU"/>
              </w:rPr>
            </w:pPr>
            <w:r w:rsidRPr="007D3705">
              <w:rPr>
                <w:rFonts w:ascii="Times New Roman" w:eastAsia="Times New Roman" w:hAnsi="Times New Roman" w:cs="Times New Roman"/>
                <w:color w:val="FFFFFF" w:themeColor="background1"/>
                <w:sz w:val="28"/>
                <w:szCs w:val="28"/>
                <w:lang w:eastAsia="ru-RU"/>
              </w:rPr>
              <w:t>0,796</w:t>
            </w:r>
          </w:p>
        </w:tc>
        <w:tc>
          <w:tcPr>
            <w:tcW w:w="1260" w:type="dxa"/>
            <w:tcBorders>
              <w:top w:val="nil"/>
              <w:left w:val="single" w:sz="12" w:space="0" w:color="auto"/>
              <w:bottom w:val="nil"/>
              <w:right w:val="single" w:sz="4" w:space="0" w:color="auto"/>
            </w:tcBorders>
            <w:shd w:val="clear" w:color="auto" w:fill="auto"/>
            <w:noWrap/>
            <w:vAlign w:val="center"/>
            <w:hideMark/>
          </w:tcPr>
          <w:p w14:paraId="213E2D26"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0,765</w:t>
            </w:r>
          </w:p>
        </w:tc>
      </w:tr>
      <w:tr w:rsidR="00CF4D23" w:rsidRPr="000430F6" w14:paraId="3E14926D" w14:textId="77777777" w:rsidTr="008171A6">
        <w:trPr>
          <w:trHeight w:val="570"/>
        </w:trPr>
        <w:tc>
          <w:tcPr>
            <w:tcW w:w="1600" w:type="dxa"/>
            <w:tcBorders>
              <w:top w:val="nil"/>
              <w:left w:val="single" w:sz="4" w:space="0" w:color="auto"/>
              <w:bottom w:val="single" w:sz="4" w:space="0" w:color="auto"/>
              <w:right w:val="nil"/>
            </w:tcBorders>
            <w:shd w:val="clear" w:color="auto" w:fill="auto"/>
            <w:vAlign w:val="center"/>
            <w:hideMark/>
          </w:tcPr>
          <w:p w14:paraId="43581917"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f1</w:t>
            </w:r>
          </w:p>
        </w:tc>
        <w:tc>
          <w:tcPr>
            <w:tcW w:w="1260" w:type="dxa"/>
            <w:tcBorders>
              <w:top w:val="nil"/>
              <w:left w:val="single" w:sz="4" w:space="0" w:color="auto"/>
              <w:bottom w:val="single" w:sz="4" w:space="0" w:color="auto"/>
              <w:right w:val="nil"/>
            </w:tcBorders>
            <w:shd w:val="clear" w:color="auto" w:fill="auto"/>
            <w:noWrap/>
            <w:vAlign w:val="center"/>
            <w:hideMark/>
          </w:tcPr>
          <w:p w14:paraId="25C766F7"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0,649</w:t>
            </w:r>
          </w:p>
        </w:tc>
        <w:tc>
          <w:tcPr>
            <w:tcW w:w="1260" w:type="dxa"/>
            <w:tcBorders>
              <w:top w:val="nil"/>
              <w:left w:val="nil"/>
              <w:bottom w:val="single" w:sz="4" w:space="0" w:color="auto"/>
              <w:right w:val="nil"/>
            </w:tcBorders>
            <w:shd w:val="clear" w:color="auto" w:fill="auto"/>
            <w:noWrap/>
            <w:vAlign w:val="center"/>
            <w:hideMark/>
          </w:tcPr>
          <w:p w14:paraId="6DC5E2E0"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0,624</w:t>
            </w:r>
          </w:p>
        </w:tc>
        <w:tc>
          <w:tcPr>
            <w:tcW w:w="1260" w:type="dxa"/>
            <w:tcBorders>
              <w:top w:val="nil"/>
              <w:left w:val="nil"/>
              <w:bottom w:val="single" w:sz="4" w:space="0" w:color="auto"/>
              <w:right w:val="single" w:sz="4" w:space="0" w:color="auto"/>
            </w:tcBorders>
            <w:shd w:val="clear" w:color="auto" w:fill="auto"/>
            <w:noWrap/>
            <w:vAlign w:val="center"/>
            <w:hideMark/>
          </w:tcPr>
          <w:p w14:paraId="5B9DA0B6"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0,594</w:t>
            </w:r>
          </w:p>
        </w:tc>
        <w:tc>
          <w:tcPr>
            <w:tcW w:w="1260" w:type="dxa"/>
            <w:tcBorders>
              <w:top w:val="nil"/>
              <w:left w:val="nil"/>
              <w:bottom w:val="single" w:sz="4" w:space="0" w:color="auto"/>
              <w:right w:val="single" w:sz="12" w:space="0" w:color="auto"/>
            </w:tcBorders>
            <w:shd w:val="clear" w:color="auto" w:fill="auto"/>
            <w:noWrap/>
            <w:vAlign w:val="center"/>
            <w:hideMark/>
          </w:tcPr>
          <w:p w14:paraId="492B5157"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0,786</w:t>
            </w:r>
          </w:p>
        </w:tc>
        <w:tc>
          <w:tcPr>
            <w:tcW w:w="1260" w:type="dxa"/>
            <w:tcBorders>
              <w:top w:val="nil"/>
              <w:left w:val="single" w:sz="12" w:space="0" w:color="auto"/>
              <w:bottom w:val="single" w:sz="12" w:space="0" w:color="auto"/>
              <w:right w:val="single" w:sz="12" w:space="0" w:color="auto"/>
            </w:tcBorders>
            <w:shd w:val="clear" w:color="auto" w:fill="A267F5"/>
            <w:noWrap/>
            <w:vAlign w:val="center"/>
            <w:hideMark/>
          </w:tcPr>
          <w:p w14:paraId="1DDC4DAD" w14:textId="77777777" w:rsidR="00CF4D23" w:rsidRPr="007D3705" w:rsidRDefault="00CF4D23" w:rsidP="008171A6">
            <w:pPr>
              <w:spacing w:after="0" w:line="240" w:lineRule="auto"/>
              <w:jc w:val="center"/>
              <w:rPr>
                <w:rFonts w:ascii="Times New Roman" w:eastAsia="Times New Roman" w:hAnsi="Times New Roman" w:cs="Times New Roman"/>
                <w:color w:val="FFFFFF" w:themeColor="background1"/>
                <w:sz w:val="28"/>
                <w:szCs w:val="28"/>
                <w:lang w:eastAsia="ru-RU"/>
              </w:rPr>
            </w:pPr>
            <w:r w:rsidRPr="007D3705">
              <w:rPr>
                <w:rFonts w:ascii="Times New Roman" w:eastAsia="Times New Roman" w:hAnsi="Times New Roman" w:cs="Times New Roman"/>
                <w:color w:val="FFFFFF" w:themeColor="background1"/>
                <w:sz w:val="28"/>
                <w:szCs w:val="28"/>
                <w:lang w:eastAsia="ru-RU"/>
              </w:rPr>
              <w:t>0,801</w:t>
            </w:r>
          </w:p>
        </w:tc>
        <w:tc>
          <w:tcPr>
            <w:tcW w:w="1260" w:type="dxa"/>
            <w:tcBorders>
              <w:top w:val="nil"/>
              <w:left w:val="single" w:sz="12" w:space="0" w:color="auto"/>
              <w:bottom w:val="single" w:sz="4" w:space="0" w:color="auto"/>
              <w:right w:val="single" w:sz="4" w:space="0" w:color="auto"/>
            </w:tcBorders>
            <w:shd w:val="clear" w:color="auto" w:fill="auto"/>
            <w:noWrap/>
            <w:vAlign w:val="center"/>
            <w:hideMark/>
          </w:tcPr>
          <w:p w14:paraId="279C9BDF"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0,771</w:t>
            </w:r>
          </w:p>
        </w:tc>
      </w:tr>
      <w:tr w:rsidR="00CF4D23" w:rsidRPr="000430F6" w14:paraId="70EDBDA9" w14:textId="77777777" w:rsidTr="008171A6">
        <w:trPr>
          <w:trHeight w:val="570"/>
        </w:trPr>
        <w:tc>
          <w:tcPr>
            <w:tcW w:w="1600" w:type="dxa"/>
            <w:tcBorders>
              <w:top w:val="nil"/>
              <w:left w:val="single" w:sz="4" w:space="0" w:color="auto"/>
              <w:bottom w:val="single" w:sz="4" w:space="0" w:color="auto"/>
              <w:right w:val="nil"/>
            </w:tcBorders>
            <w:shd w:val="clear" w:color="000000" w:fill="F2F2F2"/>
            <w:vAlign w:val="center"/>
            <w:hideMark/>
          </w:tcPr>
          <w:p w14:paraId="36424653"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Набор:</w:t>
            </w:r>
          </w:p>
        </w:tc>
        <w:tc>
          <w:tcPr>
            <w:tcW w:w="3780" w:type="dxa"/>
            <w:gridSpan w:val="3"/>
            <w:tcBorders>
              <w:top w:val="nil"/>
              <w:left w:val="single" w:sz="4" w:space="0" w:color="auto"/>
              <w:bottom w:val="single" w:sz="4" w:space="0" w:color="auto"/>
              <w:right w:val="single" w:sz="4" w:space="0" w:color="auto"/>
            </w:tcBorders>
            <w:shd w:val="clear" w:color="000000" w:fill="F2F2F2"/>
            <w:noWrap/>
            <w:vAlign w:val="center"/>
            <w:hideMark/>
          </w:tcPr>
          <w:p w14:paraId="2790B91E"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Набор №3</w:t>
            </w:r>
          </w:p>
        </w:tc>
        <w:tc>
          <w:tcPr>
            <w:tcW w:w="3780" w:type="dxa"/>
            <w:gridSpan w:val="3"/>
            <w:tcBorders>
              <w:top w:val="single" w:sz="4" w:space="0" w:color="auto"/>
              <w:left w:val="nil"/>
              <w:bottom w:val="single" w:sz="4" w:space="0" w:color="auto"/>
              <w:right w:val="single" w:sz="4" w:space="0" w:color="auto"/>
            </w:tcBorders>
            <w:shd w:val="clear" w:color="000000" w:fill="F2F2F2"/>
            <w:noWrap/>
            <w:vAlign w:val="center"/>
            <w:hideMark/>
          </w:tcPr>
          <w:p w14:paraId="761A7B01" w14:textId="77777777" w:rsidR="00CF4D23" w:rsidRPr="007D3705" w:rsidRDefault="00CF4D23" w:rsidP="008171A6">
            <w:pPr>
              <w:spacing w:after="0" w:line="240" w:lineRule="auto"/>
              <w:jc w:val="center"/>
              <w:rPr>
                <w:rFonts w:ascii="Times New Roman" w:eastAsia="Times New Roman" w:hAnsi="Times New Roman" w:cs="Times New Roman"/>
                <w:b/>
                <w:bCs/>
                <w:color w:val="000000"/>
                <w:sz w:val="28"/>
                <w:szCs w:val="28"/>
                <w:lang w:eastAsia="ru-RU"/>
              </w:rPr>
            </w:pPr>
            <w:r w:rsidRPr="007D3705">
              <w:rPr>
                <w:rFonts w:ascii="Times New Roman" w:eastAsia="Times New Roman" w:hAnsi="Times New Roman" w:cs="Times New Roman"/>
                <w:b/>
                <w:bCs/>
                <w:color w:val="000000"/>
                <w:sz w:val="28"/>
                <w:szCs w:val="28"/>
                <w:lang w:eastAsia="ru-RU"/>
              </w:rPr>
              <w:t>Набор №4</w:t>
            </w:r>
          </w:p>
        </w:tc>
      </w:tr>
      <w:tr w:rsidR="00CF4D23" w:rsidRPr="000430F6" w14:paraId="55F2162B" w14:textId="77777777" w:rsidTr="008171A6">
        <w:trPr>
          <w:trHeight w:val="570"/>
        </w:trPr>
        <w:tc>
          <w:tcPr>
            <w:tcW w:w="1600" w:type="dxa"/>
            <w:tcBorders>
              <w:top w:val="nil"/>
              <w:left w:val="single" w:sz="4" w:space="0" w:color="auto"/>
              <w:bottom w:val="single" w:sz="4" w:space="0" w:color="auto"/>
              <w:right w:val="single" w:sz="12" w:space="0" w:color="auto"/>
            </w:tcBorders>
            <w:shd w:val="clear" w:color="auto" w:fill="auto"/>
            <w:vAlign w:val="center"/>
            <w:hideMark/>
          </w:tcPr>
          <w:p w14:paraId="6B91F69A"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accuracy</w:t>
            </w:r>
          </w:p>
        </w:tc>
        <w:tc>
          <w:tcPr>
            <w:tcW w:w="1260" w:type="dxa"/>
            <w:tcBorders>
              <w:top w:val="single" w:sz="12" w:space="0" w:color="auto"/>
              <w:left w:val="single" w:sz="12" w:space="0" w:color="auto"/>
              <w:bottom w:val="nil"/>
              <w:right w:val="single" w:sz="12" w:space="0" w:color="auto"/>
            </w:tcBorders>
            <w:shd w:val="clear" w:color="auto" w:fill="A267F5"/>
            <w:noWrap/>
            <w:vAlign w:val="center"/>
            <w:hideMark/>
          </w:tcPr>
          <w:p w14:paraId="59AE55AC" w14:textId="77777777" w:rsidR="00CF4D23" w:rsidRPr="007D3705" w:rsidRDefault="00CF4D23" w:rsidP="008171A6">
            <w:pPr>
              <w:spacing w:after="0" w:line="240" w:lineRule="auto"/>
              <w:jc w:val="center"/>
              <w:rPr>
                <w:rFonts w:ascii="Times New Roman" w:eastAsia="Times New Roman" w:hAnsi="Times New Roman" w:cs="Times New Roman"/>
                <w:b/>
                <w:bCs/>
                <w:color w:val="FFFFFF" w:themeColor="background1"/>
                <w:sz w:val="28"/>
                <w:szCs w:val="28"/>
                <w:lang w:eastAsia="ru-RU"/>
              </w:rPr>
            </w:pPr>
            <w:r w:rsidRPr="007D3705">
              <w:rPr>
                <w:rFonts w:ascii="Times New Roman" w:eastAsia="Times New Roman" w:hAnsi="Times New Roman" w:cs="Times New Roman"/>
                <w:b/>
                <w:bCs/>
                <w:color w:val="FFFFFF" w:themeColor="background1"/>
                <w:sz w:val="28"/>
                <w:szCs w:val="28"/>
                <w:lang w:eastAsia="ru-RU"/>
              </w:rPr>
              <w:t>0,814</w:t>
            </w:r>
          </w:p>
        </w:tc>
        <w:tc>
          <w:tcPr>
            <w:tcW w:w="1260" w:type="dxa"/>
            <w:tcBorders>
              <w:top w:val="single" w:sz="12" w:space="0" w:color="auto"/>
              <w:left w:val="single" w:sz="12" w:space="0" w:color="auto"/>
              <w:bottom w:val="nil"/>
              <w:right w:val="single" w:sz="12" w:space="0" w:color="auto"/>
            </w:tcBorders>
            <w:shd w:val="clear" w:color="auto" w:fill="A267F5"/>
            <w:noWrap/>
            <w:vAlign w:val="center"/>
            <w:hideMark/>
          </w:tcPr>
          <w:p w14:paraId="10199EB3" w14:textId="77777777" w:rsidR="00CF4D23" w:rsidRPr="007D3705" w:rsidRDefault="00CF4D23" w:rsidP="008171A6">
            <w:pPr>
              <w:spacing w:after="0" w:line="240" w:lineRule="auto"/>
              <w:jc w:val="center"/>
              <w:rPr>
                <w:rFonts w:ascii="Times New Roman" w:eastAsia="Times New Roman" w:hAnsi="Times New Roman" w:cs="Times New Roman"/>
                <w:b/>
                <w:bCs/>
                <w:color w:val="FFFFFF" w:themeColor="background1"/>
                <w:sz w:val="28"/>
                <w:szCs w:val="28"/>
                <w:lang w:eastAsia="ru-RU"/>
              </w:rPr>
            </w:pPr>
            <w:r w:rsidRPr="007D3705">
              <w:rPr>
                <w:rFonts w:ascii="Times New Roman" w:eastAsia="Times New Roman" w:hAnsi="Times New Roman" w:cs="Times New Roman"/>
                <w:b/>
                <w:bCs/>
                <w:color w:val="FFFFFF" w:themeColor="background1"/>
                <w:sz w:val="28"/>
                <w:szCs w:val="28"/>
                <w:lang w:eastAsia="ru-RU"/>
              </w:rPr>
              <w:t>0,799</w:t>
            </w:r>
          </w:p>
        </w:tc>
        <w:tc>
          <w:tcPr>
            <w:tcW w:w="1260" w:type="dxa"/>
            <w:tcBorders>
              <w:top w:val="nil"/>
              <w:left w:val="single" w:sz="12" w:space="0" w:color="auto"/>
              <w:bottom w:val="nil"/>
              <w:right w:val="single" w:sz="4" w:space="0" w:color="auto"/>
            </w:tcBorders>
            <w:shd w:val="clear" w:color="auto" w:fill="auto"/>
            <w:noWrap/>
            <w:vAlign w:val="center"/>
            <w:hideMark/>
          </w:tcPr>
          <w:p w14:paraId="41E9EC21"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0,781</w:t>
            </w:r>
          </w:p>
        </w:tc>
        <w:tc>
          <w:tcPr>
            <w:tcW w:w="1260" w:type="dxa"/>
            <w:tcBorders>
              <w:top w:val="nil"/>
              <w:left w:val="nil"/>
              <w:bottom w:val="nil"/>
              <w:right w:val="nil"/>
            </w:tcBorders>
            <w:shd w:val="clear" w:color="auto" w:fill="auto"/>
            <w:noWrap/>
            <w:vAlign w:val="center"/>
            <w:hideMark/>
          </w:tcPr>
          <w:p w14:paraId="4614832F"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w:t>
            </w:r>
          </w:p>
        </w:tc>
        <w:tc>
          <w:tcPr>
            <w:tcW w:w="1260" w:type="dxa"/>
            <w:tcBorders>
              <w:top w:val="nil"/>
              <w:left w:val="nil"/>
              <w:bottom w:val="nil"/>
              <w:right w:val="nil"/>
            </w:tcBorders>
            <w:shd w:val="clear" w:color="auto" w:fill="auto"/>
            <w:noWrap/>
            <w:vAlign w:val="center"/>
            <w:hideMark/>
          </w:tcPr>
          <w:p w14:paraId="1BF969B5"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0,718</w:t>
            </w:r>
          </w:p>
        </w:tc>
        <w:tc>
          <w:tcPr>
            <w:tcW w:w="1260" w:type="dxa"/>
            <w:tcBorders>
              <w:top w:val="nil"/>
              <w:left w:val="nil"/>
              <w:bottom w:val="nil"/>
              <w:right w:val="single" w:sz="4" w:space="0" w:color="auto"/>
            </w:tcBorders>
            <w:shd w:val="clear" w:color="auto" w:fill="auto"/>
            <w:noWrap/>
            <w:vAlign w:val="center"/>
            <w:hideMark/>
          </w:tcPr>
          <w:p w14:paraId="4A59111B"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0,633</w:t>
            </w:r>
          </w:p>
        </w:tc>
      </w:tr>
      <w:tr w:rsidR="00CF4D23" w:rsidRPr="000430F6" w14:paraId="506996B0" w14:textId="77777777" w:rsidTr="008171A6">
        <w:trPr>
          <w:trHeight w:val="570"/>
        </w:trPr>
        <w:tc>
          <w:tcPr>
            <w:tcW w:w="1600" w:type="dxa"/>
            <w:tcBorders>
              <w:top w:val="nil"/>
              <w:left w:val="single" w:sz="4" w:space="0" w:color="auto"/>
              <w:bottom w:val="single" w:sz="4" w:space="0" w:color="auto"/>
              <w:right w:val="single" w:sz="12" w:space="0" w:color="auto"/>
            </w:tcBorders>
            <w:shd w:val="clear" w:color="auto" w:fill="auto"/>
            <w:vAlign w:val="center"/>
            <w:hideMark/>
          </w:tcPr>
          <w:p w14:paraId="434955E6"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recall</w:t>
            </w:r>
          </w:p>
        </w:tc>
        <w:tc>
          <w:tcPr>
            <w:tcW w:w="1260" w:type="dxa"/>
            <w:tcBorders>
              <w:top w:val="nil"/>
              <w:left w:val="single" w:sz="12" w:space="0" w:color="auto"/>
              <w:bottom w:val="nil"/>
              <w:right w:val="single" w:sz="12" w:space="0" w:color="auto"/>
            </w:tcBorders>
            <w:shd w:val="clear" w:color="auto" w:fill="A267F5"/>
            <w:noWrap/>
            <w:vAlign w:val="center"/>
            <w:hideMark/>
          </w:tcPr>
          <w:p w14:paraId="6F713012" w14:textId="77777777" w:rsidR="00CF4D23" w:rsidRPr="007D3705" w:rsidRDefault="00CF4D23" w:rsidP="008171A6">
            <w:pPr>
              <w:spacing w:after="0" w:line="240" w:lineRule="auto"/>
              <w:jc w:val="center"/>
              <w:rPr>
                <w:rFonts w:ascii="Times New Roman" w:eastAsia="Times New Roman" w:hAnsi="Times New Roman" w:cs="Times New Roman"/>
                <w:color w:val="FFFFFF" w:themeColor="background1"/>
                <w:sz w:val="28"/>
                <w:szCs w:val="28"/>
                <w:lang w:eastAsia="ru-RU"/>
              </w:rPr>
            </w:pPr>
            <w:r w:rsidRPr="007D3705">
              <w:rPr>
                <w:rFonts w:ascii="Times New Roman" w:eastAsia="Times New Roman" w:hAnsi="Times New Roman" w:cs="Times New Roman"/>
                <w:color w:val="FFFFFF" w:themeColor="background1"/>
                <w:sz w:val="28"/>
                <w:szCs w:val="28"/>
                <w:lang w:eastAsia="ru-RU"/>
              </w:rPr>
              <w:t>0,813</w:t>
            </w:r>
          </w:p>
        </w:tc>
        <w:tc>
          <w:tcPr>
            <w:tcW w:w="1260" w:type="dxa"/>
            <w:tcBorders>
              <w:top w:val="nil"/>
              <w:left w:val="single" w:sz="12" w:space="0" w:color="auto"/>
              <w:bottom w:val="nil"/>
              <w:right w:val="single" w:sz="12" w:space="0" w:color="auto"/>
            </w:tcBorders>
            <w:shd w:val="clear" w:color="auto" w:fill="A267F5"/>
            <w:noWrap/>
            <w:vAlign w:val="center"/>
            <w:hideMark/>
          </w:tcPr>
          <w:p w14:paraId="644E025F" w14:textId="77777777" w:rsidR="00CF4D23" w:rsidRPr="007D3705" w:rsidRDefault="00CF4D23" w:rsidP="008171A6">
            <w:pPr>
              <w:spacing w:after="0" w:line="240" w:lineRule="auto"/>
              <w:jc w:val="center"/>
              <w:rPr>
                <w:rFonts w:ascii="Times New Roman" w:eastAsia="Times New Roman" w:hAnsi="Times New Roman" w:cs="Times New Roman"/>
                <w:color w:val="FFFFFF" w:themeColor="background1"/>
                <w:sz w:val="28"/>
                <w:szCs w:val="28"/>
                <w:lang w:eastAsia="ru-RU"/>
              </w:rPr>
            </w:pPr>
            <w:r w:rsidRPr="007D3705">
              <w:rPr>
                <w:rFonts w:ascii="Times New Roman" w:eastAsia="Times New Roman" w:hAnsi="Times New Roman" w:cs="Times New Roman"/>
                <w:color w:val="FFFFFF" w:themeColor="background1"/>
                <w:sz w:val="28"/>
                <w:szCs w:val="28"/>
                <w:lang w:eastAsia="ru-RU"/>
              </w:rPr>
              <w:t>0,801</w:t>
            </w:r>
          </w:p>
        </w:tc>
        <w:tc>
          <w:tcPr>
            <w:tcW w:w="1260" w:type="dxa"/>
            <w:tcBorders>
              <w:top w:val="nil"/>
              <w:left w:val="single" w:sz="12" w:space="0" w:color="auto"/>
              <w:bottom w:val="nil"/>
              <w:right w:val="single" w:sz="4" w:space="0" w:color="auto"/>
            </w:tcBorders>
            <w:shd w:val="clear" w:color="auto" w:fill="auto"/>
            <w:noWrap/>
            <w:vAlign w:val="center"/>
            <w:hideMark/>
          </w:tcPr>
          <w:p w14:paraId="1FBDDCA4"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0,780</w:t>
            </w:r>
          </w:p>
        </w:tc>
        <w:tc>
          <w:tcPr>
            <w:tcW w:w="1260" w:type="dxa"/>
            <w:tcBorders>
              <w:top w:val="nil"/>
              <w:left w:val="nil"/>
              <w:bottom w:val="nil"/>
              <w:right w:val="nil"/>
            </w:tcBorders>
            <w:shd w:val="clear" w:color="auto" w:fill="auto"/>
            <w:noWrap/>
            <w:vAlign w:val="center"/>
            <w:hideMark/>
          </w:tcPr>
          <w:p w14:paraId="51C64928"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w:t>
            </w:r>
          </w:p>
        </w:tc>
        <w:tc>
          <w:tcPr>
            <w:tcW w:w="1260" w:type="dxa"/>
            <w:tcBorders>
              <w:top w:val="nil"/>
              <w:left w:val="nil"/>
              <w:bottom w:val="nil"/>
              <w:right w:val="nil"/>
            </w:tcBorders>
            <w:shd w:val="clear" w:color="auto" w:fill="auto"/>
            <w:noWrap/>
            <w:vAlign w:val="center"/>
            <w:hideMark/>
          </w:tcPr>
          <w:p w14:paraId="3EF16B9B"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0,715</w:t>
            </w:r>
          </w:p>
        </w:tc>
        <w:tc>
          <w:tcPr>
            <w:tcW w:w="1260" w:type="dxa"/>
            <w:tcBorders>
              <w:top w:val="nil"/>
              <w:left w:val="nil"/>
              <w:bottom w:val="nil"/>
              <w:right w:val="single" w:sz="4" w:space="0" w:color="auto"/>
            </w:tcBorders>
            <w:shd w:val="clear" w:color="auto" w:fill="auto"/>
            <w:noWrap/>
            <w:vAlign w:val="center"/>
            <w:hideMark/>
          </w:tcPr>
          <w:p w14:paraId="4EB9FE9C"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0,627</w:t>
            </w:r>
          </w:p>
        </w:tc>
      </w:tr>
      <w:tr w:rsidR="00CF4D23" w:rsidRPr="000430F6" w14:paraId="71747FC3" w14:textId="77777777" w:rsidTr="008171A6">
        <w:trPr>
          <w:trHeight w:val="570"/>
        </w:trPr>
        <w:tc>
          <w:tcPr>
            <w:tcW w:w="1600" w:type="dxa"/>
            <w:tcBorders>
              <w:top w:val="nil"/>
              <w:left w:val="single" w:sz="4" w:space="0" w:color="auto"/>
              <w:bottom w:val="single" w:sz="4" w:space="0" w:color="auto"/>
              <w:right w:val="single" w:sz="12" w:space="0" w:color="auto"/>
            </w:tcBorders>
            <w:shd w:val="clear" w:color="auto" w:fill="auto"/>
            <w:vAlign w:val="center"/>
            <w:hideMark/>
          </w:tcPr>
          <w:p w14:paraId="7DC6CCFA"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precision</w:t>
            </w:r>
          </w:p>
        </w:tc>
        <w:tc>
          <w:tcPr>
            <w:tcW w:w="1260" w:type="dxa"/>
            <w:tcBorders>
              <w:top w:val="nil"/>
              <w:left w:val="single" w:sz="12" w:space="0" w:color="auto"/>
              <w:bottom w:val="nil"/>
              <w:right w:val="single" w:sz="12" w:space="0" w:color="auto"/>
            </w:tcBorders>
            <w:shd w:val="clear" w:color="auto" w:fill="A267F5"/>
            <w:noWrap/>
            <w:vAlign w:val="center"/>
            <w:hideMark/>
          </w:tcPr>
          <w:p w14:paraId="4EB29A5D" w14:textId="77777777" w:rsidR="00CF4D23" w:rsidRPr="007D3705" w:rsidRDefault="00CF4D23" w:rsidP="008171A6">
            <w:pPr>
              <w:spacing w:after="0" w:line="240" w:lineRule="auto"/>
              <w:jc w:val="center"/>
              <w:rPr>
                <w:rFonts w:ascii="Times New Roman" w:eastAsia="Times New Roman" w:hAnsi="Times New Roman" w:cs="Times New Roman"/>
                <w:color w:val="FFFFFF" w:themeColor="background1"/>
                <w:sz w:val="28"/>
                <w:szCs w:val="28"/>
                <w:lang w:eastAsia="ru-RU"/>
              </w:rPr>
            </w:pPr>
            <w:r w:rsidRPr="007D3705">
              <w:rPr>
                <w:rFonts w:ascii="Times New Roman" w:eastAsia="Times New Roman" w:hAnsi="Times New Roman" w:cs="Times New Roman"/>
                <w:color w:val="FFFFFF" w:themeColor="background1"/>
                <w:sz w:val="28"/>
                <w:szCs w:val="28"/>
                <w:lang w:eastAsia="ru-RU"/>
              </w:rPr>
              <w:t>0,814</w:t>
            </w:r>
          </w:p>
        </w:tc>
        <w:tc>
          <w:tcPr>
            <w:tcW w:w="1260" w:type="dxa"/>
            <w:tcBorders>
              <w:top w:val="nil"/>
              <w:left w:val="single" w:sz="12" w:space="0" w:color="auto"/>
              <w:bottom w:val="nil"/>
              <w:right w:val="single" w:sz="12" w:space="0" w:color="auto"/>
            </w:tcBorders>
            <w:shd w:val="clear" w:color="auto" w:fill="A267F5"/>
            <w:noWrap/>
            <w:vAlign w:val="center"/>
            <w:hideMark/>
          </w:tcPr>
          <w:p w14:paraId="34D8D241" w14:textId="77777777" w:rsidR="00CF4D23" w:rsidRPr="007D3705" w:rsidRDefault="00CF4D23" w:rsidP="008171A6">
            <w:pPr>
              <w:spacing w:after="0" w:line="240" w:lineRule="auto"/>
              <w:jc w:val="center"/>
              <w:rPr>
                <w:rFonts w:ascii="Times New Roman" w:eastAsia="Times New Roman" w:hAnsi="Times New Roman" w:cs="Times New Roman"/>
                <w:color w:val="FFFFFF" w:themeColor="background1"/>
                <w:sz w:val="28"/>
                <w:szCs w:val="28"/>
                <w:lang w:eastAsia="ru-RU"/>
              </w:rPr>
            </w:pPr>
            <w:r w:rsidRPr="007D3705">
              <w:rPr>
                <w:rFonts w:ascii="Times New Roman" w:eastAsia="Times New Roman" w:hAnsi="Times New Roman" w:cs="Times New Roman"/>
                <w:color w:val="FFFFFF" w:themeColor="background1"/>
                <w:sz w:val="28"/>
                <w:szCs w:val="28"/>
                <w:lang w:eastAsia="ru-RU"/>
              </w:rPr>
              <w:t>0,799</w:t>
            </w:r>
          </w:p>
        </w:tc>
        <w:tc>
          <w:tcPr>
            <w:tcW w:w="1260" w:type="dxa"/>
            <w:tcBorders>
              <w:top w:val="nil"/>
              <w:left w:val="single" w:sz="12" w:space="0" w:color="auto"/>
              <w:bottom w:val="nil"/>
              <w:right w:val="single" w:sz="4" w:space="0" w:color="auto"/>
            </w:tcBorders>
            <w:shd w:val="clear" w:color="auto" w:fill="auto"/>
            <w:noWrap/>
            <w:vAlign w:val="center"/>
            <w:hideMark/>
          </w:tcPr>
          <w:p w14:paraId="7D06D3BD"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0,781</w:t>
            </w:r>
          </w:p>
        </w:tc>
        <w:tc>
          <w:tcPr>
            <w:tcW w:w="1260" w:type="dxa"/>
            <w:tcBorders>
              <w:top w:val="nil"/>
              <w:left w:val="nil"/>
              <w:bottom w:val="nil"/>
              <w:right w:val="nil"/>
            </w:tcBorders>
            <w:shd w:val="clear" w:color="auto" w:fill="auto"/>
            <w:noWrap/>
            <w:vAlign w:val="center"/>
            <w:hideMark/>
          </w:tcPr>
          <w:p w14:paraId="09F5E87C"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w:t>
            </w:r>
          </w:p>
        </w:tc>
        <w:tc>
          <w:tcPr>
            <w:tcW w:w="1260" w:type="dxa"/>
            <w:tcBorders>
              <w:top w:val="nil"/>
              <w:left w:val="nil"/>
              <w:bottom w:val="nil"/>
              <w:right w:val="nil"/>
            </w:tcBorders>
            <w:shd w:val="clear" w:color="auto" w:fill="auto"/>
            <w:noWrap/>
            <w:vAlign w:val="center"/>
            <w:hideMark/>
          </w:tcPr>
          <w:p w14:paraId="39E48309"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0,718</w:t>
            </w:r>
          </w:p>
        </w:tc>
        <w:tc>
          <w:tcPr>
            <w:tcW w:w="1260" w:type="dxa"/>
            <w:tcBorders>
              <w:top w:val="nil"/>
              <w:left w:val="nil"/>
              <w:bottom w:val="nil"/>
              <w:right w:val="single" w:sz="4" w:space="0" w:color="auto"/>
            </w:tcBorders>
            <w:shd w:val="clear" w:color="auto" w:fill="auto"/>
            <w:noWrap/>
            <w:vAlign w:val="center"/>
            <w:hideMark/>
          </w:tcPr>
          <w:p w14:paraId="0E83CDA2"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0,633</w:t>
            </w:r>
          </w:p>
        </w:tc>
      </w:tr>
      <w:tr w:rsidR="00CF4D23" w:rsidRPr="000430F6" w14:paraId="1A072EB2" w14:textId="77777777" w:rsidTr="008171A6">
        <w:trPr>
          <w:trHeight w:val="570"/>
        </w:trPr>
        <w:tc>
          <w:tcPr>
            <w:tcW w:w="1600" w:type="dxa"/>
            <w:tcBorders>
              <w:top w:val="nil"/>
              <w:left w:val="single" w:sz="4" w:space="0" w:color="auto"/>
              <w:bottom w:val="single" w:sz="4" w:space="0" w:color="auto"/>
              <w:right w:val="single" w:sz="12" w:space="0" w:color="auto"/>
            </w:tcBorders>
            <w:shd w:val="clear" w:color="auto" w:fill="auto"/>
            <w:vAlign w:val="center"/>
            <w:hideMark/>
          </w:tcPr>
          <w:p w14:paraId="1D5659B9"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f1</w:t>
            </w:r>
          </w:p>
        </w:tc>
        <w:tc>
          <w:tcPr>
            <w:tcW w:w="1260" w:type="dxa"/>
            <w:tcBorders>
              <w:top w:val="nil"/>
              <w:left w:val="single" w:sz="12" w:space="0" w:color="auto"/>
              <w:bottom w:val="single" w:sz="12" w:space="0" w:color="auto"/>
              <w:right w:val="single" w:sz="12" w:space="0" w:color="auto"/>
            </w:tcBorders>
            <w:shd w:val="clear" w:color="auto" w:fill="A267F5"/>
            <w:noWrap/>
            <w:vAlign w:val="center"/>
            <w:hideMark/>
          </w:tcPr>
          <w:p w14:paraId="14BCC7AE" w14:textId="77777777" w:rsidR="00CF4D23" w:rsidRPr="007D3705" w:rsidRDefault="00CF4D23" w:rsidP="008171A6">
            <w:pPr>
              <w:spacing w:after="0" w:line="240" w:lineRule="auto"/>
              <w:jc w:val="center"/>
              <w:rPr>
                <w:rFonts w:ascii="Times New Roman" w:eastAsia="Times New Roman" w:hAnsi="Times New Roman" w:cs="Times New Roman"/>
                <w:color w:val="FFFFFF" w:themeColor="background1"/>
                <w:sz w:val="28"/>
                <w:szCs w:val="28"/>
                <w:lang w:eastAsia="ru-RU"/>
              </w:rPr>
            </w:pPr>
            <w:r w:rsidRPr="007D3705">
              <w:rPr>
                <w:rFonts w:ascii="Times New Roman" w:eastAsia="Times New Roman" w:hAnsi="Times New Roman" w:cs="Times New Roman"/>
                <w:color w:val="FFFFFF" w:themeColor="background1"/>
                <w:sz w:val="28"/>
                <w:szCs w:val="28"/>
                <w:lang w:eastAsia="ru-RU"/>
              </w:rPr>
              <w:t>0,816</w:t>
            </w:r>
          </w:p>
        </w:tc>
        <w:tc>
          <w:tcPr>
            <w:tcW w:w="1260" w:type="dxa"/>
            <w:tcBorders>
              <w:top w:val="nil"/>
              <w:left w:val="single" w:sz="12" w:space="0" w:color="auto"/>
              <w:bottom w:val="single" w:sz="12" w:space="0" w:color="auto"/>
              <w:right w:val="single" w:sz="12" w:space="0" w:color="auto"/>
            </w:tcBorders>
            <w:shd w:val="clear" w:color="auto" w:fill="A267F5"/>
            <w:noWrap/>
            <w:vAlign w:val="center"/>
            <w:hideMark/>
          </w:tcPr>
          <w:p w14:paraId="29451DE7" w14:textId="77777777" w:rsidR="00CF4D23" w:rsidRPr="007D3705" w:rsidRDefault="00CF4D23" w:rsidP="008171A6">
            <w:pPr>
              <w:spacing w:after="0" w:line="240" w:lineRule="auto"/>
              <w:jc w:val="center"/>
              <w:rPr>
                <w:rFonts w:ascii="Times New Roman" w:eastAsia="Times New Roman" w:hAnsi="Times New Roman" w:cs="Times New Roman"/>
                <w:color w:val="FFFFFF" w:themeColor="background1"/>
                <w:sz w:val="28"/>
                <w:szCs w:val="28"/>
                <w:lang w:eastAsia="ru-RU"/>
              </w:rPr>
            </w:pPr>
            <w:r w:rsidRPr="007D3705">
              <w:rPr>
                <w:rFonts w:ascii="Times New Roman" w:eastAsia="Times New Roman" w:hAnsi="Times New Roman" w:cs="Times New Roman"/>
                <w:color w:val="FFFFFF" w:themeColor="background1"/>
                <w:sz w:val="28"/>
                <w:szCs w:val="28"/>
                <w:lang w:eastAsia="ru-RU"/>
              </w:rPr>
              <w:t>0,814</w:t>
            </w:r>
          </w:p>
        </w:tc>
        <w:tc>
          <w:tcPr>
            <w:tcW w:w="1260" w:type="dxa"/>
            <w:tcBorders>
              <w:top w:val="nil"/>
              <w:left w:val="single" w:sz="12" w:space="0" w:color="auto"/>
              <w:bottom w:val="single" w:sz="4" w:space="0" w:color="auto"/>
              <w:right w:val="single" w:sz="4" w:space="0" w:color="auto"/>
            </w:tcBorders>
            <w:shd w:val="clear" w:color="auto" w:fill="auto"/>
            <w:noWrap/>
            <w:vAlign w:val="center"/>
            <w:hideMark/>
          </w:tcPr>
          <w:p w14:paraId="5B98E987"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0,783</w:t>
            </w:r>
          </w:p>
        </w:tc>
        <w:tc>
          <w:tcPr>
            <w:tcW w:w="1260" w:type="dxa"/>
            <w:tcBorders>
              <w:top w:val="nil"/>
              <w:left w:val="nil"/>
              <w:bottom w:val="single" w:sz="4" w:space="0" w:color="auto"/>
              <w:right w:val="nil"/>
            </w:tcBorders>
            <w:shd w:val="clear" w:color="auto" w:fill="auto"/>
            <w:noWrap/>
            <w:vAlign w:val="center"/>
            <w:hideMark/>
          </w:tcPr>
          <w:p w14:paraId="1443CC3E"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w:t>
            </w:r>
          </w:p>
        </w:tc>
        <w:tc>
          <w:tcPr>
            <w:tcW w:w="1260" w:type="dxa"/>
            <w:tcBorders>
              <w:top w:val="nil"/>
              <w:left w:val="nil"/>
              <w:bottom w:val="single" w:sz="4" w:space="0" w:color="auto"/>
              <w:right w:val="nil"/>
            </w:tcBorders>
            <w:shd w:val="clear" w:color="auto" w:fill="auto"/>
            <w:noWrap/>
            <w:vAlign w:val="center"/>
            <w:hideMark/>
          </w:tcPr>
          <w:p w14:paraId="07FF2518"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0,738</w:t>
            </w:r>
          </w:p>
        </w:tc>
        <w:tc>
          <w:tcPr>
            <w:tcW w:w="1260" w:type="dxa"/>
            <w:tcBorders>
              <w:top w:val="nil"/>
              <w:left w:val="nil"/>
              <w:bottom w:val="single" w:sz="4" w:space="0" w:color="auto"/>
              <w:right w:val="single" w:sz="4" w:space="0" w:color="auto"/>
            </w:tcBorders>
            <w:shd w:val="clear" w:color="auto" w:fill="auto"/>
            <w:noWrap/>
            <w:vAlign w:val="center"/>
            <w:hideMark/>
          </w:tcPr>
          <w:p w14:paraId="623EB088" w14:textId="77777777" w:rsidR="00CF4D23" w:rsidRPr="007D3705" w:rsidRDefault="00CF4D23" w:rsidP="008171A6">
            <w:pPr>
              <w:spacing w:after="0" w:line="240" w:lineRule="auto"/>
              <w:jc w:val="center"/>
              <w:rPr>
                <w:rFonts w:ascii="Times New Roman" w:eastAsia="Times New Roman" w:hAnsi="Times New Roman" w:cs="Times New Roman"/>
                <w:color w:val="000000"/>
                <w:sz w:val="28"/>
                <w:szCs w:val="28"/>
                <w:lang w:eastAsia="ru-RU"/>
              </w:rPr>
            </w:pPr>
            <w:r w:rsidRPr="007D3705">
              <w:rPr>
                <w:rFonts w:ascii="Times New Roman" w:eastAsia="Times New Roman" w:hAnsi="Times New Roman" w:cs="Times New Roman"/>
                <w:color w:val="000000"/>
                <w:sz w:val="28"/>
                <w:szCs w:val="28"/>
                <w:lang w:eastAsia="ru-RU"/>
              </w:rPr>
              <w:t>0,633</w:t>
            </w:r>
          </w:p>
        </w:tc>
      </w:tr>
    </w:tbl>
    <w:p w14:paraId="6B793E8C" w14:textId="35BA6DE0" w:rsidR="006256A0" w:rsidRPr="002E5449" w:rsidRDefault="0063035E" w:rsidP="000E67D9">
      <w:pPr>
        <w:spacing w:before="24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Опишем архитектуры</w:t>
      </w:r>
      <w:r w:rsidRPr="0063035E">
        <w:rPr>
          <w:rFonts w:ascii="Times New Roman" w:hAnsi="Times New Roman" w:cs="Times New Roman"/>
          <w:sz w:val="28"/>
          <w:szCs w:val="28"/>
        </w:rPr>
        <w:t xml:space="preserve"> </w:t>
      </w:r>
      <w:r>
        <w:rPr>
          <w:rFonts w:ascii="Times New Roman" w:hAnsi="Times New Roman" w:cs="Times New Roman"/>
          <w:sz w:val="28"/>
          <w:szCs w:val="28"/>
        </w:rPr>
        <w:t xml:space="preserve">моделей </w:t>
      </w:r>
      <w:r>
        <w:rPr>
          <w:rFonts w:ascii="Times New Roman" w:hAnsi="Times New Roman" w:cs="Times New Roman"/>
          <w:sz w:val="28"/>
          <w:szCs w:val="28"/>
          <w:lang w:val="en-US"/>
        </w:rPr>
        <w:t>CNN</w:t>
      </w:r>
      <w:r w:rsidRPr="0063035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MLP</w:t>
      </w:r>
      <w:r>
        <w:rPr>
          <w:rFonts w:ascii="Times New Roman" w:hAnsi="Times New Roman" w:cs="Times New Roman"/>
          <w:sz w:val="28"/>
          <w:szCs w:val="28"/>
        </w:rPr>
        <w:t xml:space="preserve">, которые используются для набора №3. </w:t>
      </w:r>
      <w:r w:rsidR="009B6D52" w:rsidRPr="009B6D52">
        <w:rPr>
          <w:rFonts w:ascii="Times New Roman" w:hAnsi="Times New Roman" w:cs="Times New Roman"/>
          <w:sz w:val="28"/>
          <w:szCs w:val="28"/>
        </w:rPr>
        <w:t xml:space="preserve">Архитектура </w:t>
      </w:r>
      <w:r w:rsidR="009B6D52" w:rsidRPr="009B6D52">
        <w:rPr>
          <w:rFonts w:ascii="Times New Roman" w:hAnsi="Times New Roman" w:cs="Times New Roman"/>
          <w:sz w:val="28"/>
          <w:szCs w:val="28"/>
          <w:lang w:val="en-US"/>
        </w:rPr>
        <w:t>CNN</w:t>
      </w:r>
      <w:r w:rsidR="009B6D52" w:rsidRPr="009B6D52">
        <w:rPr>
          <w:rFonts w:ascii="Times New Roman" w:hAnsi="Times New Roman" w:cs="Times New Roman"/>
          <w:sz w:val="28"/>
          <w:szCs w:val="28"/>
        </w:rPr>
        <w:t xml:space="preserve"> включает в себя следующие слои:</w:t>
      </w:r>
    </w:p>
    <w:p w14:paraId="4F9ED5C7" w14:textId="555D58B9" w:rsidR="009B6D52" w:rsidRPr="009B6D52" w:rsidRDefault="009B6D52"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Conv</w:t>
      </w:r>
      <w:r w:rsidRPr="009B6D52">
        <w:rPr>
          <w:rFonts w:ascii="Times New Roman" w:hAnsi="Times New Roman" w:cs="Times New Roman"/>
          <w:sz w:val="28"/>
          <w:szCs w:val="28"/>
        </w:rPr>
        <w:t>1</w:t>
      </w:r>
      <w:r w:rsidRPr="009B6D52">
        <w:rPr>
          <w:rFonts w:ascii="Times New Roman" w:hAnsi="Times New Roman" w:cs="Times New Roman"/>
          <w:sz w:val="28"/>
          <w:szCs w:val="28"/>
          <w:lang w:val="en-US"/>
        </w:rPr>
        <w:t>D</w:t>
      </w:r>
      <w:r w:rsidR="002E5449">
        <w:rPr>
          <w:rFonts w:ascii="Times New Roman" w:hAnsi="Times New Roman" w:cs="Times New Roman"/>
          <w:sz w:val="28"/>
          <w:szCs w:val="28"/>
        </w:rPr>
        <w:t xml:space="preserve"> №1</w:t>
      </w:r>
      <w:r w:rsidR="0054188B">
        <w:rPr>
          <w:rFonts w:ascii="Times New Roman" w:hAnsi="Times New Roman" w:cs="Times New Roman"/>
          <w:sz w:val="28"/>
          <w:szCs w:val="28"/>
        </w:rPr>
        <w:t>:</w:t>
      </w:r>
      <w:r w:rsidRPr="009B6D52">
        <w:rPr>
          <w:rFonts w:ascii="Times New Roman" w:hAnsi="Times New Roman" w:cs="Times New Roman"/>
          <w:sz w:val="28"/>
          <w:szCs w:val="28"/>
        </w:rPr>
        <w:t xml:space="preserve"> сверточный слой</w:t>
      </w:r>
      <w:r w:rsidR="002E5449">
        <w:rPr>
          <w:rFonts w:ascii="Times New Roman" w:hAnsi="Times New Roman" w:cs="Times New Roman"/>
          <w:sz w:val="28"/>
          <w:szCs w:val="28"/>
        </w:rPr>
        <w:t xml:space="preserve"> (1</w:t>
      </w:r>
      <w:r w:rsidR="002E5449">
        <w:rPr>
          <w:rFonts w:ascii="Times New Roman" w:hAnsi="Times New Roman" w:cs="Times New Roman"/>
          <w:sz w:val="28"/>
          <w:szCs w:val="28"/>
          <w:lang w:val="en-US"/>
        </w:rPr>
        <w:t>D</w:t>
      </w:r>
      <w:r w:rsidR="002E5449" w:rsidRPr="002E5449">
        <w:rPr>
          <w:rFonts w:ascii="Times New Roman" w:hAnsi="Times New Roman" w:cs="Times New Roman"/>
          <w:sz w:val="28"/>
          <w:szCs w:val="28"/>
        </w:rPr>
        <w:t xml:space="preserve"> </w:t>
      </w:r>
      <w:r w:rsidR="002E5449">
        <w:rPr>
          <w:rFonts w:ascii="Times New Roman" w:hAnsi="Times New Roman" w:cs="Times New Roman"/>
          <w:sz w:val="28"/>
          <w:szCs w:val="28"/>
        </w:rPr>
        <w:t>– для одномерных данных)</w:t>
      </w:r>
      <w:r w:rsidRPr="009B6D52">
        <w:rPr>
          <w:rFonts w:ascii="Times New Roman" w:hAnsi="Times New Roman" w:cs="Times New Roman"/>
          <w:sz w:val="28"/>
          <w:szCs w:val="28"/>
        </w:rPr>
        <w:t xml:space="preserve"> с 128 фильтрами, размером ядра </w:t>
      </w:r>
      <w:r w:rsidR="002E5449">
        <w:rPr>
          <w:rFonts w:ascii="Times New Roman" w:hAnsi="Times New Roman" w:cs="Times New Roman"/>
          <w:sz w:val="28"/>
          <w:szCs w:val="28"/>
        </w:rPr>
        <w:t xml:space="preserve">= </w:t>
      </w:r>
      <w:r w:rsidRPr="009B6D52">
        <w:rPr>
          <w:rFonts w:ascii="Times New Roman" w:hAnsi="Times New Roman" w:cs="Times New Roman"/>
          <w:sz w:val="28"/>
          <w:szCs w:val="28"/>
        </w:rPr>
        <w:t xml:space="preserve">2 и функцией активации </w:t>
      </w:r>
      <w:r w:rsidRPr="009B6D52">
        <w:rPr>
          <w:rFonts w:ascii="Times New Roman" w:hAnsi="Times New Roman" w:cs="Times New Roman"/>
          <w:sz w:val="28"/>
          <w:szCs w:val="28"/>
          <w:lang w:val="en-US"/>
        </w:rPr>
        <w:t>ReLU</w:t>
      </w:r>
      <w:r w:rsidRPr="009B6D52">
        <w:rPr>
          <w:rFonts w:ascii="Times New Roman" w:hAnsi="Times New Roman" w:cs="Times New Roman"/>
          <w:sz w:val="28"/>
          <w:szCs w:val="28"/>
        </w:rPr>
        <w:t xml:space="preserve">. </w:t>
      </w:r>
    </w:p>
    <w:p w14:paraId="1B7C00C5" w14:textId="174A7840" w:rsidR="009B6D52" w:rsidRPr="009B6D52" w:rsidRDefault="009B6D52"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MaxPooling</w:t>
      </w:r>
      <w:r w:rsidRPr="009B6D52">
        <w:rPr>
          <w:rFonts w:ascii="Times New Roman" w:hAnsi="Times New Roman" w:cs="Times New Roman"/>
          <w:sz w:val="28"/>
          <w:szCs w:val="28"/>
        </w:rPr>
        <w:t>1</w:t>
      </w:r>
      <w:r w:rsidRPr="009B6D52">
        <w:rPr>
          <w:rFonts w:ascii="Times New Roman" w:hAnsi="Times New Roman" w:cs="Times New Roman"/>
          <w:sz w:val="28"/>
          <w:szCs w:val="28"/>
          <w:lang w:val="en-US"/>
        </w:rPr>
        <w:t>D</w:t>
      </w:r>
      <w:r w:rsidRPr="009B6D52">
        <w:rPr>
          <w:rFonts w:ascii="Times New Roman" w:hAnsi="Times New Roman" w:cs="Times New Roman"/>
          <w:sz w:val="28"/>
          <w:szCs w:val="28"/>
        </w:rPr>
        <w:t xml:space="preserve"> </w:t>
      </w:r>
      <w:r w:rsidR="002E5449">
        <w:rPr>
          <w:rFonts w:ascii="Times New Roman" w:hAnsi="Times New Roman" w:cs="Times New Roman"/>
          <w:sz w:val="28"/>
          <w:szCs w:val="28"/>
        </w:rPr>
        <w:t xml:space="preserve"> №1</w:t>
      </w:r>
      <w:r w:rsidR="0054188B">
        <w:rPr>
          <w:rFonts w:ascii="Times New Roman" w:hAnsi="Times New Roman" w:cs="Times New Roman"/>
          <w:sz w:val="28"/>
          <w:szCs w:val="28"/>
        </w:rPr>
        <w:t>:</w:t>
      </w:r>
      <w:r w:rsidRPr="009B6D52">
        <w:rPr>
          <w:rFonts w:ascii="Times New Roman" w:hAnsi="Times New Roman" w:cs="Times New Roman"/>
          <w:sz w:val="28"/>
          <w:szCs w:val="28"/>
        </w:rPr>
        <w:t xml:space="preserve"> слой пулинга, с размером окна</w:t>
      </w:r>
      <w:r w:rsidR="002E5449">
        <w:rPr>
          <w:rFonts w:ascii="Times New Roman" w:hAnsi="Times New Roman" w:cs="Times New Roman"/>
          <w:sz w:val="28"/>
          <w:szCs w:val="28"/>
        </w:rPr>
        <w:t xml:space="preserve"> =</w:t>
      </w:r>
      <w:r w:rsidRPr="009B6D52">
        <w:rPr>
          <w:rFonts w:ascii="Times New Roman" w:hAnsi="Times New Roman" w:cs="Times New Roman"/>
          <w:sz w:val="28"/>
          <w:szCs w:val="28"/>
        </w:rPr>
        <w:t xml:space="preserve"> 1.</w:t>
      </w:r>
    </w:p>
    <w:p w14:paraId="2CB3F01E" w14:textId="0D64CA36" w:rsidR="002E5449" w:rsidRPr="009B6D52" w:rsidRDefault="002E5449"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Conv</w:t>
      </w:r>
      <w:r w:rsidRPr="009B6D52">
        <w:rPr>
          <w:rFonts w:ascii="Times New Roman" w:hAnsi="Times New Roman" w:cs="Times New Roman"/>
          <w:sz w:val="28"/>
          <w:szCs w:val="28"/>
        </w:rPr>
        <w:t>1</w:t>
      </w:r>
      <w:r w:rsidRPr="009B6D52">
        <w:rPr>
          <w:rFonts w:ascii="Times New Roman" w:hAnsi="Times New Roman" w:cs="Times New Roman"/>
          <w:sz w:val="28"/>
          <w:szCs w:val="28"/>
          <w:lang w:val="en-US"/>
        </w:rPr>
        <w:t>D</w:t>
      </w:r>
      <w:r>
        <w:rPr>
          <w:rFonts w:ascii="Times New Roman" w:hAnsi="Times New Roman" w:cs="Times New Roman"/>
          <w:sz w:val="28"/>
          <w:szCs w:val="28"/>
        </w:rPr>
        <w:t xml:space="preserve"> №2</w:t>
      </w:r>
      <w:r w:rsidR="0054188B">
        <w:rPr>
          <w:rFonts w:ascii="Times New Roman" w:hAnsi="Times New Roman" w:cs="Times New Roman"/>
          <w:sz w:val="28"/>
          <w:szCs w:val="28"/>
        </w:rPr>
        <w:t>:</w:t>
      </w:r>
      <w:r w:rsidRPr="009B6D52">
        <w:rPr>
          <w:rFonts w:ascii="Times New Roman" w:hAnsi="Times New Roman" w:cs="Times New Roman"/>
          <w:sz w:val="28"/>
          <w:szCs w:val="28"/>
        </w:rPr>
        <w:t xml:space="preserve"> сверточный слой</w:t>
      </w:r>
      <w:r>
        <w:rPr>
          <w:rFonts w:ascii="Times New Roman" w:hAnsi="Times New Roman" w:cs="Times New Roman"/>
          <w:sz w:val="28"/>
          <w:szCs w:val="28"/>
        </w:rPr>
        <w:t xml:space="preserve"> </w:t>
      </w:r>
      <w:r w:rsidRPr="009B6D52">
        <w:rPr>
          <w:rFonts w:ascii="Times New Roman" w:hAnsi="Times New Roman" w:cs="Times New Roman"/>
          <w:sz w:val="28"/>
          <w:szCs w:val="28"/>
        </w:rPr>
        <w:t xml:space="preserve">с 128 фильтрами, размером ядра </w:t>
      </w:r>
      <w:r>
        <w:rPr>
          <w:rFonts w:ascii="Times New Roman" w:hAnsi="Times New Roman" w:cs="Times New Roman"/>
          <w:sz w:val="28"/>
          <w:szCs w:val="28"/>
        </w:rPr>
        <w:t xml:space="preserve">= </w:t>
      </w:r>
      <w:r w:rsidRPr="009B6D52">
        <w:rPr>
          <w:rFonts w:ascii="Times New Roman" w:hAnsi="Times New Roman" w:cs="Times New Roman"/>
          <w:sz w:val="28"/>
          <w:szCs w:val="28"/>
        </w:rPr>
        <w:t xml:space="preserve">2 и функцией активации </w:t>
      </w:r>
      <w:r w:rsidRPr="009B6D52">
        <w:rPr>
          <w:rFonts w:ascii="Times New Roman" w:hAnsi="Times New Roman" w:cs="Times New Roman"/>
          <w:sz w:val="28"/>
          <w:szCs w:val="28"/>
          <w:lang w:val="en-US"/>
        </w:rPr>
        <w:t>ReLU</w:t>
      </w:r>
      <w:r w:rsidRPr="009B6D52">
        <w:rPr>
          <w:rFonts w:ascii="Times New Roman" w:hAnsi="Times New Roman" w:cs="Times New Roman"/>
          <w:sz w:val="28"/>
          <w:szCs w:val="28"/>
        </w:rPr>
        <w:t xml:space="preserve">. </w:t>
      </w:r>
    </w:p>
    <w:p w14:paraId="0E0F8824" w14:textId="2BC27ADB" w:rsidR="002E5449" w:rsidRPr="009B6D52" w:rsidRDefault="002E5449"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MaxPooling</w:t>
      </w:r>
      <w:r w:rsidRPr="009B6D52">
        <w:rPr>
          <w:rFonts w:ascii="Times New Roman" w:hAnsi="Times New Roman" w:cs="Times New Roman"/>
          <w:sz w:val="28"/>
          <w:szCs w:val="28"/>
        </w:rPr>
        <w:t>1</w:t>
      </w:r>
      <w:r w:rsidRPr="009B6D52">
        <w:rPr>
          <w:rFonts w:ascii="Times New Roman" w:hAnsi="Times New Roman" w:cs="Times New Roman"/>
          <w:sz w:val="28"/>
          <w:szCs w:val="28"/>
          <w:lang w:val="en-US"/>
        </w:rPr>
        <w:t>D</w:t>
      </w:r>
      <w:r w:rsidRPr="009B6D52">
        <w:rPr>
          <w:rFonts w:ascii="Times New Roman" w:hAnsi="Times New Roman" w:cs="Times New Roman"/>
          <w:sz w:val="28"/>
          <w:szCs w:val="28"/>
        </w:rPr>
        <w:t xml:space="preserve"> </w:t>
      </w:r>
      <w:r>
        <w:rPr>
          <w:rFonts w:ascii="Times New Roman" w:hAnsi="Times New Roman" w:cs="Times New Roman"/>
          <w:sz w:val="28"/>
          <w:szCs w:val="28"/>
        </w:rPr>
        <w:t xml:space="preserve"> №2</w:t>
      </w:r>
      <w:r w:rsidR="0054188B">
        <w:rPr>
          <w:rFonts w:ascii="Times New Roman" w:hAnsi="Times New Roman" w:cs="Times New Roman"/>
          <w:sz w:val="28"/>
          <w:szCs w:val="28"/>
        </w:rPr>
        <w:t>:</w:t>
      </w:r>
      <w:r w:rsidRPr="009B6D52">
        <w:rPr>
          <w:rFonts w:ascii="Times New Roman" w:hAnsi="Times New Roman" w:cs="Times New Roman"/>
          <w:sz w:val="28"/>
          <w:szCs w:val="28"/>
        </w:rPr>
        <w:t xml:space="preserve"> слой пулинга, с размером окна</w:t>
      </w:r>
      <w:r>
        <w:rPr>
          <w:rFonts w:ascii="Times New Roman" w:hAnsi="Times New Roman" w:cs="Times New Roman"/>
          <w:sz w:val="28"/>
          <w:szCs w:val="28"/>
        </w:rPr>
        <w:t xml:space="preserve"> =</w:t>
      </w:r>
      <w:r w:rsidRPr="009B6D52">
        <w:rPr>
          <w:rFonts w:ascii="Times New Roman" w:hAnsi="Times New Roman" w:cs="Times New Roman"/>
          <w:sz w:val="28"/>
          <w:szCs w:val="28"/>
        </w:rPr>
        <w:t xml:space="preserve"> 1.</w:t>
      </w:r>
    </w:p>
    <w:p w14:paraId="14B25BD0" w14:textId="484A79C9" w:rsidR="009B6D52" w:rsidRPr="009B6D52" w:rsidRDefault="009B6D52"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Dropout</w:t>
      </w:r>
      <w:r w:rsidRPr="009B6D52">
        <w:rPr>
          <w:rFonts w:ascii="Times New Roman" w:hAnsi="Times New Roman" w:cs="Times New Roman"/>
          <w:sz w:val="28"/>
          <w:szCs w:val="28"/>
        </w:rPr>
        <w:t xml:space="preserve"> </w:t>
      </w:r>
      <w:r w:rsidR="002E5449">
        <w:rPr>
          <w:rFonts w:ascii="Times New Roman" w:hAnsi="Times New Roman" w:cs="Times New Roman"/>
          <w:sz w:val="28"/>
          <w:szCs w:val="28"/>
        </w:rPr>
        <w:t>№1</w:t>
      </w:r>
      <w:r w:rsidR="0054188B">
        <w:rPr>
          <w:rFonts w:ascii="Times New Roman" w:hAnsi="Times New Roman" w:cs="Times New Roman"/>
          <w:sz w:val="28"/>
          <w:szCs w:val="28"/>
        </w:rPr>
        <w:t>:</w:t>
      </w:r>
      <w:r w:rsidRPr="009B6D52">
        <w:rPr>
          <w:rFonts w:ascii="Times New Roman" w:hAnsi="Times New Roman" w:cs="Times New Roman"/>
          <w:sz w:val="28"/>
          <w:szCs w:val="28"/>
        </w:rPr>
        <w:t xml:space="preserve"> слой регуляризации, с коэффициентом отсечения</w:t>
      </w:r>
      <w:r w:rsidR="002E5449">
        <w:rPr>
          <w:rFonts w:ascii="Times New Roman" w:hAnsi="Times New Roman" w:cs="Times New Roman"/>
          <w:sz w:val="28"/>
          <w:szCs w:val="28"/>
        </w:rPr>
        <w:t xml:space="preserve"> =</w:t>
      </w:r>
      <w:r w:rsidRPr="009B6D52">
        <w:rPr>
          <w:rFonts w:ascii="Times New Roman" w:hAnsi="Times New Roman" w:cs="Times New Roman"/>
          <w:sz w:val="28"/>
          <w:szCs w:val="28"/>
        </w:rPr>
        <w:t xml:space="preserve"> 0.2.</w:t>
      </w:r>
    </w:p>
    <w:p w14:paraId="06704816" w14:textId="534480A6" w:rsidR="002E5449" w:rsidRPr="009B6D52" w:rsidRDefault="002E5449"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Conv</w:t>
      </w:r>
      <w:r w:rsidRPr="009B6D52">
        <w:rPr>
          <w:rFonts w:ascii="Times New Roman" w:hAnsi="Times New Roman" w:cs="Times New Roman"/>
          <w:sz w:val="28"/>
          <w:szCs w:val="28"/>
        </w:rPr>
        <w:t>1</w:t>
      </w:r>
      <w:r w:rsidRPr="009B6D52">
        <w:rPr>
          <w:rFonts w:ascii="Times New Roman" w:hAnsi="Times New Roman" w:cs="Times New Roman"/>
          <w:sz w:val="28"/>
          <w:szCs w:val="28"/>
          <w:lang w:val="en-US"/>
        </w:rPr>
        <w:t>D</w:t>
      </w:r>
      <w:r>
        <w:rPr>
          <w:rFonts w:ascii="Times New Roman" w:hAnsi="Times New Roman" w:cs="Times New Roman"/>
          <w:sz w:val="28"/>
          <w:szCs w:val="28"/>
        </w:rPr>
        <w:t xml:space="preserve"> №2</w:t>
      </w:r>
      <w:r w:rsidR="0054188B">
        <w:rPr>
          <w:rFonts w:ascii="Times New Roman" w:hAnsi="Times New Roman" w:cs="Times New Roman"/>
          <w:sz w:val="28"/>
          <w:szCs w:val="28"/>
        </w:rPr>
        <w:t>:</w:t>
      </w:r>
      <w:r w:rsidRPr="009B6D52">
        <w:rPr>
          <w:rFonts w:ascii="Times New Roman" w:hAnsi="Times New Roman" w:cs="Times New Roman"/>
          <w:sz w:val="28"/>
          <w:szCs w:val="28"/>
        </w:rPr>
        <w:t xml:space="preserve"> сверточный слой</w:t>
      </w:r>
      <w:r>
        <w:rPr>
          <w:rFonts w:ascii="Times New Roman" w:hAnsi="Times New Roman" w:cs="Times New Roman"/>
          <w:sz w:val="28"/>
          <w:szCs w:val="28"/>
        </w:rPr>
        <w:t xml:space="preserve"> </w:t>
      </w:r>
      <w:r w:rsidRPr="009B6D52">
        <w:rPr>
          <w:rFonts w:ascii="Times New Roman" w:hAnsi="Times New Roman" w:cs="Times New Roman"/>
          <w:sz w:val="28"/>
          <w:szCs w:val="28"/>
        </w:rPr>
        <w:t xml:space="preserve">с </w:t>
      </w:r>
      <w:r>
        <w:rPr>
          <w:rFonts w:ascii="Times New Roman" w:hAnsi="Times New Roman" w:cs="Times New Roman"/>
          <w:sz w:val="28"/>
          <w:szCs w:val="28"/>
        </w:rPr>
        <w:t>256</w:t>
      </w:r>
      <w:r w:rsidRPr="009B6D52">
        <w:rPr>
          <w:rFonts w:ascii="Times New Roman" w:hAnsi="Times New Roman" w:cs="Times New Roman"/>
          <w:sz w:val="28"/>
          <w:szCs w:val="28"/>
        </w:rPr>
        <w:t xml:space="preserve"> фильтрами, размером ядра </w:t>
      </w:r>
      <w:r>
        <w:rPr>
          <w:rFonts w:ascii="Times New Roman" w:hAnsi="Times New Roman" w:cs="Times New Roman"/>
          <w:sz w:val="28"/>
          <w:szCs w:val="28"/>
        </w:rPr>
        <w:t>= 16</w:t>
      </w:r>
      <w:r w:rsidRPr="009B6D52">
        <w:rPr>
          <w:rFonts w:ascii="Times New Roman" w:hAnsi="Times New Roman" w:cs="Times New Roman"/>
          <w:sz w:val="28"/>
          <w:szCs w:val="28"/>
        </w:rPr>
        <w:t xml:space="preserve"> и функцией активации </w:t>
      </w:r>
      <w:r w:rsidRPr="009B6D52">
        <w:rPr>
          <w:rFonts w:ascii="Times New Roman" w:hAnsi="Times New Roman" w:cs="Times New Roman"/>
          <w:sz w:val="28"/>
          <w:szCs w:val="28"/>
          <w:lang w:val="en-US"/>
        </w:rPr>
        <w:t>ReLU</w:t>
      </w:r>
      <w:r w:rsidRPr="009B6D52">
        <w:rPr>
          <w:rFonts w:ascii="Times New Roman" w:hAnsi="Times New Roman" w:cs="Times New Roman"/>
          <w:sz w:val="28"/>
          <w:szCs w:val="28"/>
        </w:rPr>
        <w:t xml:space="preserve">. </w:t>
      </w:r>
    </w:p>
    <w:p w14:paraId="6782EB22" w14:textId="206163F5" w:rsidR="002E5449" w:rsidRPr="009B6D52" w:rsidRDefault="002E5449"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MaxPooling</w:t>
      </w:r>
      <w:r w:rsidRPr="009B6D52">
        <w:rPr>
          <w:rFonts w:ascii="Times New Roman" w:hAnsi="Times New Roman" w:cs="Times New Roman"/>
          <w:sz w:val="28"/>
          <w:szCs w:val="28"/>
        </w:rPr>
        <w:t>1</w:t>
      </w:r>
      <w:r w:rsidRPr="009B6D52">
        <w:rPr>
          <w:rFonts w:ascii="Times New Roman" w:hAnsi="Times New Roman" w:cs="Times New Roman"/>
          <w:sz w:val="28"/>
          <w:szCs w:val="28"/>
          <w:lang w:val="en-US"/>
        </w:rPr>
        <w:t>D</w:t>
      </w:r>
      <w:r w:rsidRPr="009B6D52">
        <w:rPr>
          <w:rFonts w:ascii="Times New Roman" w:hAnsi="Times New Roman" w:cs="Times New Roman"/>
          <w:sz w:val="28"/>
          <w:szCs w:val="28"/>
        </w:rPr>
        <w:t xml:space="preserve"> </w:t>
      </w:r>
      <w:r>
        <w:rPr>
          <w:rFonts w:ascii="Times New Roman" w:hAnsi="Times New Roman" w:cs="Times New Roman"/>
          <w:sz w:val="28"/>
          <w:szCs w:val="28"/>
        </w:rPr>
        <w:t xml:space="preserve"> №3</w:t>
      </w:r>
      <w:r w:rsidR="0054188B">
        <w:rPr>
          <w:rFonts w:ascii="Times New Roman" w:hAnsi="Times New Roman" w:cs="Times New Roman"/>
          <w:sz w:val="28"/>
          <w:szCs w:val="28"/>
        </w:rPr>
        <w:t xml:space="preserve">: </w:t>
      </w:r>
      <w:r w:rsidRPr="009B6D52">
        <w:rPr>
          <w:rFonts w:ascii="Times New Roman" w:hAnsi="Times New Roman" w:cs="Times New Roman"/>
          <w:sz w:val="28"/>
          <w:szCs w:val="28"/>
        </w:rPr>
        <w:t>слой пулинга, с размером окна</w:t>
      </w:r>
      <w:r>
        <w:rPr>
          <w:rFonts w:ascii="Times New Roman" w:hAnsi="Times New Roman" w:cs="Times New Roman"/>
          <w:sz w:val="28"/>
          <w:szCs w:val="28"/>
        </w:rPr>
        <w:t xml:space="preserve"> =</w:t>
      </w:r>
      <w:r w:rsidRPr="009B6D52">
        <w:rPr>
          <w:rFonts w:ascii="Times New Roman" w:hAnsi="Times New Roman" w:cs="Times New Roman"/>
          <w:sz w:val="28"/>
          <w:szCs w:val="28"/>
        </w:rPr>
        <w:t xml:space="preserve"> 1.</w:t>
      </w:r>
    </w:p>
    <w:p w14:paraId="4E2ECECE" w14:textId="06ADF7F8" w:rsidR="00B42250" w:rsidRPr="009B6D52" w:rsidRDefault="00B42250"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lastRenderedPageBreak/>
        <w:t>Dropout</w:t>
      </w:r>
      <w:r w:rsidRPr="009B6D52">
        <w:rPr>
          <w:rFonts w:ascii="Times New Roman" w:hAnsi="Times New Roman" w:cs="Times New Roman"/>
          <w:sz w:val="28"/>
          <w:szCs w:val="28"/>
        </w:rPr>
        <w:t xml:space="preserve"> </w:t>
      </w:r>
      <w:r>
        <w:rPr>
          <w:rFonts w:ascii="Times New Roman" w:hAnsi="Times New Roman" w:cs="Times New Roman"/>
          <w:sz w:val="28"/>
          <w:szCs w:val="28"/>
        </w:rPr>
        <w:t>№2</w:t>
      </w:r>
      <w:r w:rsidR="0054188B">
        <w:rPr>
          <w:rFonts w:ascii="Times New Roman" w:hAnsi="Times New Roman" w:cs="Times New Roman"/>
          <w:sz w:val="28"/>
          <w:szCs w:val="28"/>
        </w:rPr>
        <w:t>:</w:t>
      </w:r>
      <w:r w:rsidRPr="009B6D52">
        <w:rPr>
          <w:rFonts w:ascii="Times New Roman" w:hAnsi="Times New Roman" w:cs="Times New Roman"/>
          <w:sz w:val="28"/>
          <w:szCs w:val="28"/>
        </w:rPr>
        <w:t xml:space="preserve"> слой регуляризации, с коэффициентом отсечения</w:t>
      </w:r>
      <w:r>
        <w:rPr>
          <w:rFonts w:ascii="Times New Roman" w:hAnsi="Times New Roman" w:cs="Times New Roman"/>
          <w:sz w:val="28"/>
          <w:szCs w:val="28"/>
        </w:rPr>
        <w:t xml:space="preserve"> =</w:t>
      </w:r>
      <w:r w:rsidRPr="009B6D52">
        <w:rPr>
          <w:rFonts w:ascii="Times New Roman" w:hAnsi="Times New Roman" w:cs="Times New Roman"/>
          <w:sz w:val="28"/>
          <w:szCs w:val="28"/>
        </w:rPr>
        <w:t xml:space="preserve"> 0.2.</w:t>
      </w:r>
    </w:p>
    <w:p w14:paraId="6165077D" w14:textId="77777777" w:rsidR="0054188B" w:rsidRPr="0054188B" w:rsidRDefault="0054188B"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Flatten</w:t>
      </w:r>
      <w:r>
        <w:rPr>
          <w:rFonts w:ascii="Times New Roman" w:hAnsi="Times New Roman" w:cs="Times New Roman"/>
          <w:sz w:val="28"/>
          <w:szCs w:val="28"/>
        </w:rPr>
        <w:t>: в</w:t>
      </w:r>
      <w:r w:rsidRPr="0054188B">
        <w:rPr>
          <w:rFonts w:ascii="Times New Roman" w:hAnsi="Times New Roman" w:cs="Times New Roman"/>
          <w:sz w:val="28"/>
          <w:szCs w:val="28"/>
        </w:rPr>
        <w:t>ыравнивающий слой, который преобразует многомерные данные в одномерный вектор.</w:t>
      </w:r>
    </w:p>
    <w:p w14:paraId="5D159A2A" w14:textId="5E0446AD" w:rsidR="009B6D52" w:rsidRPr="009B6D52" w:rsidRDefault="009B6D52"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Dense</w:t>
      </w:r>
      <w:r w:rsidRPr="009B6D52">
        <w:rPr>
          <w:rFonts w:ascii="Times New Roman" w:hAnsi="Times New Roman" w:cs="Times New Roman"/>
          <w:sz w:val="28"/>
          <w:szCs w:val="28"/>
        </w:rPr>
        <w:t xml:space="preserve"> </w:t>
      </w:r>
      <w:r w:rsidR="00B42250">
        <w:rPr>
          <w:rFonts w:ascii="Times New Roman" w:hAnsi="Times New Roman" w:cs="Times New Roman"/>
          <w:sz w:val="28"/>
          <w:szCs w:val="28"/>
        </w:rPr>
        <w:t>№1</w:t>
      </w:r>
      <w:r w:rsidR="0054188B">
        <w:rPr>
          <w:rFonts w:ascii="Times New Roman" w:hAnsi="Times New Roman" w:cs="Times New Roman"/>
          <w:sz w:val="28"/>
          <w:szCs w:val="28"/>
        </w:rPr>
        <w:t>:</w:t>
      </w:r>
      <w:r w:rsidR="00B42250">
        <w:rPr>
          <w:rFonts w:ascii="Times New Roman" w:hAnsi="Times New Roman" w:cs="Times New Roman"/>
          <w:sz w:val="28"/>
          <w:szCs w:val="28"/>
        </w:rPr>
        <w:t xml:space="preserve"> </w:t>
      </w:r>
      <w:r w:rsidRPr="009B6D52">
        <w:rPr>
          <w:rFonts w:ascii="Times New Roman" w:hAnsi="Times New Roman" w:cs="Times New Roman"/>
          <w:sz w:val="28"/>
          <w:szCs w:val="28"/>
        </w:rPr>
        <w:t xml:space="preserve">полносвязный слой с 64 нейронами и функцией активации </w:t>
      </w:r>
      <w:r w:rsidRPr="009B6D52">
        <w:rPr>
          <w:rFonts w:ascii="Times New Roman" w:hAnsi="Times New Roman" w:cs="Times New Roman"/>
          <w:sz w:val="28"/>
          <w:szCs w:val="28"/>
          <w:lang w:val="en-US"/>
        </w:rPr>
        <w:t>ReLU</w:t>
      </w:r>
      <w:r w:rsidRPr="009B6D52">
        <w:rPr>
          <w:rFonts w:ascii="Times New Roman" w:hAnsi="Times New Roman" w:cs="Times New Roman"/>
          <w:sz w:val="28"/>
          <w:szCs w:val="28"/>
        </w:rPr>
        <w:t>.</w:t>
      </w:r>
    </w:p>
    <w:p w14:paraId="20C823D6" w14:textId="52395A54" w:rsidR="009B6D52" w:rsidRPr="009B6D52" w:rsidRDefault="00B42250" w:rsidP="009A518C">
      <w:pPr>
        <w:pStyle w:val="a3"/>
        <w:numPr>
          <w:ilvl w:val="0"/>
          <w:numId w:val="30"/>
        </w:numPr>
        <w:spacing w:line="360" w:lineRule="auto"/>
        <w:jc w:val="both"/>
        <w:rPr>
          <w:rFonts w:ascii="Times New Roman" w:hAnsi="Times New Roman" w:cs="Times New Roman"/>
          <w:sz w:val="28"/>
          <w:szCs w:val="28"/>
        </w:rPr>
      </w:pPr>
      <w:r w:rsidRPr="009B6D52">
        <w:rPr>
          <w:rFonts w:ascii="Times New Roman" w:hAnsi="Times New Roman" w:cs="Times New Roman"/>
          <w:sz w:val="28"/>
          <w:szCs w:val="28"/>
          <w:lang w:val="en-US"/>
        </w:rPr>
        <w:t>Dense</w:t>
      </w:r>
      <w:r w:rsidRPr="009B6D52">
        <w:rPr>
          <w:rFonts w:ascii="Times New Roman" w:hAnsi="Times New Roman" w:cs="Times New Roman"/>
          <w:sz w:val="28"/>
          <w:szCs w:val="28"/>
        </w:rPr>
        <w:t xml:space="preserve"> </w:t>
      </w:r>
      <w:r>
        <w:rPr>
          <w:rFonts w:ascii="Times New Roman" w:hAnsi="Times New Roman" w:cs="Times New Roman"/>
          <w:sz w:val="28"/>
          <w:szCs w:val="28"/>
        </w:rPr>
        <w:t>№2</w:t>
      </w:r>
      <w:r w:rsidR="0054188B">
        <w:rPr>
          <w:rFonts w:ascii="Times New Roman" w:hAnsi="Times New Roman" w:cs="Times New Roman"/>
          <w:sz w:val="28"/>
          <w:szCs w:val="28"/>
        </w:rPr>
        <w:t>:</w:t>
      </w:r>
      <w:r>
        <w:rPr>
          <w:rFonts w:ascii="Times New Roman" w:hAnsi="Times New Roman" w:cs="Times New Roman"/>
          <w:sz w:val="28"/>
          <w:szCs w:val="28"/>
        </w:rPr>
        <w:t xml:space="preserve"> </w:t>
      </w:r>
      <w:r w:rsidR="009B6D52" w:rsidRPr="009B6D52">
        <w:rPr>
          <w:rFonts w:ascii="Times New Roman" w:hAnsi="Times New Roman" w:cs="Times New Roman"/>
          <w:sz w:val="28"/>
          <w:szCs w:val="28"/>
        </w:rPr>
        <w:t xml:space="preserve">полносвязный слой с 10 нейронами и функцией активации </w:t>
      </w:r>
      <w:r w:rsidR="009B6D52" w:rsidRPr="009B6D52">
        <w:rPr>
          <w:rFonts w:ascii="Times New Roman" w:hAnsi="Times New Roman" w:cs="Times New Roman"/>
          <w:sz w:val="28"/>
          <w:szCs w:val="28"/>
          <w:lang w:val="en-US"/>
        </w:rPr>
        <w:t>softmax</w:t>
      </w:r>
      <w:r w:rsidR="009B6D52" w:rsidRPr="009B6D52">
        <w:rPr>
          <w:rFonts w:ascii="Times New Roman" w:hAnsi="Times New Roman" w:cs="Times New Roman"/>
          <w:sz w:val="28"/>
          <w:szCs w:val="28"/>
        </w:rPr>
        <w:t xml:space="preserve">. В этом слое используется </w:t>
      </w:r>
      <w:r w:rsidR="009B6D52" w:rsidRPr="009B6D52">
        <w:rPr>
          <w:rFonts w:ascii="Times New Roman" w:hAnsi="Times New Roman" w:cs="Times New Roman"/>
          <w:sz w:val="28"/>
          <w:szCs w:val="28"/>
          <w:lang w:val="en-US"/>
        </w:rPr>
        <w:t>L</w:t>
      </w:r>
      <w:r w:rsidR="009B6D52" w:rsidRPr="009B6D52">
        <w:rPr>
          <w:rFonts w:ascii="Times New Roman" w:hAnsi="Times New Roman" w:cs="Times New Roman"/>
          <w:sz w:val="28"/>
          <w:szCs w:val="28"/>
        </w:rPr>
        <w:t>1</w:t>
      </w:r>
      <w:r w:rsidR="0064624E">
        <w:rPr>
          <w:rFonts w:ascii="Times New Roman" w:hAnsi="Times New Roman" w:cs="Times New Roman"/>
          <w:sz w:val="28"/>
          <w:szCs w:val="28"/>
        </w:rPr>
        <w:t xml:space="preserve"> </w:t>
      </w:r>
      <w:r w:rsidR="009B6D52" w:rsidRPr="009B6D52">
        <w:rPr>
          <w:rFonts w:ascii="Times New Roman" w:hAnsi="Times New Roman" w:cs="Times New Roman"/>
          <w:sz w:val="28"/>
          <w:szCs w:val="28"/>
        </w:rPr>
        <w:t>регуляризация</w:t>
      </w:r>
      <w:r w:rsidR="004B2112">
        <w:rPr>
          <w:rStyle w:val="af2"/>
          <w:rFonts w:ascii="Times New Roman" w:hAnsi="Times New Roman" w:cs="Times New Roman"/>
          <w:sz w:val="28"/>
          <w:szCs w:val="28"/>
        </w:rPr>
        <w:footnoteReference w:id="7"/>
      </w:r>
      <w:r w:rsidR="0096717B" w:rsidRPr="0054188B">
        <w:rPr>
          <w:rFonts w:ascii="Times New Roman" w:hAnsi="Times New Roman" w:cs="Times New Roman"/>
          <w:sz w:val="28"/>
          <w:szCs w:val="28"/>
        </w:rPr>
        <w:t xml:space="preserve"> </w:t>
      </w:r>
      <w:r w:rsidR="009B6D52" w:rsidRPr="009B6D52">
        <w:rPr>
          <w:rFonts w:ascii="Times New Roman" w:hAnsi="Times New Roman" w:cs="Times New Roman"/>
          <w:sz w:val="28"/>
          <w:szCs w:val="28"/>
        </w:rPr>
        <w:t>с коэффициентом 0.15.</w:t>
      </w:r>
    </w:p>
    <w:p w14:paraId="69E81236" w14:textId="14241F99" w:rsidR="002E5449" w:rsidRPr="002E5449" w:rsidRDefault="002E5449" w:rsidP="009A518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рисунке 14 схематично изображена архитектура </w:t>
      </w:r>
      <w:r>
        <w:rPr>
          <w:rFonts w:ascii="Times New Roman" w:hAnsi="Times New Roman" w:cs="Times New Roman"/>
          <w:sz w:val="28"/>
          <w:szCs w:val="28"/>
          <w:lang w:val="en-US"/>
        </w:rPr>
        <w:t>CNN</w:t>
      </w:r>
      <w:r>
        <w:rPr>
          <w:rFonts w:ascii="Times New Roman" w:hAnsi="Times New Roman" w:cs="Times New Roman"/>
          <w:sz w:val="28"/>
          <w:szCs w:val="28"/>
        </w:rPr>
        <w:t xml:space="preserve"> для набора №3:</w:t>
      </w:r>
    </w:p>
    <w:p w14:paraId="0285D27A" w14:textId="6080C837" w:rsidR="002E5449" w:rsidRPr="0028645E" w:rsidRDefault="002E5449" w:rsidP="0028645E">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F456101" wp14:editId="53A743A5">
            <wp:extent cx="5783580" cy="3336925"/>
            <wp:effectExtent l="19050" t="19050" r="26670" b="15875"/>
            <wp:docPr id="20909441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3580" cy="3336925"/>
                    </a:xfrm>
                    <a:prstGeom prst="rect">
                      <a:avLst/>
                    </a:prstGeom>
                    <a:noFill/>
                    <a:ln>
                      <a:solidFill>
                        <a:schemeClr val="bg1">
                          <a:lumMod val="75000"/>
                        </a:schemeClr>
                      </a:solidFill>
                    </a:ln>
                  </pic:spPr>
                </pic:pic>
              </a:graphicData>
            </a:graphic>
          </wp:inline>
        </w:drawing>
      </w:r>
      <w:r>
        <w:rPr>
          <w:rFonts w:ascii="Times New Roman" w:hAnsi="Times New Roman" w:cs="Times New Roman"/>
          <w:sz w:val="28"/>
          <w:szCs w:val="28"/>
        </w:rPr>
        <w:t>Рис. 14. Архитектура Сверточной Нейронной сети (</w:t>
      </w:r>
      <w:r>
        <w:rPr>
          <w:rFonts w:ascii="Times New Roman" w:hAnsi="Times New Roman" w:cs="Times New Roman"/>
          <w:sz w:val="28"/>
          <w:szCs w:val="28"/>
          <w:lang w:val="en-US"/>
        </w:rPr>
        <w:t>CNN</w:t>
      </w:r>
      <w:r w:rsidRPr="00E0343F">
        <w:rPr>
          <w:rFonts w:ascii="Times New Roman" w:hAnsi="Times New Roman" w:cs="Times New Roman"/>
          <w:sz w:val="28"/>
          <w:szCs w:val="28"/>
        </w:rPr>
        <w:t>)</w:t>
      </w:r>
      <w:r>
        <w:rPr>
          <w:rFonts w:ascii="Times New Roman" w:hAnsi="Times New Roman" w:cs="Times New Roman"/>
          <w:sz w:val="28"/>
          <w:szCs w:val="28"/>
        </w:rPr>
        <w:t>.</w:t>
      </w:r>
    </w:p>
    <w:p w14:paraId="3D5FE7CB" w14:textId="7D6B89C5" w:rsidR="002E5449" w:rsidRPr="002E5449" w:rsidRDefault="002E5449" w:rsidP="00650121">
      <w:pPr>
        <w:spacing w:line="360" w:lineRule="auto"/>
        <w:jc w:val="both"/>
        <w:rPr>
          <w:rFonts w:ascii="Times New Roman" w:hAnsi="Times New Roman" w:cs="Times New Roman"/>
          <w:sz w:val="28"/>
          <w:szCs w:val="28"/>
        </w:rPr>
      </w:pPr>
      <w:r w:rsidRPr="002E5449">
        <w:rPr>
          <w:rFonts w:ascii="Times New Roman" w:hAnsi="Times New Roman" w:cs="Times New Roman"/>
          <w:sz w:val="28"/>
          <w:szCs w:val="28"/>
        </w:rPr>
        <w:t xml:space="preserve">Архитектура </w:t>
      </w:r>
      <w:r w:rsidR="0054188B">
        <w:rPr>
          <w:rFonts w:ascii="Times New Roman" w:hAnsi="Times New Roman" w:cs="Times New Roman"/>
          <w:sz w:val="28"/>
          <w:szCs w:val="28"/>
          <w:lang w:val="en-US"/>
        </w:rPr>
        <w:t>MLP</w:t>
      </w:r>
      <w:r w:rsidRPr="002E5449">
        <w:rPr>
          <w:rFonts w:ascii="Times New Roman" w:hAnsi="Times New Roman" w:cs="Times New Roman"/>
          <w:sz w:val="28"/>
          <w:szCs w:val="28"/>
        </w:rPr>
        <w:t xml:space="preserve"> </w:t>
      </w:r>
      <w:r w:rsidR="0054188B">
        <w:rPr>
          <w:rFonts w:ascii="Times New Roman" w:hAnsi="Times New Roman" w:cs="Times New Roman"/>
          <w:sz w:val="28"/>
          <w:szCs w:val="28"/>
        </w:rPr>
        <w:t>также схематично изображена на рисунке 15 и представляет следующий вид:</w:t>
      </w:r>
    </w:p>
    <w:p w14:paraId="49D218A8" w14:textId="77777777" w:rsidR="0054188B" w:rsidRDefault="002E5449" w:rsidP="00650121">
      <w:pPr>
        <w:pStyle w:val="a3"/>
        <w:numPr>
          <w:ilvl w:val="0"/>
          <w:numId w:val="42"/>
        </w:numPr>
        <w:spacing w:line="360" w:lineRule="auto"/>
        <w:jc w:val="both"/>
        <w:rPr>
          <w:rFonts w:ascii="Times New Roman" w:hAnsi="Times New Roman" w:cs="Times New Roman"/>
          <w:sz w:val="28"/>
          <w:szCs w:val="28"/>
        </w:rPr>
      </w:pPr>
      <w:r w:rsidRPr="0054188B">
        <w:rPr>
          <w:rFonts w:ascii="Times New Roman" w:hAnsi="Times New Roman" w:cs="Times New Roman"/>
          <w:sz w:val="28"/>
          <w:szCs w:val="28"/>
        </w:rPr>
        <w:t>Входной слой:</w:t>
      </w:r>
      <w:r w:rsidR="0054188B" w:rsidRPr="0054188B">
        <w:rPr>
          <w:rFonts w:ascii="Times New Roman" w:hAnsi="Times New Roman" w:cs="Times New Roman"/>
          <w:sz w:val="28"/>
          <w:szCs w:val="28"/>
        </w:rPr>
        <w:t xml:space="preserve"> полносвязный </w:t>
      </w:r>
      <w:r w:rsidRPr="0054188B">
        <w:rPr>
          <w:rFonts w:ascii="Times New Roman" w:hAnsi="Times New Roman" w:cs="Times New Roman"/>
          <w:sz w:val="28"/>
          <w:szCs w:val="28"/>
        </w:rPr>
        <w:t xml:space="preserve">слой с 256 нейронами и функцией активации ReLU. </w:t>
      </w:r>
    </w:p>
    <w:p w14:paraId="4488D0C3" w14:textId="5E7F5524" w:rsidR="002E5449" w:rsidRDefault="002E5449" w:rsidP="00650121">
      <w:pPr>
        <w:pStyle w:val="a3"/>
        <w:numPr>
          <w:ilvl w:val="0"/>
          <w:numId w:val="42"/>
        </w:numPr>
        <w:spacing w:line="360" w:lineRule="auto"/>
        <w:jc w:val="both"/>
        <w:rPr>
          <w:rFonts w:ascii="Times New Roman" w:hAnsi="Times New Roman" w:cs="Times New Roman"/>
          <w:sz w:val="28"/>
          <w:szCs w:val="28"/>
        </w:rPr>
      </w:pPr>
      <w:r w:rsidRPr="0054188B">
        <w:rPr>
          <w:rFonts w:ascii="Times New Roman" w:hAnsi="Times New Roman" w:cs="Times New Roman"/>
          <w:sz w:val="28"/>
          <w:szCs w:val="28"/>
        </w:rPr>
        <w:lastRenderedPageBreak/>
        <w:t>Скрытый слой</w:t>
      </w:r>
      <w:r w:rsidR="0054188B">
        <w:rPr>
          <w:rFonts w:ascii="Times New Roman" w:hAnsi="Times New Roman" w:cs="Times New Roman"/>
          <w:sz w:val="28"/>
          <w:szCs w:val="28"/>
        </w:rPr>
        <w:t xml:space="preserve"> №1</w:t>
      </w:r>
      <w:r w:rsidRPr="0054188B">
        <w:rPr>
          <w:rFonts w:ascii="Times New Roman" w:hAnsi="Times New Roman" w:cs="Times New Roman"/>
          <w:sz w:val="28"/>
          <w:szCs w:val="28"/>
        </w:rPr>
        <w:t xml:space="preserve">: </w:t>
      </w:r>
      <w:r w:rsidR="0054188B">
        <w:rPr>
          <w:rFonts w:ascii="Times New Roman" w:hAnsi="Times New Roman" w:cs="Times New Roman"/>
          <w:sz w:val="28"/>
          <w:szCs w:val="28"/>
        </w:rPr>
        <w:t xml:space="preserve">полносвязный </w:t>
      </w:r>
      <w:r w:rsidRPr="0054188B">
        <w:rPr>
          <w:rFonts w:ascii="Times New Roman" w:hAnsi="Times New Roman" w:cs="Times New Roman"/>
          <w:sz w:val="28"/>
          <w:szCs w:val="28"/>
        </w:rPr>
        <w:t>слой с 128 нейронами и функцией активации ReLU.</w:t>
      </w:r>
    </w:p>
    <w:p w14:paraId="5E92BCFE" w14:textId="77777777" w:rsidR="0054188B" w:rsidRDefault="0054188B" w:rsidP="00650121">
      <w:pPr>
        <w:pStyle w:val="a3"/>
        <w:numPr>
          <w:ilvl w:val="0"/>
          <w:numId w:val="42"/>
        </w:numPr>
        <w:spacing w:line="360" w:lineRule="auto"/>
        <w:jc w:val="both"/>
        <w:rPr>
          <w:rFonts w:ascii="Times New Roman" w:hAnsi="Times New Roman" w:cs="Times New Roman"/>
          <w:sz w:val="28"/>
          <w:szCs w:val="28"/>
        </w:rPr>
      </w:pPr>
      <w:r w:rsidRPr="0054188B">
        <w:rPr>
          <w:rFonts w:ascii="Times New Roman" w:hAnsi="Times New Roman" w:cs="Times New Roman"/>
          <w:sz w:val="28"/>
          <w:szCs w:val="28"/>
        </w:rPr>
        <w:t>Скрытый слой</w:t>
      </w:r>
      <w:r>
        <w:rPr>
          <w:rFonts w:ascii="Times New Roman" w:hAnsi="Times New Roman" w:cs="Times New Roman"/>
          <w:sz w:val="28"/>
          <w:szCs w:val="28"/>
        </w:rPr>
        <w:t xml:space="preserve"> №2</w:t>
      </w:r>
      <w:r w:rsidRPr="0054188B">
        <w:rPr>
          <w:rFonts w:ascii="Times New Roman" w:hAnsi="Times New Roman" w:cs="Times New Roman"/>
          <w:sz w:val="28"/>
          <w:szCs w:val="28"/>
        </w:rPr>
        <w:t xml:space="preserve">: </w:t>
      </w:r>
      <w:r>
        <w:rPr>
          <w:rFonts w:ascii="Times New Roman" w:hAnsi="Times New Roman" w:cs="Times New Roman"/>
          <w:sz w:val="28"/>
          <w:szCs w:val="28"/>
        </w:rPr>
        <w:t xml:space="preserve">полносвязный </w:t>
      </w:r>
      <w:r w:rsidRPr="0054188B">
        <w:rPr>
          <w:rFonts w:ascii="Times New Roman" w:hAnsi="Times New Roman" w:cs="Times New Roman"/>
          <w:sz w:val="28"/>
          <w:szCs w:val="28"/>
        </w:rPr>
        <w:t xml:space="preserve">слой с </w:t>
      </w:r>
      <w:r>
        <w:rPr>
          <w:rFonts w:ascii="Times New Roman" w:hAnsi="Times New Roman" w:cs="Times New Roman"/>
          <w:sz w:val="28"/>
          <w:szCs w:val="28"/>
        </w:rPr>
        <w:t xml:space="preserve">64 </w:t>
      </w:r>
      <w:r w:rsidRPr="0054188B">
        <w:rPr>
          <w:rFonts w:ascii="Times New Roman" w:hAnsi="Times New Roman" w:cs="Times New Roman"/>
          <w:sz w:val="28"/>
          <w:szCs w:val="28"/>
        </w:rPr>
        <w:t>нейронами и функцией активации ReLU.</w:t>
      </w:r>
    </w:p>
    <w:p w14:paraId="54B7EC70" w14:textId="77777777" w:rsidR="0054188B" w:rsidRDefault="0054188B" w:rsidP="00650121">
      <w:pPr>
        <w:pStyle w:val="a3"/>
        <w:numPr>
          <w:ilvl w:val="0"/>
          <w:numId w:val="42"/>
        </w:numPr>
        <w:spacing w:line="360" w:lineRule="auto"/>
        <w:jc w:val="both"/>
        <w:rPr>
          <w:rFonts w:ascii="Times New Roman" w:hAnsi="Times New Roman" w:cs="Times New Roman"/>
          <w:sz w:val="28"/>
          <w:szCs w:val="28"/>
        </w:rPr>
      </w:pPr>
      <w:r w:rsidRPr="0054188B">
        <w:rPr>
          <w:rFonts w:ascii="Times New Roman" w:hAnsi="Times New Roman" w:cs="Times New Roman"/>
          <w:sz w:val="28"/>
          <w:szCs w:val="28"/>
          <w:lang w:val="en-US"/>
        </w:rPr>
        <w:t>Flatten</w:t>
      </w:r>
      <w:r w:rsidRPr="0054188B">
        <w:rPr>
          <w:rFonts w:ascii="Times New Roman" w:hAnsi="Times New Roman" w:cs="Times New Roman"/>
          <w:sz w:val="28"/>
          <w:szCs w:val="28"/>
        </w:rPr>
        <w:t>: в</w:t>
      </w:r>
      <w:r w:rsidR="002E5449" w:rsidRPr="0054188B">
        <w:rPr>
          <w:rFonts w:ascii="Times New Roman" w:hAnsi="Times New Roman" w:cs="Times New Roman"/>
          <w:sz w:val="28"/>
          <w:szCs w:val="28"/>
        </w:rPr>
        <w:t>ыравнивающий слой, который преобразует многомерные данные в одномерный вектор.</w:t>
      </w:r>
    </w:p>
    <w:p w14:paraId="20AF2B62" w14:textId="6C535347" w:rsidR="0054188B" w:rsidRDefault="0054188B" w:rsidP="00650121">
      <w:pPr>
        <w:pStyle w:val="a3"/>
        <w:numPr>
          <w:ilvl w:val="0"/>
          <w:numId w:val="42"/>
        </w:numPr>
        <w:spacing w:line="360" w:lineRule="auto"/>
        <w:jc w:val="both"/>
        <w:rPr>
          <w:rFonts w:ascii="Times New Roman" w:hAnsi="Times New Roman" w:cs="Times New Roman"/>
          <w:sz w:val="28"/>
          <w:szCs w:val="28"/>
        </w:rPr>
      </w:pPr>
      <w:r w:rsidRPr="0054188B">
        <w:rPr>
          <w:rFonts w:ascii="Times New Roman" w:hAnsi="Times New Roman" w:cs="Times New Roman"/>
          <w:sz w:val="28"/>
          <w:szCs w:val="28"/>
        </w:rPr>
        <w:t>Скрытый слой</w:t>
      </w:r>
      <w:r>
        <w:rPr>
          <w:rFonts w:ascii="Times New Roman" w:hAnsi="Times New Roman" w:cs="Times New Roman"/>
          <w:sz w:val="28"/>
          <w:szCs w:val="28"/>
        </w:rPr>
        <w:t xml:space="preserve"> №2</w:t>
      </w:r>
      <w:r w:rsidRPr="0054188B">
        <w:rPr>
          <w:rFonts w:ascii="Times New Roman" w:hAnsi="Times New Roman" w:cs="Times New Roman"/>
          <w:sz w:val="28"/>
          <w:szCs w:val="28"/>
        </w:rPr>
        <w:t xml:space="preserve">: </w:t>
      </w:r>
      <w:r>
        <w:rPr>
          <w:rFonts w:ascii="Times New Roman" w:hAnsi="Times New Roman" w:cs="Times New Roman"/>
          <w:sz w:val="28"/>
          <w:szCs w:val="28"/>
        </w:rPr>
        <w:t xml:space="preserve">полносвязный </w:t>
      </w:r>
      <w:r w:rsidRPr="0054188B">
        <w:rPr>
          <w:rFonts w:ascii="Times New Roman" w:hAnsi="Times New Roman" w:cs="Times New Roman"/>
          <w:sz w:val="28"/>
          <w:szCs w:val="28"/>
        </w:rPr>
        <w:t xml:space="preserve">слой с </w:t>
      </w:r>
      <w:r>
        <w:rPr>
          <w:rFonts w:ascii="Times New Roman" w:hAnsi="Times New Roman" w:cs="Times New Roman"/>
          <w:sz w:val="28"/>
          <w:szCs w:val="28"/>
        </w:rPr>
        <w:t xml:space="preserve">256 </w:t>
      </w:r>
      <w:r w:rsidRPr="0054188B">
        <w:rPr>
          <w:rFonts w:ascii="Times New Roman" w:hAnsi="Times New Roman" w:cs="Times New Roman"/>
          <w:sz w:val="28"/>
          <w:szCs w:val="28"/>
        </w:rPr>
        <w:t>нейронами и функцией активации ReLU.</w:t>
      </w:r>
    </w:p>
    <w:p w14:paraId="523CF157" w14:textId="1DC27E34" w:rsidR="009B6D52" w:rsidRPr="0054188B" w:rsidRDefault="002E5449" w:rsidP="00650121">
      <w:pPr>
        <w:pStyle w:val="a3"/>
        <w:numPr>
          <w:ilvl w:val="0"/>
          <w:numId w:val="42"/>
        </w:numPr>
        <w:spacing w:line="360" w:lineRule="auto"/>
        <w:jc w:val="both"/>
        <w:rPr>
          <w:rFonts w:ascii="Times New Roman" w:hAnsi="Times New Roman" w:cs="Times New Roman"/>
          <w:sz w:val="28"/>
          <w:szCs w:val="28"/>
        </w:rPr>
      </w:pPr>
      <w:r w:rsidRPr="0054188B">
        <w:rPr>
          <w:rFonts w:ascii="Times New Roman" w:hAnsi="Times New Roman" w:cs="Times New Roman"/>
          <w:sz w:val="28"/>
          <w:szCs w:val="28"/>
        </w:rPr>
        <w:t xml:space="preserve">Выходной слой: </w:t>
      </w:r>
      <w:r w:rsidR="0054188B">
        <w:rPr>
          <w:rFonts w:ascii="Times New Roman" w:hAnsi="Times New Roman" w:cs="Times New Roman"/>
          <w:sz w:val="28"/>
          <w:szCs w:val="28"/>
        </w:rPr>
        <w:t xml:space="preserve">полносвязный </w:t>
      </w:r>
      <w:r w:rsidR="0054188B" w:rsidRPr="0054188B">
        <w:rPr>
          <w:rFonts w:ascii="Times New Roman" w:hAnsi="Times New Roman" w:cs="Times New Roman"/>
          <w:sz w:val="28"/>
          <w:szCs w:val="28"/>
        </w:rPr>
        <w:t xml:space="preserve">слой с </w:t>
      </w:r>
      <w:r w:rsidRPr="0054188B">
        <w:rPr>
          <w:rFonts w:ascii="Times New Roman" w:hAnsi="Times New Roman" w:cs="Times New Roman"/>
          <w:sz w:val="28"/>
          <w:szCs w:val="28"/>
        </w:rPr>
        <w:t xml:space="preserve">10 нейронами и функцией активации softmax. </w:t>
      </w:r>
    </w:p>
    <w:p w14:paraId="648703CF" w14:textId="478DE1C3" w:rsidR="0054188B" w:rsidRDefault="00653D78" w:rsidP="0028645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FB95D8" wp14:editId="48D2B976">
            <wp:extent cx="5783580" cy="3336925"/>
            <wp:effectExtent l="19050" t="19050" r="26670" b="15875"/>
            <wp:docPr id="2039312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3580" cy="3336925"/>
                    </a:xfrm>
                    <a:prstGeom prst="rect">
                      <a:avLst/>
                    </a:prstGeom>
                    <a:noFill/>
                    <a:ln>
                      <a:solidFill>
                        <a:schemeClr val="bg1">
                          <a:lumMod val="75000"/>
                        </a:schemeClr>
                      </a:solidFill>
                    </a:ln>
                  </pic:spPr>
                </pic:pic>
              </a:graphicData>
            </a:graphic>
          </wp:inline>
        </w:drawing>
      </w:r>
      <w:r>
        <w:rPr>
          <w:rFonts w:ascii="Times New Roman" w:hAnsi="Times New Roman" w:cs="Times New Roman"/>
          <w:sz w:val="28"/>
          <w:szCs w:val="28"/>
        </w:rPr>
        <w:t xml:space="preserve">Рис. </w:t>
      </w:r>
      <w:r w:rsidR="0054188B">
        <w:rPr>
          <w:rFonts w:ascii="Times New Roman" w:hAnsi="Times New Roman" w:cs="Times New Roman"/>
          <w:sz w:val="28"/>
          <w:szCs w:val="28"/>
        </w:rPr>
        <w:t>15</w:t>
      </w:r>
      <w:r>
        <w:rPr>
          <w:rFonts w:ascii="Times New Roman" w:hAnsi="Times New Roman" w:cs="Times New Roman"/>
          <w:sz w:val="28"/>
          <w:szCs w:val="28"/>
        </w:rPr>
        <w:t xml:space="preserve">. </w:t>
      </w:r>
      <w:r w:rsidRPr="00653D78">
        <w:rPr>
          <w:rFonts w:ascii="Times New Roman" w:hAnsi="Times New Roman" w:cs="Times New Roman"/>
          <w:sz w:val="28"/>
          <w:szCs w:val="28"/>
        </w:rPr>
        <w:t xml:space="preserve">Архитектура многослойного персептрона </w:t>
      </w:r>
      <w:r>
        <w:rPr>
          <w:rFonts w:ascii="Times New Roman" w:hAnsi="Times New Roman" w:cs="Times New Roman"/>
          <w:sz w:val="28"/>
          <w:szCs w:val="28"/>
        </w:rPr>
        <w:t>(</w:t>
      </w:r>
      <w:r>
        <w:rPr>
          <w:rFonts w:ascii="Times New Roman" w:hAnsi="Times New Roman" w:cs="Times New Roman"/>
          <w:sz w:val="28"/>
          <w:szCs w:val="28"/>
          <w:lang w:val="en-US"/>
        </w:rPr>
        <w:t>MLP</w:t>
      </w:r>
      <w:r w:rsidRPr="00E0343F">
        <w:rPr>
          <w:rFonts w:ascii="Times New Roman" w:hAnsi="Times New Roman" w:cs="Times New Roman"/>
          <w:sz w:val="28"/>
          <w:szCs w:val="28"/>
        </w:rPr>
        <w:t>)</w:t>
      </w:r>
      <w:r>
        <w:rPr>
          <w:rFonts w:ascii="Times New Roman" w:hAnsi="Times New Roman" w:cs="Times New Roman"/>
          <w:sz w:val="28"/>
          <w:szCs w:val="28"/>
        </w:rPr>
        <w:t>.</w:t>
      </w:r>
    </w:p>
    <w:p w14:paraId="020E6D90" w14:textId="05B2C245" w:rsidR="00A85163" w:rsidRPr="00A85163" w:rsidRDefault="00650121" w:rsidP="00A851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Рассмотрим матрицы ошибок для обеих моделей. </w:t>
      </w:r>
      <w:r>
        <w:rPr>
          <w:rFonts w:ascii="Times New Roman" w:hAnsi="Times New Roman" w:cs="Times New Roman"/>
          <w:sz w:val="28"/>
          <w:szCs w:val="28"/>
          <w:lang w:val="en-US"/>
        </w:rPr>
        <w:t>Confusion</w:t>
      </w:r>
      <w:r w:rsidRPr="00650121">
        <w:rPr>
          <w:rFonts w:ascii="Times New Roman" w:hAnsi="Times New Roman" w:cs="Times New Roman"/>
          <w:sz w:val="28"/>
          <w:szCs w:val="28"/>
        </w:rPr>
        <w:t xml:space="preserve"> </w:t>
      </w:r>
      <w:r>
        <w:rPr>
          <w:rFonts w:ascii="Times New Roman" w:hAnsi="Times New Roman" w:cs="Times New Roman"/>
          <w:sz w:val="28"/>
          <w:szCs w:val="28"/>
          <w:lang w:val="en-US"/>
        </w:rPr>
        <w:t>Matrix</w:t>
      </w:r>
      <w:r>
        <w:rPr>
          <w:rFonts w:ascii="Times New Roman" w:hAnsi="Times New Roman" w:cs="Times New Roman"/>
          <w:sz w:val="28"/>
          <w:szCs w:val="28"/>
        </w:rPr>
        <w:t xml:space="preserve"> является </w:t>
      </w:r>
      <w:r w:rsidRPr="00650121">
        <w:rPr>
          <w:rFonts w:ascii="Times New Roman" w:hAnsi="Times New Roman" w:cs="Times New Roman"/>
          <w:sz w:val="28"/>
          <w:szCs w:val="28"/>
        </w:rPr>
        <w:t>инструмент</w:t>
      </w:r>
      <w:r>
        <w:rPr>
          <w:rFonts w:ascii="Times New Roman" w:hAnsi="Times New Roman" w:cs="Times New Roman"/>
          <w:sz w:val="28"/>
          <w:szCs w:val="28"/>
        </w:rPr>
        <w:t xml:space="preserve">ом </w:t>
      </w:r>
      <w:r w:rsidRPr="00650121">
        <w:rPr>
          <w:rFonts w:ascii="Times New Roman" w:hAnsi="Times New Roman" w:cs="Times New Roman"/>
          <w:sz w:val="28"/>
          <w:szCs w:val="28"/>
        </w:rPr>
        <w:t>для оценки производительности моделей</w:t>
      </w:r>
      <w:r>
        <w:rPr>
          <w:rFonts w:ascii="Times New Roman" w:hAnsi="Times New Roman" w:cs="Times New Roman"/>
          <w:sz w:val="28"/>
          <w:szCs w:val="28"/>
        </w:rPr>
        <w:t xml:space="preserve"> классификации. </w:t>
      </w:r>
      <w:r w:rsidRPr="00650121">
        <w:rPr>
          <w:rFonts w:ascii="Times New Roman" w:hAnsi="Times New Roman" w:cs="Times New Roman"/>
          <w:sz w:val="28"/>
          <w:szCs w:val="28"/>
        </w:rPr>
        <w:t>Она позволяет визуализировать результаты классификации</w:t>
      </w:r>
      <w:r>
        <w:rPr>
          <w:rFonts w:ascii="Times New Roman" w:hAnsi="Times New Roman" w:cs="Times New Roman"/>
          <w:sz w:val="28"/>
          <w:szCs w:val="28"/>
        </w:rPr>
        <w:t xml:space="preserve"> в виде тепловой карты</w:t>
      </w:r>
      <w:r w:rsidRPr="00650121">
        <w:rPr>
          <w:rFonts w:ascii="Times New Roman" w:hAnsi="Times New Roman" w:cs="Times New Roman"/>
          <w:sz w:val="28"/>
          <w:szCs w:val="28"/>
        </w:rPr>
        <w:t xml:space="preserve">, </w:t>
      </w:r>
      <w:r>
        <w:rPr>
          <w:rFonts w:ascii="Times New Roman" w:hAnsi="Times New Roman" w:cs="Times New Roman"/>
          <w:sz w:val="28"/>
          <w:szCs w:val="28"/>
        </w:rPr>
        <w:t xml:space="preserve">на которой </w:t>
      </w:r>
      <w:r w:rsidRPr="00650121">
        <w:rPr>
          <w:rFonts w:ascii="Times New Roman" w:hAnsi="Times New Roman" w:cs="Times New Roman"/>
          <w:sz w:val="28"/>
          <w:szCs w:val="28"/>
        </w:rPr>
        <w:t>сравнива</w:t>
      </w:r>
      <w:r>
        <w:rPr>
          <w:rFonts w:ascii="Times New Roman" w:hAnsi="Times New Roman" w:cs="Times New Roman"/>
          <w:sz w:val="28"/>
          <w:szCs w:val="28"/>
        </w:rPr>
        <w:t xml:space="preserve">ются </w:t>
      </w:r>
      <w:r w:rsidRPr="00650121">
        <w:rPr>
          <w:rFonts w:ascii="Times New Roman" w:hAnsi="Times New Roman" w:cs="Times New Roman"/>
          <w:sz w:val="28"/>
          <w:szCs w:val="28"/>
        </w:rPr>
        <w:t>фактические и предсказанные классы.</w:t>
      </w:r>
      <w:r w:rsidR="00A85163" w:rsidRPr="00A85163">
        <w:rPr>
          <w:rFonts w:ascii="Times New Roman" w:hAnsi="Times New Roman" w:cs="Times New Roman"/>
          <w:sz w:val="28"/>
          <w:szCs w:val="28"/>
        </w:rPr>
        <w:t xml:space="preserve"> </w:t>
      </w:r>
      <w:r w:rsidR="00A85163">
        <w:rPr>
          <w:rFonts w:ascii="Times New Roman" w:hAnsi="Times New Roman" w:cs="Times New Roman"/>
          <w:sz w:val="28"/>
          <w:szCs w:val="28"/>
        </w:rPr>
        <w:t>На рисунках 16 и 17 можем увидеть результаты классификации</w:t>
      </w:r>
      <w:r w:rsidR="00A85163" w:rsidRPr="00A85163">
        <w:rPr>
          <w:rFonts w:ascii="Times New Roman" w:hAnsi="Times New Roman" w:cs="Times New Roman"/>
          <w:sz w:val="28"/>
          <w:szCs w:val="28"/>
        </w:rPr>
        <w:t xml:space="preserve"> </w:t>
      </w:r>
      <w:r w:rsidR="00A85163">
        <w:rPr>
          <w:rFonts w:ascii="Times New Roman" w:hAnsi="Times New Roman" w:cs="Times New Roman"/>
          <w:sz w:val="28"/>
          <w:szCs w:val="28"/>
        </w:rPr>
        <w:t xml:space="preserve">на наборе №3 для моделей </w:t>
      </w:r>
      <w:r w:rsidR="00A85163">
        <w:rPr>
          <w:rFonts w:ascii="Times New Roman" w:hAnsi="Times New Roman" w:cs="Times New Roman"/>
          <w:sz w:val="28"/>
          <w:szCs w:val="28"/>
          <w:lang w:val="en-US"/>
        </w:rPr>
        <w:t>CNN</w:t>
      </w:r>
      <w:r w:rsidR="00A85163" w:rsidRPr="00A85163">
        <w:rPr>
          <w:rFonts w:ascii="Times New Roman" w:hAnsi="Times New Roman" w:cs="Times New Roman"/>
          <w:sz w:val="28"/>
          <w:szCs w:val="28"/>
        </w:rPr>
        <w:t xml:space="preserve"> </w:t>
      </w:r>
      <w:r w:rsidR="00A85163">
        <w:rPr>
          <w:rFonts w:ascii="Times New Roman" w:hAnsi="Times New Roman" w:cs="Times New Roman"/>
          <w:sz w:val="28"/>
          <w:szCs w:val="28"/>
        </w:rPr>
        <w:t xml:space="preserve">и </w:t>
      </w:r>
      <w:r w:rsidR="00A85163">
        <w:rPr>
          <w:rFonts w:ascii="Times New Roman" w:hAnsi="Times New Roman" w:cs="Times New Roman"/>
          <w:sz w:val="28"/>
          <w:szCs w:val="28"/>
          <w:lang w:val="en-US"/>
        </w:rPr>
        <w:t>MLP</w:t>
      </w:r>
      <w:r w:rsidR="00A85163" w:rsidRPr="00A85163">
        <w:rPr>
          <w:rFonts w:ascii="Times New Roman" w:hAnsi="Times New Roman" w:cs="Times New Roman"/>
          <w:sz w:val="28"/>
          <w:szCs w:val="28"/>
        </w:rPr>
        <w:t xml:space="preserve"> </w:t>
      </w:r>
      <w:r w:rsidR="00A85163">
        <w:rPr>
          <w:rFonts w:ascii="Times New Roman" w:hAnsi="Times New Roman" w:cs="Times New Roman"/>
          <w:sz w:val="28"/>
          <w:szCs w:val="28"/>
        </w:rPr>
        <w:t>соответственно.</w:t>
      </w:r>
    </w:p>
    <w:p w14:paraId="1C94BBE9" w14:textId="291AD261" w:rsidR="000430F6" w:rsidRPr="0028645E" w:rsidRDefault="00A85163" w:rsidP="00C60C78">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5FFFFCA8" wp14:editId="466B531E">
            <wp:extent cx="5795010" cy="4912360"/>
            <wp:effectExtent l="0" t="0" r="0" b="2540"/>
            <wp:docPr id="190194306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010" cy="4912360"/>
                    </a:xfrm>
                    <a:prstGeom prst="rect">
                      <a:avLst/>
                    </a:prstGeom>
                    <a:noFill/>
                    <a:ln>
                      <a:noFill/>
                    </a:ln>
                  </pic:spPr>
                </pic:pic>
              </a:graphicData>
            </a:graphic>
          </wp:inline>
        </w:drawing>
      </w:r>
      <w:r w:rsidR="000430F6">
        <w:rPr>
          <w:rFonts w:ascii="Times New Roman" w:hAnsi="Times New Roman" w:cs="Times New Roman"/>
          <w:sz w:val="28"/>
          <w:szCs w:val="28"/>
        </w:rPr>
        <w:t xml:space="preserve">Рис. </w:t>
      </w:r>
      <w:r>
        <w:rPr>
          <w:rFonts w:ascii="Times New Roman" w:hAnsi="Times New Roman" w:cs="Times New Roman"/>
          <w:sz w:val="28"/>
          <w:szCs w:val="28"/>
        </w:rPr>
        <w:t>16</w:t>
      </w:r>
      <w:r w:rsidR="000430F6">
        <w:rPr>
          <w:rFonts w:ascii="Times New Roman" w:hAnsi="Times New Roman" w:cs="Times New Roman"/>
          <w:sz w:val="28"/>
          <w:szCs w:val="28"/>
        </w:rPr>
        <w:t xml:space="preserve">. </w:t>
      </w:r>
      <w:r w:rsidR="000430F6" w:rsidRPr="00FB3A13">
        <w:rPr>
          <w:rFonts w:ascii="Times New Roman" w:hAnsi="Times New Roman" w:cs="Times New Roman"/>
          <w:sz w:val="28"/>
          <w:szCs w:val="28"/>
        </w:rPr>
        <w:t>Матрица неточностей</w:t>
      </w:r>
      <w:r w:rsidR="000417B2">
        <w:rPr>
          <w:rFonts w:ascii="Times New Roman" w:hAnsi="Times New Roman" w:cs="Times New Roman"/>
          <w:sz w:val="28"/>
          <w:szCs w:val="28"/>
        </w:rPr>
        <w:t xml:space="preserve"> для модели </w:t>
      </w:r>
      <w:r w:rsidR="000430F6">
        <w:rPr>
          <w:rFonts w:ascii="Times New Roman" w:hAnsi="Times New Roman" w:cs="Times New Roman"/>
          <w:sz w:val="28"/>
          <w:szCs w:val="28"/>
          <w:lang w:val="en-US"/>
        </w:rPr>
        <w:t>CNN</w:t>
      </w:r>
      <w:r w:rsidR="000430F6">
        <w:rPr>
          <w:rFonts w:ascii="Times New Roman" w:hAnsi="Times New Roman" w:cs="Times New Roman"/>
          <w:sz w:val="28"/>
          <w:szCs w:val="28"/>
        </w:rPr>
        <w:t>.</w:t>
      </w:r>
    </w:p>
    <w:p w14:paraId="3B323E18" w14:textId="77777777" w:rsidR="005E5C22" w:rsidRDefault="000417B2" w:rsidP="00DE3EA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Видим, что в данном случае модель лучше всего справляется с классификацией классических произведений</w:t>
      </w:r>
      <w:r w:rsidRPr="000417B2">
        <w:rPr>
          <w:rFonts w:ascii="Times New Roman" w:hAnsi="Times New Roman" w:cs="Times New Roman"/>
          <w:sz w:val="28"/>
          <w:szCs w:val="28"/>
        </w:rPr>
        <w:t xml:space="preserve"> (98%)</w:t>
      </w:r>
      <w:r>
        <w:rPr>
          <w:rFonts w:ascii="Times New Roman" w:hAnsi="Times New Roman" w:cs="Times New Roman"/>
          <w:sz w:val="28"/>
          <w:szCs w:val="28"/>
        </w:rPr>
        <w:t xml:space="preserve">, регги (91%) и метала (88%). Чаще всего модель ошибается при распознавании музыки кантри (65%), часто путая этот жанр с блюзом, поп-музыки (72%), ложно определяя регги, и рока (73%). </w:t>
      </w:r>
      <w:r w:rsidR="005E5C22">
        <w:rPr>
          <w:rFonts w:ascii="Times New Roman" w:hAnsi="Times New Roman" w:cs="Times New Roman"/>
          <w:sz w:val="28"/>
          <w:szCs w:val="28"/>
        </w:rPr>
        <w:t>Также видно, что некоторое количество раз модель ложно определила джаз, как классику, кантри и метал, как рок, однако о</w:t>
      </w:r>
      <w:r>
        <w:rPr>
          <w:rFonts w:ascii="Times New Roman" w:hAnsi="Times New Roman" w:cs="Times New Roman"/>
          <w:sz w:val="28"/>
          <w:szCs w:val="28"/>
        </w:rPr>
        <w:t>бщая</w:t>
      </w:r>
      <w:r w:rsidR="005E5C22">
        <w:rPr>
          <w:rFonts w:ascii="Times New Roman" w:hAnsi="Times New Roman" w:cs="Times New Roman"/>
          <w:sz w:val="28"/>
          <w:szCs w:val="28"/>
        </w:rPr>
        <w:t xml:space="preserve"> точность модели всё равно считается достаточно хорошей.</w:t>
      </w:r>
    </w:p>
    <w:p w14:paraId="63B93256" w14:textId="1282B3A3" w:rsidR="00B37F21" w:rsidRPr="005E5C22" w:rsidRDefault="005E5C22" w:rsidP="000417B2">
      <w:pPr>
        <w:spacing w:line="360" w:lineRule="auto"/>
        <w:ind w:firstLine="708"/>
        <w:rPr>
          <w:rFonts w:ascii="Times New Roman" w:hAnsi="Times New Roman" w:cs="Times New Roman"/>
          <w:sz w:val="28"/>
          <w:szCs w:val="28"/>
        </w:rPr>
      </w:pPr>
      <w:r>
        <w:rPr>
          <w:rFonts w:ascii="Times New Roman" w:hAnsi="Times New Roman" w:cs="Times New Roman"/>
          <w:sz w:val="28"/>
          <w:szCs w:val="28"/>
        </w:rPr>
        <w:t>Взглянем на матрицу ошибок модели персептрона:</w:t>
      </w:r>
    </w:p>
    <w:p w14:paraId="2DA22EF9" w14:textId="0505933B" w:rsidR="000430F6" w:rsidRDefault="005E5C22" w:rsidP="0028645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81D24C" wp14:editId="5B6D7F94">
            <wp:extent cx="5791200" cy="4914900"/>
            <wp:effectExtent l="0" t="0" r="0" b="0"/>
            <wp:docPr id="12819893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4914900"/>
                    </a:xfrm>
                    <a:prstGeom prst="rect">
                      <a:avLst/>
                    </a:prstGeom>
                    <a:noFill/>
                    <a:ln>
                      <a:noFill/>
                    </a:ln>
                  </pic:spPr>
                </pic:pic>
              </a:graphicData>
            </a:graphic>
          </wp:inline>
        </w:drawing>
      </w:r>
      <w:r w:rsidR="000430F6">
        <w:rPr>
          <w:rFonts w:ascii="Times New Roman" w:hAnsi="Times New Roman" w:cs="Times New Roman"/>
          <w:sz w:val="28"/>
          <w:szCs w:val="28"/>
        </w:rPr>
        <w:t xml:space="preserve">Рис. </w:t>
      </w:r>
      <w:r>
        <w:rPr>
          <w:rFonts w:ascii="Times New Roman" w:hAnsi="Times New Roman" w:cs="Times New Roman"/>
          <w:sz w:val="28"/>
          <w:szCs w:val="28"/>
        </w:rPr>
        <w:t>17</w:t>
      </w:r>
      <w:r w:rsidR="000430F6">
        <w:rPr>
          <w:rFonts w:ascii="Times New Roman" w:hAnsi="Times New Roman" w:cs="Times New Roman"/>
          <w:sz w:val="28"/>
          <w:szCs w:val="28"/>
        </w:rPr>
        <w:t xml:space="preserve">. </w:t>
      </w:r>
      <w:r w:rsidR="000430F6" w:rsidRPr="00FB3A13">
        <w:rPr>
          <w:rFonts w:ascii="Times New Roman" w:hAnsi="Times New Roman" w:cs="Times New Roman"/>
          <w:sz w:val="28"/>
          <w:szCs w:val="28"/>
        </w:rPr>
        <w:t>Матрица неточностей</w:t>
      </w:r>
      <w:r>
        <w:rPr>
          <w:rFonts w:ascii="Times New Roman" w:hAnsi="Times New Roman" w:cs="Times New Roman"/>
          <w:sz w:val="28"/>
          <w:szCs w:val="28"/>
        </w:rPr>
        <w:t xml:space="preserve"> для модели</w:t>
      </w:r>
      <w:r w:rsidR="000430F6" w:rsidRPr="000430F6">
        <w:rPr>
          <w:rFonts w:ascii="Times New Roman" w:hAnsi="Times New Roman" w:cs="Times New Roman"/>
          <w:sz w:val="28"/>
          <w:szCs w:val="28"/>
        </w:rPr>
        <w:t xml:space="preserve"> </w:t>
      </w:r>
      <w:r w:rsidR="000430F6">
        <w:rPr>
          <w:rFonts w:ascii="Times New Roman" w:hAnsi="Times New Roman" w:cs="Times New Roman"/>
          <w:sz w:val="28"/>
          <w:szCs w:val="28"/>
          <w:lang w:val="en-US"/>
        </w:rPr>
        <w:t>MLP</w:t>
      </w:r>
      <w:r w:rsidR="000430F6">
        <w:rPr>
          <w:rFonts w:ascii="Times New Roman" w:hAnsi="Times New Roman" w:cs="Times New Roman"/>
          <w:sz w:val="28"/>
          <w:szCs w:val="28"/>
        </w:rPr>
        <w:t>.</w:t>
      </w:r>
    </w:p>
    <w:p w14:paraId="390D53B9" w14:textId="0E492A17" w:rsidR="00DE3EAD" w:rsidRDefault="005E5C22" w:rsidP="00DE3EA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accuracy</w:t>
      </w:r>
      <w:r w:rsidRPr="005E5C22">
        <w:rPr>
          <w:rFonts w:ascii="Times New Roman" w:hAnsi="Times New Roman" w:cs="Times New Roman"/>
          <w:sz w:val="28"/>
          <w:szCs w:val="28"/>
        </w:rPr>
        <w:t xml:space="preserve"> </w:t>
      </w:r>
      <w:r>
        <w:rPr>
          <w:rFonts w:ascii="Times New Roman" w:hAnsi="Times New Roman" w:cs="Times New Roman"/>
          <w:sz w:val="28"/>
          <w:szCs w:val="28"/>
        </w:rPr>
        <w:t>достигает 84%, из всех жанров в текущем примере лучше всего распознается регги (94%), классика (92%), блюз (90%)</w:t>
      </w:r>
      <w:r w:rsidR="0041768C">
        <w:rPr>
          <w:rFonts w:ascii="Times New Roman" w:hAnsi="Times New Roman" w:cs="Times New Roman"/>
          <w:sz w:val="28"/>
          <w:szCs w:val="28"/>
        </w:rPr>
        <w:t>, джаз (89%) и метал (88%)</w:t>
      </w:r>
      <w:r w:rsidR="00DE3EAD">
        <w:rPr>
          <w:rFonts w:ascii="Times New Roman" w:hAnsi="Times New Roman" w:cs="Times New Roman"/>
          <w:sz w:val="28"/>
          <w:szCs w:val="28"/>
        </w:rPr>
        <w:t>, хуже всего – кантри (68%).</w:t>
      </w:r>
      <w:r w:rsidR="0041768C">
        <w:rPr>
          <w:rFonts w:ascii="Times New Roman" w:hAnsi="Times New Roman" w:cs="Times New Roman"/>
          <w:sz w:val="28"/>
          <w:szCs w:val="28"/>
        </w:rPr>
        <w:t xml:space="preserve"> Среди ошибок отметим наиболее частые: неверное распознавание</w:t>
      </w:r>
      <w:r w:rsidR="00552043">
        <w:rPr>
          <w:rFonts w:ascii="Times New Roman" w:hAnsi="Times New Roman" w:cs="Times New Roman"/>
          <w:sz w:val="28"/>
          <w:szCs w:val="28"/>
        </w:rPr>
        <w:t xml:space="preserve"> джаза, как классической музыки</w:t>
      </w:r>
      <w:r w:rsidR="00DE3EAD" w:rsidRPr="00DE3EAD">
        <w:rPr>
          <w:rFonts w:ascii="Times New Roman" w:hAnsi="Times New Roman" w:cs="Times New Roman"/>
          <w:sz w:val="28"/>
          <w:szCs w:val="28"/>
        </w:rPr>
        <w:t xml:space="preserve">; </w:t>
      </w:r>
      <w:r w:rsidR="00552043">
        <w:rPr>
          <w:rFonts w:ascii="Times New Roman" w:hAnsi="Times New Roman" w:cs="Times New Roman"/>
          <w:sz w:val="28"/>
          <w:szCs w:val="28"/>
        </w:rPr>
        <w:t>хип-хопа и кантри, как регги</w:t>
      </w:r>
      <w:r w:rsidR="00DE3EAD" w:rsidRPr="00DE3EAD">
        <w:rPr>
          <w:rFonts w:ascii="Times New Roman" w:hAnsi="Times New Roman" w:cs="Times New Roman"/>
          <w:sz w:val="28"/>
          <w:szCs w:val="28"/>
        </w:rPr>
        <w:t>;</w:t>
      </w:r>
      <w:r w:rsidR="00552043">
        <w:rPr>
          <w:rFonts w:ascii="Times New Roman" w:hAnsi="Times New Roman" w:cs="Times New Roman"/>
          <w:sz w:val="28"/>
          <w:szCs w:val="28"/>
        </w:rPr>
        <w:t xml:space="preserve"> кантри, диско и метала, как рок-музыки. Анализируя матрицу ошибок, существенная часть ошибок в распознавании жанра зачастую похожи на те, которые мог бы совершить обычный слушатель.</w:t>
      </w:r>
    </w:p>
    <w:p w14:paraId="688BB613" w14:textId="2FE7F2B8" w:rsidR="00DE3EAD" w:rsidRPr="00022935" w:rsidRDefault="00DE3EAD" w:rsidP="00DE3EA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того, как выбраны наиболее качественные модели, можем сохранить их веса и использовать для определения жанра отдельных композиций. Для этого в программном коде «</w:t>
      </w:r>
      <w:r>
        <w:rPr>
          <w:rFonts w:ascii="Times New Roman" w:hAnsi="Times New Roman" w:cs="Times New Roman"/>
          <w:sz w:val="28"/>
          <w:szCs w:val="28"/>
          <w:lang w:val="en-US"/>
        </w:rPr>
        <w:t>Code</w:t>
      </w:r>
      <w:r w:rsidRPr="00022935">
        <w:rPr>
          <w:rFonts w:ascii="Times New Roman" w:hAnsi="Times New Roman" w:cs="Times New Roman"/>
          <w:sz w:val="28"/>
          <w:szCs w:val="28"/>
        </w:rPr>
        <w:t xml:space="preserve"> 4.</w:t>
      </w:r>
      <w:r>
        <w:rPr>
          <w:rFonts w:ascii="Times New Roman" w:hAnsi="Times New Roman" w:cs="Times New Roman"/>
          <w:sz w:val="28"/>
          <w:szCs w:val="28"/>
        </w:rPr>
        <w:t xml:space="preserve"> </w:t>
      </w:r>
      <w:r w:rsidRPr="00DE3EAD">
        <w:rPr>
          <w:rFonts w:ascii="Times New Roman" w:hAnsi="Times New Roman" w:cs="Times New Roman"/>
          <w:sz w:val="28"/>
          <w:szCs w:val="28"/>
        </w:rPr>
        <w:t>Code 4. Предсказание жанра</w:t>
      </w:r>
      <w:r>
        <w:rPr>
          <w:rFonts w:ascii="Times New Roman" w:hAnsi="Times New Roman" w:cs="Times New Roman"/>
          <w:sz w:val="28"/>
          <w:szCs w:val="28"/>
        </w:rPr>
        <w:t>»</w:t>
      </w:r>
      <w:r w:rsidRPr="00022935">
        <w:rPr>
          <w:rFonts w:ascii="Times New Roman" w:hAnsi="Times New Roman" w:cs="Times New Roman"/>
          <w:sz w:val="28"/>
          <w:szCs w:val="28"/>
        </w:rPr>
        <w:t xml:space="preserve"> </w:t>
      </w:r>
      <w:r w:rsidR="00022935">
        <w:rPr>
          <w:rFonts w:ascii="Times New Roman" w:hAnsi="Times New Roman" w:cs="Times New Roman"/>
          <w:sz w:val="28"/>
          <w:szCs w:val="28"/>
        </w:rPr>
        <w:t xml:space="preserve">мы создаём функцию, которая определяет процентную вероятность </w:t>
      </w:r>
      <w:r w:rsidR="00022935">
        <w:rPr>
          <w:rFonts w:ascii="Times New Roman" w:hAnsi="Times New Roman" w:cs="Times New Roman"/>
          <w:sz w:val="28"/>
          <w:szCs w:val="28"/>
        </w:rPr>
        <w:lastRenderedPageBreak/>
        <w:t xml:space="preserve">принадлежности композиции к одному из десяти жанров. Она принимает на вход путь к файлу, а также один из двух типов модели классификации. Для наглядности создаётся «карточка» композиции, в которой указано её название, размер аудиофайла этой композиции, время, требуемое на сбор вектора из 22 характеристик, а также столбчатая диаграмма с наиболее вероятным жанром. Пример «карточки» изображён на рисунках 18-19. </w:t>
      </w:r>
    </w:p>
    <w:p w14:paraId="3ED03636" w14:textId="41EDF68E" w:rsidR="00A330C4" w:rsidRDefault="009C7629" w:rsidP="00C60C7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A8750B" wp14:editId="14E0E410">
            <wp:extent cx="5796280" cy="5796280"/>
            <wp:effectExtent l="0" t="0" r="0" b="0"/>
            <wp:docPr id="9875374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6280" cy="5796280"/>
                    </a:xfrm>
                    <a:prstGeom prst="rect">
                      <a:avLst/>
                    </a:prstGeom>
                    <a:noFill/>
                    <a:ln>
                      <a:noFill/>
                    </a:ln>
                  </pic:spPr>
                </pic:pic>
              </a:graphicData>
            </a:graphic>
          </wp:inline>
        </w:drawing>
      </w:r>
      <w:r>
        <w:rPr>
          <w:rFonts w:ascii="Times New Roman" w:hAnsi="Times New Roman" w:cs="Times New Roman"/>
          <w:sz w:val="28"/>
          <w:szCs w:val="28"/>
        </w:rPr>
        <w:t xml:space="preserve">Рис. 18. Сравнение результата классификации жанра песни </w:t>
      </w:r>
      <w:r>
        <w:rPr>
          <w:rFonts w:ascii="Times New Roman" w:hAnsi="Times New Roman" w:cs="Times New Roman"/>
          <w:sz w:val="28"/>
          <w:szCs w:val="28"/>
          <w:lang w:val="en-US"/>
        </w:rPr>
        <w:t>Nirvana</w:t>
      </w:r>
      <w:r>
        <w:rPr>
          <w:rFonts w:ascii="Times New Roman" w:hAnsi="Times New Roman" w:cs="Times New Roman"/>
          <w:sz w:val="28"/>
          <w:szCs w:val="28"/>
        </w:rPr>
        <w:t>.</w:t>
      </w:r>
    </w:p>
    <w:p w14:paraId="3F7CFF05" w14:textId="1285964D" w:rsidR="00DE3EAD" w:rsidRDefault="00A330C4" w:rsidP="00C60C78">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27E658C6" wp14:editId="0A64C6EB">
            <wp:extent cx="5791200" cy="5791200"/>
            <wp:effectExtent l="0" t="0" r="0" b="0"/>
            <wp:docPr id="480359095" name="Рисунок 9"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59095" name="Рисунок 9"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200" cy="5791200"/>
                    </a:xfrm>
                    <a:prstGeom prst="rect">
                      <a:avLst/>
                    </a:prstGeom>
                    <a:noFill/>
                    <a:ln>
                      <a:noFill/>
                    </a:ln>
                  </pic:spPr>
                </pic:pic>
              </a:graphicData>
            </a:graphic>
          </wp:inline>
        </w:drawing>
      </w:r>
      <w:r>
        <w:rPr>
          <w:rFonts w:ascii="Times New Roman" w:hAnsi="Times New Roman" w:cs="Times New Roman"/>
          <w:sz w:val="28"/>
          <w:szCs w:val="28"/>
        </w:rPr>
        <w:t>Рис. 1</w:t>
      </w:r>
      <w:r w:rsidRPr="00A330C4">
        <w:rPr>
          <w:rFonts w:ascii="Times New Roman" w:hAnsi="Times New Roman" w:cs="Times New Roman"/>
          <w:sz w:val="28"/>
          <w:szCs w:val="28"/>
        </w:rPr>
        <w:t>9</w:t>
      </w:r>
      <w:r>
        <w:rPr>
          <w:rFonts w:ascii="Times New Roman" w:hAnsi="Times New Roman" w:cs="Times New Roman"/>
          <w:sz w:val="28"/>
          <w:szCs w:val="28"/>
        </w:rPr>
        <w:t xml:space="preserve">. Сравнение результатов классификации </w:t>
      </w:r>
      <w:r>
        <w:rPr>
          <w:rFonts w:ascii="Times New Roman" w:hAnsi="Times New Roman" w:cs="Times New Roman"/>
          <w:sz w:val="28"/>
          <w:szCs w:val="28"/>
        </w:rPr>
        <w:br/>
        <w:t>фрагмента из балета «Щелкунчик».</w:t>
      </w:r>
    </w:p>
    <w:p w14:paraId="71B1BC50" w14:textId="687BB677" w:rsidR="00513472" w:rsidRPr="00513472" w:rsidRDefault="00DB7556" w:rsidP="00C86BE7">
      <w:pPr>
        <w:pStyle w:val="a3"/>
        <w:numPr>
          <w:ilvl w:val="1"/>
          <w:numId w:val="54"/>
        </w:numPr>
        <w:spacing w:line="360" w:lineRule="auto"/>
        <w:jc w:val="center"/>
        <w:outlineLvl w:val="1"/>
        <w:rPr>
          <w:rFonts w:ascii="Times New Roman" w:hAnsi="Times New Roman" w:cs="Times New Roman"/>
          <w:b/>
          <w:bCs/>
          <w:sz w:val="28"/>
          <w:szCs w:val="28"/>
        </w:rPr>
      </w:pPr>
      <w:bookmarkStart w:id="21" w:name="_Toc136476346"/>
      <w:r>
        <w:rPr>
          <w:rFonts w:ascii="Times New Roman" w:hAnsi="Times New Roman" w:cs="Times New Roman"/>
          <w:b/>
          <w:bCs/>
          <w:sz w:val="28"/>
          <w:szCs w:val="28"/>
        </w:rPr>
        <w:t>Система музыкальных рекомендаций</w:t>
      </w:r>
      <w:bookmarkEnd w:id="21"/>
      <w:r>
        <w:rPr>
          <w:rFonts w:ascii="Times New Roman" w:hAnsi="Times New Roman" w:cs="Times New Roman"/>
          <w:b/>
          <w:bCs/>
          <w:sz w:val="28"/>
          <w:szCs w:val="28"/>
        </w:rPr>
        <w:t xml:space="preserve"> </w:t>
      </w:r>
    </w:p>
    <w:p w14:paraId="2CC1ABC8" w14:textId="22BBB9A0" w:rsidR="00855666" w:rsidRDefault="00513472" w:rsidP="003D145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дополнительной задачи реализуем базовую систему рекомендаций, основанную на измерении </w:t>
      </w:r>
      <w:r w:rsidR="00013ECA">
        <w:rPr>
          <w:rFonts w:ascii="Times New Roman" w:hAnsi="Times New Roman" w:cs="Times New Roman"/>
          <w:sz w:val="28"/>
          <w:szCs w:val="28"/>
        </w:rPr>
        <w:t xml:space="preserve">схожести между конкретной композицией и другими композициями из базы аудиофайлов </w:t>
      </w:r>
      <w:r w:rsidR="00013ECA">
        <w:rPr>
          <w:rFonts w:ascii="Times New Roman" w:hAnsi="Times New Roman" w:cs="Times New Roman"/>
          <w:sz w:val="28"/>
          <w:szCs w:val="28"/>
          <w:lang w:val="en-US"/>
        </w:rPr>
        <w:t>GTZAN</w:t>
      </w:r>
      <w:r w:rsidR="00013ECA">
        <w:rPr>
          <w:rFonts w:ascii="Times New Roman" w:hAnsi="Times New Roman" w:cs="Times New Roman"/>
          <w:sz w:val="28"/>
          <w:szCs w:val="28"/>
        </w:rPr>
        <w:t>, дополненной собственным набором из ста композиций различных жанров.</w:t>
      </w:r>
    </w:p>
    <w:p w14:paraId="50645DFC" w14:textId="63B9F6AE" w:rsidR="00B15C4B" w:rsidRDefault="00855666" w:rsidP="00374329">
      <w:pPr>
        <w:spacing w:line="360" w:lineRule="auto"/>
        <w:ind w:firstLine="708"/>
        <w:jc w:val="both"/>
        <w:rPr>
          <w:rFonts w:ascii="Times New Roman" w:hAnsi="Times New Roman" w:cs="Times New Roman"/>
          <w:sz w:val="28"/>
          <w:szCs w:val="28"/>
        </w:rPr>
      </w:pPr>
      <w:r w:rsidRPr="006D4C3F">
        <w:rPr>
          <w:rFonts w:ascii="Times New Roman" w:hAnsi="Times New Roman" w:cs="Times New Roman"/>
          <w:sz w:val="28"/>
          <w:szCs w:val="28"/>
        </w:rPr>
        <w:t xml:space="preserve">Системы рекомендаций музыки в популярных </w:t>
      </w:r>
      <w:r>
        <w:rPr>
          <w:rFonts w:ascii="Times New Roman" w:hAnsi="Times New Roman" w:cs="Times New Roman"/>
          <w:sz w:val="28"/>
          <w:szCs w:val="28"/>
        </w:rPr>
        <w:t xml:space="preserve">стриминговых </w:t>
      </w:r>
      <w:r w:rsidRPr="006D4C3F">
        <w:rPr>
          <w:rFonts w:ascii="Times New Roman" w:hAnsi="Times New Roman" w:cs="Times New Roman"/>
          <w:sz w:val="28"/>
          <w:szCs w:val="28"/>
        </w:rPr>
        <w:t>платформах</w:t>
      </w:r>
      <w:r>
        <w:rPr>
          <w:rFonts w:ascii="Times New Roman" w:hAnsi="Times New Roman" w:cs="Times New Roman"/>
          <w:sz w:val="28"/>
          <w:szCs w:val="28"/>
        </w:rPr>
        <w:t xml:space="preserve"> </w:t>
      </w:r>
      <w:r w:rsidRPr="006D4C3F">
        <w:rPr>
          <w:rFonts w:ascii="Times New Roman" w:hAnsi="Times New Roman" w:cs="Times New Roman"/>
          <w:sz w:val="28"/>
          <w:szCs w:val="28"/>
        </w:rPr>
        <w:t>обычно основываются</w:t>
      </w:r>
      <w:r>
        <w:rPr>
          <w:rFonts w:ascii="Times New Roman" w:hAnsi="Times New Roman" w:cs="Times New Roman"/>
          <w:sz w:val="28"/>
          <w:szCs w:val="28"/>
        </w:rPr>
        <w:t xml:space="preserve"> </w:t>
      </w:r>
      <w:r w:rsidRPr="006D4C3F">
        <w:rPr>
          <w:rFonts w:ascii="Times New Roman" w:hAnsi="Times New Roman" w:cs="Times New Roman"/>
          <w:sz w:val="28"/>
          <w:szCs w:val="28"/>
        </w:rPr>
        <w:t xml:space="preserve">на </w:t>
      </w:r>
      <w:r>
        <w:rPr>
          <w:rFonts w:ascii="Times New Roman" w:hAnsi="Times New Roman" w:cs="Times New Roman"/>
          <w:sz w:val="28"/>
          <w:szCs w:val="28"/>
        </w:rPr>
        <w:t xml:space="preserve">разных </w:t>
      </w:r>
      <w:r>
        <w:rPr>
          <w:rFonts w:ascii="Times New Roman" w:hAnsi="Times New Roman" w:cs="Times New Roman"/>
          <w:sz w:val="28"/>
          <w:szCs w:val="28"/>
        </w:rPr>
        <w:t>критериях, таких как история прослушивания, персональные предпочтения, тренды в регионе или стране</w:t>
      </w:r>
      <w:r w:rsidR="0018706B">
        <w:rPr>
          <w:rFonts w:ascii="Times New Roman" w:hAnsi="Times New Roman" w:cs="Times New Roman"/>
          <w:sz w:val="28"/>
          <w:szCs w:val="28"/>
        </w:rPr>
        <w:t xml:space="preserve">, </w:t>
      </w:r>
      <w:r w:rsidR="0018706B">
        <w:rPr>
          <w:rFonts w:ascii="Times New Roman" w:hAnsi="Times New Roman" w:cs="Times New Roman"/>
          <w:sz w:val="28"/>
          <w:szCs w:val="28"/>
        </w:rPr>
        <w:lastRenderedPageBreak/>
        <w:t>текстовое содержание</w:t>
      </w:r>
      <w:r>
        <w:rPr>
          <w:rFonts w:ascii="Times New Roman" w:hAnsi="Times New Roman" w:cs="Times New Roman"/>
          <w:sz w:val="28"/>
          <w:szCs w:val="28"/>
        </w:rPr>
        <w:t>. Успешно реализуется принцип к</w:t>
      </w:r>
      <w:r w:rsidRPr="006D4C3F">
        <w:rPr>
          <w:rFonts w:ascii="Times New Roman" w:hAnsi="Times New Roman" w:cs="Times New Roman"/>
          <w:sz w:val="28"/>
          <w:szCs w:val="28"/>
        </w:rPr>
        <w:t>оллаборативн</w:t>
      </w:r>
      <w:r>
        <w:rPr>
          <w:rFonts w:ascii="Times New Roman" w:hAnsi="Times New Roman" w:cs="Times New Roman"/>
          <w:sz w:val="28"/>
          <w:szCs w:val="28"/>
        </w:rPr>
        <w:t xml:space="preserve">ой </w:t>
      </w:r>
      <w:r w:rsidRPr="006D4C3F">
        <w:rPr>
          <w:rFonts w:ascii="Times New Roman" w:hAnsi="Times New Roman" w:cs="Times New Roman"/>
          <w:sz w:val="28"/>
          <w:szCs w:val="28"/>
        </w:rPr>
        <w:t>фильтраци</w:t>
      </w:r>
      <w:r>
        <w:rPr>
          <w:rFonts w:ascii="Times New Roman" w:hAnsi="Times New Roman" w:cs="Times New Roman"/>
          <w:sz w:val="28"/>
          <w:szCs w:val="28"/>
        </w:rPr>
        <w:t xml:space="preserve">и, который </w:t>
      </w:r>
      <w:r w:rsidRPr="006D4C3F">
        <w:rPr>
          <w:rFonts w:ascii="Times New Roman" w:hAnsi="Times New Roman" w:cs="Times New Roman"/>
          <w:sz w:val="28"/>
          <w:szCs w:val="28"/>
        </w:rPr>
        <w:t xml:space="preserve">основывается на </w:t>
      </w:r>
      <w:r>
        <w:rPr>
          <w:rFonts w:ascii="Times New Roman" w:hAnsi="Times New Roman" w:cs="Times New Roman"/>
          <w:sz w:val="28"/>
          <w:szCs w:val="28"/>
        </w:rPr>
        <w:t xml:space="preserve">рекомендации треков, часто встречающихся у других пользователей с похожими предпочтениями. </w:t>
      </w:r>
      <w:r>
        <w:rPr>
          <w:rFonts w:ascii="Times New Roman" w:hAnsi="Times New Roman" w:cs="Times New Roman"/>
          <w:sz w:val="28"/>
          <w:szCs w:val="28"/>
        </w:rPr>
        <w:t xml:space="preserve">Однако в рамках </w:t>
      </w:r>
      <w:r w:rsidR="00704A10">
        <w:rPr>
          <w:rFonts w:ascii="Times New Roman" w:hAnsi="Times New Roman" w:cs="Times New Roman"/>
          <w:sz w:val="28"/>
          <w:szCs w:val="28"/>
        </w:rPr>
        <w:t xml:space="preserve">данной </w:t>
      </w:r>
      <w:r>
        <w:rPr>
          <w:rFonts w:ascii="Times New Roman" w:hAnsi="Times New Roman" w:cs="Times New Roman"/>
          <w:sz w:val="28"/>
          <w:szCs w:val="28"/>
        </w:rPr>
        <w:t xml:space="preserve">задачи </w:t>
      </w:r>
      <w:r w:rsidR="00704A10">
        <w:rPr>
          <w:rFonts w:ascii="Times New Roman" w:hAnsi="Times New Roman" w:cs="Times New Roman"/>
          <w:sz w:val="28"/>
          <w:szCs w:val="28"/>
        </w:rPr>
        <w:t xml:space="preserve">за </w:t>
      </w:r>
      <w:r w:rsidR="00B15C4B">
        <w:rPr>
          <w:rFonts w:ascii="Times New Roman" w:hAnsi="Times New Roman" w:cs="Times New Roman"/>
          <w:sz w:val="28"/>
          <w:szCs w:val="28"/>
        </w:rPr>
        <w:t xml:space="preserve">наибольшую музыкальную схожесть </w:t>
      </w:r>
      <w:r w:rsidR="00013ECA">
        <w:rPr>
          <w:rFonts w:ascii="Times New Roman" w:hAnsi="Times New Roman" w:cs="Times New Roman"/>
          <w:sz w:val="28"/>
          <w:szCs w:val="28"/>
        </w:rPr>
        <w:t>буд</w:t>
      </w:r>
      <w:r w:rsidR="00B15C4B">
        <w:rPr>
          <w:rFonts w:ascii="Times New Roman" w:hAnsi="Times New Roman" w:cs="Times New Roman"/>
          <w:sz w:val="28"/>
          <w:szCs w:val="28"/>
        </w:rPr>
        <w:t>ут отвечать метрики</w:t>
      </w:r>
      <w:r w:rsidR="00013ECA">
        <w:rPr>
          <w:rFonts w:ascii="Times New Roman" w:hAnsi="Times New Roman" w:cs="Times New Roman"/>
          <w:sz w:val="28"/>
          <w:szCs w:val="28"/>
        </w:rPr>
        <w:t xml:space="preserve"> </w:t>
      </w:r>
      <w:r w:rsidR="00B15C4B">
        <w:rPr>
          <w:rFonts w:ascii="Times New Roman" w:hAnsi="Times New Roman" w:cs="Times New Roman"/>
          <w:sz w:val="28"/>
          <w:szCs w:val="28"/>
        </w:rPr>
        <w:t>расстояния</w:t>
      </w:r>
      <w:r w:rsidR="00013ECA">
        <w:rPr>
          <w:rFonts w:ascii="Times New Roman" w:hAnsi="Times New Roman" w:cs="Times New Roman"/>
          <w:sz w:val="28"/>
          <w:szCs w:val="28"/>
        </w:rPr>
        <w:t xml:space="preserve">, </w:t>
      </w:r>
      <w:r w:rsidR="00013ECA" w:rsidRPr="00013ECA">
        <w:rPr>
          <w:rFonts w:ascii="Times New Roman" w:hAnsi="Times New Roman" w:cs="Times New Roman"/>
          <w:sz w:val="28"/>
          <w:szCs w:val="28"/>
        </w:rPr>
        <w:t>явля</w:t>
      </w:r>
      <w:r w:rsidR="00013ECA">
        <w:rPr>
          <w:rFonts w:ascii="Times New Roman" w:hAnsi="Times New Roman" w:cs="Times New Roman"/>
          <w:sz w:val="28"/>
          <w:szCs w:val="28"/>
        </w:rPr>
        <w:t>ющ</w:t>
      </w:r>
      <w:r w:rsidR="00B15C4B">
        <w:rPr>
          <w:rFonts w:ascii="Times New Roman" w:hAnsi="Times New Roman" w:cs="Times New Roman"/>
          <w:sz w:val="28"/>
          <w:szCs w:val="28"/>
        </w:rPr>
        <w:t>и</w:t>
      </w:r>
      <w:r w:rsidR="00013ECA">
        <w:rPr>
          <w:rFonts w:ascii="Times New Roman" w:hAnsi="Times New Roman" w:cs="Times New Roman"/>
          <w:sz w:val="28"/>
          <w:szCs w:val="28"/>
        </w:rPr>
        <w:t xml:space="preserve">еся </w:t>
      </w:r>
      <w:r w:rsidR="00013ECA" w:rsidRPr="00013ECA">
        <w:rPr>
          <w:rFonts w:ascii="Times New Roman" w:hAnsi="Times New Roman" w:cs="Times New Roman"/>
          <w:sz w:val="28"/>
          <w:szCs w:val="28"/>
        </w:rPr>
        <w:t>мерой сходства или различия между векторами</w:t>
      </w:r>
      <w:r w:rsidR="00013ECA">
        <w:rPr>
          <w:rFonts w:ascii="Times New Roman" w:hAnsi="Times New Roman" w:cs="Times New Roman"/>
          <w:sz w:val="28"/>
          <w:szCs w:val="28"/>
        </w:rPr>
        <w:t xml:space="preserve"> </w:t>
      </w:r>
      <w:r w:rsidR="00B15C4B">
        <w:rPr>
          <w:rFonts w:ascii="Times New Roman" w:hAnsi="Times New Roman" w:cs="Times New Roman"/>
          <w:sz w:val="28"/>
          <w:szCs w:val="28"/>
        </w:rPr>
        <w:t xml:space="preserve">ранее рассмотренных </w:t>
      </w:r>
      <w:r w:rsidR="00013ECA">
        <w:rPr>
          <w:rFonts w:ascii="Times New Roman" w:hAnsi="Times New Roman" w:cs="Times New Roman"/>
          <w:sz w:val="28"/>
          <w:szCs w:val="28"/>
        </w:rPr>
        <w:t>характеристик</w:t>
      </w:r>
      <w:r w:rsidR="00013ECA" w:rsidRPr="00013ECA">
        <w:rPr>
          <w:rFonts w:ascii="Times New Roman" w:hAnsi="Times New Roman" w:cs="Times New Roman"/>
          <w:sz w:val="28"/>
          <w:szCs w:val="28"/>
        </w:rPr>
        <w:t xml:space="preserve">. </w:t>
      </w:r>
      <w:r w:rsidR="00B15C4B">
        <w:rPr>
          <w:rFonts w:ascii="Times New Roman" w:hAnsi="Times New Roman" w:cs="Times New Roman"/>
          <w:sz w:val="28"/>
          <w:szCs w:val="28"/>
        </w:rPr>
        <w:t>Заранее были выбраны некоторые метрики расстояния</w:t>
      </w:r>
      <w:r w:rsidR="002D45BB">
        <w:rPr>
          <w:rFonts w:ascii="Times New Roman" w:hAnsi="Times New Roman" w:cs="Times New Roman"/>
          <w:sz w:val="28"/>
          <w:szCs w:val="28"/>
        </w:rPr>
        <w:t xml:space="preserve"> </w:t>
      </w: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u,v</m:t>
            </m:r>
          </m:e>
        </m:d>
      </m:oMath>
      <w:r w:rsidR="002D45BB">
        <w:rPr>
          <w:rFonts w:ascii="Times New Roman" w:eastAsiaTheme="minorEastAsia" w:hAnsi="Times New Roman" w:cs="Times New Roman"/>
          <w:sz w:val="28"/>
          <w:szCs w:val="28"/>
        </w:rPr>
        <w:t xml:space="preserve">, где </w:t>
      </w:r>
      <w:r w:rsidR="002D45BB">
        <w:rPr>
          <w:rFonts w:ascii="Times New Roman" w:eastAsiaTheme="minorEastAsia" w:hAnsi="Times New Roman" w:cs="Times New Roman"/>
          <w:sz w:val="28"/>
          <w:szCs w:val="28"/>
          <w:lang w:val="en-US"/>
        </w:rPr>
        <w:t>u</w:t>
      </w:r>
      <w:r w:rsidR="00B15C4B">
        <w:rPr>
          <w:rFonts w:ascii="Times New Roman" w:hAnsi="Times New Roman" w:cs="Times New Roman"/>
          <w:sz w:val="28"/>
          <w:szCs w:val="28"/>
        </w:rPr>
        <w:t>, перечислим их:</w:t>
      </w:r>
    </w:p>
    <w:p w14:paraId="6496984A" w14:textId="7E60A50E" w:rsidR="009C246C" w:rsidRDefault="009C246C" w:rsidP="00374329">
      <w:pPr>
        <w:pStyle w:val="a3"/>
        <w:numPr>
          <w:ilvl w:val="0"/>
          <w:numId w:val="45"/>
        </w:numPr>
        <w:spacing w:line="360" w:lineRule="auto"/>
        <w:jc w:val="both"/>
        <w:rPr>
          <w:rFonts w:ascii="Times New Roman" w:hAnsi="Times New Roman" w:cs="Times New Roman"/>
          <w:sz w:val="28"/>
          <w:szCs w:val="28"/>
        </w:rPr>
      </w:pPr>
      <w:r w:rsidRPr="009C246C">
        <w:rPr>
          <w:rFonts w:ascii="Times New Roman" w:hAnsi="Times New Roman" w:cs="Times New Roman"/>
          <w:sz w:val="28"/>
          <w:szCs w:val="28"/>
        </w:rPr>
        <w:t>Евклидово расстояние (</w:t>
      </w:r>
      <w:r w:rsidR="002D45BB">
        <w:rPr>
          <w:rFonts w:ascii="Times New Roman" w:hAnsi="Times New Roman" w:cs="Times New Roman"/>
          <w:sz w:val="28"/>
          <w:szCs w:val="28"/>
          <w:lang w:val="en-US"/>
        </w:rPr>
        <w:t>Euclidean</w:t>
      </w:r>
      <w:r w:rsidR="002D45BB" w:rsidRPr="002D45BB">
        <w:rPr>
          <w:rFonts w:ascii="Times New Roman" w:hAnsi="Times New Roman" w:cs="Times New Roman"/>
          <w:sz w:val="28"/>
          <w:szCs w:val="28"/>
        </w:rPr>
        <w:t xml:space="preserve"> </w:t>
      </w:r>
      <w:r w:rsidR="002D45BB">
        <w:rPr>
          <w:rFonts w:ascii="Times New Roman" w:hAnsi="Times New Roman" w:cs="Times New Roman"/>
          <w:sz w:val="28"/>
          <w:szCs w:val="28"/>
          <w:lang w:val="en-US"/>
        </w:rPr>
        <w:t>Distance</w:t>
      </w:r>
      <w:r w:rsidRPr="009C246C">
        <w:rPr>
          <w:rFonts w:ascii="Times New Roman" w:hAnsi="Times New Roman" w:cs="Times New Roman"/>
          <w:sz w:val="28"/>
          <w:szCs w:val="28"/>
        </w:rPr>
        <w:t>)</w:t>
      </w:r>
      <w:r>
        <w:rPr>
          <w:rFonts w:ascii="Times New Roman" w:hAnsi="Times New Roman" w:cs="Times New Roman"/>
          <w:sz w:val="28"/>
          <w:szCs w:val="28"/>
        </w:rPr>
        <w:t>,</w:t>
      </w:r>
      <w:r w:rsidRPr="009C246C">
        <w:rPr>
          <w:rFonts w:ascii="Times New Roman" w:hAnsi="Times New Roman" w:cs="Times New Roman"/>
          <w:sz w:val="28"/>
          <w:szCs w:val="28"/>
        </w:rPr>
        <w:t xml:space="preserve"> наиболее распространен</w:t>
      </w:r>
      <w:r>
        <w:rPr>
          <w:rFonts w:ascii="Times New Roman" w:hAnsi="Times New Roman" w:cs="Times New Roman"/>
          <w:sz w:val="28"/>
          <w:szCs w:val="28"/>
        </w:rPr>
        <w:t xml:space="preserve">ная </w:t>
      </w:r>
      <w:r w:rsidRPr="009C246C">
        <w:rPr>
          <w:rFonts w:ascii="Times New Roman" w:hAnsi="Times New Roman" w:cs="Times New Roman"/>
          <w:sz w:val="28"/>
          <w:szCs w:val="28"/>
        </w:rPr>
        <w:t>метрик</w:t>
      </w:r>
      <w:r>
        <w:rPr>
          <w:rFonts w:ascii="Times New Roman" w:hAnsi="Times New Roman" w:cs="Times New Roman"/>
          <w:sz w:val="28"/>
          <w:szCs w:val="28"/>
        </w:rPr>
        <w:t xml:space="preserve">а </w:t>
      </w:r>
      <w:r w:rsidRPr="009C246C">
        <w:rPr>
          <w:rFonts w:ascii="Times New Roman" w:hAnsi="Times New Roman" w:cs="Times New Roman"/>
          <w:sz w:val="28"/>
          <w:szCs w:val="28"/>
        </w:rPr>
        <w:t>расстояния. Евклидово расстояние измеряет длину прямой линии, соединяющей две точки в пространстве.</w:t>
      </w:r>
      <w:r>
        <w:rPr>
          <w:rFonts w:ascii="Times New Roman" w:hAnsi="Times New Roman" w:cs="Times New Roman"/>
          <w:sz w:val="28"/>
          <w:szCs w:val="28"/>
        </w:rPr>
        <w:t xml:space="preserve"> </w:t>
      </w:r>
      <w:r w:rsidR="00DB7556">
        <w:rPr>
          <w:rFonts w:ascii="Times New Roman" w:hAnsi="Times New Roman" w:cs="Times New Roman"/>
          <w:sz w:val="28"/>
          <w:szCs w:val="28"/>
        </w:rPr>
        <w:t>Вычисляется по формуле:</w:t>
      </w:r>
    </w:p>
    <w:p w14:paraId="3926C2D9" w14:textId="44FDAFF2" w:rsidR="009C246C" w:rsidRPr="009C246C" w:rsidRDefault="009C246C" w:rsidP="00374329">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u-v</m:t>
                  </m:r>
                </m:e>
              </m:d>
            </m:e>
            <m:sub>
              <m:r>
                <w:rPr>
                  <w:rFonts w:ascii="Cambria Math" w:hAnsi="Cambria Math" w:cs="Times New Roman"/>
                  <w:sz w:val="28"/>
                  <w:szCs w:val="28"/>
                </w:rPr>
                <m:t>2</m:t>
              </m:r>
            </m:sub>
          </m:sSub>
        </m:oMath>
      </m:oMathPara>
    </w:p>
    <w:p w14:paraId="7B320173" w14:textId="5CA91048" w:rsidR="002D45BB" w:rsidRDefault="002D45BB" w:rsidP="00374329">
      <w:pPr>
        <w:pStyle w:val="a3"/>
        <w:numPr>
          <w:ilvl w:val="0"/>
          <w:numId w:val="45"/>
        </w:numPr>
        <w:spacing w:line="360" w:lineRule="auto"/>
        <w:jc w:val="both"/>
        <w:rPr>
          <w:rFonts w:ascii="Times New Roman" w:hAnsi="Times New Roman" w:cs="Times New Roman"/>
          <w:sz w:val="28"/>
          <w:szCs w:val="28"/>
        </w:rPr>
      </w:pPr>
      <w:r w:rsidRPr="002D45BB">
        <w:rPr>
          <w:rFonts w:ascii="Times New Roman" w:hAnsi="Times New Roman" w:cs="Times New Roman"/>
          <w:sz w:val="28"/>
          <w:szCs w:val="28"/>
        </w:rPr>
        <w:t>Косинусное расстояние (</w:t>
      </w:r>
      <w:r>
        <w:rPr>
          <w:rFonts w:ascii="Times New Roman" w:hAnsi="Times New Roman" w:cs="Times New Roman"/>
          <w:sz w:val="28"/>
          <w:szCs w:val="28"/>
          <w:lang w:val="en-US"/>
        </w:rPr>
        <w:t>Cosine</w:t>
      </w:r>
      <w:r w:rsidRPr="002D45BB">
        <w:rPr>
          <w:rFonts w:ascii="Times New Roman" w:hAnsi="Times New Roman" w:cs="Times New Roman"/>
          <w:sz w:val="28"/>
          <w:szCs w:val="28"/>
        </w:rPr>
        <w:t xml:space="preserve"> </w:t>
      </w:r>
      <w:r>
        <w:rPr>
          <w:rFonts w:ascii="Times New Roman" w:hAnsi="Times New Roman" w:cs="Times New Roman"/>
          <w:sz w:val="28"/>
          <w:szCs w:val="28"/>
          <w:lang w:val="en-US"/>
        </w:rPr>
        <w:t>Distance</w:t>
      </w:r>
      <w:r w:rsidRPr="002D45BB">
        <w:rPr>
          <w:rFonts w:ascii="Times New Roman" w:hAnsi="Times New Roman" w:cs="Times New Roman"/>
          <w:sz w:val="28"/>
          <w:szCs w:val="28"/>
        </w:rPr>
        <w:t xml:space="preserve">) измеряет угол между двумя векторами в многомерном пространстве. </w:t>
      </w:r>
      <w:r w:rsidR="00DB7556">
        <w:rPr>
          <w:rFonts w:ascii="Times New Roman" w:hAnsi="Times New Roman" w:cs="Times New Roman"/>
          <w:sz w:val="28"/>
          <w:szCs w:val="28"/>
        </w:rPr>
        <w:t>Вычисляется, как:</w:t>
      </w:r>
    </w:p>
    <w:p w14:paraId="3E50B70D" w14:textId="5C0CC632" w:rsidR="002D45BB" w:rsidRPr="002D45BB" w:rsidRDefault="002D45BB" w:rsidP="00374329">
      <w:pPr>
        <w:pStyle w:val="a3"/>
        <w:spacing w:line="360" w:lineRule="auto"/>
        <w:jc w:val="both"/>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u</m:t>
              </m:r>
              <m:r>
                <w:rPr>
                  <w:rFonts w:ascii="Cambria Math" w:hAnsi="Cambria Math" w:cs="Times New Roman"/>
                  <w:sz w:val="28"/>
                  <w:szCs w:val="28"/>
                </w:rPr>
                <m:t>⋅</m:t>
              </m:r>
              <m:r>
                <w:rPr>
                  <w:rFonts w:ascii="Cambria Math" w:hAnsi="Cambria Math" w:cs="Times New Roman"/>
                  <w:sz w:val="28"/>
                  <w:szCs w:val="28"/>
                </w:rPr>
                <m:t>v</m:t>
              </m:r>
            </m:num>
            <m:den>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u</m:t>
                      </m:r>
                    </m:e>
                  </m:d>
                </m:e>
                <m:sub>
                  <m:r>
                    <w:rPr>
                      <w:rFonts w:ascii="Cambria Math" w:hAnsi="Cambria Math" w:cs="Times New Roman"/>
                      <w:sz w:val="28"/>
                      <w:szCs w:val="28"/>
                    </w:rPr>
                    <m:t>2</m:t>
                  </m:r>
                </m:sub>
              </m:sSub>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v</m:t>
                      </m:r>
                    </m:e>
                  </m:d>
                </m:e>
                <m:sub>
                  <m:r>
                    <w:rPr>
                      <w:rFonts w:ascii="Cambria Math" w:hAnsi="Cambria Math" w:cs="Times New Roman"/>
                      <w:sz w:val="28"/>
                      <w:szCs w:val="28"/>
                    </w:rPr>
                    <m:t>2</m:t>
                  </m:r>
                </m:sub>
              </m:sSub>
            </m:den>
          </m:f>
        </m:oMath>
      </m:oMathPara>
    </w:p>
    <w:p w14:paraId="64CB3F43" w14:textId="4210B2DD" w:rsidR="002D45BB" w:rsidRDefault="002D45BB" w:rsidP="00374329">
      <w:pPr>
        <w:pStyle w:val="a3"/>
        <w:numPr>
          <w:ilvl w:val="0"/>
          <w:numId w:val="45"/>
        </w:numPr>
        <w:spacing w:line="360" w:lineRule="auto"/>
        <w:jc w:val="both"/>
        <w:rPr>
          <w:rFonts w:ascii="Times New Roman" w:hAnsi="Times New Roman" w:cs="Times New Roman"/>
          <w:sz w:val="28"/>
          <w:szCs w:val="28"/>
        </w:rPr>
      </w:pPr>
      <w:r w:rsidRPr="002D45BB">
        <w:rPr>
          <w:rFonts w:ascii="Times New Roman" w:hAnsi="Times New Roman" w:cs="Times New Roman"/>
          <w:sz w:val="28"/>
          <w:szCs w:val="28"/>
        </w:rPr>
        <w:t xml:space="preserve">Расстояние городских кварталов, также известное как манхэттенское расстояние (Manhattan </w:t>
      </w:r>
      <w:r>
        <w:rPr>
          <w:rFonts w:ascii="Times New Roman" w:hAnsi="Times New Roman" w:cs="Times New Roman"/>
          <w:sz w:val="28"/>
          <w:szCs w:val="28"/>
          <w:lang w:val="en-US"/>
        </w:rPr>
        <w:t>Distance</w:t>
      </w:r>
      <w:r w:rsidRPr="002D45BB">
        <w:rPr>
          <w:rFonts w:ascii="Times New Roman" w:hAnsi="Times New Roman" w:cs="Times New Roman"/>
          <w:sz w:val="28"/>
          <w:szCs w:val="28"/>
        </w:rPr>
        <w:t>). Оно</w:t>
      </w:r>
      <w:r w:rsidR="00BD2673">
        <w:rPr>
          <w:rFonts w:ascii="Times New Roman" w:hAnsi="Times New Roman" w:cs="Times New Roman"/>
          <w:sz w:val="28"/>
          <w:szCs w:val="28"/>
        </w:rPr>
        <w:t xml:space="preserve"> описывает ограниченное </w:t>
      </w:r>
      <w:r w:rsidRPr="002D45BB">
        <w:rPr>
          <w:rFonts w:ascii="Times New Roman" w:hAnsi="Times New Roman" w:cs="Times New Roman"/>
          <w:sz w:val="28"/>
          <w:szCs w:val="28"/>
        </w:rPr>
        <w:t>движение</w:t>
      </w:r>
      <w:r w:rsidR="00BD2673">
        <w:rPr>
          <w:rFonts w:ascii="Times New Roman" w:hAnsi="Times New Roman" w:cs="Times New Roman"/>
          <w:sz w:val="28"/>
          <w:szCs w:val="28"/>
        </w:rPr>
        <w:t>, будто мы перемещаемся по</w:t>
      </w:r>
      <w:r w:rsidRPr="002D45BB">
        <w:rPr>
          <w:rFonts w:ascii="Times New Roman" w:hAnsi="Times New Roman" w:cs="Times New Roman"/>
          <w:sz w:val="28"/>
          <w:szCs w:val="28"/>
        </w:rPr>
        <w:t xml:space="preserve"> перпендикулярны</w:t>
      </w:r>
      <w:r w:rsidR="00BD2673">
        <w:rPr>
          <w:rFonts w:ascii="Times New Roman" w:hAnsi="Times New Roman" w:cs="Times New Roman"/>
          <w:sz w:val="28"/>
          <w:szCs w:val="28"/>
        </w:rPr>
        <w:t>м улицам Манхэттена</w:t>
      </w:r>
      <w:r w:rsidRPr="002D45BB">
        <w:rPr>
          <w:rFonts w:ascii="Times New Roman" w:hAnsi="Times New Roman" w:cs="Times New Roman"/>
          <w:sz w:val="28"/>
          <w:szCs w:val="28"/>
        </w:rPr>
        <w:t>.</w:t>
      </w:r>
      <w:r w:rsidRPr="002D45BB">
        <w:rPr>
          <w:rFonts w:ascii="Times New Roman" w:hAnsi="Times New Roman" w:cs="Times New Roman"/>
          <w:sz w:val="28"/>
          <w:szCs w:val="28"/>
        </w:rPr>
        <w:t xml:space="preserve"> </w:t>
      </w:r>
      <w:r w:rsidR="00DB7556">
        <w:rPr>
          <w:rFonts w:ascii="Times New Roman" w:hAnsi="Times New Roman" w:cs="Times New Roman"/>
          <w:sz w:val="28"/>
          <w:szCs w:val="28"/>
        </w:rPr>
        <w:t>Формула этого расстояния:</w:t>
      </w:r>
    </w:p>
    <w:p w14:paraId="399C43BF" w14:textId="6BA7CA3F" w:rsidR="002D45BB" w:rsidRPr="002D45BB" w:rsidRDefault="002D45BB" w:rsidP="00374329">
      <w:pPr>
        <w:pStyle w:val="a3"/>
        <w:spacing w:line="360" w:lineRule="auto"/>
        <w:jc w:val="both"/>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 xml:space="preserve">= </m:t>
          </m:r>
          <m:nary>
            <m:naryPr>
              <m:chr m:val="∑"/>
              <m:supHide m:val="1"/>
              <m:ctrlPr>
                <w:rPr>
                  <w:rFonts w:ascii="Cambria Math" w:hAnsi="Cambria Math" w:cs="Times New Roman"/>
                  <w:i/>
                  <w:sz w:val="28"/>
                  <w:szCs w:val="28"/>
                </w:rPr>
              </m:ctrlPr>
            </m:naryPr>
            <m:sub>
              <m:r>
                <w:rPr>
                  <w:rFonts w:ascii="Cambria Math" w:hAnsi="Cambria Math" w:cs="Times New Roman"/>
                  <w:sz w:val="28"/>
                  <w:szCs w:val="28"/>
                </w:rPr>
                <m:t>i</m:t>
              </m: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e>
              </m:d>
            </m:e>
          </m:nary>
        </m:oMath>
      </m:oMathPara>
    </w:p>
    <w:p w14:paraId="23329AA5" w14:textId="2F1765E3" w:rsidR="002D45BB" w:rsidRDefault="002D45BB" w:rsidP="00374329">
      <w:pPr>
        <w:pStyle w:val="a3"/>
        <w:numPr>
          <w:ilvl w:val="0"/>
          <w:numId w:val="45"/>
        </w:numPr>
        <w:spacing w:line="360" w:lineRule="auto"/>
        <w:jc w:val="both"/>
        <w:rPr>
          <w:rFonts w:ascii="Times New Roman" w:hAnsi="Times New Roman" w:cs="Times New Roman"/>
          <w:sz w:val="28"/>
          <w:szCs w:val="28"/>
        </w:rPr>
      </w:pPr>
      <w:r w:rsidRPr="002D45BB">
        <w:rPr>
          <w:rFonts w:ascii="Times New Roman" w:hAnsi="Times New Roman" w:cs="Times New Roman"/>
          <w:sz w:val="28"/>
          <w:szCs w:val="28"/>
        </w:rPr>
        <w:t>Корреляция по расстоянию (</w:t>
      </w:r>
      <w:r>
        <w:rPr>
          <w:rFonts w:ascii="Times New Roman" w:hAnsi="Times New Roman" w:cs="Times New Roman"/>
          <w:sz w:val="28"/>
          <w:szCs w:val="28"/>
          <w:lang w:val="en-US"/>
        </w:rPr>
        <w:t>Correlation</w:t>
      </w:r>
      <w:r w:rsidRPr="002D45BB">
        <w:rPr>
          <w:rFonts w:ascii="Times New Roman" w:hAnsi="Times New Roman" w:cs="Times New Roman"/>
          <w:sz w:val="28"/>
          <w:szCs w:val="28"/>
        </w:rPr>
        <w:t xml:space="preserve"> </w:t>
      </w:r>
      <w:r>
        <w:rPr>
          <w:rFonts w:ascii="Times New Roman" w:hAnsi="Times New Roman" w:cs="Times New Roman"/>
          <w:sz w:val="28"/>
          <w:szCs w:val="28"/>
          <w:lang w:val="en-US"/>
        </w:rPr>
        <w:t>Distance</w:t>
      </w:r>
      <w:r w:rsidRPr="002D45BB">
        <w:rPr>
          <w:rFonts w:ascii="Times New Roman" w:hAnsi="Times New Roman" w:cs="Times New Roman"/>
          <w:sz w:val="28"/>
          <w:szCs w:val="28"/>
        </w:rPr>
        <w:t>). Эта метрика оценивает степень линейной зависимости между векторами</w:t>
      </w:r>
      <w:r w:rsidR="00DB7556">
        <w:rPr>
          <w:rFonts w:ascii="Times New Roman" w:hAnsi="Times New Roman" w:cs="Times New Roman"/>
          <w:sz w:val="28"/>
          <w:szCs w:val="28"/>
        </w:rPr>
        <w:t xml:space="preserve"> и определяется по формуле:</w:t>
      </w:r>
    </w:p>
    <w:p w14:paraId="79AD644B" w14:textId="23364471" w:rsidR="002D45BB" w:rsidRPr="002D45BB" w:rsidRDefault="002D45BB" w:rsidP="00374329">
      <w:pPr>
        <w:pStyle w:val="a3"/>
        <w:spacing w:line="360" w:lineRule="auto"/>
        <w:jc w:val="both"/>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 1 -</m:t>
          </m:r>
          <m:f>
            <m:fPr>
              <m:ctrlPr>
                <w:rPr>
                  <w:rFonts w:ascii="Cambria Math" w:hAnsi="Cambria Math" w:cs="Times New Roman"/>
                  <w:i/>
                  <w:sz w:val="28"/>
                  <w:szCs w:val="28"/>
                </w:rPr>
              </m:ctrlPr>
            </m:fPr>
            <m:num>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u - </m:t>
                  </m:r>
                  <m:acc>
                    <m:accPr>
                      <m:chr m:val="̅"/>
                      <m:ctrlPr>
                        <w:rPr>
                          <w:rFonts w:ascii="Cambria Math" w:hAnsi="Cambria Math" w:cs="Times New Roman"/>
                          <w:i/>
                          <w:sz w:val="28"/>
                          <w:szCs w:val="28"/>
                        </w:rPr>
                      </m:ctrlPr>
                    </m:accPr>
                    <m:e>
                      <m:r>
                        <w:rPr>
                          <w:rFonts w:ascii="Cambria Math" w:hAnsi="Cambria Math" w:cs="Times New Roman"/>
                          <w:sz w:val="28"/>
                          <w:szCs w:val="28"/>
                        </w:rPr>
                        <m:t>u</m:t>
                      </m:r>
                    </m:e>
                  </m:acc>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v - </m:t>
                  </m:r>
                  <m:acc>
                    <m:accPr>
                      <m:chr m:val="̅"/>
                      <m:ctrlPr>
                        <w:rPr>
                          <w:rFonts w:ascii="Cambria Math" w:hAnsi="Cambria Math" w:cs="Times New Roman"/>
                          <w:i/>
                          <w:sz w:val="28"/>
                          <w:szCs w:val="28"/>
                        </w:rPr>
                      </m:ctrlPr>
                    </m:accPr>
                    <m:e>
                      <m:r>
                        <w:rPr>
                          <w:rFonts w:ascii="Cambria Math" w:hAnsi="Cambria Math" w:cs="Times New Roman"/>
                          <w:sz w:val="28"/>
                          <w:szCs w:val="28"/>
                        </w:rPr>
                        <m:t>v</m:t>
                      </m:r>
                    </m:e>
                  </m:acc>
                </m:e>
              </m:d>
            </m:num>
            <m:den>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u - </m:t>
                      </m:r>
                      <m:acc>
                        <m:accPr>
                          <m:chr m:val="̅"/>
                          <m:ctrlPr>
                            <w:rPr>
                              <w:rFonts w:ascii="Cambria Math" w:hAnsi="Cambria Math" w:cs="Times New Roman"/>
                              <w:i/>
                              <w:sz w:val="28"/>
                              <w:szCs w:val="28"/>
                            </w:rPr>
                          </m:ctrlPr>
                        </m:accPr>
                        <m:e>
                          <m:r>
                            <w:rPr>
                              <w:rFonts w:ascii="Cambria Math" w:hAnsi="Cambria Math" w:cs="Times New Roman"/>
                              <w:sz w:val="28"/>
                              <w:szCs w:val="28"/>
                            </w:rPr>
                            <m:t>u</m:t>
                          </m:r>
                        </m:e>
                      </m:acc>
                    </m:e>
                  </m:d>
                </m:e>
                <m:sub>
                  <m:r>
                    <w:rPr>
                      <w:rFonts w:ascii="Cambria Math" w:hAnsi="Cambria Math" w:cs="Times New Roman"/>
                      <w:sz w:val="28"/>
                      <w:szCs w:val="28"/>
                    </w:rPr>
                    <m:t>2</m:t>
                  </m:r>
                </m:sub>
              </m:sSub>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v - </m:t>
                      </m:r>
                      <m:acc>
                        <m:accPr>
                          <m:chr m:val="̅"/>
                          <m:ctrlPr>
                            <w:rPr>
                              <w:rFonts w:ascii="Cambria Math" w:hAnsi="Cambria Math" w:cs="Times New Roman"/>
                              <w:i/>
                              <w:sz w:val="28"/>
                              <w:szCs w:val="28"/>
                            </w:rPr>
                          </m:ctrlPr>
                        </m:accPr>
                        <m:e>
                          <m:r>
                            <w:rPr>
                              <w:rFonts w:ascii="Cambria Math" w:hAnsi="Cambria Math" w:cs="Times New Roman"/>
                              <w:sz w:val="28"/>
                              <w:szCs w:val="28"/>
                            </w:rPr>
                            <m:t>v</m:t>
                          </m:r>
                        </m:e>
                      </m:acc>
                    </m:e>
                  </m:d>
                </m:e>
                <m:sub>
                  <m:r>
                    <w:rPr>
                      <w:rFonts w:ascii="Cambria Math" w:hAnsi="Cambria Math" w:cs="Times New Roman"/>
                      <w:sz w:val="28"/>
                      <w:szCs w:val="28"/>
                    </w:rPr>
                    <m:t>2</m:t>
                  </m:r>
                </m:sub>
              </m:sSub>
            </m:den>
          </m:f>
        </m:oMath>
      </m:oMathPara>
    </w:p>
    <w:p w14:paraId="5932D1A4" w14:textId="71152269" w:rsidR="002D45BB" w:rsidRDefault="002D45BB" w:rsidP="00374329">
      <w:pPr>
        <w:pStyle w:val="a3"/>
        <w:numPr>
          <w:ilvl w:val="0"/>
          <w:numId w:val="45"/>
        </w:numPr>
        <w:spacing w:line="360" w:lineRule="auto"/>
        <w:jc w:val="both"/>
        <w:rPr>
          <w:rFonts w:ascii="Times New Roman" w:hAnsi="Times New Roman" w:cs="Times New Roman"/>
          <w:sz w:val="28"/>
          <w:szCs w:val="28"/>
        </w:rPr>
      </w:pPr>
      <w:r w:rsidRPr="002D45BB">
        <w:rPr>
          <w:rFonts w:ascii="Times New Roman" w:hAnsi="Times New Roman" w:cs="Times New Roman"/>
          <w:sz w:val="28"/>
          <w:szCs w:val="28"/>
        </w:rPr>
        <w:lastRenderedPageBreak/>
        <w:t>Расстояние Чебышёва (</w:t>
      </w:r>
      <w:r>
        <w:rPr>
          <w:rFonts w:ascii="Times New Roman" w:hAnsi="Times New Roman" w:cs="Times New Roman"/>
          <w:sz w:val="28"/>
          <w:szCs w:val="28"/>
          <w:lang w:val="en-US"/>
        </w:rPr>
        <w:t>Chebyshev</w:t>
      </w:r>
      <w:r w:rsidRPr="002D45BB">
        <w:rPr>
          <w:rFonts w:ascii="Times New Roman" w:hAnsi="Times New Roman" w:cs="Times New Roman"/>
          <w:sz w:val="28"/>
          <w:szCs w:val="28"/>
        </w:rPr>
        <w:t xml:space="preserve"> </w:t>
      </w:r>
      <w:r>
        <w:rPr>
          <w:rFonts w:ascii="Times New Roman" w:hAnsi="Times New Roman" w:cs="Times New Roman"/>
          <w:sz w:val="28"/>
          <w:szCs w:val="28"/>
          <w:lang w:val="en-US"/>
        </w:rPr>
        <w:t>Distance</w:t>
      </w:r>
      <w:r w:rsidRPr="002D45BB">
        <w:rPr>
          <w:rFonts w:ascii="Times New Roman" w:hAnsi="Times New Roman" w:cs="Times New Roman"/>
          <w:sz w:val="28"/>
          <w:szCs w:val="28"/>
        </w:rPr>
        <w:t>). Эта метрика измеряет наибольшее различие между двумя векторами в каждом измерении.</w:t>
      </w:r>
      <w:r w:rsidRPr="002D45BB">
        <w:rPr>
          <w:rFonts w:ascii="Times New Roman" w:hAnsi="Times New Roman" w:cs="Times New Roman"/>
          <w:sz w:val="28"/>
          <w:szCs w:val="28"/>
        </w:rPr>
        <w:t xml:space="preserve"> </w:t>
      </w:r>
      <w:r w:rsidR="00DB7556">
        <w:rPr>
          <w:rFonts w:ascii="Times New Roman" w:hAnsi="Times New Roman" w:cs="Times New Roman"/>
          <w:sz w:val="28"/>
          <w:szCs w:val="28"/>
        </w:rPr>
        <w:t>Формула данного расстояния:</w:t>
      </w:r>
    </w:p>
    <w:p w14:paraId="63D9FCDF" w14:textId="3C9C72CF" w:rsidR="002D45BB" w:rsidRPr="002D45BB" w:rsidRDefault="002D45BB" w:rsidP="00374329">
      <w:pPr>
        <w:pStyle w:val="a3"/>
        <w:spacing w:line="360" w:lineRule="auto"/>
        <w:jc w:val="both"/>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i</m:t>
                  </m:r>
                </m:lim>
              </m:limLow>
            </m:fName>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e>
              </m:d>
            </m:e>
          </m:func>
        </m:oMath>
      </m:oMathPara>
    </w:p>
    <w:p w14:paraId="323D2CB3" w14:textId="6C9D4D43" w:rsidR="002D45BB" w:rsidRDefault="002D45BB" w:rsidP="00374329">
      <w:pPr>
        <w:pStyle w:val="a3"/>
        <w:numPr>
          <w:ilvl w:val="0"/>
          <w:numId w:val="45"/>
        </w:numPr>
        <w:spacing w:line="360" w:lineRule="auto"/>
        <w:jc w:val="both"/>
        <w:rPr>
          <w:rFonts w:ascii="Times New Roman" w:hAnsi="Times New Roman" w:cs="Times New Roman"/>
          <w:sz w:val="28"/>
          <w:szCs w:val="28"/>
        </w:rPr>
      </w:pPr>
      <w:r w:rsidRPr="002D45BB">
        <w:rPr>
          <w:rFonts w:ascii="Times New Roman" w:hAnsi="Times New Roman" w:cs="Times New Roman"/>
          <w:sz w:val="28"/>
          <w:szCs w:val="28"/>
        </w:rPr>
        <w:t>Метрика Канберры (</w:t>
      </w:r>
      <w:r>
        <w:rPr>
          <w:rFonts w:ascii="Times New Roman" w:hAnsi="Times New Roman" w:cs="Times New Roman"/>
          <w:sz w:val="28"/>
          <w:szCs w:val="28"/>
          <w:lang w:val="en-US"/>
        </w:rPr>
        <w:t>Canberra</w:t>
      </w:r>
      <w:r w:rsidRPr="002D45BB">
        <w:rPr>
          <w:rFonts w:ascii="Times New Roman" w:hAnsi="Times New Roman" w:cs="Times New Roman"/>
          <w:sz w:val="28"/>
          <w:szCs w:val="28"/>
        </w:rPr>
        <w:t xml:space="preserve"> </w:t>
      </w:r>
      <w:r>
        <w:rPr>
          <w:rFonts w:ascii="Times New Roman" w:hAnsi="Times New Roman" w:cs="Times New Roman"/>
          <w:sz w:val="28"/>
          <w:szCs w:val="28"/>
          <w:lang w:val="en-US"/>
        </w:rPr>
        <w:t>Distance</w:t>
      </w:r>
      <w:r w:rsidRPr="002D45BB">
        <w:rPr>
          <w:rFonts w:ascii="Times New Roman" w:hAnsi="Times New Roman" w:cs="Times New Roman"/>
          <w:sz w:val="28"/>
          <w:szCs w:val="28"/>
        </w:rPr>
        <w:t>). Она широко используется для измерения различий между двумя распределениями или наборами данных.</w:t>
      </w:r>
      <w:r w:rsidR="00374329">
        <w:rPr>
          <w:rFonts w:ascii="Times New Roman" w:hAnsi="Times New Roman" w:cs="Times New Roman"/>
          <w:sz w:val="28"/>
          <w:szCs w:val="28"/>
        </w:rPr>
        <w:t xml:space="preserve"> Метрика рассчитывается, как:</w:t>
      </w:r>
    </w:p>
    <w:p w14:paraId="3263DE49" w14:textId="47155C76" w:rsidR="009C246C" w:rsidRPr="00DB7556" w:rsidRDefault="002D45BB" w:rsidP="00374329">
      <w:pPr>
        <w:pStyle w:val="a3"/>
        <w:spacing w:line="360" w:lineRule="auto"/>
        <w:jc w:val="both"/>
        <w:rPr>
          <w:rFonts w:ascii="Times New Roman" w:hAnsi="Times New Roman" w:cs="Times New Roman"/>
          <w:i/>
          <w:sz w:val="28"/>
          <w:szCs w:val="28"/>
        </w:rPr>
      </w:pPr>
      <m:oMathPara>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nary>
            <m:naryPr>
              <m:chr m:val="∑"/>
              <m:supHide m:val="1"/>
              <m:ctrlPr>
                <w:rPr>
                  <w:rFonts w:ascii="Cambria Math" w:hAnsi="Cambria Math" w:cs="Times New Roman"/>
                  <w:i/>
                  <w:sz w:val="28"/>
                  <w:szCs w:val="28"/>
                </w:rPr>
              </m:ctrlPr>
            </m:naryPr>
            <m:sub>
              <m:r>
                <w:rPr>
                  <w:rFonts w:ascii="Cambria Math" w:hAnsi="Cambria Math" w:cs="Times New Roman"/>
                  <w:sz w:val="28"/>
                  <w:szCs w:val="28"/>
                </w:rPr>
                <m:t>i</m:t>
              </m:r>
            </m:sub>
            <m:sup/>
            <m:e>
              <m:f>
                <m:fPr>
                  <m:ctrlPr>
                    <w:rPr>
                      <w:rFonts w:ascii="Cambria Math" w:hAnsi="Cambria Math" w:cs="Times New Roman"/>
                      <w:i/>
                      <w:sz w:val="28"/>
                      <w:szCs w:val="28"/>
                    </w:rPr>
                  </m:ctrlPr>
                </m:fPr>
                <m:num>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e>
                  </m:d>
                </m:num>
                <m:den>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e>
                  </m:d>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e>
                  </m:d>
                </m:den>
              </m:f>
            </m:e>
          </m:nary>
        </m:oMath>
      </m:oMathPara>
    </w:p>
    <w:p w14:paraId="67B3C839" w14:textId="6783AA53" w:rsidR="00CA1F7B" w:rsidRDefault="0016481B" w:rsidP="00374329">
      <w:pPr>
        <w:spacing w:line="360" w:lineRule="auto"/>
        <w:ind w:firstLine="708"/>
        <w:jc w:val="both"/>
        <w:rPr>
          <w:rFonts w:ascii="Times New Roman" w:hAnsi="Times New Roman" w:cs="Times New Roman"/>
          <w:sz w:val="28"/>
          <w:szCs w:val="28"/>
        </w:rPr>
      </w:pPr>
      <w:r w:rsidRPr="00DB7556">
        <w:rPr>
          <w:rFonts w:ascii="Times New Roman" w:hAnsi="Times New Roman" w:cs="Times New Roman"/>
          <w:sz w:val="28"/>
          <w:szCs w:val="28"/>
        </w:rPr>
        <w:t>Наиболее похожие композиции будут иметь наименьшие значения расстояни</w:t>
      </w:r>
      <w:r>
        <w:rPr>
          <w:rFonts w:ascii="Times New Roman" w:hAnsi="Times New Roman" w:cs="Times New Roman"/>
          <w:sz w:val="28"/>
          <w:szCs w:val="28"/>
        </w:rPr>
        <w:t>й</w:t>
      </w:r>
      <w:r w:rsidRPr="00DB7556">
        <w:rPr>
          <w:rFonts w:ascii="Times New Roman" w:hAnsi="Times New Roman" w:cs="Times New Roman"/>
          <w:sz w:val="28"/>
          <w:szCs w:val="28"/>
        </w:rPr>
        <w:t xml:space="preserve">, </w:t>
      </w:r>
      <w:r>
        <w:rPr>
          <w:rFonts w:ascii="Times New Roman" w:hAnsi="Times New Roman" w:cs="Times New Roman"/>
          <w:sz w:val="28"/>
          <w:szCs w:val="28"/>
        </w:rPr>
        <w:t xml:space="preserve">то есть </w:t>
      </w:r>
      <w:r w:rsidRPr="00DB7556">
        <w:rPr>
          <w:rFonts w:ascii="Times New Roman" w:hAnsi="Times New Roman" w:cs="Times New Roman"/>
          <w:sz w:val="28"/>
          <w:szCs w:val="28"/>
        </w:rPr>
        <w:t xml:space="preserve">при минимальных значениях расстояний композиции будут наиболее похожи друг на друга. </w:t>
      </w:r>
      <w:r w:rsidR="00CA1F7B">
        <w:rPr>
          <w:rFonts w:ascii="Times New Roman" w:hAnsi="Times New Roman" w:cs="Times New Roman"/>
          <w:sz w:val="28"/>
          <w:szCs w:val="28"/>
        </w:rPr>
        <w:t>Приведем пример реализации данной системы рекомендаций</w:t>
      </w:r>
      <w:r w:rsidR="00E7795E">
        <w:rPr>
          <w:rFonts w:ascii="Times New Roman" w:hAnsi="Times New Roman" w:cs="Times New Roman"/>
          <w:sz w:val="28"/>
          <w:szCs w:val="28"/>
        </w:rPr>
        <w:t xml:space="preserve"> с помощью программного кода «</w:t>
      </w:r>
      <w:r w:rsidR="00E7795E" w:rsidRPr="00E7795E">
        <w:rPr>
          <w:rFonts w:ascii="Times New Roman" w:hAnsi="Times New Roman" w:cs="Times New Roman"/>
          <w:sz w:val="28"/>
          <w:szCs w:val="28"/>
        </w:rPr>
        <w:t>Code 5. Музыкальные рекомендации</w:t>
      </w:r>
      <w:r w:rsidR="00E7795E">
        <w:rPr>
          <w:rFonts w:ascii="Times New Roman" w:hAnsi="Times New Roman" w:cs="Times New Roman"/>
          <w:sz w:val="28"/>
          <w:szCs w:val="28"/>
        </w:rPr>
        <w:t>»</w:t>
      </w:r>
      <w:r w:rsidR="00CA1F7B">
        <w:rPr>
          <w:rFonts w:ascii="Times New Roman" w:hAnsi="Times New Roman" w:cs="Times New Roman"/>
          <w:sz w:val="28"/>
          <w:szCs w:val="28"/>
        </w:rPr>
        <w:t xml:space="preserve">, </w:t>
      </w:r>
      <w:r w:rsidR="00704A10">
        <w:rPr>
          <w:rFonts w:ascii="Times New Roman" w:hAnsi="Times New Roman" w:cs="Times New Roman"/>
          <w:sz w:val="28"/>
          <w:szCs w:val="28"/>
        </w:rPr>
        <w:t xml:space="preserve">на рисунке 20 отобразим </w:t>
      </w:r>
      <w:r w:rsidR="00CA1F7B">
        <w:rPr>
          <w:rFonts w:ascii="Times New Roman" w:hAnsi="Times New Roman" w:cs="Times New Roman"/>
          <w:sz w:val="28"/>
          <w:szCs w:val="28"/>
        </w:rPr>
        <w:t xml:space="preserve">наиболее похожие композиции для </w:t>
      </w:r>
      <w:r w:rsidR="00701DD1">
        <w:rPr>
          <w:rFonts w:ascii="Times New Roman" w:hAnsi="Times New Roman" w:cs="Times New Roman"/>
          <w:sz w:val="28"/>
          <w:szCs w:val="28"/>
        </w:rPr>
        <w:t>произведения Фридерика Шопена «Фантазия-экспромт»:</w:t>
      </w:r>
    </w:p>
    <w:p w14:paraId="4FC80B19" w14:textId="1FBEF752" w:rsidR="000074FE" w:rsidRPr="009C7629" w:rsidRDefault="000074FE" w:rsidP="002B5257">
      <w:pPr>
        <w:spacing w:line="360" w:lineRule="auto"/>
        <w:jc w:val="center"/>
        <w:rPr>
          <w:rFonts w:ascii="Times New Roman" w:hAnsi="Times New Roman" w:cs="Times New Roman"/>
          <w:sz w:val="28"/>
          <w:szCs w:val="28"/>
        </w:rPr>
      </w:pPr>
      <w:r w:rsidRPr="000074FE">
        <w:rPr>
          <w:rFonts w:ascii="Times New Roman" w:hAnsi="Times New Roman" w:cs="Times New Roman"/>
          <w:sz w:val="28"/>
          <w:szCs w:val="28"/>
        </w:rPr>
        <w:drawing>
          <wp:inline distT="0" distB="0" distL="0" distR="0" wp14:anchorId="3FD5E6BB" wp14:editId="2E5224B1">
            <wp:extent cx="5796280" cy="2547620"/>
            <wp:effectExtent l="0" t="0" r="0" b="5080"/>
            <wp:docPr id="160814813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48131" name="Рисунок 1" descr="Изображение выглядит как текст, снимок экрана, Шрифт, число&#10;&#10;Автоматически созданное описание"/>
                    <pic:cNvPicPr/>
                  </pic:nvPicPr>
                  <pic:blipFill>
                    <a:blip r:embed="rId27"/>
                    <a:stretch>
                      <a:fillRect/>
                    </a:stretch>
                  </pic:blipFill>
                  <pic:spPr>
                    <a:xfrm>
                      <a:off x="0" y="0"/>
                      <a:ext cx="5796280" cy="2547620"/>
                    </a:xfrm>
                    <a:prstGeom prst="rect">
                      <a:avLst/>
                    </a:prstGeom>
                  </pic:spPr>
                </pic:pic>
              </a:graphicData>
            </a:graphic>
          </wp:inline>
        </w:drawing>
      </w:r>
      <w:r>
        <w:rPr>
          <w:rFonts w:ascii="Times New Roman" w:hAnsi="Times New Roman" w:cs="Times New Roman"/>
          <w:sz w:val="28"/>
          <w:szCs w:val="28"/>
        </w:rPr>
        <w:t xml:space="preserve">Рис. </w:t>
      </w:r>
      <w:r>
        <w:rPr>
          <w:rFonts w:ascii="Times New Roman" w:hAnsi="Times New Roman" w:cs="Times New Roman"/>
          <w:sz w:val="28"/>
          <w:szCs w:val="28"/>
        </w:rPr>
        <w:t>20</w:t>
      </w:r>
      <w:r>
        <w:rPr>
          <w:rFonts w:ascii="Times New Roman" w:hAnsi="Times New Roman" w:cs="Times New Roman"/>
          <w:sz w:val="28"/>
          <w:szCs w:val="28"/>
        </w:rPr>
        <w:t xml:space="preserve">. </w:t>
      </w:r>
      <w:r>
        <w:rPr>
          <w:rFonts w:ascii="Times New Roman" w:hAnsi="Times New Roman" w:cs="Times New Roman"/>
          <w:sz w:val="28"/>
          <w:szCs w:val="28"/>
        </w:rPr>
        <w:t xml:space="preserve">Список рекомендаций для аудиофайла </w:t>
      </w:r>
      <w:r>
        <w:rPr>
          <w:rFonts w:ascii="Times New Roman" w:hAnsi="Times New Roman" w:cs="Times New Roman"/>
          <w:sz w:val="28"/>
          <w:szCs w:val="28"/>
        </w:rPr>
        <w:br/>
        <w:t>«</w:t>
      </w:r>
      <w:r>
        <w:rPr>
          <w:rFonts w:ascii="Times New Roman" w:hAnsi="Times New Roman" w:cs="Times New Roman"/>
          <w:sz w:val="28"/>
          <w:szCs w:val="28"/>
          <w:lang w:val="en-US"/>
        </w:rPr>
        <w:t>Chopin</w:t>
      </w:r>
      <w:r w:rsidRPr="000074FE">
        <w:rPr>
          <w:rFonts w:ascii="Times New Roman" w:hAnsi="Times New Roman" w:cs="Times New Roman"/>
          <w:sz w:val="28"/>
          <w:szCs w:val="28"/>
        </w:rPr>
        <w:t xml:space="preserve"> </w:t>
      </w:r>
      <w:r w:rsidRPr="000074FE">
        <w:rPr>
          <w:rFonts w:ascii="Times New Roman" w:hAnsi="Times New Roman" w:cs="Times New Roman"/>
          <w:sz w:val="28"/>
          <w:szCs w:val="28"/>
        </w:rPr>
        <w:t xml:space="preserve">– </w:t>
      </w:r>
      <w:r>
        <w:rPr>
          <w:rFonts w:ascii="Times New Roman" w:hAnsi="Times New Roman" w:cs="Times New Roman"/>
          <w:sz w:val="28"/>
          <w:szCs w:val="28"/>
          <w:lang w:val="en-US"/>
        </w:rPr>
        <w:t>Fantasie</w:t>
      </w:r>
      <w:r w:rsidRPr="000074FE">
        <w:rPr>
          <w:rFonts w:ascii="Times New Roman" w:hAnsi="Times New Roman" w:cs="Times New Roman"/>
          <w:sz w:val="28"/>
          <w:szCs w:val="28"/>
        </w:rPr>
        <w:t xml:space="preserve"> </w:t>
      </w:r>
      <w:r>
        <w:rPr>
          <w:rFonts w:ascii="Times New Roman" w:hAnsi="Times New Roman" w:cs="Times New Roman"/>
          <w:sz w:val="28"/>
          <w:szCs w:val="28"/>
          <w:lang w:val="en-US"/>
        </w:rPr>
        <w:t>Impromptu</w:t>
      </w:r>
      <w:r w:rsidRPr="000074FE">
        <w:rPr>
          <w:rFonts w:ascii="Times New Roman" w:hAnsi="Times New Roman" w:cs="Times New Roman"/>
          <w:sz w:val="28"/>
          <w:szCs w:val="28"/>
        </w:rPr>
        <w:t xml:space="preserve"> </w:t>
      </w:r>
      <w:r>
        <w:rPr>
          <w:rFonts w:ascii="Times New Roman" w:hAnsi="Times New Roman" w:cs="Times New Roman"/>
          <w:sz w:val="28"/>
          <w:szCs w:val="28"/>
          <w:lang w:val="en-US"/>
        </w:rPr>
        <w:t>Op</w:t>
      </w:r>
      <w:r w:rsidRPr="000074FE">
        <w:rPr>
          <w:rFonts w:ascii="Times New Roman" w:hAnsi="Times New Roman" w:cs="Times New Roman"/>
          <w:sz w:val="28"/>
          <w:szCs w:val="28"/>
        </w:rPr>
        <w:t>.66</w:t>
      </w:r>
      <w:r>
        <w:rPr>
          <w:rFonts w:ascii="Times New Roman" w:hAnsi="Times New Roman" w:cs="Times New Roman"/>
          <w:sz w:val="28"/>
          <w:szCs w:val="28"/>
        </w:rPr>
        <w:t>»</w:t>
      </w:r>
      <w:r>
        <w:rPr>
          <w:rFonts w:ascii="Times New Roman" w:hAnsi="Times New Roman" w:cs="Times New Roman"/>
          <w:sz w:val="28"/>
          <w:szCs w:val="28"/>
        </w:rPr>
        <w:t>.</w:t>
      </w:r>
    </w:p>
    <w:p w14:paraId="1AA37E90" w14:textId="77777777" w:rsidR="00704A10" w:rsidRDefault="0016481B" w:rsidP="00374329">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Из 10 композиций 6 – классические произведения и по 2 – в стиле джаз и блюз, выбраны они на основе общего ранга, являющегося суммой рангов по шести метрикам расстояний. </w:t>
      </w:r>
      <w:r w:rsidR="001A4D78">
        <w:rPr>
          <w:rFonts w:ascii="Times New Roman" w:hAnsi="Times New Roman" w:cs="Times New Roman"/>
          <w:sz w:val="28"/>
          <w:szCs w:val="28"/>
        </w:rPr>
        <w:t xml:space="preserve">Список рекомендаций </w:t>
      </w:r>
      <w:r w:rsidR="00055E0C">
        <w:rPr>
          <w:rFonts w:ascii="Times New Roman" w:hAnsi="Times New Roman" w:cs="Times New Roman"/>
          <w:sz w:val="28"/>
          <w:szCs w:val="28"/>
        </w:rPr>
        <w:t xml:space="preserve">из 50 песен </w:t>
      </w:r>
      <w:r w:rsidR="00855666">
        <w:rPr>
          <w:rFonts w:ascii="Times New Roman" w:hAnsi="Times New Roman" w:cs="Times New Roman"/>
          <w:sz w:val="28"/>
          <w:szCs w:val="28"/>
        </w:rPr>
        <w:lastRenderedPageBreak/>
        <w:t xml:space="preserve">формируется примерно </w:t>
      </w:r>
      <w:r w:rsidR="00055E0C">
        <w:rPr>
          <w:rFonts w:ascii="Times New Roman" w:hAnsi="Times New Roman" w:cs="Times New Roman"/>
          <w:sz w:val="28"/>
          <w:szCs w:val="28"/>
        </w:rPr>
        <w:t xml:space="preserve">за 100 миллисекунд, </w:t>
      </w:r>
      <w:r w:rsidR="00855666">
        <w:rPr>
          <w:rFonts w:ascii="Times New Roman" w:hAnsi="Times New Roman" w:cs="Times New Roman"/>
          <w:sz w:val="28"/>
          <w:szCs w:val="28"/>
        </w:rPr>
        <w:t xml:space="preserve">сам список </w:t>
      </w:r>
      <w:r w:rsidR="001A4D78">
        <w:rPr>
          <w:rFonts w:ascii="Times New Roman" w:hAnsi="Times New Roman" w:cs="Times New Roman"/>
          <w:sz w:val="28"/>
          <w:szCs w:val="28"/>
        </w:rPr>
        <w:t>достаточно разнообразный, несмотря на то, что «база»</w:t>
      </w:r>
      <w:r w:rsidR="00055E0C">
        <w:rPr>
          <w:rFonts w:ascii="Times New Roman" w:hAnsi="Times New Roman" w:cs="Times New Roman"/>
          <w:sz w:val="28"/>
          <w:szCs w:val="28"/>
        </w:rPr>
        <w:t xml:space="preserve"> треков предельно небольшая (на некоторых стриминговых платформах количество треков превышает 100 миллионов).</w:t>
      </w:r>
    </w:p>
    <w:p w14:paraId="5F40EE44" w14:textId="067EA373" w:rsidR="00013ECA" w:rsidRPr="00013ECA" w:rsidRDefault="009C246C" w:rsidP="0037432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Можно утверждать, что не существует лучшей метрики, ведь сами по себе рекомендации сугубо субъективны, предложенные композиции могут понравиться одн</w:t>
      </w:r>
      <w:r w:rsidR="00704A10">
        <w:rPr>
          <w:rFonts w:ascii="Times New Roman" w:hAnsi="Times New Roman" w:cs="Times New Roman"/>
          <w:sz w:val="28"/>
          <w:szCs w:val="28"/>
        </w:rPr>
        <w:t>ой</w:t>
      </w:r>
      <w:r>
        <w:rPr>
          <w:rFonts w:ascii="Times New Roman" w:hAnsi="Times New Roman" w:cs="Times New Roman"/>
          <w:sz w:val="28"/>
          <w:szCs w:val="28"/>
        </w:rPr>
        <w:t xml:space="preserve"> част</w:t>
      </w:r>
      <w:r w:rsidR="00704A10">
        <w:rPr>
          <w:rFonts w:ascii="Times New Roman" w:hAnsi="Times New Roman" w:cs="Times New Roman"/>
          <w:sz w:val="28"/>
          <w:szCs w:val="28"/>
        </w:rPr>
        <w:t>и</w:t>
      </w:r>
      <w:r>
        <w:rPr>
          <w:rFonts w:ascii="Times New Roman" w:hAnsi="Times New Roman" w:cs="Times New Roman"/>
          <w:sz w:val="28"/>
          <w:szCs w:val="28"/>
        </w:rPr>
        <w:t xml:space="preserve"> аудитории и не заинтересовать другую.</w:t>
      </w:r>
      <w:r w:rsidR="00704A10">
        <w:rPr>
          <w:rFonts w:ascii="Times New Roman" w:hAnsi="Times New Roman" w:cs="Times New Roman"/>
          <w:sz w:val="28"/>
          <w:szCs w:val="28"/>
        </w:rPr>
        <w:t xml:space="preserve"> Однако в ходе наблюдения наибольшее разнообразие в подборе рекомендаций показала метрика Канберры: как фактор сортировки метрика показывала весьма интересные и неожиданные предложения. </w:t>
      </w:r>
    </w:p>
    <w:p w14:paraId="53F204B2" w14:textId="51D2C191" w:rsidR="00DE3EAD" w:rsidRPr="00E372D2" w:rsidRDefault="00E372D2" w:rsidP="00374329">
      <w:pPr>
        <w:pStyle w:val="1"/>
        <w:spacing w:after="240"/>
        <w:jc w:val="center"/>
        <w:rPr>
          <w:rFonts w:ascii="Times New Roman" w:hAnsi="Times New Roman" w:cs="Times New Roman"/>
          <w:b/>
          <w:bCs/>
          <w:color w:val="000000" w:themeColor="text1"/>
          <w:sz w:val="28"/>
          <w:szCs w:val="28"/>
        </w:rPr>
      </w:pPr>
      <w:bookmarkStart w:id="22" w:name="_Toc136476347"/>
      <w:r w:rsidRPr="00E372D2">
        <w:rPr>
          <w:rFonts w:ascii="Times New Roman" w:hAnsi="Times New Roman" w:cs="Times New Roman"/>
          <w:b/>
          <w:bCs/>
          <w:color w:val="000000" w:themeColor="text1"/>
          <w:sz w:val="28"/>
          <w:szCs w:val="28"/>
        </w:rPr>
        <w:t>Заключение</w:t>
      </w:r>
      <w:bookmarkEnd w:id="22"/>
    </w:p>
    <w:p w14:paraId="67E723B7" w14:textId="64376309" w:rsidR="000003BB" w:rsidRPr="00503244" w:rsidRDefault="00374329" w:rsidP="00B90A04">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В данной работе мы погрузились в теорию обработки сигналов, в спектральные и временные характеристики, которыми обладают музыкальные композиции</w:t>
      </w:r>
      <w:r w:rsidR="0018706B">
        <w:rPr>
          <w:rFonts w:ascii="Times New Roman" w:hAnsi="Times New Roman" w:cs="Times New Roman"/>
          <w:sz w:val="28"/>
          <w:szCs w:val="28"/>
        </w:rPr>
        <w:t>. Мы проанализировали 4 набора данных, а также построили</w:t>
      </w:r>
      <w:r>
        <w:rPr>
          <w:rFonts w:ascii="Times New Roman" w:hAnsi="Times New Roman" w:cs="Times New Roman"/>
          <w:sz w:val="28"/>
          <w:szCs w:val="28"/>
        </w:rPr>
        <w:t xml:space="preserve"> 12 различных нейронный сетей, в результате которых мы можем </w:t>
      </w:r>
      <w:r w:rsidR="0018706B">
        <w:rPr>
          <w:rFonts w:ascii="Times New Roman" w:hAnsi="Times New Roman" w:cs="Times New Roman"/>
          <w:sz w:val="28"/>
          <w:szCs w:val="28"/>
        </w:rPr>
        <w:t xml:space="preserve">считать, что лучшими для работы с жанровой классификацией оказались </w:t>
      </w:r>
      <w:r w:rsidR="0018706B">
        <w:rPr>
          <w:rFonts w:ascii="Times New Roman" w:hAnsi="Times New Roman" w:cs="Times New Roman"/>
          <w:sz w:val="28"/>
          <w:szCs w:val="28"/>
          <w:lang w:val="en-US"/>
        </w:rPr>
        <w:t>MLP</w:t>
      </w:r>
      <w:r w:rsidR="0018706B">
        <w:rPr>
          <w:rFonts w:ascii="Times New Roman" w:hAnsi="Times New Roman" w:cs="Times New Roman"/>
          <w:sz w:val="28"/>
          <w:szCs w:val="28"/>
        </w:rPr>
        <w:t xml:space="preserve"> и </w:t>
      </w:r>
      <w:r w:rsidR="0018706B">
        <w:rPr>
          <w:rFonts w:ascii="Times New Roman" w:hAnsi="Times New Roman" w:cs="Times New Roman"/>
          <w:sz w:val="28"/>
          <w:szCs w:val="28"/>
          <w:lang w:val="en-US"/>
        </w:rPr>
        <w:t>CNN</w:t>
      </w:r>
      <w:r w:rsidR="0018706B" w:rsidRPr="0018706B">
        <w:rPr>
          <w:rFonts w:ascii="Times New Roman" w:hAnsi="Times New Roman" w:cs="Times New Roman"/>
          <w:sz w:val="28"/>
          <w:szCs w:val="28"/>
        </w:rPr>
        <w:t xml:space="preserve"> </w:t>
      </w:r>
      <w:r w:rsidR="0018706B">
        <w:rPr>
          <w:rFonts w:ascii="Times New Roman" w:hAnsi="Times New Roman" w:cs="Times New Roman"/>
          <w:sz w:val="28"/>
          <w:szCs w:val="28"/>
        </w:rPr>
        <w:t xml:space="preserve">нейронные сети, обученные на наборе из 22 характеристик,  вычисляемых на пятикратно разделенных аудиофайлах: лучший показатель метрики </w:t>
      </w:r>
      <w:r w:rsidR="0018706B">
        <w:rPr>
          <w:rFonts w:ascii="Times New Roman" w:hAnsi="Times New Roman" w:cs="Times New Roman"/>
          <w:sz w:val="28"/>
          <w:szCs w:val="28"/>
          <w:lang w:val="en-US"/>
        </w:rPr>
        <w:t>accuracy</w:t>
      </w:r>
      <w:r w:rsidR="0018706B" w:rsidRPr="0018706B">
        <w:rPr>
          <w:rFonts w:ascii="Times New Roman" w:hAnsi="Times New Roman" w:cs="Times New Roman"/>
          <w:sz w:val="28"/>
          <w:szCs w:val="28"/>
        </w:rPr>
        <w:t xml:space="preserve"> </w:t>
      </w:r>
      <w:r w:rsidR="0018706B">
        <w:rPr>
          <w:rFonts w:ascii="Times New Roman" w:hAnsi="Times New Roman" w:cs="Times New Roman"/>
          <w:sz w:val="28"/>
          <w:szCs w:val="28"/>
        </w:rPr>
        <w:t>составил 85%.</w:t>
      </w:r>
      <w:r w:rsidR="000003BB">
        <w:rPr>
          <w:rFonts w:ascii="Times New Roman" w:hAnsi="Times New Roman" w:cs="Times New Roman"/>
          <w:sz w:val="28"/>
          <w:szCs w:val="28"/>
        </w:rPr>
        <w:t xml:space="preserve"> </w:t>
      </w:r>
      <w:r w:rsidR="00BD2673">
        <w:rPr>
          <w:rFonts w:ascii="Times New Roman" w:hAnsi="Times New Roman" w:cs="Times New Roman"/>
          <w:sz w:val="28"/>
          <w:szCs w:val="28"/>
        </w:rPr>
        <w:t>Результат</w:t>
      </w:r>
      <w:r w:rsidR="000003BB">
        <w:rPr>
          <w:rFonts w:ascii="Times New Roman" w:hAnsi="Times New Roman" w:cs="Times New Roman"/>
          <w:sz w:val="28"/>
          <w:szCs w:val="28"/>
        </w:rPr>
        <w:t xml:space="preserve"> </w:t>
      </w:r>
      <w:r w:rsidR="00BD2673">
        <w:rPr>
          <w:rFonts w:ascii="Times New Roman" w:hAnsi="Times New Roman" w:cs="Times New Roman"/>
          <w:sz w:val="28"/>
          <w:szCs w:val="28"/>
        </w:rPr>
        <w:t xml:space="preserve">не является пределом, точность </w:t>
      </w:r>
      <w:r w:rsidR="000003BB">
        <w:rPr>
          <w:rFonts w:ascii="Times New Roman" w:hAnsi="Times New Roman" w:cs="Times New Roman"/>
          <w:sz w:val="28"/>
          <w:szCs w:val="28"/>
        </w:rPr>
        <w:t xml:space="preserve">может быть увеличена с увеличением </w:t>
      </w:r>
      <w:r w:rsidR="00BD2673">
        <w:rPr>
          <w:rFonts w:ascii="Times New Roman" w:hAnsi="Times New Roman" w:cs="Times New Roman"/>
          <w:sz w:val="28"/>
          <w:szCs w:val="28"/>
        </w:rPr>
        <w:t>наборов</w:t>
      </w:r>
      <w:r w:rsidR="00BD2673">
        <w:rPr>
          <w:rFonts w:ascii="Times New Roman" w:hAnsi="Times New Roman" w:cs="Times New Roman"/>
          <w:sz w:val="28"/>
          <w:szCs w:val="28"/>
        </w:rPr>
        <w:t xml:space="preserve"> для </w:t>
      </w:r>
      <w:r w:rsidR="000003BB">
        <w:rPr>
          <w:rFonts w:ascii="Times New Roman" w:hAnsi="Times New Roman" w:cs="Times New Roman"/>
          <w:sz w:val="28"/>
          <w:szCs w:val="28"/>
        </w:rPr>
        <w:t>обуч</w:t>
      </w:r>
      <w:r w:rsidR="00750E79">
        <w:rPr>
          <w:rFonts w:ascii="Times New Roman" w:hAnsi="Times New Roman" w:cs="Times New Roman"/>
          <w:sz w:val="28"/>
          <w:szCs w:val="28"/>
        </w:rPr>
        <w:t>ения</w:t>
      </w:r>
      <w:r w:rsidR="000003BB">
        <w:rPr>
          <w:rFonts w:ascii="Times New Roman" w:hAnsi="Times New Roman" w:cs="Times New Roman"/>
          <w:sz w:val="28"/>
          <w:szCs w:val="28"/>
        </w:rPr>
        <w:t xml:space="preserve">, </w:t>
      </w:r>
      <w:r w:rsidR="00BD2673">
        <w:rPr>
          <w:rFonts w:ascii="Times New Roman" w:hAnsi="Times New Roman" w:cs="Times New Roman"/>
          <w:sz w:val="28"/>
          <w:szCs w:val="28"/>
        </w:rPr>
        <w:t xml:space="preserve">с улучшением </w:t>
      </w:r>
      <w:r w:rsidR="000003BB">
        <w:rPr>
          <w:rFonts w:ascii="Times New Roman" w:hAnsi="Times New Roman" w:cs="Times New Roman"/>
          <w:sz w:val="28"/>
          <w:szCs w:val="28"/>
        </w:rPr>
        <w:t>в</w:t>
      </w:r>
      <w:r w:rsidR="00BD2673">
        <w:rPr>
          <w:rFonts w:ascii="Times New Roman" w:hAnsi="Times New Roman" w:cs="Times New Roman"/>
          <w:sz w:val="28"/>
          <w:szCs w:val="28"/>
        </w:rPr>
        <w:t xml:space="preserve">ычислительной техники и </w:t>
      </w:r>
      <w:r w:rsidR="00750E79">
        <w:rPr>
          <w:rFonts w:ascii="Times New Roman" w:hAnsi="Times New Roman" w:cs="Times New Roman"/>
          <w:sz w:val="28"/>
          <w:szCs w:val="28"/>
        </w:rPr>
        <w:t xml:space="preserve">модификацией </w:t>
      </w:r>
      <w:r w:rsidR="000003BB">
        <w:rPr>
          <w:rFonts w:ascii="Times New Roman" w:hAnsi="Times New Roman" w:cs="Times New Roman"/>
          <w:sz w:val="28"/>
          <w:szCs w:val="28"/>
        </w:rPr>
        <w:t>архитектуры нейронных сетей</w:t>
      </w:r>
      <w:r w:rsidR="00BD2673">
        <w:rPr>
          <w:rFonts w:ascii="Times New Roman" w:hAnsi="Times New Roman" w:cs="Times New Roman"/>
          <w:sz w:val="28"/>
          <w:szCs w:val="28"/>
        </w:rPr>
        <w:t>.</w:t>
      </w:r>
    </w:p>
    <w:p w14:paraId="0C1FCF3B" w14:textId="3DA46C9A" w:rsidR="0018706B" w:rsidRPr="008F0A89" w:rsidRDefault="000D0CFE" w:rsidP="00B90A0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w:t>
      </w:r>
      <w:r w:rsidRPr="0018706B">
        <w:rPr>
          <w:rFonts w:ascii="Times New Roman" w:hAnsi="Times New Roman" w:cs="Times New Roman"/>
          <w:sz w:val="28"/>
          <w:szCs w:val="28"/>
        </w:rPr>
        <w:t xml:space="preserve">лассификация </w:t>
      </w:r>
      <w:r>
        <w:rPr>
          <w:rFonts w:ascii="Times New Roman" w:hAnsi="Times New Roman" w:cs="Times New Roman"/>
          <w:sz w:val="28"/>
          <w:szCs w:val="28"/>
        </w:rPr>
        <w:t xml:space="preserve">музыки, в том числе жанровая, построение рекомендательных систем и анализ музыки в целом – все эти области </w:t>
      </w:r>
      <w:r w:rsidRPr="0018706B">
        <w:rPr>
          <w:rFonts w:ascii="Times New Roman" w:hAnsi="Times New Roman" w:cs="Times New Roman"/>
          <w:sz w:val="28"/>
          <w:szCs w:val="28"/>
        </w:rPr>
        <w:t>явля</w:t>
      </w:r>
      <w:r>
        <w:rPr>
          <w:rFonts w:ascii="Times New Roman" w:hAnsi="Times New Roman" w:cs="Times New Roman"/>
          <w:sz w:val="28"/>
          <w:szCs w:val="28"/>
        </w:rPr>
        <w:t>ю</w:t>
      </w:r>
      <w:r w:rsidRPr="0018706B">
        <w:rPr>
          <w:rFonts w:ascii="Times New Roman" w:hAnsi="Times New Roman" w:cs="Times New Roman"/>
          <w:sz w:val="28"/>
          <w:szCs w:val="28"/>
        </w:rPr>
        <w:t>тся слож</w:t>
      </w:r>
      <w:r>
        <w:rPr>
          <w:rFonts w:ascii="Times New Roman" w:hAnsi="Times New Roman" w:cs="Times New Roman"/>
          <w:sz w:val="28"/>
          <w:szCs w:val="28"/>
        </w:rPr>
        <w:t xml:space="preserve">ными </w:t>
      </w:r>
      <w:r w:rsidRPr="0018706B">
        <w:rPr>
          <w:rFonts w:ascii="Times New Roman" w:hAnsi="Times New Roman" w:cs="Times New Roman"/>
          <w:sz w:val="28"/>
          <w:szCs w:val="28"/>
        </w:rPr>
        <w:t>и активно изучаем</w:t>
      </w:r>
      <w:r>
        <w:rPr>
          <w:rFonts w:ascii="Times New Roman" w:hAnsi="Times New Roman" w:cs="Times New Roman"/>
          <w:sz w:val="28"/>
          <w:szCs w:val="28"/>
        </w:rPr>
        <w:t>ыми в наши дни</w:t>
      </w:r>
      <w:r w:rsidRPr="0018706B">
        <w:rPr>
          <w:rFonts w:ascii="Times New Roman" w:hAnsi="Times New Roman" w:cs="Times New Roman"/>
          <w:sz w:val="28"/>
          <w:szCs w:val="28"/>
        </w:rPr>
        <w:t>.</w:t>
      </w:r>
      <w:r>
        <w:rPr>
          <w:rFonts w:ascii="Times New Roman" w:hAnsi="Times New Roman" w:cs="Times New Roman"/>
          <w:sz w:val="28"/>
          <w:szCs w:val="28"/>
        </w:rPr>
        <w:t xml:space="preserve"> </w:t>
      </w:r>
      <w:r w:rsidRPr="0018706B">
        <w:rPr>
          <w:rFonts w:ascii="Times New Roman" w:hAnsi="Times New Roman" w:cs="Times New Roman"/>
          <w:sz w:val="28"/>
          <w:szCs w:val="28"/>
        </w:rPr>
        <w:t xml:space="preserve">Развитие и углубление </w:t>
      </w:r>
      <w:r>
        <w:rPr>
          <w:rFonts w:ascii="Times New Roman" w:hAnsi="Times New Roman" w:cs="Times New Roman"/>
          <w:sz w:val="28"/>
          <w:szCs w:val="28"/>
        </w:rPr>
        <w:t xml:space="preserve">в каждую из них </w:t>
      </w:r>
      <w:r w:rsidRPr="0018706B">
        <w:rPr>
          <w:rFonts w:ascii="Times New Roman" w:hAnsi="Times New Roman" w:cs="Times New Roman"/>
          <w:sz w:val="28"/>
          <w:szCs w:val="28"/>
        </w:rPr>
        <w:t xml:space="preserve">требует дальнейших исследований, использования новых алгоритмов и моделей </w:t>
      </w:r>
      <w:r>
        <w:rPr>
          <w:rFonts w:ascii="Times New Roman" w:hAnsi="Times New Roman" w:cs="Times New Roman"/>
          <w:sz w:val="28"/>
          <w:szCs w:val="28"/>
        </w:rPr>
        <w:t>нейронных сетей</w:t>
      </w:r>
      <w:r w:rsidRPr="0018706B">
        <w:rPr>
          <w:rFonts w:ascii="Times New Roman" w:hAnsi="Times New Roman" w:cs="Times New Roman"/>
          <w:sz w:val="28"/>
          <w:szCs w:val="28"/>
        </w:rPr>
        <w:t>, а также внимания к уникальным особенностям музыкальных произведений и предпочтений слушателей.</w:t>
      </w:r>
    </w:p>
    <w:p w14:paraId="10B98D3B" w14:textId="4E7202A9" w:rsidR="00E44E7F" w:rsidRPr="00872D3E" w:rsidRDefault="00E44E7F" w:rsidP="00CA277A">
      <w:pPr>
        <w:pStyle w:val="1"/>
        <w:spacing w:after="240"/>
        <w:jc w:val="center"/>
        <w:rPr>
          <w:rFonts w:ascii="Times New Roman" w:hAnsi="Times New Roman"/>
          <w:b/>
          <w:bCs/>
          <w:sz w:val="28"/>
        </w:rPr>
      </w:pPr>
      <w:bookmarkStart w:id="23" w:name="_Toc136476348"/>
      <w:r w:rsidRPr="00E44E7F">
        <w:rPr>
          <w:rFonts w:ascii="Times New Roman" w:hAnsi="Times New Roman"/>
          <w:b/>
          <w:bCs/>
          <w:color w:val="000000" w:themeColor="text1"/>
          <w:sz w:val="28"/>
        </w:rPr>
        <w:lastRenderedPageBreak/>
        <w:t>Список использованных источников</w:t>
      </w:r>
      <w:bookmarkEnd w:id="23"/>
    </w:p>
    <w:p w14:paraId="71681901" w14:textId="0104EA9B" w:rsidR="00DF67BA" w:rsidRPr="001C2A4A"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1C2A4A">
        <w:rPr>
          <w:rFonts w:ascii="Times New Roman" w:hAnsi="Times New Roman" w:cs="Times New Roman"/>
          <w:sz w:val="28"/>
          <w:szCs w:val="28"/>
          <w:lang w:val="en-US"/>
        </w:rPr>
        <w:t>C. N.</w:t>
      </w:r>
      <w:r>
        <w:rPr>
          <w:rFonts w:ascii="Times New Roman" w:hAnsi="Times New Roman" w:cs="Times New Roman"/>
          <w:sz w:val="28"/>
          <w:szCs w:val="28"/>
          <w:lang w:val="en-US"/>
        </w:rPr>
        <w:t xml:space="preserve"> </w:t>
      </w:r>
      <w:r w:rsidRPr="001C2A4A">
        <w:rPr>
          <w:rFonts w:ascii="Times New Roman" w:hAnsi="Times New Roman" w:cs="Times New Roman"/>
          <w:sz w:val="28"/>
          <w:szCs w:val="28"/>
          <w:lang w:val="en-US"/>
        </w:rPr>
        <w:t>Silla, A. L.</w:t>
      </w:r>
      <w:r>
        <w:rPr>
          <w:rFonts w:ascii="Times New Roman" w:hAnsi="Times New Roman" w:cs="Times New Roman"/>
          <w:sz w:val="28"/>
          <w:szCs w:val="28"/>
          <w:lang w:val="en-US"/>
        </w:rPr>
        <w:t xml:space="preserve"> </w:t>
      </w:r>
      <w:r w:rsidRPr="001C2A4A">
        <w:rPr>
          <w:rFonts w:ascii="Times New Roman" w:hAnsi="Times New Roman" w:cs="Times New Roman"/>
          <w:sz w:val="28"/>
          <w:szCs w:val="28"/>
          <w:lang w:val="en-US"/>
        </w:rPr>
        <w:t>Koerich</w:t>
      </w:r>
      <w:r>
        <w:rPr>
          <w:rFonts w:ascii="Times New Roman" w:hAnsi="Times New Roman" w:cs="Times New Roman"/>
          <w:sz w:val="28"/>
          <w:szCs w:val="28"/>
          <w:lang w:val="en-US"/>
        </w:rPr>
        <w:t xml:space="preserve"> and </w:t>
      </w:r>
      <w:r w:rsidRPr="001C2A4A">
        <w:rPr>
          <w:rFonts w:ascii="Times New Roman" w:hAnsi="Times New Roman" w:cs="Times New Roman"/>
          <w:sz w:val="28"/>
          <w:szCs w:val="28"/>
          <w:lang w:val="en-US"/>
        </w:rPr>
        <w:t>C. A. A. Kaestner</w:t>
      </w:r>
      <w:r>
        <w:rPr>
          <w:rFonts w:ascii="Times New Roman" w:hAnsi="Times New Roman" w:cs="Times New Roman"/>
          <w:sz w:val="28"/>
          <w:szCs w:val="28"/>
          <w:lang w:val="en-US"/>
        </w:rPr>
        <w:t xml:space="preserve">, </w:t>
      </w:r>
      <w:r w:rsidRPr="00F85183">
        <w:rPr>
          <w:rFonts w:ascii="Times New Roman" w:hAnsi="Times New Roman" w:cs="Times New Roman"/>
          <w:sz w:val="28"/>
          <w:szCs w:val="28"/>
          <w:lang w:val="en-US"/>
        </w:rPr>
        <w:t>«</w:t>
      </w:r>
      <w:r w:rsidRPr="001C2A4A">
        <w:rPr>
          <w:rFonts w:ascii="Times New Roman" w:hAnsi="Times New Roman" w:cs="Times New Roman"/>
          <w:sz w:val="28"/>
          <w:szCs w:val="28"/>
          <w:lang w:val="en-US"/>
        </w:rPr>
        <w:t>A feature selection approach for automatic music genre classiﬁcation</w:t>
      </w:r>
      <w:r w:rsidRPr="00F85183">
        <w:rPr>
          <w:rFonts w:ascii="Times New Roman" w:hAnsi="Times New Roman" w:cs="Times New Roman"/>
          <w:sz w:val="28"/>
          <w:szCs w:val="28"/>
          <w:lang w:val="en-US"/>
        </w:rPr>
        <w:t xml:space="preserve">» </w:t>
      </w:r>
      <w:r>
        <w:rPr>
          <w:rFonts w:ascii="Times New Roman" w:hAnsi="Times New Roman" w:cs="Times New Roman"/>
          <w:sz w:val="28"/>
          <w:szCs w:val="28"/>
          <w:lang w:val="en-US"/>
        </w:rPr>
        <w:t>in</w:t>
      </w:r>
      <w:r w:rsidRPr="001C2A4A">
        <w:rPr>
          <w:rFonts w:ascii="Times New Roman" w:hAnsi="Times New Roman" w:cs="Times New Roman"/>
          <w:sz w:val="28"/>
          <w:szCs w:val="28"/>
          <w:lang w:val="en-US"/>
        </w:rPr>
        <w:t xml:space="preserve"> International Journal of Semantic Computing,</w:t>
      </w:r>
      <w:r w:rsidRPr="00F85183">
        <w:rPr>
          <w:rFonts w:ascii="Times New Roman" w:hAnsi="Times New Roman" w:cs="Times New Roman"/>
          <w:sz w:val="28"/>
          <w:szCs w:val="28"/>
          <w:lang w:val="en-US"/>
        </w:rPr>
        <w:t xml:space="preserve"> </w:t>
      </w:r>
      <w:r w:rsidRPr="001C2A4A">
        <w:rPr>
          <w:rFonts w:ascii="Times New Roman" w:hAnsi="Times New Roman" w:cs="Times New Roman"/>
          <w:sz w:val="28"/>
          <w:szCs w:val="28"/>
          <w:lang w:val="en-US"/>
        </w:rPr>
        <w:t>03, 183–208</w:t>
      </w:r>
      <w:r>
        <w:rPr>
          <w:rFonts w:ascii="Times New Roman" w:hAnsi="Times New Roman" w:cs="Times New Roman"/>
          <w:sz w:val="28"/>
          <w:szCs w:val="28"/>
          <w:lang w:val="en-US"/>
        </w:rPr>
        <w:t>, 2009</w:t>
      </w:r>
      <w:r w:rsidRPr="001C2A4A">
        <w:rPr>
          <w:rFonts w:ascii="Times New Roman" w:hAnsi="Times New Roman" w:cs="Times New Roman"/>
          <w:sz w:val="28"/>
          <w:szCs w:val="28"/>
          <w:lang w:val="en-US"/>
        </w:rPr>
        <w:t>.</w:t>
      </w:r>
    </w:p>
    <w:p w14:paraId="41943905" w14:textId="77777777" w:rsidR="00DF67BA" w:rsidRPr="00F85183"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1C2A4A">
        <w:rPr>
          <w:rFonts w:ascii="Times New Roman" w:hAnsi="Times New Roman" w:cs="Times New Roman"/>
          <w:sz w:val="28"/>
          <w:szCs w:val="28"/>
          <w:lang w:val="en-US"/>
        </w:rPr>
        <w:t xml:space="preserve">P. Geoffroy, </w:t>
      </w:r>
      <w:r w:rsidRPr="00F85183">
        <w:rPr>
          <w:rFonts w:ascii="Times New Roman" w:hAnsi="Times New Roman" w:cs="Times New Roman"/>
          <w:sz w:val="28"/>
          <w:szCs w:val="28"/>
          <w:lang w:val="en-US"/>
        </w:rPr>
        <w:t>«</w:t>
      </w:r>
      <w:r w:rsidRPr="001C2A4A">
        <w:rPr>
          <w:rFonts w:ascii="Times New Roman" w:hAnsi="Times New Roman" w:cs="Times New Roman"/>
          <w:sz w:val="28"/>
          <w:szCs w:val="28"/>
          <w:lang w:val="en-US"/>
        </w:rPr>
        <w:t>A</w:t>
      </w:r>
      <w:r>
        <w:rPr>
          <w:rFonts w:ascii="Times New Roman" w:hAnsi="Times New Roman" w:cs="Times New Roman"/>
          <w:sz w:val="28"/>
          <w:szCs w:val="28"/>
          <w:lang w:val="en-US"/>
        </w:rPr>
        <w:t xml:space="preserve"> </w:t>
      </w:r>
      <w:r w:rsidRPr="001C2A4A">
        <w:rPr>
          <w:rFonts w:ascii="Times New Roman" w:hAnsi="Times New Roman" w:cs="Times New Roman"/>
          <w:sz w:val="28"/>
          <w:szCs w:val="28"/>
          <w:lang w:val="en-US"/>
        </w:rPr>
        <w:t>Large</w:t>
      </w:r>
      <w:r>
        <w:rPr>
          <w:rFonts w:ascii="Times New Roman" w:hAnsi="Times New Roman" w:cs="Times New Roman"/>
          <w:sz w:val="28"/>
          <w:szCs w:val="28"/>
          <w:lang w:val="en-US"/>
        </w:rPr>
        <w:t xml:space="preserve"> </w:t>
      </w:r>
      <w:r w:rsidRPr="001C2A4A">
        <w:rPr>
          <w:rFonts w:ascii="Times New Roman" w:hAnsi="Times New Roman" w:cs="Times New Roman"/>
          <w:sz w:val="28"/>
          <w:szCs w:val="28"/>
          <w:lang w:val="en-US"/>
        </w:rPr>
        <w:t>Set of Audio</w:t>
      </w:r>
      <w:r>
        <w:rPr>
          <w:rFonts w:ascii="Times New Roman" w:hAnsi="Times New Roman" w:cs="Times New Roman"/>
          <w:sz w:val="28"/>
          <w:szCs w:val="28"/>
          <w:lang w:val="en-US"/>
        </w:rPr>
        <w:t xml:space="preserve"> </w:t>
      </w:r>
      <w:r w:rsidRPr="001C2A4A">
        <w:rPr>
          <w:rFonts w:ascii="Times New Roman" w:hAnsi="Times New Roman" w:cs="Times New Roman"/>
          <w:sz w:val="28"/>
          <w:szCs w:val="28"/>
          <w:lang w:val="en-US"/>
        </w:rPr>
        <w:t>Features for Sound Description</w:t>
      </w:r>
      <w:r>
        <w:rPr>
          <w:rFonts w:ascii="Times New Roman" w:hAnsi="Times New Roman" w:cs="Times New Roman"/>
          <w:sz w:val="28"/>
          <w:szCs w:val="28"/>
          <w:lang w:val="en-US"/>
        </w:rPr>
        <w:t xml:space="preserve"> </w:t>
      </w:r>
      <w:r w:rsidRPr="001C2A4A">
        <w:rPr>
          <w:rFonts w:ascii="Times New Roman" w:hAnsi="Times New Roman" w:cs="Times New Roman"/>
          <w:sz w:val="28"/>
          <w:szCs w:val="28"/>
          <w:lang w:val="en-US"/>
        </w:rPr>
        <w:t>(Similarity and Classification) in the CUIDADO Project</w:t>
      </w:r>
      <w:r w:rsidRPr="00F85183">
        <w:rPr>
          <w:rFonts w:ascii="Times New Roman" w:hAnsi="Times New Roman" w:cs="Times New Roman"/>
          <w:sz w:val="28"/>
          <w:szCs w:val="28"/>
          <w:lang w:val="en-US"/>
        </w:rPr>
        <w:t>»</w:t>
      </w:r>
      <w:r>
        <w:rPr>
          <w:rFonts w:ascii="Times New Roman" w:hAnsi="Times New Roman" w:cs="Times New Roman"/>
          <w:sz w:val="28"/>
          <w:szCs w:val="28"/>
          <w:lang w:val="en-US"/>
        </w:rPr>
        <w:t>, 2004</w:t>
      </w:r>
      <w:r w:rsidRPr="001C2A4A">
        <w:rPr>
          <w:rFonts w:ascii="Times New Roman" w:hAnsi="Times New Roman" w:cs="Times New Roman"/>
          <w:sz w:val="28"/>
          <w:szCs w:val="28"/>
          <w:lang w:val="en-US"/>
        </w:rPr>
        <w:t>.</w:t>
      </w:r>
    </w:p>
    <w:p w14:paraId="6E5C3FD1" w14:textId="77777777" w:rsidR="00DF67BA" w:rsidRPr="0037106A"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37106A">
        <w:rPr>
          <w:rFonts w:ascii="Times New Roman" w:hAnsi="Times New Roman" w:cs="Times New Roman"/>
          <w:sz w:val="28"/>
          <w:szCs w:val="28"/>
          <w:lang w:val="en-US"/>
        </w:rPr>
        <w:t xml:space="preserve">C. Silla, A. Koerich, and C. Kaestner, </w:t>
      </w:r>
      <w:r w:rsidRPr="00F85183">
        <w:rPr>
          <w:rFonts w:ascii="Times New Roman" w:hAnsi="Times New Roman" w:cs="Times New Roman"/>
          <w:sz w:val="28"/>
          <w:szCs w:val="28"/>
          <w:lang w:val="en-US"/>
        </w:rPr>
        <w:t>«</w:t>
      </w:r>
      <w:r w:rsidRPr="0037106A">
        <w:rPr>
          <w:rFonts w:ascii="Times New Roman" w:hAnsi="Times New Roman" w:cs="Times New Roman"/>
          <w:sz w:val="28"/>
          <w:szCs w:val="28"/>
          <w:lang w:val="en-US"/>
        </w:rPr>
        <w:t>A machine learning approach to automatic music genre classification</w:t>
      </w:r>
      <w:r>
        <w:rPr>
          <w:rFonts w:ascii="Times New Roman" w:hAnsi="Times New Roman" w:cs="Times New Roman"/>
          <w:sz w:val="28"/>
          <w:szCs w:val="28"/>
          <w:lang w:val="en-US"/>
        </w:rPr>
        <w:t>,</w:t>
      </w:r>
      <w:r w:rsidRPr="00F85183">
        <w:rPr>
          <w:rFonts w:ascii="Times New Roman" w:hAnsi="Times New Roman" w:cs="Times New Roman"/>
          <w:sz w:val="28"/>
          <w:szCs w:val="28"/>
          <w:lang w:val="en-US"/>
        </w:rPr>
        <w:t xml:space="preserve">» </w:t>
      </w:r>
      <w:r>
        <w:rPr>
          <w:rFonts w:ascii="Times New Roman" w:hAnsi="Times New Roman" w:cs="Times New Roman"/>
          <w:sz w:val="28"/>
          <w:szCs w:val="28"/>
          <w:lang w:val="en-US"/>
        </w:rPr>
        <w:t>in</w:t>
      </w:r>
      <w:r w:rsidRPr="0037106A">
        <w:rPr>
          <w:rFonts w:ascii="Times New Roman" w:hAnsi="Times New Roman" w:cs="Times New Roman"/>
          <w:sz w:val="28"/>
          <w:szCs w:val="28"/>
          <w:lang w:val="en-US"/>
        </w:rPr>
        <w:t xml:space="preserve"> Journal of the Brazilian Computer Society, vol. 14, no. 3, 2008.</w:t>
      </w:r>
    </w:p>
    <w:p w14:paraId="64092E4F" w14:textId="77777777" w:rsidR="00DF67BA"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3C51A9">
        <w:rPr>
          <w:rFonts w:ascii="Times New Roman" w:hAnsi="Times New Roman" w:cs="Times New Roman"/>
          <w:sz w:val="28"/>
          <w:szCs w:val="28"/>
          <w:lang w:val="en-US"/>
        </w:rPr>
        <w:t>G. Tzanetakis and P. Cook</w:t>
      </w:r>
      <w:r>
        <w:rPr>
          <w:rFonts w:ascii="Times New Roman" w:hAnsi="Times New Roman" w:cs="Times New Roman"/>
          <w:sz w:val="28"/>
          <w:szCs w:val="28"/>
          <w:lang w:val="en-US"/>
        </w:rPr>
        <w:t xml:space="preserve">, </w:t>
      </w:r>
      <w:r w:rsidRPr="00A12317">
        <w:rPr>
          <w:rFonts w:ascii="Times New Roman" w:hAnsi="Times New Roman" w:cs="Times New Roman"/>
          <w:sz w:val="28"/>
          <w:szCs w:val="28"/>
          <w:lang w:val="en-US"/>
        </w:rPr>
        <w:t xml:space="preserve"> </w:t>
      </w:r>
      <w:r w:rsidRPr="0023483D">
        <w:rPr>
          <w:rFonts w:ascii="Times New Roman" w:hAnsi="Times New Roman" w:cs="Times New Roman"/>
          <w:sz w:val="28"/>
          <w:szCs w:val="28"/>
          <w:lang w:val="en-US"/>
        </w:rPr>
        <w:t>«</w:t>
      </w:r>
      <w:r w:rsidRPr="00A12317">
        <w:rPr>
          <w:rFonts w:ascii="Times New Roman" w:hAnsi="Times New Roman" w:cs="Times New Roman"/>
          <w:sz w:val="28"/>
          <w:szCs w:val="28"/>
          <w:lang w:val="en-US"/>
        </w:rPr>
        <w:t>MARSYAS: a framework for audio analysis</w:t>
      </w:r>
      <w:r w:rsidRPr="0023483D">
        <w:rPr>
          <w:rFonts w:ascii="Times New Roman" w:hAnsi="Times New Roman" w:cs="Times New Roman"/>
          <w:sz w:val="28"/>
          <w:szCs w:val="28"/>
          <w:lang w:val="en-US"/>
        </w:rPr>
        <w:t xml:space="preserve">» </w:t>
      </w:r>
      <w:r>
        <w:rPr>
          <w:rFonts w:ascii="Times New Roman" w:hAnsi="Times New Roman" w:cs="Times New Roman"/>
          <w:sz w:val="28"/>
          <w:szCs w:val="28"/>
          <w:lang w:val="en-US"/>
        </w:rPr>
        <w:t>in</w:t>
      </w:r>
      <w:r w:rsidRPr="00A12317">
        <w:rPr>
          <w:rFonts w:ascii="Times New Roman" w:hAnsi="Times New Roman" w:cs="Times New Roman"/>
          <w:sz w:val="28"/>
          <w:szCs w:val="28"/>
          <w:lang w:val="en-US"/>
        </w:rPr>
        <w:t xml:space="preserve"> Organised Sound, 4(3), 169–175</w:t>
      </w:r>
      <w:r>
        <w:rPr>
          <w:rFonts w:ascii="Times New Roman" w:hAnsi="Times New Roman" w:cs="Times New Roman"/>
          <w:sz w:val="28"/>
          <w:szCs w:val="28"/>
          <w:lang w:val="en-US"/>
        </w:rPr>
        <w:t>, 2000.</w:t>
      </w:r>
    </w:p>
    <w:p w14:paraId="4F42706E" w14:textId="77777777" w:rsidR="00DF67BA" w:rsidRPr="00A12317"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E55F59">
        <w:rPr>
          <w:rFonts w:ascii="Times New Roman" w:hAnsi="Times New Roman" w:cs="Times New Roman"/>
          <w:sz w:val="28"/>
          <w:szCs w:val="28"/>
          <w:lang w:val="en-US"/>
        </w:rPr>
        <w:t xml:space="preserve">G. Tzanetakis, G. Essl, and P. Cook, </w:t>
      </w:r>
      <w:r w:rsidRPr="00D45DF7">
        <w:rPr>
          <w:rFonts w:ascii="Times New Roman" w:hAnsi="Times New Roman" w:cs="Times New Roman"/>
          <w:sz w:val="28"/>
          <w:szCs w:val="28"/>
          <w:lang w:val="en-US"/>
        </w:rPr>
        <w:t>«</w:t>
      </w:r>
      <w:r w:rsidRPr="00E55F59">
        <w:rPr>
          <w:rFonts w:ascii="Times New Roman" w:hAnsi="Times New Roman" w:cs="Times New Roman"/>
          <w:sz w:val="28"/>
          <w:szCs w:val="28"/>
          <w:lang w:val="en-US"/>
        </w:rPr>
        <w:t>Automatic musical genre classification of audio signals,</w:t>
      </w:r>
      <w:r w:rsidRPr="007F7118">
        <w:rPr>
          <w:rFonts w:ascii="Times New Roman" w:hAnsi="Times New Roman" w:cs="Times New Roman"/>
          <w:sz w:val="28"/>
          <w:szCs w:val="28"/>
          <w:lang w:val="en-US"/>
        </w:rPr>
        <w:t>»</w:t>
      </w:r>
      <w:r w:rsidRPr="00E55F59">
        <w:rPr>
          <w:rFonts w:ascii="Times New Roman" w:hAnsi="Times New Roman" w:cs="Times New Roman"/>
          <w:sz w:val="28"/>
          <w:szCs w:val="28"/>
          <w:lang w:val="en-US"/>
        </w:rPr>
        <w:t xml:space="preserve"> in Proc. Int. Symp. Music Information Retrieval (ISMIR), Oct. 2001.</w:t>
      </w:r>
    </w:p>
    <w:p w14:paraId="42DFFCBC" w14:textId="77777777" w:rsidR="00DF67BA" w:rsidRPr="0037106A"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3C51A9">
        <w:rPr>
          <w:rFonts w:ascii="Times New Roman" w:hAnsi="Times New Roman" w:cs="Times New Roman"/>
          <w:sz w:val="28"/>
          <w:szCs w:val="28"/>
          <w:lang w:val="en-US"/>
        </w:rPr>
        <w:t xml:space="preserve">G. Tzanetakis and P. Cook, </w:t>
      </w:r>
      <w:r>
        <w:rPr>
          <w:rFonts w:ascii="Times New Roman" w:hAnsi="Times New Roman" w:cs="Times New Roman"/>
          <w:sz w:val="28"/>
          <w:szCs w:val="28"/>
          <w:lang w:val="en-US"/>
        </w:rPr>
        <w:t>«</w:t>
      </w:r>
      <w:r w:rsidRPr="003C51A9">
        <w:rPr>
          <w:rFonts w:ascii="Times New Roman" w:hAnsi="Times New Roman" w:cs="Times New Roman"/>
          <w:sz w:val="28"/>
          <w:szCs w:val="28"/>
          <w:lang w:val="en-US"/>
        </w:rPr>
        <w:t>Musical genre classi</w:t>
      </w:r>
      <w:r>
        <w:rPr>
          <w:rFonts w:ascii="Times New Roman" w:hAnsi="Times New Roman" w:cs="Times New Roman" w:hint="eastAsia"/>
          <w:sz w:val="28"/>
          <w:szCs w:val="28"/>
          <w:lang w:val="en-US"/>
        </w:rPr>
        <w:t>f</w:t>
      </w:r>
      <w:r>
        <w:rPr>
          <w:rFonts w:ascii="Times New Roman" w:hAnsi="Times New Roman" w:cs="Times New Roman"/>
          <w:sz w:val="28"/>
          <w:szCs w:val="28"/>
          <w:lang w:val="en-US"/>
        </w:rPr>
        <w:t>i</w:t>
      </w:r>
      <w:r w:rsidRPr="003C51A9">
        <w:rPr>
          <w:rFonts w:ascii="Times New Roman" w:hAnsi="Times New Roman" w:cs="Times New Roman"/>
          <w:sz w:val="28"/>
          <w:szCs w:val="28"/>
          <w:lang w:val="en-US"/>
        </w:rPr>
        <w:t>cation of audio signals,</w:t>
      </w:r>
      <w:r w:rsidRPr="007F7118">
        <w:rPr>
          <w:rFonts w:ascii="Times New Roman" w:hAnsi="Times New Roman" w:cs="Times New Roman"/>
          <w:sz w:val="28"/>
          <w:szCs w:val="28"/>
          <w:lang w:val="en-US"/>
        </w:rPr>
        <w:t>»</w:t>
      </w:r>
      <w:r w:rsidRPr="003C51A9">
        <w:rPr>
          <w:rFonts w:ascii="Times New Roman" w:hAnsi="Times New Roman" w:cs="Times New Roman"/>
          <w:sz w:val="28"/>
          <w:szCs w:val="28"/>
          <w:lang w:val="en-US"/>
        </w:rPr>
        <w:t xml:space="preserve"> IEEE Transactions on speech and audio processing,</w:t>
      </w:r>
      <w:r>
        <w:rPr>
          <w:rFonts w:ascii="Times New Roman" w:hAnsi="Times New Roman" w:cs="Times New Roman"/>
          <w:sz w:val="28"/>
          <w:szCs w:val="28"/>
          <w:lang w:val="en-US"/>
        </w:rPr>
        <w:t xml:space="preserve"> </w:t>
      </w:r>
      <w:r w:rsidRPr="003C51A9">
        <w:rPr>
          <w:rFonts w:ascii="Times New Roman" w:hAnsi="Times New Roman" w:cs="Times New Roman"/>
          <w:sz w:val="28"/>
          <w:szCs w:val="28"/>
          <w:lang w:val="en-US"/>
        </w:rPr>
        <w:t>vol. 10, no. 5, pp. 293–302, 2002.</w:t>
      </w:r>
    </w:p>
    <w:p w14:paraId="25EF8ACB" w14:textId="77777777" w:rsidR="00DF67BA"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E55F59">
        <w:rPr>
          <w:rFonts w:ascii="Times New Roman" w:hAnsi="Times New Roman" w:cs="Times New Roman"/>
          <w:sz w:val="28"/>
          <w:szCs w:val="28"/>
          <w:lang w:val="en-US"/>
        </w:rPr>
        <w:t>K</w:t>
      </w:r>
      <w:r w:rsidRPr="00A12317">
        <w:rPr>
          <w:rFonts w:ascii="Times New Roman" w:hAnsi="Times New Roman" w:cs="Times New Roman"/>
          <w:sz w:val="28"/>
          <w:szCs w:val="28"/>
          <w:lang w:val="en-US"/>
        </w:rPr>
        <w:t>.</w:t>
      </w:r>
      <w:r w:rsidRPr="00E55F59">
        <w:rPr>
          <w:rFonts w:ascii="Times New Roman" w:hAnsi="Times New Roman" w:cs="Times New Roman"/>
          <w:sz w:val="28"/>
          <w:szCs w:val="28"/>
          <w:lang w:val="en-US"/>
        </w:rPr>
        <w:t xml:space="preserve"> Choi, G</w:t>
      </w:r>
      <w:r w:rsidRPr="00A12317">
        <w:rPr>
          <w:rFonts w:ascii="Times New Roman" w:hAnsi="Times New Roman" w:cs="Times New Roman"/>
          <w:sz w:val="28"/>
          <w:szCs w:val="28"/>
          <w:lang w:val="en-US"/>
        </w:rPr>
        <w:t>.</w:t>
      </w:r>
      <w:r w:rsidRPr="00E55F59">
        <w:rPr>
          <w:rFonts w:ascii="Times New Roman" w:hAnsi="Times New Roman" w:cs="Times New Roman"/>
          <w:sz w:val="28"/>
          <w:szCs w:val="28"/>
          <w:lang w:val="en-US"/>
        </w:rPr>
        <w:t xml:space="preserve"> Fazekas</w:t>
      </w:r>
      <w:r w:rsidRPr="00A12317">
        <w:rPr>
          <w:rFonts w:ascii="Times New Roman" w:hAnsi="Times New Roman" w:cs="Times New Roman"/>
          <w:sz w:val="28"/>
          <w:szCs w:val="28"/>
          <w:lang w:val="en-US"/>
        </w:rPr>
        <w:t xml:space="preserve"> </w:t>
      </w:r>
      <w:r w:rsidRPr="00E55F59">
        <w:rPr>
          <w:rFonts w:ascii="Times New Roman" w:hAnsi="Times New Roman" w:cs="Times New Roman"/>
          <w:sz w:val="28"/>
          <w:szCs w:val="28"/>
          <w:lang w:val="en-US"/>
        </w:rPr>
        <w:t>and M</w:t>
      </w:r>
      <w:r w:rsidRPr="00A12317">
        <w:rPr>
          <w:rFonts w:ascii="Times New Roman" w:hAnsi="Times New Roman" w:cs="Times New Roman"/>
          <w:sz w:val="28"/>
          <w:szCs w:val="28"/>
          <w:lang w:val="en-US"/>
        </w:rPr>
        <w:t>.</w:t>
      </w:r>
      <w:r w:rsidRPr="00E55F59">
        <w:rPr>
          <w:rFonts w:ascii="Times New Roman" w:hAnsi="Times New Roman" w:cs="Times New Roman"/>
          <w:sz w:val="28"/>
          <w:szCs w:val="28"/>
          <w:lang w:val="en-US"/>
        </w:rPr>
        <w:t xml:space="preserve"> Sandler, </w:t>
      </w:r>
      <w:r w:rsidRPr="00A12317">
        <w:rPr>
          <w:rFonts w:ascii="Times New Roman" w:hAnsi="Times New Roman" w:cs="Times New Roman"/>
          <w:sz w:val="28"/>
          <w:szCs w:val="28"/>
          <w:lang w:val="en-US"/>
        </w:rPr>
        <w:t>«</w:t>
      </w:r>
      <w:r w:rsidRPr="00E55F59">
        <w:rPr>
          <w:rFonts w:ascii="Times New Roman" w:hAnsi="Times New Roman" w:cs="Times New Roman"/>
          <w:sz w:val="28"/>
          <w:szCs w:val="28"/>
          <w:lang w:val="en-US"/>
        </w:rPr>
        <w:t>Automatic tagging using deep convolutional neural networks</w:t>
      </w:r>
      <w:r>
        <w:rPr>
          <w:rFonts w:ascii="Times New Roman" w:hAnsi="Times New Roman" w:cs="Times New Roman"/>
          <w:sz w:val="28"/>
          <w:szCs w:val="28"/>
          <w:lang w:val="en-US"/>
        </w:rPr>
        <w:t>,</w:t>
      </w:r>
      <w:r w:rsidRPr="00A12317">
        <w:rPr>
          <w:rFonts w:ascii="Times New Roman" w:hAnsi="Times New Roman" w:cs="Times New Roman"/>
          <w:sz w:val="28"/>
          <w:szCs w:val="28"/>
          <w:lang w:val="en-US"/>
        </w:rPr>
        <w:t>»</w:t>
      </w:r>
      <w:r w:rsidRPr="00E55F59">
        <w:rPr>
          <w:rFonts w:ascii="Times New Roman" w:hAnsi="Times New Roman" w:cs="Times New Roman"/>
          <w:sz w:val="28"/>
          <w:szCs w:val="28"/>
          <w:lang w:val="en-US"/>
        </w:rPr>
        <w:t xml:space="preserve"> in Intl. Society for Music Information Retrieval Conf. (ISMIR), 2016.</w:t>
      </w:r>
    </w:p>
    <w:p w14:paraId="71AC670F" w14:textId="77777777" w:rsidR="00DF67BA" w:rsidRPr="003C5673"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E55F59">
        <w:rPr>
          <w:rFonts w:ascii="Times New Roman" w:hAnsi="Times New Roman" w:cs="Times New Roman"/>
          <w:sz w:val="28"/>
          <w:szCs w:val="28"/>
          <w:lang w:val="en-US"/>
        </w:rPr>
        <w:t>K</w:t>
      </w:r>
      <w:r w:rsidRPr="00A12317">
        <w:rPr>
          <w:rFonts w:ascii="Times New Roman" w:hAnsi="Times New Roman" w:cs="Times New Roman"/>
          <w:sz w:val="28"/>
          <w:szCs w:val="28"/>
          <w:lang w:val="en-US"/>
        </w:rPr>
        <w:t>.</w:t>
      </w:r>
      <w:r w:rsidRPr="00E55F59">
        <w:rPr>
          <w:rFonts w:ascii="Times New Roman" w:hAnsi="Times New Roman" w:cs="Times New Roman"/>
          <w:sz w:val="28"/>
          <w:szCs w:val="28"/>
          <w:lang w:val="en-US"/>
        </w:rPr>
        <w:t xml:space="preserve"> Choi, G</w:t>
      </w:r>
      <w:r w:rsidRPr="00A12317">
        <w:rPr>
          <w:rFonts w:ascii="Times New Roman" w:hAnsi="Times New Roman" w:cs="Times New Roman"/>
          <w:sz w:val="28"/>
          <w:szCs w:val="28"/>
          <w:lang w:val="en-US"/>
        </w:rPr>
        <w:t>.</w:t>
      </w:r>
      <w:r w:rsidRPr="00E55F59">
        <w:rPr>
          <w:rFonts w:ascii="Times New Roman" w:hAnsi="Times New Roman" w:cs="Times New Roman"/>
          <w:sz w:val="28"/>
          <w:szCs w:val="28"/>
          <w:lang w:val="en-US"/>
        </w:rPr>
        <w:t xml:space="preserve"> Fazekas</w:t>
      </w:r>
      <w:r w:rsidRPr="00D45DF7">
        <w:rPr>
          <w:rFonts w:ascii="Times New Roman" w:hAnsi="Times New Roman" w:cs="Times New Roman"/>
          <w:sz w:val="28"/>
          <w:szCs w:val="28"/>
          <w:lang w:val="en-US"/>
        </w:rPr>
        <w:t>, M. Sandler, and K. Cho, «Convolutional recurrent neural networks for music classification,», 2016.</w:t>
      </w:r>
    </w:p>
    <w:p w14:paraId="7DFA9811" w14:textId="77777777" w:rsidR="00DF67BA"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E55F59">
        <w:rPr>
          <w:rFonts w:ascii="Times New Roman" w:hAnsi="Times New Roman" w:cs="Times New Roman"/>
          <w:sz w:val="28"/>
          <w:szCs w:val="28"/>
          <w:lang w:val="en-US"/>
        </w:rPr>
        <w:t>Q.G.</w:t>
      </w:r>
      <w:r>
        <w:rPr>
          <w:rFonts w:ascii="Times New Roman" w:hAnsi="Times New Roman" w:cs="Times New Roman"/>
          <w:sz w:val="28"/>
          <w:szCs w:val="28"/>
          <w:lang w:val="en-US"/>
        </w:rPr>
        <w:t xml:space="preserve"> </w:t>
      </w:r>
      <w:r w:rsidRPr="00E55F59">
        <w:rPr>
          <w:rFonts w:ascii="Times New Roman" w:hAnsi="Times New Roman" w:cs="Times New Roman"/>
          <w:sz w:val="28"/>
          <w:szCs w:val="28"/>
          <w:lang w:val="en-US"/>
        </w:rPr>
        <w:t>Rafi, M.</w:t>
      </w:r>
      <w:r>
        <w:rPr>
          <w:rFonts w:ascii="Times New Roman" w:hAnsi="Times New Roman" w:cs="Times New Roman"/>
          <w:sz w:val="28"/>
          <w:szCs w:val="28"/>
          <w:lang w:val="en-US"/>
        </w:rPr>
        <w:t xml:space="preserve"> </w:t>
      </w:r>
      <w:r w:rsidRPr="00E55F59">
        <w:rPr>
          <w:rFonts w:ascii="Times New Roman" w:hAnsi="Times New Roman" w:cs="Times New Roman"/>
          <w:sz w:val="28"/>
          <w:szCs w:val="28"/>
          <w:lang w:val="en-US"/>
        </w:rPr>
        <w:t>Noman, S.Z.</w:t>
      </w:r>
      <w:r>
        <w:rPr>
          <w:rFonts w:ascii="Times New Roman" w:hAnsi="Times New Roman" w:cs="Times New Roman"/>
          <w:sz w:val="28"/>
          <w:szCs w:val="28"/>
          <w:lang w:val="en-US"/>
        </w:rPr>
        <w:t xml:space="preserve"> </w:t>
      </w:r>
      <w:r w:rsidRPr="00E55F59">
        <w:rPr>
          <w:rFonts w:ascii="Times New Roman" w:hAnsi="Times New Roman" w:cs="Times New Roman"/>
          <w:sz w:val="28"/>
          <w:szCs w:val="28"/>
          <w:lang w:val="en-US"/>
        </w:rPr>
        <w:t>Prodhan, S.S.</w:t>
      </w:r>
      <w:r>
        <w:rPr>
          <w:rFonts w:ascii="Times New Roman" w:hAnsi="Times New Roman" w:cs="Times New Roman"/>
          <w:sz w:val="28"/>
          <w:szCs w:val="28"/>
          <w:lang w:val="en-US"/>
        </w:rPr>
        <w:t xml:space="preserve"> </w:t>
      </w:r>
      <w:r w:rsidRPr="00E55F59">
        <w:rPr>
          <w:rFonts w:ascii="Times New Roman" w:hAnsi="Times New Roman" w:cs="Times New Roman"/>
          <w:sz w:val="28"/>
          <w:szCs w:val="28"/>
          <w:lang w:val="en-US"/>
        </w:rPr>
        <w:t>Alam</w:t>
      </w:r>
      <w:r>
        <w:rPr>
          <w:rFonts w:ascii="Times New Roman" w:hAnsi="Times New Roman" w:cs="Times New Roman"/>
          <w:sz w:val="28"/>
          <w:szCs w:val="28"/>
          <w:lang w:val="en-US"/>
        </w:rPr>
        <w:t xml:space="preserve"> and</w:t>
      </w:r>
      <w:r w:rsidRPr="00E55F59">
        <w:rPr>
          <w:rFonts w:ascii="Times New Roman" w:hAnsi="Times New Roman" w:cs="Times New Roman"/>
          <w:sz w:val="28"/>
          <w:szCs w:val="28"/>
          <w:lang w:val="en-US"/>
        </w:rPr>
        <w:t xml:space="preserve"> D.</w:t>
      </w:r>
      <w:r>
        <w:rPr>
          <w:rFonts w:ascii="Times New Roman" w:hAnsi="Times New Roman" w:cs="Times New Roman"/>
          <w:sz w:val="28"/>
          <w:szCs w:val="28"/>
          <w:lang w:val="en-US"/>
        </w:rPr>
        <w:t xml:space="preserve"> </w:t>
      </w:r>
      <w:r w:rsidRPr="00E55F59">
        <w:rPr>
          <w:rFonts w:ascii="Times New Roman" w:hAnsi="Times New Roman" w:cs="Times New Roman"/>
          <w:sz w:val="28"/>
          <w:szCs w:val="28"/>
          <w:lang w:val="en-US"/>
        </w:rPr>
        <w:t>Nandi</w:t>
      </w:r>
      <w:r>
        <w:rPr>
          <w:rFonts w:ascii="Times New Roman" w:hAnsi="Times New Roman" w:cs="Times New Roman"/>
          <w:sz w:val="28"/>
          <w:szCs w:val="28"/>
          <w:lang w:val="en-US"/>
        </w:rPr>
        <w:t xml:space="preserve">, </w:t>
      </w:r>
      <w:r w:rsidRPr="0037106A">
        <w:rPr>
          <w:rFonts w:ascii="Times New Roman" w:hAnsi="Times New Roman" w:cs="Times New Roman"/>
          <w:sz w:val="28"/>
          <w:szCs w:val="28"/>
          <w:lang w:val="en-US"/>
        </w:rPr>
        <w:t>«</w:t>
      </w:r>
      <w:r w:rsidRPr="00E55F59">
        <w:rPr>
          <w:rFonts w:ascii="Times New Roman" w:hAnsi="Times New Roman" w:cs="Times New Roman"/>
          <w:sz w:val="28"/>
          <w:szCs w:val="28"/>
          <w:lang w:val="en-US"/>
        </w:rPr>
        <w:t>Comparative Analysis of Three Improved Deep Learning Architectures for Music Genre Classification</w:t>
      </w:r>
      <w:r w:rsidRPr="0037106A">
        <w:rPr>
          <w:rFonts w:ascii="Times New Roman" w:hAnsi="Times New Roman" w:cs="Times New Roman"/>
          <w:sz w:val="28"/>
          <w:szCs w:val="28"/>
          <w:lang w:val="en-US"/>
        </w:rPr>
        <w:t xml:space="preserve">» </w:t>
      </w:r>
      <w:r>
        <w:rPr>
          <w:rFonts w:ascii="Times New Roman" w:hAnsi="Times New Roman" w:cs="Times New Roman"/>
          <w:sz w:val="28"/>
          <w:szCs w:val="28"/>
          <w:lang w:val="en-US"/>
        </w:rPr>
        <w:t>in</w:t>
      </w:r>
      <w:r w:rsidRPr="00E55F59">
        <w:rPr>
          <w:rFonts w:ascii="Times New Roman" w:hAnsi="Times New Roman" w:cs="Times New Roman"/>
          <w:sz w:val="28"/>
          <w:szCs w:val="28"/>
          <w:lang w:val="en-US"/>
        </w:rPr>
        <w:t xml:space="preserve"> International Journal of Information Technology and Computer Science, 13, 1-14</w:t>
      </w:r>
      <w:r>
        <w:rPr>
          <w:rFonts w:ascii="Times New Roman" w:hAnsi="Times New Roman" w:cs="Times New Roman"/>
          <w:sz w:val="28"/>
          <w:szCs w:val="28"/>
          <w:lang w:val="en-US"/>
        </w:rPr>
        <w:t>, 2021</w:t>
      </w:r>
      <w:r w:rsidRPr="00E55F59">
        <w:rPr>
          <w:rFonts w:ascii="Times New Roman" w:hAnsi="Times New Roman" w:cs="Times New Roman"/>
          <w:sz w:val="28"/>
          <w:szCs w:val="28"/>
          <w:lang w:val="en-US"/>
        </w:rPr>
        <w:t>.</w:t>
      </w:r>
    </w:p>
    <w:p w14:paraId="11A8BA7E" w14:textId="77777777" w:rsidR="00DF67BA"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37106A">
        <w:rPr>
          <w:rFonts w:ascii="Times New Roman" w:hAnsi="Times New Roman" w:cs="Times New Roman"/>
          <w:sz w:val="28"/>
          <w:szCs w:val="28"/>
          <w:lang w:val="en-US"/>
        </w:rPr>
        <w:t>A. Van den Oord, S. Dieleman, and B. Schrauwen, «Deep content-based music recommendation</w:t>
      </w:r>
      <w:r>
        <w:rPr>
          <w:rFonts w:ascii="Times New Roman" w:hAnsi="Times New Roman" w:cs="Times New Roman"/>
          <w:sz w:val="28"/>
          <w:szCs w:val="28"/>
          <w:lang w:val="en-US"/>
        </w:rPr>
        <w:t>,</w:t>
      </w:r>
      <w:r w:rsidRPr="0037106A">
        <w:rPr>
          <w:rFonts w:ascii="Times New Roman" w:hAnsi="Times New Roman" w:cs="Times New Roman"/>
          <w:sz w:val="28"/>
          <w:szCs w:val="28"/>
          <w:lang w:val="en-US"/>
        </w:rPr>
        <w:t>» in Advances in Neural Information Processing Systems, pp. 2643–2651, 2013.</w:t>
      </w:r>
    </w:p>
    <w:p w14:paraId="1107200F" w14:textId="77777777" w:rsidR="00DF67BA"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37106A">
        <w:rPr>
          <w:rFonts w:ascii="Times New Roman" w:hAnsi="Times New Roman" w:cs="Times New Roman"/>
          <w:sz w:val="28"/>
          <w:szCs w:val="28"/>
          <w:lang w:val="en-US"/>
        </w:rPr>
        <w:lastRenderedPageBreak/>
        <w:t>A. Van den Oord, S. Dieleman, and B. Schrauwen</w:t>
      </w:r>
      <w:r w:rsidRPr="003C51A9">
        <w:rPr>
          <w:rFonts w:ascii="Times New Roman" w:hAnsi="Times New Roman" w:cs="Times New Roman"/>
          <w:sz w:val="28"/>
          <w:szCs w:val="28"/>
          <w:lang w:val="en-US"/>
        </w:rPr>
        <w:t xml:space="preserve">, </w:t>
      </w:r>
      <w:r w:rsidRPr="0037106A">
        <w:rPr>
          <w:rFonts w:ascii="Times New Roman" w:hAnsi="Times New Roman" w:cs="Times New Roman"/>
          <w:sz w:val="28"/>
          <w:szCs w:val="28"/>
          <w:lang w:val="en-US"/>
        </w:rPr>
        <w:t>«</w:t>
      </w:r>
      <w:r w:rsidRPr="003C51A9">
        <w:rPr>
          <w:rFonts w:ascii="Times New Roman" w:hAnsi="Times New Roman" w:cs="Times New Roman"/>
          <w:sz w:val="28"/>
          <w:szCs w:val="28"/>
          <w:lang w:val="en-US"/>
        </w:rPr>
        <w:t>Transfer learning by supervised pre-training for audio-based music classification</w:t>
      </w:r>
      <w:r>
        <w:rPr>
          <w:rFonts w:ascii="Times New Roman" w:hAnsi="Times New Roman" w:cs="Times New Roman"/>
          <w:sz w:val="28"/>
          <w:szCs w:val="28"/>
          <w:lang w:val="en-US"/>
        </w:rPr>
        <w:t>,</w:t>
      </w:r>
      <w:r w:rsidRPr="0037106A">
        <w:rPr>
          <w:rFonts w:ascii="Times New Roman" w:hAnsi="Times New Roman" w:cs="Times New Roman"/>
          <w:sz w:val="28"/>
          <w:szCs w:val="28"/>
          <w:lang w:val="en-US"/>
        </w:rPr>
        <w:t>»</w:t>
      </w:r>
      <w:r w:rsidRPr="003C51A9">
        <w:rPr>
          <w:rFonts w:ascii="Times New Roman" w:hAnsi="Times New Roman" w:cs="Times New Roman"/>
          <w:sz w:val="28"/>
          <w:szCs w:val="28"/>
          <w:lang w:val="en-US"/>
        </w:rPr>
        <w:t xml:space="preserve"> in Conference of the International Society for Music Information Retrieval</w:t>
      </w:r>
      <w:r>
        <w:rPr>
          <w:rFonts w:ascii="Times New Roman" w:hAnsi="Times New Roman" w:cs="Times New Roman"/>
          <w:sz w:val="28"/>
          <w:szCs w:val="28"/>
          <w:lang w:val="en-US"/>
        </w:rPr>
        <w:t xml:space="preserve">, </w:t>
      </w:r>
      <w:r w:rsidRPr="00572176">
        <w:rPr>
          <w:rFonts w:ascii="Times New Roman" w:hAnsi="Times New Roman" w:cs="Times New Roman"/>
          <w:sz w:val="28"/>
          <w:szCs w:val="28"/>
          <w:lang w:val="en-US"/>
        </w:rPr>
        <w:t>(ISMIR 2014), 2014.</w:t>
      </w:r>
    </w:p>
    <w:p w14:paraId="5965A056" w14:textId="0E3392ED" w:rsidR="00DF67BA" w:rsidRDefault="00DF67BA" w:rsidP="00374329">
      <w:pPr>
        <w:pStyle w:val="a3"/>
        <w:numPr>
          <w:ilvl w:val="0"/>
          <w:numId w:val="4"/>
        </w:numPr>
        <w:spacing w:line="360" w:lineRule="auto"/>
        <w:ind w:hanging="644"/>
        <w:jc w:val="both"/>
        <w:rPr>
          <w:rFonts w:ascii="Times New Roman" w:hAnsi="Times New Roman" w:cs="Times New Roman"/>
          <w:sz w:val="28"/>
          <w:szCs w:val="28"/>
          <w:lang w:val="en-US"/>
        </w:rPr>
      </w:pPr>
      <w:r w:rsidRPr="00C76159">
        <w:rPr>
          <w:rFonts w:ascii="Times New Roman" w:hAnsi="Times New Roman" w:cs="Times New Roman"/>
          <w:sz w:val="28"/>
          <w:szCs w:val="28"/>
          <w:lang w:val="en-US"/>
        </w:rPr>
        <w:t>M</w:t>
      </w:r>
      <w:r w:rsidR="009431E2">
        <w:rPr>
          <w:rFonts w:ascii="Times New Roman" w:hAnsi="Times New Roman" w:cs="Times New Roman"/>
          <w:sz w:val="28"/>
          <w:szCs w:val="28"/>
          <w:lang w:val="en-US"/>
        </w:rPr>
        <w:t xml:space="preserve">. </w:t>
      </w:r>
      <w:r w:rsidRPr="00C76159">
        <w:rPr>
          <w:rFonts w:ascii="Times New Roman" w:hAnsi="Times New Roman" w:cs="Times New Roman"/>
          <w:sz w:val="28"/>
          <w:szCs w:val="28"/>
          <w:lang w:val="en-US"/>
        </w:rPr>
        <w:t>Vaibhavi</w:t>
      </w:r>
      <w:r>
        <w:rPr>
          <w:rFonts w:ascii="Times New Roman" w:hAnsi="Times New Roman" w:cs="Times New Roman"/>
          <w:sz w:val="28"/>
          <w:szCs w:val="28"/>
          <w:lang w:val="en-US"/>
        </w:rPr>
        <w:t>,</w:t>
      </w:r>
      <w:r w:rsidRPr="00C76159">
        <w:rPr>
          <w:rFonts w:ascii="Times New Roman" w:hAnsi="Times New Roman" w:cs="Times New Roman"/>
          <w:sz w:val="28"/>
          <w:szCs w:val="28"/>
          <w:lang w:val="en-US"/>
        </w:rPr>
        <w:t xml:space="preserve"> P</w:t>
      </w:r>
      <w:r>
        <w:rPr>
          <w:rFonts w:ascii="Times New Roman" w:hAnsi="Times New Roman" w:cs="Times New Roman"/>
          <w:sz w:val="28"/>
          <w:szCs w:val="28"/>
          <w:lang w:val="en-US"/>
        </w:rPr>
        <w:t xml:space="preserve">. </w:t>
      </w:r>
      <w:r w:rsidRPr="00C76159">
        <w:rPr>
          <w:rFonts w:ascii="Times New Roman" w:hAnsi="Times New Roman" w:cs="Times New Roman"/>
          <w:sz w:val="28"/>
          <w:szCs w:val="28"/>
          <w:lang w:val="en-US"/>
        </w:rPr>
        <w:t>R</w:t>
      </w:r>
      <w:r w:rsidR="009431E2">
        <w:rPr>
          <w:rFonts w:ascii="Times New Roman" w:hAnsi="Times New Roman" w:cs="Times New Roman"/>
          <w:sz w:val="28"/>
          <w:szCs w:val="28"/>
          <w:lang w:val="en-US"/>
        </w:rPr>
        <w:t>.</w:t>
      </w:r>
      <w:r w:rsidRPr="00C76159">
        <w:rPr>
          <w:rFonts w:ascii="Times New Roman" w:hAnsi="Times New Roman" w:cs="Times New Roman"/>
          <w:sz w:val="28"/>
          <w:szCs w:val="28"/>
          <w:lang w:val="en-US"/>
        </w:rPr>
        <w:t xml:space="preserve"> Krishna</w:t>
      </w:r>
      <w:r>
        <w:rPr>
          <w:rFonts w:ascii="Times New Roman" w:hAnsi="Times New Roman" w:cs="Times New Roman"/>
          <w:sz w:val="28"/>
          <w:szCs w:val="28"/>
          <w:lang w:val="en-US"/>
        </w:rPr>
        <w:t>,</w:t>
      </w:r>
      <w:r w:rsidRPr="00C76159">
        <w:rPr>
          <w:rFonts w:ascii="Times New Roman" w:hAnsi="Times New Roman" w:cs="Times New Roman"/>
          <w:sz w:val="28"/>
          <w:szCs w:val="28"/>
          <w:lang w:val="en-US"/>
        </w:rPr>
        <w:t xml:space="preserve"> </w:t>
      </w:r>
      <w:r w:rsidRPr="0037106A">
        <w:rPr>
          <w:rFonts w:ascii="Times New Roman" w:hAnsi="Times New Roman" w:cs="Times New Roman"/>
          <w:sz w:val="28"/>
          <w:szCs w:val="28"/>
          <w:lang w:val="en-US"/>
        </w:rPr>
        <w:t>«</w:t>
      </w:r>
      <w:r w:rsidRPr="00C76159">
        <w:rPr>
          <w:rFonts w:ascii="Times New Roman" w:hAnsi="Times New Roman" w:cs="Times New Roman"/>
          <w:sz w:val="28"/>
          <w:szCs w:val="28"/>
          <w:lang w:val="en-US"/>
        </w:rPr>
        <w:t>Music Genre Classification using Neural Networks with Data Augmentation</w:t>
      </w:r>
      <w:r w:rsidRPr="0037106A">
        <w:rPr>
          <w:rFonts w:ascii="Times New Roman" w:hAnsi="Times New Roman" w:cs="Times New Roman"/>
          <w:sz w:val="28"/>
          <w:szCs w:val="28"/>
          <w:lang w:val="en-US"/>
        </w:rPr>
        <w:t>»</w:t>
      </w:r>
      <w:r>
        <w:rPr>
          <w:rFonts w:ascii="Times New Roman" w:hAnsi="Times New Roman" w:cs="Times New Roman"/>
          <w:sz w:val="28"/>
          <w:szCs w:val="28"/>
          <w:lang w:val="en-US"/>
        </w:rPr>
        <w:t>,</w:t>
      </w:r>
      <w:r w:rsidRPr="00C76159">
        <w:rPr>
          <w:rFonts w:ascii="Times New Roman" w:hAnsi="Times New Roman" w:cs="Times New Roman"/>
          <w:sz w:val="28"/>
          <w:szCs w:val="28"/>
          <w:lang w:val="en-US"/>
        </w:rPr>
        <w:t xml:space="preserve"> 2021.</w:t>
      </w:r>
    </w:p>
    <w:p w14:paraId="7E2BEE2A" w14:textId="19344424" w:rsidR="009431E2" w:rsidRPr="00671021" w:rsidRDefault="009431E2" w:rsidP="00374329">
      <w:pPr>
        <w:pStyle w:val="a3"/>
        <w:numPr>
          <w:ilvl w:val="0"/>
          <w:numId w:val="4"/>
        </w:numPr>
        <w:spacing w:line="360" w:lineRule="auto"/>
        <w:ind w:hanging="644"/>
        <w:jc w:val="both"/>
        <w:rPr>
          <w:rFonts w:ascii="Times New Roman" w:hAnsi="Times New Roman" w:cs="Times New Roman"/>
          <w:sz w:val="28"/>
          <w:szCs w:val="28"/>
          <w:lang w:val="en-US"/>
        </w:rPr>
      </w:pPr>
      <w:r w:rsidRPr="009431E2">
        <w:rPr>
          <w:rFonts w:ascii="Times New Roman" w:hAnsi="Times New Roman" w:cs="Times New Roman"/>
          <w:sz w:val="28"/>
          <w:szCs w:val="28"/>
          <w:lang w:val="en-US"/>
        </w:rPr>
        <w:t>M</w:t>
      </w:r>
      <w:r>
        <w:rPr>
          <w:rFonts w:ascii="Times New Roman" w:hAnsi="Times New Roman" w:cs="Times New Roman"/>
          <w:sz w:val="28"/>
          <w:szCs w:val="28"/>
          <w:lang w:val="en-US"/>
        </w:rPr>
        <w:t>.</w:t>
      </w:r>
      <w:r w:rsidRPr="009431E2">
        <w:rPr>
          <w:rFonts w:ascii="Times New Roman" w:hAnsi="Times New Roman" w:cs="Times New Roman"/>
          <w:sz w:val="28"/>
          <w:szCs w:val="28"/>
          <w:lang w:val="en-US"/>
        </w:rPr>
        <w:t xml:space="preserve"> Creme, C</w:t>
      </w:r>
      <w:r>
        <w:rPr>
          <w:rFonts w:ascii="Times New Roman" w:hAnsi="Times New Roman" w:cs="Times New Roman"/>
          <w:sz w:val="28"/>
          <w:szCs w:val="28"/>
          <w:lang w:val="en-US"/>
        </w:rPr>
        <w:t xml:space="preserve">. </w:t>
      </w:r>
      <w:r w:rsidRPr="009431E2">
        <w:rPr>
          <w:rFonts w:ascii="Times New Roman" w:hAnsi="Times New Roman" w:cs="Times New Roman"/>
          <w:sz w:val="28"/>
          <w:szCs w:val="28"/>
          <w:lang w:val="en-US"/>
        </w:rPr>
        <w:t>Burlin, R</w:t>
      </w:r>
      <w:r>
        <w:rPr>
          <w:rFonts w:ascii="Times New Roman" w:hAnsi="Times New Roman" w:cs="Times New Roman"/>
          <w:sz w:val="28"/>
          <w:szCs w:val="28"/>
          <w:lang w:val="en-US"/>
        </w:rPr>
        <w:t xml:space="preserve">. </w:t>
      </w:r>
      <w:r w:rsidRPr="009431E2">
        <w:rPr>
          <w:rFonts w:ascii="Times New Roman" w:hAnsi="Times New Roman" w:cs="Times New Roman"/>
          <w:sz w:val="28"/>
          <w:szCs w:val="28"/>
          <w:lang w:val="en-US"/>
        </w:rPr>
        <w:t>Lenain, “Music Genre Classification ”, Stanford University, December 15, 2016.</w:t>
      </w:r>
    </w:p>
    <w:p w14:paraId="157ED9D8" w14:textId="369B9D3B" w:rsidR="00DF67BA" w:rsidRDefault="00E30312" w:rsidP="00CA277A">
      <w:pPr>
        <w:pStyle w:val="1"/>
        <w:spacing w:after="240"/>
        <w:jc w:val="center"/>
        <w:rPr>
          <w:rFonts w:ascii="Times New Roman" w:hAnsi="Times New Roman"/>
          <w:b/>
          <w:bCs/>
          <w:color w:val="000000" w:themeColor="text1"/>
          <w:sz w:val="28"/>
        </w:rPr>
      </w:pPr>
      <w:bookmarkStart w:id="24" w:name="_Toc136476349"/>
      <w:r w:rsidRPr="002E6B89">
        <w:rPr>
          <w:rFonts w:ascii="Times New Roman" w:hAnsi="Times New Roman"/>
          <w:b/>
          <w:bCs/>
          <w:color w:val="000000" w:themeColor="text1"/>
          <w:sz w:val="28"/>
        </w:rPr>
        <w:t>Приложение</w:t>
      </w:r>
      <w:bookmarkEnd w:id="24"/>
    </w:p>
    <w:p w14:paraId="3F2E387F" w14:textId="2D4CAC70" w:rsidR="002E6B89" w:rsidRPr="002E6B89" w:rsidRDefault="002E6B89" w:rsidP="00374329">
      <w:pPr>
        <w:spacing w:after="200" w:line="360" w:lineRule="auto"/>
        <w:ind w:firstLine="426"/>
        <w:jc w:val="both"/>
        <w:rPr>
          <w:rFonts w:ascii="Times New Roman" w:hAnsi="Times New Roman" w:cs="Times New Roman"/>
          <w:sz w:val="28"/>
          <w:szCs w:val="28"/>
        </w:rPr>
      </w:pPr>
      <w:r w:rsidRPr="002E6B89">
        <w:rPr>
          <w:rFonts w:ascii="Times New Roman" w:hAnsi="Times New Roman" w:cs="Times New Roman"/>
          <w:sz w:val="28"/>
          <w:szCs w:val="28"/>
        </w:rPr>
        <w:t>Спис</w:t>
      </w:r>
      <w:r>
        <w:rPr>
          <w:rFonts w:ascii="Times New Roman" w:hAnsi="Times New Roman" w:cs="Times New Roman"/>
          <w:sz w:val="28"/>
          <w:szCs w:val="28"/>
        </w:rPr>
        <w:t xml:space="preserve">ок </w:t>
      </w:r>
      <w:r w:rsidR="00696F31">
        <w:rPr>
          <w:rFonts w:ascii="Times New Roman" w:hAnsi="Times New Roman" w:cs="Times New Roman"/>
          <w:sz w:val="28"/>
          <w:szCs w:val="28"/>
        </w:rPr>
        <w:t>программ</w:t>
      </w:r>
      <w:r>
        <w:rPr>
          <w:rFonts w:ascii="Times New Roman" w:hAnsi="Times New Roman" w:cs="Times New Roman"/>
          <w:sz w:val="28"/>
          <w:szCs w:val="28"/>
        </w:rPr>
        <w:t xml:space="preserve">, </w:t>
      </w:r>
      <w:r>
        <w:rPr>
          <w:rFonts w:ascii="Times New Roman" w:hAnsi="Times New Roman" w:cs="Times New Roman"/>
          <w:sz w:val="28"/>
          <w:szCs w:val="28"/>
        </w:rPr>
        <w:t>в котор</w:t>
      </w:r>
      <w:r>
        <w:rPr>
          <w:rFonts w:ascii="Times New Roman" w:hAnsi="Times New Roman" w:cs="Times New Roman"/>
          <w:sz w:val="28"/>
          <w:szCs w:val="28"/>
        </w:rPr>
        <w:t>ых</w:t>
      </w:r>
      <w:r>
        <w:rPr>
          <w:rFonts w:ascii="Times New Roman" w:hAnsi="Times New Roman" w:cs="Times New Roman"/>
          <w:sz w:val="28"/>
          <w:szCs w:val="28"/>
        </w:rPr>
        <w:t xml:space="preserve"> реализована техническая часть работы</w:t>
      </w:r>
      <w:r>
        <w:rPr>
          <w:rFonts w:ascii="Times New Roman" w:hAnsi="Times New Roman" w:cs="Times New Roman"/>
          <w:sz w:val="28"/>
          <w:szCs w:val="28"/>
        </w:rPr>
        <w:t>:</w:t>
      </w:r>
    </w:p>
    <w:p w14:paraId="5A93C874" w14:textId="3B8BE4B6" w:rsidR="002E6B89" w:rsidRDefault="002E6B89" w:rsidP="00374329">
      <w:pPr>
        <w:pStyle w:val="a3"/>
        <w:numPr>
          <w:ilvl w:val="0"/>
          <w:numId w:val="48"/>
        </w:numPr>
        <w:spacing w:after="200" w:line="360" w:lineRule="auto"/>
        <w:jc w:val="both"/>
        <w:rPr>
          <w:rFonts w:ascii="Times New Roman" w:hAnsi="Times New Roman" w:cs="Times New Roman"/>
          <w:sz w:val="28"/>
          <w:szCs w:val="28"/>
        </w:rPr>
      </w:pPr>
      <w:r w:rsidRPr="002E6B89">
        <w:rPr>
          <w:rFonts w:ascii="Times New Roman" w:hAnsi="Times New Roman" w:cs="Times New Roman"/>
          <w:sz w:val="28"/>
          <w:szCs w:val="28"/>
        </w:rPr>
        <w:t>Code 0. Получение данных</w:t>
      </w:r>
    </w:p>
    <w:p w14:paraId="727DF1FD" w14:textId="77777777" w:rsidR="002E6B89" w:rsidRDefault="002E6B89" w:rsidP="00374329">
      <w:pPr>
        <w:pStyle w:val="a3"/>
        <w:numPr>
          <w:ilvl w:val="0"/>
          <w:numId w:val="48"/>
        </w:numPr>
        <w:spacing w:after="200" w:line="360" w:lineRule="auto"/>
        <w:jc w:val="both"/>
        <w:rPr>
          <w:rFonts w:ascii="Times New Roman" w:hAnsi="Times New Roman" w:cs="Times New Roman"/>
          <w:sz w:val="28"/>
          <w:szCs w:val="28"/>
        </w:rPr>
      </w:pPr>
      <w:r w:rsidRPr="002E6B89">
        <w:rPr>
          <w:rFonts w:ascii="Times New Roman" w:hAnsi="Times New Roman" w:cs="Times New Roman"/>
          <w:sz w:val="28"/>
          <w:szCs w:val="28"/>
        </w:rPr>
        <w:t>Code 1. Набор 1</w:t>
      </w:r>
    </w:p>
    <w:p w14:paraId="64B96DAB" w14:textId="77777777" w:rsidR="002E6B89" w:rsidRDefault="002E6B89" w:rsidP="00374329">
      <w:pPr>
        <w:pStyle w:val="a3"/>
        <w:numPr>
          <w:ilvl w:val="0"/>
          <w:numId w:val="48"/>
        </w:numPr>
        <w:spacing w:after="200" w:line="360" w:lineRule="auto"/>
        <w:jc w:val="both"/>
        <w:rPr>
          <w:rFonts w:ascii="Times New Roman" w:hAnsi="Times New Roman" w:cs="Times New Roman"/>
          <w:sz w:val="28"/>
          <w:szCs w:val="28"/>
        </w:rPr>
      </w:pPr>
      <w:r w:rsidRPr="002E6B89">
        <w:rPr>
          <w:rFonts w:ascii="Times New Roman" w:hAnsi="Times New Roman" w:cs="Times New Roman"/>
          <w:sz w:val="28"/>
          <w:szCs w:val="28"/>
        </w:rPr>
        <w:t>Code 2. Набор 2.1</w:t>
      </w:r>
    </w:p>
    <w:p w14:paraId="38B13594" w14:textId="77777777" w:rsidR="002E6B89" w:rsidRDefault="002E6B89" w:rsidP="00374329">
      <w:pPr>
        <w:pStyle w:val="a3"/>
        <w:numPr>
          <w:ilvl w:val="0"/>
          <w:numId w:val="48"/>
        </w:numPr>
        <w:spacing w:after="200" w:line="360" w:lineRule="auto"/>
        <w:jc w:val="both"/>
        <w:rPr>
          <w:rFonts w:ascii="Times New Roman" w:hAnsi="Times New Roman" w:cs="Times New Roman"/>
          <w:sz w:val="28"/>
          <w:szCs w:val="28"/>
        </w:rPr>
      </w:pPr>
      <w:r w:rsidRPr="002E6B89">
        <w:rPr>
          <w:rFonts w:ascii="Times New Roman" w:hAnsi="Times New Roman" w:cs="Times New Roman"/>
          <w:sz w:val="28"/>
          <w:szCs w:val="28"/>
        </w:rPr>
        <w:t>Code 2. Набор 2.2</w:t>
      </w:r>
    </w:p>
    <w:p w14:paraId="01613D4B" w14:textId="77777777" w:rsidR="002E6B89" w:rsidRDefault="002E6B89" w:rsidP="00374329">
      <w:pPr>
        <w:pStyle w:val="a3"/>
        <w:numPr>
          <w:ilvl w:val="0"/>
          <w:numId w:val="48"/>
        </w:numPr>
        <w:spacing w:after="200" w:line="360" w:lineRule="auto"/>
        <w:jc w:val="both"/>
        <w:rPr>
          <w:rFonts w:ascii="Times New Roman" w:hAnsi="Times New Roman" w:cs="Times New Roman"/>
          <w:sz w:val="28"/>
          <w:szCs w:val="28"/>
        </w:rPr>
      </w:pPr>
      <w:r w:rsidRPr="002E6B89">
        <w:rPr>
          <w:rFonts w:ascii="Times New Roman" w:hAnsi="Times New Roman" w:cs="Times New Roman"/>
          <w:sz w:val="28"/>
          <w:szCs w:val="28"/>
        </w:rPr>
        <w:t>Code 3. Набор 3</w:t>
      </w:r>
    </w:p>
    <w:p w14:paraId="0A792783" w14:textId="77777777" w:rsidR="002E6B89" w:rsidRDefault="002E6B89" w:rsidP="00374329">
      <w:pPr>
        <w:pStyle w:val="a3"/>
        <w:numPr>
          <w:ilvl w:val="0"/>
          <w:numId w:val="48"/>
        </w:numPr>
        <w:spacing w:after="200" w:line="360" w:lineRule="auto"/>
        <w:jc w:val="both"/>
        <w:rPr>
          <w:rFonts w:ascii="Times New Roman" w:hAnsi="Times New Roman" w:cs="Times New Roman"/>
          <w:sz w:val="28"/>
          <w:szCs w:val="28"/>
        </w:rPr>
      </w:pPr>
      <w:r w:rsidRPr="002E6B89">
        <w:rPr>
          <w:rFonts w:ascii="Times New Roman" w:hAnsi="Times New Roman" w:cs="Times New Roman"/>
          <w:sz w:val="28"/>
          <w:szCs w:val="28"/>
        </w:rPr>
        <w:t>Code 4. Предсказание жанра</w:t>
      </w:r>
    </w:p>
    <w:p w14:paraId="64ED8815" w14:textId="77777777" w:rsidR="002E6B89" w:rsidRDefault="002E6B89" w:rsidP="00374329">
      <w:pPr>
        <w:pStyle w:val="a3"/>
        <w:numPr>
          <w:ilvl w:val="0"/>
          <w:numId w:val="48"/>
        </w:numPr>
        <w:spacing w:after="200" w:line="360" w:lineRule="auto"/>
        <w:jc w:val="both"/>
        <w:rPr>
          <w:rFonts w:ascii="Times New Roman" w:hAnsi="Times New Roman" w:cs="Times New Roman"/>
          <w:sz w:val="28"/>
          <w:szCs w:val="28"/>
        </w:rPr>
      </w:pPr>
      <w:r w:rsidRPr="002E6B89">
        <w:rPr>
          <w:rFonts w:ascii="Times New Roman" w:hAnsi="Times New Roman" w:cs="Times New Roman"/>
          <w:sz w:val="28"/>
          <w:szCs w:val="28"/>
        </w:rPr>
        <w:t>Code 5. Музыкальные рекомендации</w:t>
      </w:r>
    </w:p>
    <w:p w14:paraId="078A7B84" w14:textId="77777777" w:rsidR="002E6B89" w:rsidRPr="002E6B89" w:rsidRDefault="002E6B89" w:rsidP="00374329">
      <w:pPr>
        <w:pStyle w:val="a3"/>
        <w:numPr>
          <w:ilvl w:val="0"/>
          <w:numId w:val="48"/>
        </w:numPr>
        <w:spacing w:after="200" w:line="360" w:lineRule="auto"/>
        <w:jc w:val="both"/>
        <w:rPr>
          <w:rFonts w:ascii="Times New Roman" w:hAnsi="Times New Roman" w:cs="Times New Roman"/>
          <w:sz w:val="28"/>
          <w:szCs w:val="28"/>
        </w:rPr>
      </w:pPr>
      <w:r w:rsidRPr="002E6B89">
        <w:rPr>
          <w:rFonts w:ascii="Times New Roman" w:hAnsi="Times New Roman" w:cs="Times New Roman"/>
          <w:sz w:val="28"/>
          <w:szCs w:val="28"/>
        </w:rPr>
        <w:t>Code 6. Дополнительная визуализация</w:t>
      </w:r>
    </w:p>
    <w:p w14:paraId="2DD4D6F3" w14:textId="1C7E4115" w:rsidR="00C21AAF" w:rsidRDefault="00464238" w:rsidP="00374329">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Программные коды и другие </w:t>
      </w:r>
      <w:r w:rsidR="00A471B9">
        <w:rPr>
          <w:rFonts w:ascii="Times New Roman" w:hAnsi="Times New Roman" w:cs="Times New Roman"/>
          <w:sz w:val="28"/>
          <w:szCs w:val="28"/>
        </w:rPr>
        <w:t>файлы</w:t>
      </w:r>
      <w:r>
        <w:rPr>
          <w:rFonts w:ascii="Times New Roman" w:hAnsi="Times New Roman" w:cs="Times New Roman"/>
          <w:sz w:val="28"/>
          <w:szCs w:val="28"/>
        </w:rPr>
        <w:t>, используемые в работе,</w:t>
      </w:r>
      <w:r w:rsidR="00A471B9">
        <w:rPr>
          <w:rFonts w:ascii="Times New Roman" w:hAnsi="Times New Roman" w:cs="Times New Roman"/>
          <w:sz w:val="28"/>
          <w:szCs w:val="28"/>
        </w:rPr>
        <w:t xml:space="preserve"> </w:t>
      </w:r>
      <w:r w:rsidR="00C21AAF">
        <w:rPr>
          <w:rFonts w:ascii="Times New Roman" w:hAnsi="Times New Roman" w:cs="Times New Roman"/>
          <w:sz w:val="28"/>
          <w:szCs w:val="28"/>
        </w:rPr>
        <w:t>доступ</w:t>
      </w:r>
      <w:r w:rsidR="00A471B9">
        <w:rPr>
          <w:rFonts w:ascii="Times New Roman" w:hAnsi="Times New Roman" w:cs="Times New Roman"/>
          <w:sz w:val="28"/>
          <w:szCs w:val="28"/>
        </w:rPr>
        <w:t xml:space="preserve">ны </w:t>
      </w:r>
      <w:r w:rsidR="002E6B89">
        <w:rPr>
          <w:rFonts w:ascii="Times New Roman" w:hAnsi="Times New Roman" w:cs="Times New Roman"/>
          <w:sz w:val="28"/>
          <w:szCs w:val="28"/>
        </w:rPr>
        <w:t xml:space="preserve">в публичном </w:t>
      </w:r>
      <w:r w:rsidR="002E6B89" w:rsidRPr="002E6B89">
        <w:rPr>
          <w:rFonts w:ascii="Times New Roman" w:hAnsi="Times New Roman" w:cs="Times New Roman"/>
          <w:sz w:val="28"/>
          <w:szCs w:val="28"/>
        </w:rPr>
        <w:t>репозитори</w:t>
      </w:r>
      <w:r w:rsidR="002E6B89">
        <w:rPr>
          <w:rFonts w:ascii="Times New Roman" w:hAnsi="Times New Roman" w:cs="Times New Roman"/>
          <w:sz w:val="28"/>
          <w:szCs w:val="28"/>
        </w:rPr>
        <w:t xml:space="preserve">и </w:t>
      </w:r>
      <w:r w:rsidR="00C21AAF">
        <w:rPr>
          <w:rFonts w:ascii="Times New Roman" w:hAnsi="Times New Roman" w:cs="Times New Roman"/>
          <w:sz w:val="28"/>
          <w:szCs w:val="28"/>
        </w:rPr>
        <w:t xml:space="preserve">по </w:t>
      </w:r>
      <w:hyperlink r:id="rId28" w:history="1">
        <w:r w:rsidR="00A471B9" w:rsidRPr="00A471B9">
          <w:rPr>
            <w:rStyle w:val="a5"/>
            <w:rFonts w:ascii="Times New Roman" w:hAnsi="Times New Roman" w:cs="Times New Roman"/>
            <w:sz w:val="28"/>
            <w:szCs w:val="28"/>
          </w:rPr>
          <w:t xml:space="preserve">данной </w:t>
        </w:r>
        <w:r w:rsidR="00C21AAF" w:rsidRPr="00A471B9">
          <w:rPr>
            <w:rStyle w:val="a5"/>
            <w:rFonts w:ascii="Times New Roman" w:hAnsi="Times New Roman" w:cs="Times New Roman"/>
            <w:sz w:val="28"/>
            <w:szCs w:val="28"/>
          </w:rPr>
          <w:t>ссылке</w:t>
        </w:r>
      </w:hyperlink>
      <w:r w:rsidR="002E6B89">
        <w:rPr>
          <w:rFonts w:ascii="Times New Roman" w:hAnsi="Times New Roman" w:cs="Times New Roman"/>
          <w:sz w:val="28"/>
          <w:szCs w:val="28"/>
        </w:rPr>
        <w:t>.</w:t>
      </w:r>
    </w:p>
    <w:sectPr w:rsidR="00C21AAF" w:rsidSect="00DD6534">
      <w:footerReference w:type="default" r:id="rId29"/>
      <w:pgSz w:w="11906" w:h="16838"/>
      <w:pgMar w:top="1134" w:right="107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00A33" w14:textId="77777777" w:rsidR="00AF790C" w:rsidRDefault="00AF790C" w:rsidP="00DD6534">
      <w:pPr>
        <w:spacing w:after="0" w:line="240" w:lineRule="auto"/>
      </w:pPr>
      <w:r>
        <w:separator/>
      </w:r>
    </w:p>
  </w:endnote>
  <w:endnote w:type="continuationSeparator" w:id="0">
    <w:p w14:paraId="62B08E07" w14:textId="77777777" w:rsidR="00AF790C" w:rsidRDefault="00AF790C" w:rsidP="00DD6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59356298"/>
      <w:docPartObj>
        <w:docPartGallery w:val="Page Numbers (Bottom of Page)"/>
        <w:docPartUnique/>
      </w:docPartObj>
    </w:sdtPr>
    <w:sdtContent>
      <w:p w14:paraId="2DFFA1A1" w14:textId="18C4535D" w:rsidR="00DD6534" w:rsidRPr="00A6410A" w:rsidRDefault="00DD6534">
        <w:pPr>
          <w:pStyle w:val="a9"/>
          <w:jc w:val="center"/>
          <w:rPr>
            <w:rFonts w:ascii="Times New Roman" w:hAnsi="Times New Roman" w:cs="Times New Roman"/>
          </w:rPr>
        </w:pPr>
        <w:r w:rsidRPr="00A6410A">
          <w:rPr>
            <w:rFonts w:ascii="Times New Roman" w:hAnsi="Times New Roman" w:cs="Times New Roman"/>
          </w:rPr>
          <w:fldChar w:fldCharType="begin"/>
        </w:r>
        <w:r w:rsidRPr="00A6410A">
          <w:rPr>
            <w:rFonts w:ascii="Times New Roman" w:hAnsi="Times New Roman" w:cs="Times New Roman"/>
          </w:rPr>
          <w:instrText>PAGE   \* MERGEFORMAT</w:instrText>
        </w:r>
        <w:r w:rsidRPr="00A6410A">
          <w:rPr>
            <w:rFonts w:ascii="Times New Roman" w:hAnsi="Times New Roman" w:cs="Times New Roman"/>
          </w:rPr>
          <w:fldChar w:fldCharType="separate"/>
        </w:r>
        <w:r w:rsidRPr="00A6410A">
          <w:rPr>
            <w:rFonts w:ascii="Times New Roman" w:hAnsi="Times New Roman" w:cs="Times New Roman"/>
          </w:rPr>
          <w:t>2</w:t>
        </w:r>
        <w:r w:rsidRPr="00A6410A">
          <w:rPr>
            <w:rFonts w:ascii="Times New Roman" w:hAnsi="Times New Roman" w:cs="Times New Roman"/>
          </w:rPr>
          <w:fldChar w:fldCharType="end"/>
        </w:r>
      </w:p>
    </w:sdtContent>
  </w:sdt>
  <w:p w14:paraId="7BA0C98F" w14:textId="77777777" w:rsidR="00DD6534" w:rsidRPr="00A6410A" w:rsidRDefault="00DD6534">
    <w:pPr>
      <w:pStyle w:val="a9"/>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7C6BA" w14:textId="77777777" w:rsidR="00AF790C" w:rsidRDefault="00AF790C" w:rsidP="00DD6534">
      <w:pPr>
        <w:spacing w:after="0" w:line="240" w:lineRule="auto"/>
      </w:pPr>
      <w:r>
        <w:separator/>
      </w:r>
    </w:p>
  </w:footnote>
  <w:footnote w:type="continuationSeparator" w:id="0">
    <w:p w14:paraId="3BB0E0A6" w14:textId="77777777" w:rsidR="00AF790C" w:rsidRDefault="00AF790C" w:rsidP="00DD6534">
      <w:pPr>
        <w:spacing w:after="0" w:line="240" w:lineRule="auto"/>
      </w:pPr>
      <w:r>
        <w:continuationSeparator/>
      </w:r>
    </w:p>
  </w:footnote>
  <w:footnote w:id="1">
    <w:p w14:paraId="3C4CD1EC" w14:textId="42A96C01" w:rsidR="002A4DC6" w:rsidRPr="004B2112" w:rsidRDefault="002A4DC6" w:rsidP="002A4DC6">
      <w:pPr>
        <w:pStyle w:val="af0"/>
        <w:rPr>
          <w:rFonts w:ascii="Times New Roman" w:hAnsi="Times New Roman" w:cs="Times New Roman"/>
          <w:sz w:val="22"/>
          <w:szCs w:val="22"/>
        </w:rPr>
      </w:pPr>
      <w:r w:rsidRPr="004B2112">
        <w:rPr>
          <w:rStyle w:val="af2"/>
          <w:rFonts w:ascii="Times New Roman" w:hAnsi="Times New Roman" w:cs="Times New Roman"/>
          <w:sz w:val="22"/>
          <w:szCs w:val="22"/>
        </w:rPr>
        <w:footnoteRef/>
      </w:r>
      <w:r w:rsidRPr="004B2112">
        <w:rPr>
          <w:rFonts w:ascii="Times New Roman" w:hAnsi="Times New Roman" w:cs="Times New Roman"/>
          <w:sz w:val="22"/>
          <w:szCs w:val="22"/>
        </w:rPr>
        <w:t xml:space="preserve"> </w:t>
      </w:r>
      <w:r w:rsidRPr="004B2112">
        <w:rPr>
          <w:rFonts w:ascii="Times New Roman" w:hAnsi="Times New Roman" w:cs="Times New Roman"/>
          <w:b/>
          <w:bCs/>
          <w:sz w:val="22"/>
          <w:szCs w:val="22"/>
          <w:lang w:val="en-US"/>
        </w:rPr>
        <w:t>FFT</w:t>
      </w:r>
      <w:r w:rsidRPr="004B2112">
        <w:rPr>
          <w:rFonts w:ascii="Times New Roman" w:hAnsi="Times New Roman" w:cs="Times New Roman"/>
          <w:sz w:val="22"/>
          <w:szCs w:val="22"/>
        </w:rPr>
        <w:t xml:space="preserve"> – Быстрое преобразование Фурье (БПФ), алгоритм ускоренного вычисления дискретного преобразования Фурье (ДПФ)</w:t>
      </w:r>
      <w:r w:rsidR="00301EC6" w:rsidRPr="004B2112">
        <w:rPr>
          <w:rFonts w:ascii="Times New Roman" w:hAnsi="Times New Roman" w:cs="Times New Roman"/>
          <w:sz w:val="22"/>
          <w:szCs w:val="22"/>
        </w:rPr>
        <w:t>.</w:t>
      </w:r>
    </w:p>
  </w:footnote>
  <w:footnote w:id="2">
    <w:p w14:paraId="02A36F7A" w14:textId="2534AB10" w:rsidR="008810E9" w:rsidRPr="004B2112" w:rsidRDefault="008810E9">
      <w:pPr>
        <w:pStyle w:val="af0"/>
        <w:rPr>
          <w:rFonts w:ascii="Times New Roman" w:hAnsi="Times New Roman" w:cs="Times New Roman"/>
          <w:sz w:val="22"/>
          <w:szCs w:val="22"/>
        </w:rPr>
      </w:pPr>
      <w:r w:rsidRPr="004B2112">
        <w:rPr>
          <w:rStyle w:val="af2"/>
          <w:rFonts w:ascii="Times New Roman" w:hAnsi="Times New Roman" w:cs="Times New Roman"/>
          <w:sz w:val="22"/>
          <w:szCs w:val="22"/>
        </w:rPr>
        <w:footnoteRef/>
      </w:r>
      <w:r w:rsidRPr="004B2112">
        <w:rPr>
          <w:rFonts w:ascii="Times New Roman" w:hAnsi="Times New Roman" w:cs="Times New Roman"/>
          <w:sz w:val="22"/>
          <w:szCs w:val="22"/>
        </w:rPr>
        <w:t xml:space="preserve"> </w:t>
      </w:r>
      <w:r w:rsidRPr="004B2112">
        <w:rPr>
          <w:rFonts w:ascii="Times New Roman" w:hAnsi="Times New Roman" w:cs="Times New Roman"/>
          <w:b/>
          <w:bCs/>
          <w:sz w:val="22"/>
          <w:szCs w:val="22"/>
          <w:lang w:val="en-US"/>
        </w:rPr>
        <w:t>STFT</w:t>
      </w:r>
      <w:r w:rsidRPr="004B2112">
        <w:rPr>
          <w:rFonts w:ascii="Times New Roman" w:hAnsi="Times New Roman" w:cs="Times New Roman"/>
          <w:sz w:val="22"/>
          <w:szCs w:val="22"/>
        </w:rPr>
        <w:t xml:space="preserve"> – Оконное преобразование Фурье, </w:t>
      </w:r>
      <w:r w:rsidR="000557E3" w:rsidRPr="004B2112">
        <w:rPr>
          <w:rFonts w:ascii="Times New Roman" w:hAnsi="Times New Roman" w:cs="Times New Roman"/>
          <w:sz w:val="22"/>
          <w:szCs w:val="22"/>
        </w:rPr>
        <w:t xml:space="preserve">разновидность преобразования Фурье, </w:t>
      </w:r>
      <w:r w:rsidRPr="004B2112">
        <w:rPr>
          <w:rFonts w:ascii="Times New Roman" w:hAnsi="Times New Roman" w:cs="Times New Roman"/>
          <w:sz w:val="22"/>
          <w:szCs w:val="22"/>
        </w:rPr>
        <w:t>метод анализа коротких участков сигнала</w:t>
      </w:r>
      <w:r w:rsidR="00B67BDD" w:rsidRPr="004B2112">
        <w:rPr>
          <w:rFonts w:ascii="Times New Roman" w:hAnsi="Times New Roman" w:cs="Times New Roman"/>
          <w:sz w:val="22"/>
          <w:szCs w:val="22"/>
        </w:rPr>
        <w:t xml:space="preserve"> определенной длины</w:t>
      </w:r>
      <w:r w:rsidRPr="004B2112">
        <w:rPr>
          <w:rFonts w:ascii="Times New Roman" w:hAnsi="Times New Roman" w:cs="Times New Roman"/>
          <w:sz w:val="22"/>
          <w:szCs w:val="22"/>
        </w:rPr>
        <w:t>, называемых окнами.</w:t>
      </w:r>
    </w:p>
  </w:footnote>
  <w:footnote w:id="3">
    <w:p w14:paraId="5EAF35B2" w14:textId="1D711517" w:rsidR="00295DB4" w:rsidRPr="004B2112" w:rsidRDefault="00295DB4">
      <w:pPr>
        <w:pStyle w:val="af0"/>
        <w:rPr>
          <w:rFonts w:ascii="Times New Roman" w:hAnsi="Times New Roman" w:cs="Times New Roman"/>
          <w:sz w:val="22"/>
          <w:szCs w:val="22"/>
        </w:rPr>
      </w:pPr>
      <w:r w:rsidRPr="004B2112">
        <w:rPr>
          <w:rStyle w:val="af2"/>
          <w:rFonts w:ascii="Times New Roman" w:hAnsi="Times New Roman" w:cs="Times New Roman"/>
          <w:sz w:val="22"/>
          <w:szCs w:val="22"/>
        </w:rPr>
        <w:footnoteRef/>
      </w:r>
      <w:r w:rsidRPr="004B2112">
        <w:rPr>
          <w:rFonts w:ascii="Times New Roman" w:hAnsi="Times New Roman" w:cs="Times New Roman"/>
          <w:sz w:val="22"/>
          <w:szCs w:val="22"/>
        </w:rPr>
        <w:t xml:space="preserve"> </w:t>
      </w:r>
      <w:r w:rsidRPr="004B2112">
        <w:rPr>
          <w:rFonts w:ascii="Times New Roman" w:hAnsi="Times New Roman" w:cs="Times New Roman"/>
          <w:b/>
          <w:bCs/>
          <w:sz w:val="22"/>
          <w:szCs w:val="22"/>
          <w:lang w:val="en-US"/>
        </w:rPr>
        <w:t>IFT</w:t>
      </w:r>
      <w:r w:rsidRPr="004B2112">
        <w:rPr>
          <w:rFonts w:ascii="Times New Roman" w:hAnsi="Times New Roman" w:cs="Times New Roman"/>
          <w:sz w:val="22"/>
          <w:szCs w:val="22"/>
        </w:rPr>
        <w:t xml:space="preserve"> – Обратное преобразование Фурье (ОПФ), метод, который позволяет восстановить сигнал из его частотного представления</w:t>
      </w:r>
    </w:p>
  </w:footnote>
  <w:footnote w:id="4">
    <w:p w14:paraId="1B9C4397" w14:textId="21E5DC1D" w:rsidR="00976AEC" w:rsidRPr="004B2112" w:rsidRDefault="00976AEC">
      <w:pPr>
        <w:pStyle w:val="af0"/>
        <w:rPr>
          <w:rFonts w:ascii="Times New Roman" w:hAnsi="Times New Roman" w:cs="Times New Roman"/>
          <w:sz w:val="22"/>
          <w:szCs w:val="22"/>
        </w:rPr>
      </w:pPr>
      <w:r w:rsidRPr="004B2112">
        <w:rPr>
          <w:rStyle w:val="af2"/>
          <w:rFonts w:ascii="Times New Roman" w:hAnsi="Times New Roman" w:cs="Times New Roman"/>
          <w:sz w:val="22"/>
          <w:szCs w:val="22"/>
        </w:rPr>
        <w:footnoteRef/>
      </w:r>
      <w:r w:rsidRPr="004B2112">
        <w:rPr>
          <w:rFonts w:ascii="Times New Roman" w:hAnsi="Times New Roman" w:cs="Times New Roman"/>
          <w:sz w:val="22"/>
          <w:szCs w:val="22"/>
        </w:rPr>
        <w:t xml:space="preserve"> </w:t>
      </w:r>
      <w:r w:rsidRPr="004B2112">
        <w:rPr>
          <w:rFonts w:ascii="Times New Roman" w:hAnsi="Times New Roman" w:cs="Times New Roman"/>
          <w:b/>
          <w:bCs/>
          <w:sz w:val="22"/>
          <w:szCs w:val="22"/>
        </w:rPr>
        <w:t>Недообучение</w:t>
      </w:r>
      <w:r w:rsidRPr="004B2112">
        <w:rPr>
          <w:rFonts w:ascii="Times New Roman" w:hAnsi="Times New Roman" w:cs="Times New Roman"/>
          <w:sz w:val="22"/>
          <w:szCs w:val="22"/>
        </w:rPr>
        <w:t xml:space="preserve"> – ситуация, когда модель недостаточно точно изучила тренировочные данные.</w:t>
      </w:r>
    </w:p>
  </w:footnote>
  <w:footnote w:id="5">
    <w:p w14:paraId="7B0A5814" w14:textId="6E7A30EA" w:rsidR="00976AEC" w:rsidRPr="004B2112" w:rsidRDefault="00976AEC" w:rsidP="00976AEC">
      <w:pPr>
        <w:pStyle w:val="af0"/>
        <w:rPr>
          <w:rFonts w:ascii="Times New Roman" w:hAnsi="Times New Roman" w:cs="Times New Roman"/>
          <w:sz w:val="22"/>
          <w:szCs w:val="22"/>
        </w:rPr>
      </w:pPr>
      <w:r w:rsidRPr="004B2112">
        <w:rPr>
          <w:rStyle w:val="af2"/>
          <w:rFonts w:ascii="Times New Roman" w:hAnsi="Times New Roman" w:cs="Times New Roman"/>
          <w:sz w:val="22"/>
          <w:szCs w:val="22"/>
        </w:rPr>
        <w:footnoteRef/>
      </w:r>
      <w:r w:rsidRPr="004B2112">
        <w:rPr>
          <w:rFonts w:ascii="Times New Roman" w:hAnsi="Times New Roman" w:cs="Times New Roman"/>
          <w:sz w:val="22"/>
          <w:szCs w:val="22"/>
        </w:rPr>
        <w:t xml:space="preserve"> </w:t>
      </w:r>
      <w:r w:rsidRPr="004B2112">
        <w:rPr>
          <w:rFonts w:ascii="Times New Roman" w:hAnsi="Times New Roman" w:cs="Times New Roman"/>
          <w:b/>
          <w:bCs/>
          <w:sz w:val="22"/>
          <w:szCs w:val="22"/>
        </w:rPr>
        <w:t>Переобучение</w:t>
      </w:r>
      <w:r w:rsidRPr="004B2112">
        <w:rPr>
          <w:rFonts w:ascii="Times New Roman" w:hAnsi="Times New Roman" w:cs="Times New Roman"/>
          <w:sz w:val="22"/>
          <w:szCs w:val="22"/>
        </w:rPr>
        <w:t xml:space="preserve"> – ситуация, когда модель слишком точно запомнила тренировочные данные и не обобщает их на ранее не используемые данные.</w:t>
      </w:r>
    </w:p>
  </w:footnote>
  <w:footnote w:id="6">
    <w:p w14:paraId="00445528" w14:textId="436AFB85" w:rsidR="00C76A3B" w:rsidRPr="004B2112" w:rsidRDefault="00C76A3B">
      <w:pPr>
        <w:pStyle w:val="af0"/>
        <w:rPr>
          <w:rFonts w:ascii="Times New Roman" w:hAnsi="Times New Roman" w:cs="Times New Roman"/>
          <w:sz w:val="22"/>
          <w:szCs w:val="22"/>
        </w:rPr>
      </w:pPr>
      <w:r w:rsidRPr="004B2112">
        <w:rPr>
          <w:rStyle w:val="af2"/>
          <w:rFonts w:ascii="Times New Roman" w:hAnsi="Times New Roman" w:cs="Times New Roman"/>
          <w:sz w:val="22"/>
          <w:szCs w:val="22"/>
        </w:rPr>
        <w:footnoteRef/>
      </w:r>
      <w:r w:rsidRPr="004B2112">
        <w:rPr>
          <w:rFonts w:ascii="Times New Roman" w:hAnsi="Times New Roman" w:cs="Times New Roman"/>
          <w:sz w:val="22"/>
          <w:szCs w:val="22"/>
        </w:rPr>
        <w:t xml:space="preserve"> </w:t>
      </w:r>
      <w:r w:rsidR="00504111" w:rsidRPr="004B2112">
        <w:rPr>
          <w:rFonts w:ascii="Times New Roman" w:hAnsi="Times New Roman" w:cs="Times New Roman"/>
          <w:sz w:val="22"/>
          <w:szCs w:val="22"/>
        </w:rPr>
        <w:t xml:space="preserve">Для многоклассовой классификации используется микроусреднение, макроусреднение, взвешенное усреднение. Последнее используется в данной работе для метрик </w:t>
      </w:r>
      <w:r w:rsidR="00504111" w:rsidRPr="004B2112">
        <w:rPr>
          <w:rFonts w:ascii="Times New Roman" w:hAnsi="Times New Roman" w:cs="Times New Roman"/>
          <w:sz w:val="22"/>
          <w:szCs w:val="22"/>
          <w:lang w:val="en-US"/>
        </w:rPr>
        <w:t>precision</w:t>
      </w:r>
      <w:r w:rsidR="00504111" w:rsidRPr="004B2112">
        <w:rPr>
          <w:rFonts w:ascii="Times New Roman" w:hAnsi="Times New Roman" w:cs="Times New Roman"/>
          <w:sz w:val="22"/>
          <w:szCs w:val="22"/>
        </w:rPr>
        <w:t xml:space="preserve">, </w:t>
      </w:r>
      <w:r w:rsidR="00504111" w:rsidRPr="004B2112">
        <w:rPr>
          <w:rFonts w:ascii="Times New Roman" w:hAnsi="Times New Roman" w:cs="Times New Roman"/>
          <w:sz w:val="22"/>
          <w:szCs w:val="22"/>
          <w:lang w:val="en-US"/>
        </w:rPr>
        <w:t>recall</w:t>
      </w:r>
      <w:r w:rsidR="00504111" w:rsidRPr="004B2112">
        <w:rPr>
          <w:rFonts w:ascii="Times New Roman" w:hAnsi="Times New Roman" w:cs="Times New Roman"/>
          <w:sz w:val="22"/>
          <w:szCs w:val="22"/>
        </w:rPr>
        <w:t xml:space="preserve"> и </w:t>
      </w:r>
      <w:r w:rsidR="00504111" w:rsidRPr="004B2112">
        <w:rPr>
          <w:rFonts w:ascii="Times New Roman" w:hAnsi="Times New Roman" w:cs="Times New Roman"/>
          <w:sz w:val="22"/>
          <w:szCs w:val="22"/>
          <w:lang w:val="en-US"/>
        </w:rPr>
        <w:t>f</w:t>
      </w:r>
      <w:r w:rsidR="00504111" w:rsidRPr="004B2112">
        <w:rPr>
          <w:rFonts w:ascii="Times New Roman" w:hAnsi="Times New Roman" w:cs="Times New Roman"/>
          <w:sz w:val="22"/>
          <w:szCs w:val="22"/>
        </w:rPr>
        <w:t>1-</w:t>
      </w:r>
      <w:r w:rsidR="00504111" w:rsidRPr="004B2112">
        <w:rPr>
          <w:rFonts w:ascii="Times New Roman" w:hAnsi="Times New Roman" w:cs="Times New Roman"/>
          <w:sz w:val="22"/>
          <w:szCs w:val="22"/>
          <w:lang w:val="en-US"/>
        </w:rPr>
        <w:t>score</w:t>
      </w:r>
      <w:r w:rsidR="00504111" w:rsidRPr="004B2112">
        <w:rPr>
          <w:rFonts w:ascii="Times New Roman" w:hAnsi="Times New Roman" w:cs="Times New Roman"/>
          <w:sz w:val="22"/>
          <w:szCs w:val="22"/>
        </w:rPr>
        <w:t>. Взвешенные метрики учитывают пропорции классов и используют средневзвешенные значения.</w:t>
      </w:r>
    </w:p>
  </w:footnote>
  <w:footnote w:id="7">
    <w:p w14:paraId="7983978A" w14:textId="0916B5F2" w:rsidR="004B2112" w:rsidRPr="004B2112" w:rsidRDefault="004B2112">
      <w:pPr>
        <w:pStyle w:val="af0"/>
        <w:rPr>
          <w:rFonts w:ascii="Times New Roman" w:hAnsi="Times New Roman" w:cs="Times New Roman"/>
          <w:sz w:val="22"/>
          <w:szCs w:val="22"/>
        </w:rPr>
      </w:pPr>
      <w:r w:rsidRPr="004B2112">
        <w:rPr>
          <w:rStyle w:val="af2"/>
          <w:rFonts w:ascii="Times New Roman" w:hAnsi="Times New Roman" w:cs="Times New Roman"/>
          <w:sz w:val="22"/>
          <w:szCs w:val="22"/>
        </w:rPr>
        <w:footnoteRef/>
      </w:r>
      <w:r w:rsidRPr="004B2112">
        <w:rPr>
          <w:rFonts w:ascii="Times New Roman" w:hAnsi="Times New Roman" w:cs="Times New Roman"/>
          <w:sz w:val="22"/>
          <w:szCs w:val="22"/>
        </w:rPr>
        <w:t xml:space="preserve"> </w:t>
      </w:r>
      <w:r w:rsidRPr="004B2112">
        <w:rPr>
          <w:rFonts w:ascii="Times New Roman" w:hAnsi="Times New Roman" w:cs="Times New Roman"/>
          <w:b/>
          <w:bCs/>
          <w:sz w:val="22"/>
          <w:szCs w:val="22"/>
        </w:rPr>
        <w:t>L1-регуляризация</w:t>
      </w:r>
      <w:r w:rsidRPr="004B2112">
        <w:rPr>
          <w:rFonts w:ascii="Times New Roman" w:hAnsi="Times New Roman" w:cs="Times New Roman"/>
          <w:sz w:val="22"/>
          <w:szCs w:val="22"/>
        </w:rPr>
        <w:t xml:space="preserve"> </w:t>
      </w:r>
      <w:r>
        <w:rPr>
          <w:rFonts w:ascii="Times New Roman" w:hAnsi="Times New Roman" w:cs="Times New Roman"/>
          <w:sz w:val="22"/>
          <w:szCs w:val="22"/>
        </w:rPr>
        <w:t>–</w:t>
      </w:r>
      <w:r w:rsidRPr="004B2112">
        <w:rPr>
          <w:rFonts w:ascii="Times New Roman" w:hAnsi="Times New Roman" w:cs="Times New Roman"/>
          <w:sz w:val="22"/>
          <w:szCs w:val="22"/>
        </w:rPr>
        <w:t xml:space="preserve"> это метод добавления штрафа на модуль весов в целевую функцию при обучении модели, чтобы стимулировать разреженность весов и выполнение отбора признаков, приводящего к уменьшению числа значимых признаков и повышению интерпретируемости модели.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5F7"/>
    <w:multiLevelType w:val="hybridMultilevel"/>
    <w:tmpl w:val="24A2B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912F0E"/>
    <w:multiLevelType w:val="hybridMultilevel"/>
    <w:tmpl w:val="DC847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7B4842"/>
    <w:multiLevelType w:val="hybridMultilevel"/>
    <w:tmpl w:val="C39AA75A"/>
    <w:lvl w:ilvl="0" w:tplc="15BE9F8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1F64B4"/>
    <w:multiLevelType w:val="hybridMultilevel"/>
    <w:tmpl w:val="A9000AC6"/>
    <w:lvl w:ilvl="0" w:tplc="15BE9F8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D6649B"/>
    <w:multiLevelType w:val="hybridMultilevel"/>
    <w:tmpl w:val="D8C6CDC6"/>
    <w:lvl w:ilvl="0" w:tplc="0B145802">
      <w:start w:val="1"/>
      <w:numFmt w:val="decimal"/>
      <w:lvlText w:val="%1."/>
      <w:lvlJc w:val="left"/>
      <w:pPr>
        <w:ind w:left="-284" w:hanging="360"/>
      </w:pPr>
      <w:rPr>
        <w:rFonts w:hint="default"/>
      </w:rPr>
    </w:lvl>
    <w:lvl w:ilvl="1" w:tplc="04190019" w:tentative="1">
      <w:start w:val="1"/>
      <w:numFmt w:val="lowerLetter"/>
      <w:lvlText w:val="%2."/>
      <w:lvlJc w:val="left"/>
      <w:pPr>
        <w:ind w:left="436" w:hanging="360"/>
      </w:pPr>
    </w:lvl>
    <w:lvl w:ilvl="2" w:tplc="0419001B" w:tentative="1">
      <w:start w:val="1"/>
      <w:numFmt w:val="lowerRoman"/>
      <w:lvlText w:val="%3."/>
      <w:lvlJc w:val="right"/>
      <w:pPr>
        <w:ind w:left="1156" w:hanging="180"/>
      </w:pPr>
    </w:lvl>
    <w:lvl w:ilvl="3" w:tplc="0419000F" w:tentative="1">
      <w:start w:val="1"/>
      <w:numFmt w:val="decimal"/>
      <w:lvlText w:val="%4."/>
      <w:lvlJc w:val="left"/>
      <w:pPr>
        <w:ind w:left="1876" w:hanging="360"/>
      </w:pPr>
    </w:lvl>
    <w:lvl w:ilvl="4" w:tplc="04190019" w:tentative="1">
      <w:start w:val="1"/>
      <w:numFmt w:val="lowerLetter"/>
      <w:lvlText w:val="%5."/>
      <w:lvlJc w:val="left"/>
      <w:pPr>
        <w:ind w:left="2596" w:hanging="360"/>
      </w:pPr>
    </w:lvl>
    <w:lvl w:ilvl="5" w:tplc="0419001B" w:tentative="1">
      <w:start w:val="1"/>
      <w:numFmt w:val="lowerRoman"/>
      <w:lvlText w:val="%6."/>
      <w:lvlJc w:val="right"/>
      <w:pPr>
        <w:ind w:left="3316" w:hanging="180"/>
      </w:pPr>
    </w:lvl>
    <w:lvl w:ilvl="6" w:tplc="0419000F" w:tentative="1">
      <w:start w:val="1"/>
      <w:numFmt w:val="decimal"/>
      <w:lvlText w:val="%7."/>
      <w:lvlJc w:val="left"/>
      <w:pPr>
        <w:ind w:left="4036" w:hanging="360"/>
      </w:pPr>
    </w:lvl>
    <w:lvl w:ilvl="7" w:tplc="04190019" w:tentative="1">
      <w:start w:val="1"/>
      <w:numFmt w:val="lowerLetter"/>
      <w:lvlText w:val="%8."/>
      <w:lvlJc w:val="left"/>
      <w:pPr>
        <w:ind w:left="4756" w:hanging="360"/>
      </w:pPr>
    </w:lvl>
    <w:lvl w:ilvl="8" w:tplc="0419001B" w:tentative="1">
      <w:start w:val="1"/>
      <w:numFmt w:val="lowerRoman"/>
      <w:lvlText w:val="%9."/>
      <w:lvlJc w:val="right"/>
      <w:pPr>
        <w:ind w:left="5476" w:hanging="180"/>
      </w:pPr>
    </w:lvl>
  </w:abstractNum>
  <w:abstractNum w:abstractNumId="5" w15:restartNumberingAfterBreak="0">
    <w:nsid w:val="1090228A"/>
    <w:multiLevelType w:val="hybridMultilevel"/>
    <w:tmpl w:val="3AF647CC"/>
    <w:lvl w:ilvl="0" w:tplc="CC2A1FB6">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2E3C20"/>
    <w:multiLevelType w:val="hybridMultilevel"/>
    <w:tmpl w:val="AA40F6C8"/>
    <w:lvl w:ilvl="0" w:tplc="CC2A1FB6">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2C43BA"/>
    <w:multiLevelType w:val="hybridMultilevel"/>
    <w:tmpl w:val="4EC4373C"/>
    <w:lvl w:ilvl="0" w:tplc="25941F4E">
      <w:start w:val="1"/>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CF3C3C"/>
    <w:multiLevelType w:val="hybridMultilevel"/>
    <w:tmpl w:val="C980CD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7B37E0"/>
    <w:multiLevelType w:val="multilevel"/>
    <w:tmpl w:val="B8BA5F6E"/>
    <w:lvl w:ilvl="0">
      <w:start w:val="2"/>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5A63EAF"/>
    <w:multiLevelType w:val="multilevel"/>
    <w:tmpl w:val="FDE26B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2F5C46"/>
    <w:multiLevelType w:val="hybridMultilevel"/>
    <w:tmpl w:val="111A6F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153CAF"/>
    <w:multiLevelType w:val="hybridMultilevel"/>
    <w:tmpl w:val="6846E2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A334B5A"/>
    <w:multiLevelType w:val="hybridMultilevel"/>
    <w:tmpl w:val="177A16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B179D1"/>
    <w:multiLevelType w:val="hybridMultilevel"/>
    <w:tmpl w:val="2BFEF9E8"/>
    <w:lvl w:ilvl="0" w:tplc="FFFFFFF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EE2D3E"/>
    <w:multiLevelType w:val="hybridMultilevel"/>
    <w:tmpl w:val="76E47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51262CD"/>
    <w:multiLevelType w:val="hybridMultilevel"/>
    <w:tmpl w:val="5C84A194"/>
    <w:lvl w:ilvl="0" w:tplc="1DD004FC">
      <w:start w:val="1"/>
      <w:numFmt w:val="decimal"/>
      <w:lvlText w:val="[%1]"/>
      <w:lvlJc w:val="left"/>
      <w:pPr>
        <w:ind w:left="502" w:hanging="360"/>
      </w:pPr>
      <w:rPr>
        <w:rFonts w:ascii="Times New Roman" w:eastAsiaTheme="minorHAnsi" w:hAnsi="Times New Roman" w:cs="Times New Roman" w:hint="default"/>
      </w:rPr>
    </w:lvl>
    <w:lvl w:ilvl="1" w:tplc="B32A0888">
      <w:start w:val="1"/>
      <w:numFmt w:val="lowerLetter"/>
      <w:lvlText w:val="%2."/>
      <w:lvlJc w:val="left"/>
      <w:pPr>
        <w:ind w:left="768" w:hanging="360"/>
      </w:pPr>
    </w:lvl>
    <w:lvl w:ilvl="2" w:tplc="C83EA63A">
      <w:start w:val="1"/>
      <w:numFmt w:val="lowerRoman"/>
      <w:lvlText w:val="%3."/>
      <w:lvlJc w:val="right"/>
      <w:pPr>
        <w:ind w:left="1488" w:hanging="180"/>
      </w:pPr>
    </w:lvl>
    <w:lvl w:ilvl="3" w:tplc="96ACB1A6">
      <w:start w:val="1"/>
      <w:numFmt w:val="decimal"/>
      <w:lvlText w:val="%4."/>
      <w:lvlJc w:val="left"/>
      <w:pPr>
        <w:ind w:left="2208" w:hanging="360"/>
      </w:pPr>
    </w:lvl>
    <w:lvl w:ilvl="4" w:tplc="BFA840B2">
      <w:start w:val="1"/>
      <w:numFmt w:val="lowerLetter"/>
      <w:lvlText w:val="%5."/>
      <w:lvlJc w:val="left"/>
      <w:pPr>
        <w:ind w:left="2928" w:hanging="360"/>
      </w:pPr>
    </w:lvl>
    <w:lvl w:ilvl="5" w:tplc="3A04F896">
      <w:start w:val="1"/>
      <w:numFmt w:val="lowerRoman"/>
      <w:lvlText w:val="%6."/>
      <w:lvlJc w:val="right"/>
      <w:pPr>
        <w:ind w:left="3648" w:hanging="180"/>
      </w:pPr>
    </w:lvl>
    <w:lvl w:ilvl="6" w:tplc="2AFEB1CE">
      <w:start w:val="1"/>
      <w:numFmt w:val="decimal"/>
      <w:lvlText w:val="%7."/>
      <w:lvlJc w:val="left"/>
      <w:pPr>
        <w:ind w:left="4368" w:hanging="360"/>
      </w:pPr>
    </w:lvl>
    <w:lvl w:ilvl="7" w:tplc="C35E93DC">
      <w:start w:val="1"/>
      <w:numFmt w:val="lowerLetter"/>
      <w:lvlText w:val="%8."/>
      <w:lvlJc w:val="left"/>
      <w:pPr>
        <w:ind w:left="5088" w:hanging="360"/>
      </w:pPr>
    </w:lvl>
    <w:lvl w:ilvl="8" w:tplc="D3B2F97E">
      <w:start w:val="1"/>
      <w:numFmt w:val="lowerRoman"/>
      <w:lvlText w:val="%9."/>
      <w:lvlJc w:val="right"/>
      <w:pPr>
        <w:ind w:left="5808" w:hanging="180"/>
      </w:pPr>
    </w:lvl>
  </w:abstractNum>
  <w:abstractNum w:abstractNumId="17" w15:restartNumberingAfterBreak="0">
    <w:nsid w:val="2B453CE1"/>
    <w:multiLevelType w:val="hybridMultilevel"/>
    <w:tmpl w:val="471EE0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C660332"/>
    <w:multiLevelType w:val="hybridMultilevel"/>
    <w:tmpl w:val="888606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D572286"/>
    <w:multiLevelType w:val="hybridMultilevel"/>
    <w:tmpl w:val="7932DE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314B57"/>
    <w:multiLevelType w:val="hybridMultilevel"/>
    <w:tmpl w:val="E0F84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1F660D1"/>
    <w:multiLevelType w:val="multilevel"/>
    <w:tmpl w:val="21505D3C"/>
    <w:lvl w:ilvl="0">
      <w:start w:val="2"/>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15:restartNumberingAfterBreak="0">
    <w:nsid w:val="33962CBB"/>
    <w:multiLevelType w:val="hybridMultilevel"/>
    <w:tmpl w:val="E00E02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62276FC"/>
    <w:multiLevelType w:val="hybridMultilevel"/>
    <w:tmpl w:val="18ACEF0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67C709B"/>
    <w:multiLevelType w:val="hybridMultilevel"/>
    <w:tmpl w:val="2D7678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D4F46A6"/>
    <w:multiLevelType w:val="multilevel"/>
    <w:tmpl w:val="4290FCE4"/>
    <w:lvl w:ilvl="0">
      <w:start w:val="3"/>
      <w:numFmt w:val="decimal"/>
      <w:lvlText w:val="%1"/>
      <w:lvlJc w:val="left"/>
      <w:pPr>
        <w:ind w:left="375" w:hanging="375"/>
      </w:pPr>
      <w:rPr>
        <w:rFonts w:hint="default"/>
        <w:b/>
      </w:rPr>
    </w:lvl>
    <w:lvl w:ilvl="1">
      <w:start w:val="4"/>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15:restartNumberingAfterBreak="0">
    <w:nsid w:val="42E9363C"/>
    <w:multiLevelType w:val="multilevel"/>
    <w:tmpl w:val="50402E52"/>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b/>
        <w:bCs/>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7" w15:restartNumberingAfterBreak="0">
    <w:nsid w:val="46C07714"/>
    <w:multiLevelType w:val="hybridMultilevel"/>
    <w:tmpl w:val="5148C3EE"/>
    <w:lvl w:ilvl="0" w:tplc="7D5A790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8274BCD"/>
    <w:multiLevelType w:val="hybridMultilevel"/>
    <w:tmpl w:val="E51C05E0"/>
    <w:lvl w:ilvl="0" w:tplc="878C7726">
      <w:start w:val="1"/>
      <w:numFmt w:val="decimal"/>
      <w:lvlText w:val="[%1] "/>
      <w:lvlJc w:val="left"/>
      <w:pPr>
        <w:ind w:left="360" w:hanging="360"/>
      </w:pPr>
      <w:rPr>
        <w:rFonts w:ascii="Times New Roman" w:eastAsiaTheme="minorHAnsi"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48B51E4A"/>
    <w:multiLevelType w:val="hybridMultilevel"/>
    <w:tmpl w:val="72F49A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961511D"/>
    <w:multiLevelType w:val="hybridMultilevel"/>
    <w:tmpl w:val="A9A49D8E"/>
    <w:lvl w:ilvl="0" w:tplc="7974F62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CF216E4"/>
    <w:multiLevelType w:val="hybridMultilevel"/>
    <w:tmpl w:val="A13C08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FE1335B"/>
    <w:multiLevelType w:val="hybridMultilevel"/>
    <w:tmpl w:val="453C99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17778AB"/>
    <w:multiLevelType w:val="hybridMultilevel"/>
    <w:tmpl w:val="1DF6B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1CA7589"/>
    <w:multiLevelType w:val="hybridMultilevel"/>
    <w:tmpl w:val="B518F578"/>
    <w:lvl w:ilvl="0" w:tplc="7A0CB15C">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219454F"/>
    <w:multiLevelType w:val="hybridMultilevel"/>
    <w:tmpl w:val="5A223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22F1147"/>
    <w:multiLevelType w:val="multilevel"/>
    <w:tmpl w:val="D99A7CC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77F77FD"/>
    <w:multiLevelType w:val="hybridMultilevel"/>
    <w:tmpl w:val="5A107730"/>
    <w:lvl w:ilvl="0" w:tplc="04190001">
      <w:start w:val="1"/>
      <w:numFmt w:val="bullet"/>
      <w:lvlText w:val=""/>
      <w:lvlJc w:val="left"/>
      <w:pPr>
        <w:ind w:left="786" w:hanging="360"/>
      </w:pPr>
      <w:rPr>
        <w:rFonts w:ascii="Symbol" w:hAnsi="Symbol"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8" w15:restartNumberingAfterBreak="0">
    <w:nsid w:val="5E925559"/>
    <w:multiLevelType w:val="hybridMultilevel"/>
    <w:tmpl w:val="04F8FB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F884152"/>
    <w:multiLevelType w:val="hybridMultilevel"/>
    <w:tmpl w:val="30F6C9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00278B6"/>
    <w:multiLevelType w:val="hybridMultilevel"/>
    <w:tmpl w:val="9C4C9D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16231CA"/>
    <w:multiLevelType w:val="hybridMultilevel"/>
    <w:tmpl w:val="267020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1851E0"/>
    <w:multiLevelType w:val="hybridMultilevel"/>
    <w:tmpl w:val="A70ADA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41C6313"/>
    <w:multiLevelType w:val="multilevel"/>
    <w:tmpl w:val="8FCCF3C4"/>
    <w:lvl w:ilvl="0">
      <w:start w:val="2"/>
      <w:numFmt w:val="decimal"/>
      <w:lvlText w:val="%1."/>
      <w:lvlJc w:val="left"/>
      <w:pPr>
        <w:ind w:left="450" w:hanging="450"/>
      </w:pPr>
      <w:rPr>
        <w:rFonts w:hint="default"/>
      </w:rPr>
    </w:lvl>
    <w:lvl w:ilvl="1">
      <w:start w:val="1"/>
      <w:numFmt w:val="decimal"/>
      <w:lvlText w:val="%1.%2."/>
      <w:lvlJc w:val="left"/>
      <w:pPr>
        <w:ind w:left="1800" w:hanging="720"/>
      </w:pPr>
      <w:rPr>
        <w:rFonts w:hint="default"/>
        <w:b/>
        <w:bCs/>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4" w15:restartNumberingAfterBreak="0">
    <w:nsid w:val="681A7095"/>
    <w:multiLevelType w:val="hybridMultilevel"/>
    <w:tmpl w:val="4D169F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D233360"/>
    <w:multiLevelType w:val="hybridMultilevel"/>
    <w:tmpl w:val="C3980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00716E0"/>
    <w:multiLevelType w:val="multilevel"/>
    <w:tmpl w:val="783277E2"/>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7" w15:restartNumberingAfterBreak="0">
    <w:nsid w:val="74397948"/>
    <w:multiLevelType w:val="hybridMultilevel"/>
    <w:tmpl w:val="A9A49D8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A7101A7"/>
    <w:multiLevelType w:val="hybridMultilevel"/>
    <w:tmpl w:val="E12632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B6115B9"/>
    <w:multiLevelType w:val="hybridMultilevel"/>
    <w:tmpl w:val="F74837CE"/>
    <w:lvl w:ilvl="0" w:tplc="C05621B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0" w15:restartNumberingAfterBreak="0">
    <w:nsid w:val="7C2026F0"/>
    <w:multiLevelType w:val="hybridMultilevel"/>
    <w:tmpl w:val="F0684444"/>
    <w:lvl w:ilvl="0" w:tplc="CC2A1FB6">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C3A1300"/>
    <w:multiLevelType w:val="hybridMultilevel"/>
    <w:tmpl w:val="0EE00B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F2E5A22"/>
    <w:multiLevelType w:val="hybridMultilevel"/>
    <w:tmpl w:val="31109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FBB76E1"/>
    <w:multiLevelType w:val="hybridMultilevel"/>
    <w:tmpl w:val="D6285B58"/>
    <w:lvl w:ilvl="0" w:tplc="CC2A1FB6">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48572178">
    <w:abstractNumId w:val="39"/>
  </w:num>
  <w:num w:numId="2" w16cid:durableId="482504708">
    <w:abstractNumId w:val="13"/>
  </w:num>
  <w:num w:numId="3" w16cid:durableId="525025754">
    <w:abstractNumId w:val="38"/>
  </w:num>
  <w:num w:numId="4" w16cid:durableId="1229536599">
    <w:abstractNumId w:val="16"/>
  </w:num>
  <w:num w:numId="5" w16cid:durableId="1991860545">
    <w:abstractNumId w:val="28"/>
  </w:num>
  <w:num w:numId="6" w16cid:durableId="381488629">
    <w:abstractNumId w:val="12"/>
  </w:num>
  <w:num w:numId="7" w16cid:durableId="1735007779">
    <w:abstractNumId w:val="41"/>
  </w:num>
  <w:num w:numId="8" w16cid:durableId="1809009313">
    <w:abstractNumId w:val="35"/>
  </w:num>
  <w:num w:numId="9" w16cid:durableId="1048188545">
    <w:abstractNumId w:val="3"/>
  </w:num>
  <w:num w:numId="10" w16cid:durableId="2101441934">
    <w:abstractNumId w:val="2"/>
  </w:num>
  <w:num w:numId="11" w16cid:durableId="723913240">
    <w:abstractNumId w:val="53"/>
  </w:num>
  <w:num w:numId="12" w16cid:durableId="244924303">
    <w:abstractNumId w:val="6"/>
  </w:num>
  <w:num w:numId="13" w16cid:durableId="217131180">
    <w:abstractNumId w:val="50"/>
  </w:num>
  <w:num w:numId="14" w16cid:durableId="1228414737">
    <w:abstractNumId w:val="5"/>
  </w:num>
  <w:num w:numId="15" w16cid:durableId="1613900877">
    <w:abstractNumId w:val="32"/>
  </w:num>
  <w:num w:numId="16" w16cid:durableId="1471901400">
    <w:abstractNumId w:val="18"/>
  </w:num>
  <w:num w:numId="17" w16cid:durableId="1346983207">
    <w:abstractNumId w:val="20"/>
  </w:num>
  <w:num w:numId="18" w16cid:durableId="1734157267">
    <w:abstractNumId w:val="52"/>
  </w:num>
  <w:num w:numId="19" w16cid:durableId="1811707696">
    <w:abstractNumId w:val="24"/>
  </w:num>
  <w:num w:numId="20" w16cid:durableId="302275449">
    <w:abstractNumId w:val="0"/>
  </w:num>
  <w:num w:numId="21" w16cid:durableId="1742170754">
    <w:abstractNumId w:val="33"/>
  </w:num>
  <w:num w:numId="22" w16cid:durableId="791631722">
    <w:abstractNumId w:val="30"/>
  </w:num>
  <w:num w:numId="23" w16cid:durableId="80031992">
    <w:abstractNumId w:val="47"/>
  </w:num>
  <w:num w:numId="24" w16cid:durableId="8217585">
    <w:abstractNumId w:val="45"/>
  </w:num>
  <w:num w:numId="25" w16cid:durableId="430442744">
    <w:abstractNumId w:val="29"/>
  </w:num>
  <w:num w:numId="26" w16cid:durableId="834223050">
    <w:abstractNumId w:val="1"/>
  </w:num>
  <w:num w:numId="27" w16cid:durableId="167210982">
    <w:abstractNumId w:val="11"/>
  </w:num>
  <w:num w:numId="28" w16cid:durableId="1120145666">
    <w:abstractNumId w:val="26"/>
  </w:num>
  <w:num w:numId="29" w16cid:durableId="977412855">
    <w:abstractNumId w:val="25"/>
  </w:num>
  <w:num w:numId="30" w16cid:durableId="1280378887">
    <w:abstractNumId w:val="48"/>
  </w:num>
  <w:num w:numId="31" w16cid:durableId="1202399140">
    <w:abstractNumId w:val="51"/>
  </w:num>
  <w:num w:numId="32" w16cid:durableId="785123231">
    <w:abstractNumId w:val="15"/>
  </w:num>
  <w:num w:numId="33" w16cid:durableId="1199009757">
    <w:abstractNumId w:val="19"/>
  </w:num>
  <w:num w:numId="34" w16cid:durableId="549613799">
    <w:abstractNumId w:val="44"/>
  </w:num>
  <w:num w:numId="35" w16cid:durableId="2133740487">
    <w:abstractNumId w:val="40"/>
  </w:num>
  <w:num w:numId="36" w16cid:durableId="1045981113">
    <w:abstractNumId w:val="14"/>
  </w:num>
  <w:num w:numId="37" w16cid:durableId="1505363644">
    <w:abstractNumId w:val="7"/>
  </w:num>
  <w:num w:numId="38" w16cid:durableId="1973099069">
    <w:abstractNumId w:val="34"/>
  </w:num>
  <w:num w:numId="39" w16cid:durableId="1275676299">
    <w:abstractNumId w:val="23"/>
  </w:num>
  <w:num w:numId="40" w16cid:durableId="947083495">
    <w:abstractNumId w:val="22"/>
  </w:num>
  <w:num w:numId="41" w16cid:durableId="1044594270">
    <w:abstractNumId w:val="8"/>
  </w:num>
  <w:num w:numId="42" w16cid:durableId="376587069">
    <w:abstractNumId w:val="31"/>
  </w:num>
  <w:num w:numId="43" w16cid:durableId="242421358">
    <w:abstractNumId w:val="43"/>
  </w:num>
  <w:num w:numId="44" w16cid:durableId="23867587">
    <w:abstractNumId w:val="21"/>
  </w:num>
  <w:num w:numId="45" w16cid:durableId="1272666173">
    <w:abstractNumId w:val="42"/>
  </w:num>
  <w:num w:numId="46" w16cid:durableId="1229805677">
    <w:abstractNumId w:val="4"/>
  </w:num>
  <w:num w:numId="47" w16cid:durableId="1361082031">
    <w:abstractNumId w:val="49"/>
  </w:num>
  <w:num w:numId="48" w16cid:durableId="1991983359">
    <w:abstractNumId w:val="37"/>
  </w:num>
  <w:num w:numId="49" w16cid:durableId="1473861342">
    <w:abstractNumId w:val="10"/>
  </w:num>
  <w:num w:numId="50" w16cid:durableId="621956665">
    <w:abstractNumId w:val="17"/>
  </w:num>
  <w:num w:numId="51" w16cid:durableId="132871417">
    <w:abstractNumId w:val="27"/>
  </w:num>
  <w:num w:numId="52" w16cid:durableId="1455171407">
    <w:abstractNumId w:val="46"/>
  </w:num>
  <w:num w:numId="53" w16cid:durableId="760641008">
    <w:abstractNumId w:val="9"/>
  </w:num>
  <w:num w:numId="54" w16cid:durableId="23902186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CF7"/>
    <w:rsid w:val="000003BB"/>
    <w:rsid w:val="00001165"/>
    <w:rsid w:val="000074FE"/>
    <w:rsid w:val="000136B2"/>
    <w:rsid w:val="00013ECA"/>
    <w:rsid w:val="00014F18"/>
    <w:rsid w:val="0001507B"/>
    <w:rsid w:val="000174F5"/>
    <w:rsid w:val="00022935"/>
    <w:rsid w:val="00022C2F"/>
    <w:rsid w:val="000262E9"/>
    <w:rsid w:val="00026582"/>
    <w:rsid w:val="00026E74"/>
    <w:rsid w:val="0003006E"/>
    <w:rsid w:val="0003653E"/>
    <w:rsid w:val="000417B2"/>
    <w:rsid w:val="000430F6"/>
    <w:rsid w:val="00045EEB"/>
    <w:rsid w:val="000555E1"/>
    <w:rsid w:val="000557E3"/>
    <w:rsid w:val="00055E0C"/>
    <w:rsid w:val="00063177"/>
    <w:rsid w:val="00064CFA"/>
    <w:rsid w:val="000664D6"/>
    <w:rsid w:val="00066829"/>
    <w:rsid w:val="00071705"/>
    <w:rsid w:val="00072BC5"/>
    <w:rsid w:val="00072C9C"/>
    <w:rsid w:val="000769FB"/>
    <w:rsid w:val="000779C4"/>
    <w:rsid w:val="000800A4"/>
    <w:rsid w:val="00082F1D"/>
    <w:rsid w:val="00085BDD"/>
    <w:rsid w:val="00086FBC"/>
    <w:rsid w:val="000A0A8C"/>
    <w:rsid w:val="000A2400"/>
    <w:rsid w:val="000B1120"/>
    <w:rsid w:val="000B3BC6"/>
    <w:rsid w:val="000C6807"/>
    <w:rsid w:val="000C795D"/>
    <w:rsid w:val="000D0CFE"/>
    <w:rsid w:val="000E324A"/>
    <w:rsid w:val="000E58A5"/>
    <w:rsid w:val="000E67D9"/>
    <w:rsid w:val="000E6C37"/>
    <w:rsid w:val="000E7787"/>
    <w:rsid w:val="000F266E"/>
    <w:rsid w:val="000F4F38"/>
    <w:rsid w:val="000F5837"/>
    <w:rsid w:val="000F60B4"/>
    <w:rsid w:val="000F6340"/>
    <w:rsid w:val="000F731E"/>
    <w:rsid w:val="0010357A"/>
    <w:rsid w:val="001037FD"/>
    <w:rsid w:val="00106735"/>
    <w:rsid w:val="00110168"/>
    <w:rsid w:val="00112948"/>
    <w:rsid w:val="00122309"/>
    <w:rsid w:val="00123AF0"/>
    <w:rsid w:val="001326D6"/>
    <w:rsid w:val="00146BB5"/>
    <w:rsid w:val="00147B12"/>
    <w:rsid w:val="0015199E"/>
    <w:rsid w:val="001621EC"/>
    <w:rsid w:val="00163672"/>
    <w:rsid w:val="0016481B"/>
    <w:rsid w:val="00164FEB"/>
    <w:rsid w:val="0016528F"/>
    <w:rsid w:val="00172F56"/>
    <w:rsid w:val="0018298E"/>
    <w:rsid w:val="001854C2"/>
    <w:rsid w:val="0018706B"/>
    <w:rsid w:val="00190B10"/>
    <w:rsid w:val="0019551B"/>
    <w:rsid w:val="001A0484"/>
    <w:rsid w:val="001A3032"/>
    <w:rsid w:val="001A3294"/>
    <w:rsid w:val="001A4D78"/>
    <w:rsid w:val="001A6045"/>
    <w:rsid w:val="001B35C0"/>
    <w:rsid w:val="001C2A4A"/>
    <w:rsid w:val="001D5C41"/>
    <w:rsid w:val="001E0CAA"/>
    <w:rsid w:val="00202E5B"/>
    <w:rsid w:val="00204668"/>
    <w:rsid w:val="00206624"/>
    <w:rsid w:val="00207A07"/>
    <w:rsid w:val="00210006"/>
    <w:rsid w:val="00210926"/>
    <w:rsid w:val="0021624E"/>
    <w:rsid w:val="00220A57"/>
    <w:rsid w:val="00227F91"/>
    <w:rsid w:val="002324FB"/>
    <w:rsid w:val="0023338A"/>
    <w:rsid w:val="0023483D"/>
    <w:rsid w:val="00243A3B"/>
    <w:rsid w:val="00244421"/>
    <w:rsid w:val="0024574B"/>
    <w:rsid w:val="00253CFD"/>
    <w:rsid w:val="002545CD"/>
    <w:rsid w:val="00260110"/>
    <w:rsid w:val="00271C66"/>
    <w:rsid w:val="00274852"/>
    <w:rsid w:val="00274D80"/>
    <w:rsid w:val="002776A9"/>
    <w:rsid w:val="0028092E"/>
    <w:rsid w:val="00280AF9"/>
    <w:rsid w:val="0028617B"/>
    <w:rsid w:val="0028645E"/>
    <w:rsid w:val="00287E42"/>
    <w:rsid w:val="00287F75"/>
    <w:rsid w:val="00293CA6"/>
    <w:rsid w:val="00295DB4"/>
    <w:rsid w:val="002A1985"/>
    <w:rsid w:val="002A4DC6"/>
    <w:rsid w:val="002B23A7"/>
    <w:rsid w:val="002B5257"/>
    <w:rsid w:val="002B557F"/>
    <w:rsid w:val="002B60D4"/>
    <w:rsid w:val="002C7215"/>
    <w:rsid w:val="002D2348"/>
    <w:rsid w:val="002D45BB"/>
    <w:rsid w:val="002D7A45"/>
    <w:rsid w:val="002E37EF"/>
    <w:rsid w:val="002E5449"/>
    <w:rsid w:val="002E66DA"/>
    <w:rsid w:val="002E6B89"/>
    <w:rsid w:val="002F2973"/>
    <w:rsid w:val="00301EC6"/>
    <w:rsid w:val="0030443D"/>
    <w:rsid w:val="0032115E"/>
    <w:rsid w:val="00326306"/>
    <w:rsid w:val="0032634B"/>
    <w:rsid w:val="003277F3"/>
    <w:rsid w:val="00332BA1"/>
    <w:rsid w:val="00333160"/>
    <w:rsid w:val="00341432"/>
    <w:rsid w:val="0034277E"/>
    <w:rsid w:val="00344B10"/>
    <w:rsid w:val="003460B4"/>
    <w:rsid w:val="00350DFA"/>
    <w:rsid w:val="003625FA"/>
    <w:rsid w:val="003632C1"/>
    <w:rsid w:val="0037106A"/>
    <w:rsid w:val="00374329"/>
    <w:rsid w:val="003875DE"/>
    <w:rsid w:val="0039033C"/>
    <w:rsid w:val="00393FFC"/>
    <w:rsid w:val="0039438D"/>
    <w:rsid w:val="00395A79"/>
    <w:rsid w:val="00396B72"/>
    <w:rsid w:val="003A6DF1"/>
    <w:rsid w:val="003B17C9"/>
    <w:rsid w:val="003B6F8F"/>
    <w:rsid w:val="003C0102"/>
    <w:rsid w:val="003C4EC5"/>
    <w:rsid w:val="003C4FC4"/>
    <w:rsid w:val="003C51A9"/>
    <w:rsid w:val="003C5673"/>
    <w:rsid w:val="003C5B4B"/>
    <w:rsid w:val="003D1458"/>
    <w:rsid w:val="003E0C32"/>
    <w:rsid w:val="003E51E5"/>
    <w:rsid w:val="003E5D48"/>
    <w:rsid w:val="003F7991"/>
    <w:rsid w:val="00405ADA"/>
    <w:rsid w:val="00415C89"/>
    <w:rsid w:val="0041768C"/>
    <w:rsid w:val="00421A24"/>
    <w:rsid w:val="00431072"/>
    <w:rsid w:val="00437BC4"/>
    <w:rsid w:val="00443440"/>
    <w:rsid w:val="00446C00"/>
    <w:rsid w:val="00450F17"/>
    <w:rsid w:val="0045545D"/>
    <w:rsid w:val="004568C0"/>
    <w:rsid w:val="004573E6"/>
    <w:rsid w:val="00464238"/>
    <w:rsid w:val="004663C0"/>
    <w:rsid w:val="00471078"/>
    <w:rsid w:val="004770A6"/>
    <w:rsid w:val="00477D20"/>
    <w:rsid w:val="0048153A"/>
    <w:rsid w:val="00486B7F"/>
    <w:rsid w:val="004926DE"/>
    <w:rsid w:val="00495B0D"/>
    <w:rsid w:val="004A184F"/>
    <w:rsid w:val="004A3086"/>
    <w:rsid w:val="004B2112"/>
    <w:rsid w:val="004B4C26"/>
    <w:rsid w:val="004C1448"/>
    <w:rsid w:val="004C1775"/>
    <w:rsid w:val="004C43C0"/>
    <w:rsid w:val="004C69B8"/>
    <w:rsid w:val="004D37B1"/>
    <w:rsid w:val="004D7640"/>
    <w:rsid w:val="004E02D4"/>
    <w:rsid w:val="004E12F0"/>
    <w:rsid w:val="004E1EE2"/>
    <w:rsid w:val="004E2DF3"/>
    <w:rsid w:val="004E3A6F"/>
    <w:rsid w:val="004E40E4"/>
    <w:rsid w:val="004E4BE3"/>
    <w:rsid w:val="004F1605"/>
    <w:rsid w:val="00502AE5"/>
    <w:rsid w:val="00503244"/>
    <w:rsid w:val="00503E83"/>
    <w:rsid w:val="00504111"/>
    <w:rsid w:val="0050746A"/>
    <w:rsid w:val="00510588"/>
    <w:rsid w:val="00513472"/>
    <w:rsid w:val="00516A76"/>
    <w:rsid w:val="005241B6"/>
    <w:rsid w:val="005257BA"/>
    <w:rsid w:val="0052753A"/>
    <w:rsid w:val="005338BA"/>
    <w:rsid w:val="00535A7F"/>
    <w:rsid w:val="005365B6"/>
    <w:rsid w:val="005379A8"/>
    <w:rsid w:val="0054188B"/>
    <w:rsid w:val="00541E9C"/>
    <w:rsid w:val="005503F8"/>
    <w:rsid w:val="00552043"/>
    <w:rsid w:val="00552E89"/>
    <w:rsid w:val="00554DE1"/>
    <w:rsid w:val="00555159"/>
    <w:rsid w:val="00555E1E"/>
    <w:rsid w:val="005609E9"/>
    <w:rsid w:val="00563DC2"/>
    <w:rsid w:val="00565226"/>
    <w:rsid w:val="00570B89"/>
    <w:rsid w:val="00571E5A"/>
    <w:rsid w:val="00572176"/>
    <w:rsid w:val="00572593"/>
    <w:rsid w:val="00572645"/>
    <w:rsid w:val="00575F6C"/>
    <w:rsid w:val="00583DB3"/>
    <w:rsid w:val="00590322"/>
    <w:rsid w:val="005903A3"/>
    <w:rsid w:val="005A14E9"/>
    <w:rsid w:val="005A4F91"/>
    <w:rsid w:val="005B101E"/>
    <w:rsid w:val="005B43DA"/>
    <w:rsid w:val="005B7348"/>
    <w:rsid w:val="005D0CA3"/>
    <w:rsid w:val="005D1405"/>
    <w:rsid w:val="005D320B"/>
    <w:rsid w:val="005D70F8"/>
    <w:rsid w:val="005E4B2A"/>
    <w:rsid w:val="005E5C22"/>
    <w:rsid w:val="005E64FC"/>
    <w:rsid w:val="005E6B32"/>
    <w:rsid w:val="005F10CB"/>
    <w:rsid w:val="005F13B6"/>
    <w:rsid w:val="005F1AE0"/>
    <w:rsid w:val="005F2245"/>
    <w:rsid w:val="005F33C6"/>
    <w:rsid w:val="0060155A"/>
    <w:rsid w:val="00601CDF"/>
    <w:rsid w:val="006058F5"/>
    <w:rsid w:val="006144D4"/>
    <w:rsid w:val="006167E3"/>
    <w:rsid w:val="00617CF7"/>
    <w:rsid w:val="006242A2"/>
    <w:rsid w:val="0062493A"/>
    <w:rsid w:val="006256A0"/>
    <w:rsid w:val="0063035E"/>
    <w:rsid w:val="00630DA0"/>
    <w:rsid w:val="006365D9"/>
    <w:rsid w:val="0064268C"/>
    <w:rsid w:val="006431B8"/>
    <w:rsid w:val="00644B9A"/>
    <w:rsid w:val="0064624E"/>
    <w:rsid w:val="00650121"/>
    <w:rsid w:val="00653D78"/>
    <w:rsid w:val="00656CDC"/>
    <w:rsid w:val="0066008E"/>
    <w:rsid w:val="00671021"/>
    <w:rsid w:val="00673FF4"/>
    <w:rsid w:val="00674A99"/>
    <w:rsid w:val="00675349"/>
    <w:rsid w:val="00680E40"/>
    <w:rsid w:val="0068379A"/>
    <w:rsid w:val="00696F31"/>
    <w:rsid w:val="006A1189"/>
    <w:rsid w:val="006A710D"/>
    <w:rsid w:val="006A7E1E"/>
    <w:rsid w:val="006B7A23"/>
    <w:rsid w:val="006C0D54"/>
    <w:rsid w:val="006C3DEB"/>
    <w:rsid w:val="006D4C3F"/>
    <w:rsid w:val="006D5FA8"/>
    <w:rsid w:val="006E2FE1"/>
    <w:rsid w:val="006E4473"/>
    <w:rsid w:val="006E5390"/>
    <w:rsid w:val="006E79B5"/>
    <w:rsid w:val="006F091A"/>
    <w:rsid w:val="006F2AF8"/>
    <w:rsid w:val="006F2F52"/>
    <w:rsid w:val="00701CBD"/>
    <w:rsid w:val="00701DD1"/>
    <w:rsid w:val="0070328A"/>
    <w:rsid w:val="00703F69"/>
    <w:rsid w:val="00704A10"/>
    <w:rsid w:val="00713C95"/>
    <w:rsid w:val="00720B22"/>
    <w:rsid w:val="007265A9"/>
    <w:rsid w:val="00730932"/>
    <w:rsid w:val="00742558"/>
    <w:rsid w:val="007502ED"/>
    <w:rsid w:val="00750E79"/>
    <w:rsid w:val="007525F7"/>
    <w:rsid w:val="00753A50"/>
    <w:rsid w:val="00757EEB"/>
    <w:rsid w:val="00763157"/>
    <w:rsid w:val="00764F71"/>
    <w:rsid w:val="00770BC7"/>
    <w:rsid w:val="007743CA"/>
    <w:rsid w:val="007812E5"/>
    <w:rsid w:val="007825AC"/>
    <w:rsid w:val="00785E4D"/>
    <w:rsid w:val="00786A4A"/>
    <w:rsid w:val="00786A6B"/>
    <w:rsid w:val="00787284"/>
    <w:rsid w:val="00787770"/>
    <w:rsid w:val="007908D5"/>
    <w:rsid w:val="00794930"/>
    <w:rsid w:val="007A2597"/>
    <w:rsid w:val="007A4E7D"/>
    <w:rsid w:val="007B286B"/>
    <w:rsid w:val="007B5908"/>
    <w:rsid w:val="007B6EA0"/>
    <w:rsid w:val="007C4F8B"/>
    <w:rsid w:val="007D3705"/>
    <w:rsid w:val="007D3CA6"/>
    <w:rsid w:val="007E41EF"/>
    <w:rsid w:val="007E4B07"/>
    <w:rsid w:val="007E4F34"/>
    <w:rsid w:val="007E5022"/>
    <w:rsid w:val="007E5634"/>
    <w:rsid w:val="007F1779"/>
    <w:rsid w:val="007F231C"/>
    <w:rsid w:val="007F5B4C"/>
    <w:rsid w:val="007F5E20"/>
    <w:rsid w:val="007F7118"/>
    <w:rsid w:val="00802502"/>
    <w:rsid w:val="00803C45"/>
    <w:rsid w:val="00806FAF"/>
    <w:rsid w:val="00811F6A"/>
    <w:rsid w:val="008255B3"/>
    <w:rsid w:val="00825DEA"/>
    <w:rsid w:val="00832E88"/>
    <w:rsid w:val="00835244"/>
    <w:rsid w:val="00842FF1"/>
    <w:rsid w:val="00843729"/>
    <w:rsid w:val="008527F3"/>
    <w:rsid w:val="00855666"/>
    <w:rsid w:val="00861F64"/>
    <w:rsid w:val="00862AB9"/>
    <w:rsid w:val="00862C8D"/>
    <w:rsid w:val="00872D3E"/>
    <w:rsid w:val="00876F49"/>
    <w:rsid w:val="008810E9"/>
    <w:rsid w:val="00881BC0"/>
    <w:rsid w:val="0089199E"/>
    <w:rsid w:val="00896AF1"/>
    <w:rsid w:val="008A53A4"/>
    <w:rsid w:val="008B08F0"/>
    <w:rsid w:val="008B1CBB"/>
    <w:rsid w:val="008B3B13"/>
    <w:rsid w:val="008B5307"/>
    <w:rsid w:val="008B7D3F"/>
    <w:rsid w:val="008C640C"/>
    <w:rsid w:val="008C6F0B"/>
    <w:rsid w:val="008D15EF"/>
    <w:rsid w:val="008D2A97"/>
    <w:rsid w:val="008E108F"/>
    <w:rsid w:val="008E2BF5"/>
    <w:rsid w:val="008E6436"/>
    <w:rsid w:val="008F0499"/>
    <w:rsid w:val="008F0A89"/>
    <w:rsid w:val="008F5A58"/>
    <w:rsid w:val="00904609"/>
    <w:rsid w:val="009076F9"/>
    <w:rsid w:val="0091364D"/>
    <w:rsid w:val="00921F10"/>
    <w:rsid w:val="00934075"/>
    <w:rsid w:val="00935A1F"/>
    <w:rsid w:val="00937623"/>
    <w:rsid w:val="0094054B"/>
    <w:rsid w:val="00941C30"/>
    <w:rsid w:val="009431E2"/>
    <w:rsid w:val="00950EEE"/>
    <w:rsid w:val="00952273"/>
    <w:rsid w:val="00954488"/>
    <w:rsid w:val="0095451C"/>
    <w:rsid w:val="009608B8"/>
    <w:rsid w:val="009630B7"/>
    <w:rsid w:val="0096717B"/>
    <w:rsid w:val="00970CE8"/>
    <w:rsid w:val="0097660F"/>
    <w:rsid w:val="00976AEC"/>
    <w:rsid w:val="00981991"/>
    <w:rsid w:val="0098510D"/>
    <w:rsid w:val="0098651A"/>
    <w:rsid w:val="00990C13"/>
    <w:rsid w:val="009A00FB"/>
    <w:rsid w:val="009A1BA2"/>
    <w:rsid w:val="009A2A56"/>
    <w:rsid w:val="009A2BDE"/>
    <w:rsid w:val="009A518C"/>
    <w:rsid w:val="009B48CF"/>
    <w:rsid w:val="009B60D1"/>
    <w:rsid w:val="009B6D52"/>
    <w:rsid w:val="009B713E"/>
    <w:rsid w:val="009C1351"/>
    <w:rsid w:val="009C246C"/>
    <w:rsid w:val="009C58CF"/>
    <w:rsid w:val="009C7629"/>
    <w:rsid w:val="009D0CBA"/>
    <w:rsid w:val="009D7190"/>
    <w:rsid w:val="009E074A"/>
    <w:rsid w:val="009E1796"/>
    <w:rsid w:val="009E1B6C"/>
    <w:rsid w:val="009E57BA"/>
    <w:rsid w:val="009E6F96"/>
    <w:rsid w:val="009E70E3"/>
    <w:rsid w:val="009F6605"/>
    <w:rsid w:val="00A0426F"/>
    <w:rsid w:val="00A05540"/>
    <w:rsid w:val="00A0729A"/>
    <w:rsid w:val="00A10F30"/>
    <w:rsid w:val="00A12317"/>
    <w:rsid w:val="00A1251E"/>
    <w:rsid w:val="00A20141"/>
    <w:rsid w:val="00A21D58"/>
    <w:rsid w:val="00A27FA6"/>
    <w:rsid w:val="00A330C4"/>
    <w:rsid w:val="00A334A5"/>
    <w:rsid w:val="00A3459E"/>
    <w:rsid w:val="00A41EF6"/>
    <w:rsid w:val="00A471B9"/>
    <w:rsid w:val="00A5566F"/>
    <w:rsid w:val="00A63A1F"/>
    <w:rsid w:val="00A6410A"/>
    <w:rsid w:val="00A66B96"/>
    <w:rsid w:val="00A773E3"/>
    <w:rsid w:val="00A77C35"/>
    <w:rsid w:val="00A81B22"/>
    <w:rsid w:val="00A82826"/>
    <w:rsid w:val="00A83FA8"/>
    <w:rsid w:val="00A84A74"/>
    <w:rsid w:val="00A85163"/>
    <w:rsid w:val="00A855B7"/>
    <w:rsid w:val="00A900F5"/>
    <w:rsid w:val="00A93D48"/>
    <w:rsid w:val="00A94635"/>
    <w:rsid w:val="00AA158B"/>
    <w:rsid w:val="00AA4B15"/>
    <w:rsid w:val="00AA5949"/>
    <w:rsid w:val="00AB0233"/>
    <w:rsid w:val="00AB1EAF"/>
    <w:rsid w:val="00AB2465"/>
    <w:rsid w:val="00AB2AA0"/>
    <w:rsid w:val="00AC6E68"/>
    <w:rsid w:val="00AD05C7"/>
    <w:rsid w:val="00AE022C"/>
    <w:rsid w:val="00AE0314"/>
    <w:rsid w:val="00AE7383"/>
    <w:rsid w:val="00AE7B8D"/>
    <w:rsid w:val="00AF790C"/>
    <w:rsid w:val="00B04354"/>
    <w:rsid w:val="00B049D2"/>
    <w:rsid w:val="00B14618"/>
    <w:rsid w:val="00B15C4B"/>
    <w:rsid w:val="00B22234"/>
    <w:rsid w:val="00B340FD"/>
    <w:rsid w:val="00B37F21"/>
    <w:rsid w:val="00B4001A"/>
    <w:rsid w:val="00B42250"/>
    <w:rsid w:val="00B47DFC"/>
    <w:rsid w:val="00B639A5"/>
    <w:rsid w:val="00B6760E"/>
    <w:rsid w:val="00B67BDD"/>
    <w:rsid w:val="00B717BF"/>
    <w:rsid w:val="00B8388B"/>
    <w:rsid w:val="00B84C84"/>
    <w:rsid w:val="00B87324"/>
    <w:rsid w:val="00B90A04"/>
    <w:rsid w:val="00B91798"/>
    <w:rsid w:val="00B94392"/>
    <w:rsid w:val="00B96236"/>
    <w:rsid w:val="00BA4017"/>
    <w:rsid w:val="00BA4916"/>
    <w:rsid w:val="00BA7B51"/>
    <w:rsid w:val="00BC1FBE"/>
    <w:rsid w:val="00BC2841"/>
    <w:rsid w:val="00BC2926"/>
    <w:rsid w:val="00BC30EC"/>
    <w:rsid w:val="00BC513B"/>
    <w:rsid w:val="00BC5919"/>
    <w:rsid w:val="00BD2303"/>
    <w:rsid w:val="00BD2673"/>
    <w:rsid w:val="00BD404B"/>
    <w:rsid w:val="00BD5C6C"/>
    <w:rsid w:val="00BE50A5"/>
    <w:rsid w:val="00BE7259"/>
    <w:rsid w:val="00BF2282"/>
    <w:rsid w:val="00BF3E87"/>
    <w:rsid w:val="00BF6F6D"/>
    <w:rsid w:val="00C10C5C"/>
    <w:rsid w:val="00C15D84"/>
    <w:rsid w:val="00C20184"/>
    <w:rsid w:val="00C2027E"/>
    <w:rsid w:val="00C20B1B"/>
    <w:rsid w:val="00C214E5"/>
    <w:rsid w:val="00C21AAF"/>
    <w:rsid w:val="00C32B4C"/>
    <w:rsid w:val="00C35C00"/>
    <w:rsid w:val="00C45934"/>
    <w:rsid w:val="00C52FB1"/>
    <w:rsid w:val="00C53960"/>
    <w:rsid w:val="00C53A3F"/>
    <w:rsid w:val="00C54FEE"/>
    <w:rsid w:val="00C60C78"/>
    <w:rsid w:val="00C657B8"/>
    <w:rsid w:val="00C750A0"/>
    <w:rsid w:val="00C750FB"/>
    <w:rsid w:val="00C76159"/>
    <w:rsid w:val="00C76A3B"/>
    <w:rsid w:val="00C85805"/>
    <w:rsid w:val="00C86BE7"/>
    <w:rsid w:val="00C92ED5"/>
    <w:rsid w:val="00C93ABE"/>
    <w:rsid w:val="00CA1182"/>
    <w:rsid w:val="00CA11EB"/>
    <w:rsid w:val="00CA1F7B"/>
    <w:rsid w:val="00CA277A"/>
    <w:rsid w:val="00CA3DD9"/>
    <w:rsid w:val="00CB13A7"/>
    <w:rsid w:val="00CC3B2C"/>
    <w:rsid w:val="00CC60AF"/>
    <w:rsid w:val="00CD359F"/>
    <w:rsid w:val="00CE14E3"/>
    <w:rsid w:val="00CE212A"/>
    <w:rsid w:val="00CE7019"/>
    <w:rsid w:val="00CF0644"/>
    <w:rsid w:val="00CF4D23"/>
    <w:rsid w:val="00CF6E94"/>
    <w:rsid w:val="00D134AC"/>
    <w:rsid w:val="00D15D6E"/>
    <w:rsid w:val="00D222CF"/>
    <w:rsid w:val="00D2447B"/>
    <w:rsid w:val="00D257C3"/>
    <w:rsid w:val="00D3322B"/>
    <w:rsid w:val="00D35800"/>
    <w:rsid w:val="00D37FA5"/>
    <w:rsid w:val="00D45DF7"/>
    <w:rsid w:val="00D46F60"/>
    <w:rsid w:val="00D645A5"/>
    <w:rsid w:val="00D823A4"/>
    <w:rsid w:val="00D901EA"/>
    <w:rsid w:val="00D90D0B"/>
    <w:rsid w:val="00D90E38"/>
    <w:rsid w:val="00D910A4"/>
    <w:rsid w:val="00DB2494"/>
    <w:rsid w:val="00DB4383"/>
    <w:rsid w:val="00DB5648"/>
    <w:rsid w:val="00DB7556"/>
    <w:rsid w:val="00DB7840"/>
    <w:rsid w:val="00DC0194"/>
    <w:rsid w:val="00DC4C1D"/>
    <w:rsid w:val="00DC7561"/>
    <w:rsid w:val="00DD6534"/>
    <w:rsid w:val="00DD753D"/>
    <w:rsid w:val="00DE30EB"/>
    <w:rsid w:val="00DE3BB5"/>
    <w:rsid w:val="00DE3EAD"/>
    <w:rsid w:val="00DE7456"/>
    <w:rsid w:val="00DF00DF"/>
    <w:rsid w:val="00DF0516"/>
    <w:rsid w:val="00DF67BA"/>
    <w:rsid w:val="00DF7326"/>
    <w:rsid w:val="00E0223A"/>
    <w:rsid w:val="00E0343F"/>
    <w:rsid w:val="00E05608"/>
    <w:rsid w:val="00E1315B"/>
    <w:rsid w:val="00E1544E"/>
    <w:rsid w:val="00E21B6B"/>
    <w:rsid w:val="00E2227F"/>
    <w:rsid w:val="00E279D6"/>
    <w:rsid w:val="00E30312"/>
    <w:rsid w:val="00E316B0"/>
    <w:rsid w:val="00E34106"/>
    <w:rsid w:val="00E372D2"/>
    <w:rsid w:val="00E40A06"/>
    <w:rsid w:val="00E436B8"/>
    <w:rsid w:val="00E44E7F"/>
    <w:rsid w:val="00E55F59"/>
    <w:rsid w:val="00E56156"/>
    <w:rsid w:val="00E56BED"/>
    <w:rsid w:val="00E56C3B"/>
    <w:rsid w:val="00E57F26"/>
    <w:rsid w:val="00E61E8C"/>
    <w:rsid w:val="00E7077F"/>
    <w:rsid w:val="00E75341"/>
    <w:rsid w:val="00E77898"/>
    <w:rsid w:val="00E7795E"/>
    <w:rsid w:val="00E86DBF"/>
    <w:rsid w:val="00E95B07"/>
    <w:rsid w:val="00E96176"/>
    <w:rsid w:val="00EA2BA2"/>
    <w:rsid w:val="00EA548B"/>
    <w:rsid w:val="00EB2914"/>
    <w:rsid w:val="00EC2DEC"/>
    <w:rsid w:val="00EC3196"/>
    <w:rsid w:val="00ED0CC7"/>
    <w:rsid w:val="00ED17B3"/>
    <w:rsid w:val="00ED2766"/>
    <w:rsid w:val="00EE19E0"/>
    <w:rsid w:val="00EE70BC"/>
    <w:rsid w:val="00EE7510"/>
    <w:rsid w:val="00EF31AE"/>
    <w:rsid w:val="00EF370C"/>
    <w:rsid w:val="00EF51F8"/>
    <w:rsid w:val="00F0227A"/>
    <w:rsid w:val="00F04645"/>
    <w:rsid w:val="00F12498"/>
    <w:rsid w:val="00F1605D"/>
    <w:rsid w:val="00F16B61"/>
    <w:rsid w:val="00F30A6E"/>
    <w:rsid w:val="00F34F23"/>
    <w:rsid w:val="00F4114A"/>
    <w:rsid w:val="00F46627"/>
    <w:rsid w:val="00F52C46"/>
    <w:rsid w:val="00F673A0"/>
    <w:rsid w:val="00F73BC6"/>
    <w:rsid w:val="00F80F76"/>
    <w:rsid w:val="00F81808"/>
    <w:rsid w:val="00F85183"/>
    <w:rsid w:val="00F924F0"/>
    <w:rsid w:val="00F95E61"/>
    <w:rsid w:val="00F96AAD"/>
    <w:rsid w:val="00F96F47"/>
    <w:rsid w:val="00FB3A13"/>
    <w:rsid w:val="00FB4278"/>
    <w:rsid w:val="00FC2680"/>
    <w:rsid w:val="00FD2D60"/>
    <w:rsid w:val="00FD3D98"/>
    <w:rsid w:val="00FE47E0"/>
    <w:rsid w:val="00FE664F"/>
    <w:rsid w:val="00FF3A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AC865"/>
  <w15:chartTrackingRefBased/>
  <w15:docId w15:val="{63213B3F-2EC5-4B7E-9D00-A6410DA28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4329"/>
  </w:style>
  <w:style w:type="paragraph" w:styleId="1">
    <w:name w:val="heading 1"/>
    <w:basedOn w:val="a"/>
    <w:next w:val="a"/>
    <w:link w:val="10"/>
    <w:uiPriority w:val="9"/>
    <w:qFormat/>
    <w:rsid w:val="005338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F1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B6F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A8282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8">
    <w:name w:val="heading 8"/>
    <w:basedOn w:val="a"/>
    <w:next w:val="a"/>
    <w:link w:val="80"/>
    <w:uiPriority w:val="9"/>
    <w:unhideWhenUsed/>
    <w:qFormat/>
    <w:rsid w:val="00A6410A"/>
    <w:pPr>
      <w:keepNext/>
      <w:keepLines/>
      <w:spacing w:before="320" w:after="200"/>
      <w:outlineLvl w:val="7"/>
    </w:pPr>
    <w:rPr>
      <w:rFonts w:ascii="Arial" w:eastAsia="Arial" w:hAnsi="Arial" w:cs="Arial"/>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17CF7"/>
    <w:pPr>
      <w:ind w:left="720"/>
      <w:contextualSpacing/>
    </w:pPr>
  </w:style>
  <w:style w:type="character" w:styleId="a5">
    <w:name w:val="Hyperlink"/>
    <w:basedOn w:val="a0"/>
    <w:uiPriority w:val="99"/>
    <w:unhideWhenUsed/>
    <w:rsid w:val="00A05540"/>
    <w:rPr>
      <w:color w:val="0563C1" w:themeColor="hyperlink"/>
      <w:u w:val="single"/>
    </w:rPr>
  </w:style>
  <w:style w:type="character" w:styleId="a6">
    <w:name w:val="Unresolved Mention"/>
    <w:basedOn w:val="a0"/>
    <w:uiPriority w:val="99"/>
    <w:semiHidden/>
    <w:unhideWhenUsed/>
    <w:rsid w:val="00A05540"/>
    <w:rPr>
      <w:color w:val="605E5C"/>
      <w:shd w:val="clear" w:color="auto" w:fill="E1DFDD"/>
    </w:rPr>
  </w:style>
  <w:style w:type="paragraph" w:styleId="a7">
    <w:name w:val="header"/>
    <w:basedOn w:val="a"/>
    <w:link w:val="a8"/>
    <w:uiPriority w:val="99"/>
    <w:unhideWhenUsed/>
    <w:rsid w:val="00DD653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D6534"/>
  </w:style>
  <w:style w:type="paragraph" w:styleId="a9">
    <w:name w:val="footer"/>
    <w:basedOn w:val="a"/>
    <w:link w:val="aa"/>
    <w:uiPriority w:val="99"/>
    <w:unhideWhenUsed/>
    <w:rsid w:val="00DD653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D6534"/>
  </w:style>
  <w:style w:type="paragraph" w:customStyle="1" w:styleId="ab">
    <w:name w:val="Курсовая"/>
    <w:basedOn w:val="a"/>
    <w:link w:val="ac"/>
    <w:qFormat/>
    <w:rsid w:val="00DD6534"/>
    <w:pPr>
      <w:spacing w:line="360" w:lineRule="auto"/>
      <w:ind w:firstLine="709"/>
      <w:jc w:val="both"/>
    </w:pPr>
    <w:rPr>
      <w:rFonts w:ascii="Times New Roman" w:hAnsi="Times New Roman"/>
      <w:sz w:val="28"/>
    </w:rPr>
  </w:style>
  <w:style w:type="character" w:customStyle="1" w:styleId="ac">
    <w:name w:val="Курсовая Знак"/>
    <w:basedOn w:val="a0"/>
    <w:link w:val="ab"/>
    <w:rsid w:val="00DD6534"/>
    <w:rPr>
      <w:rFonts w:ascii="Times New Roman" w:hAnsi="Times New Roman"/>
      <w:sz w:val="28"/>
    </w:rPr>
  </w:style>
  <w:style w:type="character" w:customStyle="1" w:styleId="80">
    <w:name w:val="Заголовок 8 Знак"/>
    <w:basedOn w:val="a0"/>
    <w:link w:val="8"/>
    <w:uiPriority w:val="9"/>
    <w:rsid w:val="00A6410A"/>
    <w:rPr>
      <w:rFonts w:ascii="Arial" w:eastAsia="Arial" w:hAnsi="Arial" w:cs="Arial"/>
      <w:i/>
      <w:iCs/>
    </w:rPr>
  </w:style>
  <w:style w:type="paragraph" w:styleId="11">
    <w:name w:val="toc 1"/>
    <w:next w:val="a"/>
    <w:uiPriority w:val="39"/>
    <w:unhideWhenUsed/>
    <w:rsid w:val="00A6410A"/>
    <w:pPr>
      <w:tabs>
        <w:tab w:val="right" w:leader="dot" w:pos="9628"/>
      </w:tabs>
      <w:spacing w:before="120" w:after="120"/>
    </w:pPr>
    <w:rPr>
      <w:rFonts w:ascii="Times New Roman" w:hAnsi="Times New Roman" w:cstheme="minorHAnsi"/>
      <w:b/>
      <w:bCs/>
      <w:sz w:val="28"/>
      <w:szCs w:val="20"/>
    </w:rPr>
  </w:style>
  <w:style w:type="paragraph" w:styleId="21">
    <w:name w:val="toc 2"/>
    <w:basedOn w:val="a"/>
    <w:next w:val="a"/>
    <w:uiPriority w:val="39"/>
    <w:unhideWhenUsed/>
    <w:rsid w:val="00A6410A"/>
    <w:pPr>
      <w:spacing w:after="0"/>
      <w:ind w:left="220"/>
    </w:pPr>
    <w:rPr>
      <w:rFonts w:ascii="Times New Roman" w:hAnsi="Times New Roman" w:cstheme="minorHAnsi"/>
      <w:sz w:val="28"/>
      <w:szCs w:val="20"/>
    </w:rPr>
  </w:style>
  <w:style w:type="character" w:customStyle="1" w:styleId="a4">
    <w:name w:val="Абзац списка Знак"/>
    <w:basedOn w:val="a0"/>
    <w:link w:val="a3"/>
    <w:uiPriority w:val="34"/>
    <w:rsid w:val="00A6410A"/>
  </w:style>
  <w:style w:type="character" w:customStyle="1" w:styleId="10">
    <w:name w:val="Заголовок 1 Знак"/>
    <w:basedOn w:val="a0"/>
    <w:link w:val="1"/>
    <w:uiPriority w:val="9"/>
    <w:rsid w:val="005338BA"/>
    <w:rPr>
      <w:rFonts w:asciiTheme="majorHAnsi" w:eastAsiaTheme="majorEastAsia" w:hAnsiTheme="majorHAnsi" w:cstheme="majorBidi"/>
      <w:color w:val="2F5496" w:themeColor="accent1" w:themeShade="BF"/>
      <w:sz w:val="32"/>
      <w:szCs w:val="32"/>
    </w:rPr>
  </w:style>
  <w:style w:type="character" w:styleId="ad">
    <w:name w:val="FollowedHyperlink"/>
    <w:basedOn w:val="a0"/>
    <w:uiPriority w:val="99"/>
    <w:semiHidden/>
    <w:unhideWhenUsed/>
    <w:rsid w:val="00122309"/>
    <w:rPr>
      <w:color w:val="954F72" w:themeColor="followedHyperlink"/>
      <w:u w:val="single"/>
    </w:rPr>
  </w:style>
  <w:style w:type="paragraph" w:styleId="ae">
    <w:name w:val="Normal (Web)"/>
    <w:basedOn w:val="a"/>
    <w:uiPriority w:val="99"/>
    <w:unhideWhenUsed/>
    <w:rsid w:val="0018298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Placeholder Text"/>
    <w:basedOn w:val="a0"/>
    <w:uiPriority w:val="99"/>
    <w:semiHidden/>
    <w:rsid w:val="0019551B"/>
    <w:rPr>
      <w:color w:val="808080"/>
    </w:rPr>
  </w:style>
  <w:style w:type="character" w:customStyle="1" w:styleId="20">
    <w:name w:val="Заголовок 2 Знак"/>
    <w:basedOn w:val="a0"/>
    <w:link w:val="2"/>
    <w:uiPriority w:val="9"/>
    <w:semiHidden/>
    <w:rsid w:val="005F10CB"/>
    <w:rPr>
      <w:rFonts w:asciiTheme="majorHAnsi" w:eastAsiaTheme="majorEastAsia" w:hAnsiTheme="majorHAnsi" w:cstheme="majorBidi"/>
      <w:color w:val="2F5496" w:themeColor="accent1" w:themeShade="BF"/>
      <w:sz w:val="26"/>
      <w:szCs w:val="26"/>
    </w:rPr>
  </w:style>
  <w:style w:type="character" w:customStyle="1" w:styleId="40">
    <w:name w:val="Заголовок 4 Знак"/>
    <w:basedOn w:val="a0"/>
    <w:link w:val="4"/>
    <w:uiPriority w:val="9"/>
    <w:semiHidden/>
    <w:rsid w:val="00A82826"/>
    <w:rPr>
      <w:rFonts w:asciiTheme="majorHAnsi" w:eastAsiaTheme="majorEastAsia" w:hAnsiTheme="majorHAnsi" w:cstheme="majorBidi"/>
      <w:i/>
      <w:iCs/>
      <w:color w:val="2F5496" w:themeColor="accent1" w:themeShade="BF"/>
    </w:rPr>
  </w:style>
  <w:style w:type="paragraph" w:styleId="af0">
    <w:name w:val="footnote text"/>
    <w:basedOn w:val="a"/>
    <w:link w:val="af1"/>
    <w:uiPriority w:val="99"/>
    <w:semiHidden/>
    <w:unhideWhenUsed/>
    <w:rsid w:val="00F924F0"/>
    <w:pPr>
      <w:spacing w:after="0" w:line="240" w:lineRule="auto"/>
    </w:pPr>
    <w:rPr>
      <w:sz w:val="20"/>
      <w:szCs w:val="20"/>
    </w:rPr>
  </w:style>
  <w:style w:type="character" w:customStyle="1" w:styleId="af1">
    <w:name w:val="Текст сноски Знак"/>
    <w:basedOn w:val="a0"/>
    <w:link w:val="af0"/>
    <w:uiPriority w:val="99"/>
    <w:semiHidden/>
    <w:rsid w:val="00F924F0"/>
    <w:rPr>
      <w:sz w:val="20"/>
      <w:szCs w:val="20"/>
    </w:rPr>
  </w:style>
  <w:style w:type="character" w:styleId="af2">
    <w:name w:val="footnote reference"/>
    <w:basedOn w:val="a0"/>
    <w:uiPriority w:val="99"/>
    <w:semiHidden/>
    <w:unhideWhenUsed/>
    <w:rsid w:val="00F924F0"/>
    <w:rPr>
      <w:vertAlign w:val="superscript"/>
    </w:rPr>
  </w:style>
  <w:style w:type="table" w:styleId="af3">
    <w:name w:val="Table Grid"/>
    <w:basedOn w:val="a1"/>
    <w:uiPriority w:val="39"/>
    <w:rsid w:val="00E31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3B6F8F"/>
    <w:rPr>
      <w:rFonts w:asciiTheme="majorHAnsi" w:eastAsiaTheme="majorEastAsia" w:hAnsiTheme="majorHAnsi" w:cstheme="majorBidi"/>
      <w:color w:val="1F3763" w:themeColor="accent1" w:themeShade="7F"/>
      <w:sz w:val="24"/>
      <w:szCs w:val="24"/>
    </w:rPr>
  </w:style>
  <w:style w:type="paragraph" w:styleId="af4">
    <w:name w:val="Revision"/>
    <w:hidden/>
    <w:uiPriority w:val="99"/>
    <w:semiHidden/>
    <w:rsid w:val="00D90E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363">
      <w:bodyDiv w:val="1"/>
      <w:marLeft w:val="0"/>
      <w:marRight w:val="0"/>
      <w:marTop w:val="0"/>
      <w:marBottom w:val="0"/>
      <w:divBdr>
        <w:top w:val="none" w:sz="0" w:space="0" w:color="auto"/>
        <w:left w:val="none" w:sz="0" w:space="0" w:color="auto"/>
        <w:bottom w:val="none" w:sz="0" w:space="0" w:color="auto"/>
        <w:right w:val="none" w:sz="0" w:space="0" w:color="auto"/>
      </w:divBdr>
    </w:div>
    <w:div w:id="23479601">
      <w:bodyDiv w:val="1"/>
      <w:marLeft w:val="0"/>
      <w:marRight w:val="0"/>
      <w:marTop w:val="0"/>
      <w:marBottom w:val="0"/>
      <w:divBdr>
        <w:top w:val="none" w:sz="0" w:space="0" w:color="auto"/>
        <w:left w:val="none" w:sz="0" w:space="0" w:color="auto"/>
        <w:bottom w:val="none" w:sz="0" w:space="0" w:color="auto"/>
        <w:right w:val="none" w:sz="0" w:space="0" w:color="auto"/>
      </w:divBdr>
    </w:div>
    <w:div w:id="47261855">
      <w:bodyDiv w:val="1"/>
      <w:marLeft w:val="0"/>
      <w:marRight w:val="0"/>
      <w:marTop w:val="0"/>
      <w:marBottom w:val="0"/>
      <w:divBdr>
        <w:top w:val="none" w:sz="0" w:space="0" w:color="auto"/>
        <w:left w:val="none" w:sz="0" w:space="0" w:color="auto"/>
        <w:bottom w:val="none" w:sz="0" w:space="0" w:color="auto"/>
        <w:right w:val="none" w:sz="0" w:space="0" w:color="auto"/>
      </w:divBdr>
    </w:div>
    <w:div w:id="78908070">
      <w:bodyDiv w:val="1"/>
      <w:marLeft w:val="0"/>
      <w:marRight w:val="0"/>
      <w:marTop w:val="0"/>
      <w:marBottom w:val="0"/>
      <w:divBdr>
        <w:top w:val="none" w:sz="0" w:space="0" w:color="auto"/>
        <w:left w:val="none" w:sz="0" w:space="0" w:color="auto"/>
        <w:bottom w:val="none" w:sz="0" w:space="0" w:color="auto"/>
        <w:right w:val="none" w:sz="0" w:space="0" w:color="auto"/>
      </w:divBdr>
    </w:div>
    <w:div w:id="87511341">
      <w:bodyDiv w:val="1"/>
      <w:marLeft w:val="0"/>
      <w:marRight w:val="0"/>
      <w:marTop w:val="0"/>
      <w:marBottom w:val="0"/>
      <w:divBdr>
        <w:top w:val="none" w:sz="0" w:space="0" w:color="auto"/>
        <w:left w:val="none" w:sz="0" w:space="0" w:color="auto"/>
        <w:bottom w:val="none" w:sz="0" w:space="0" w:color="auto"/>
        <w:right w:val="none" w:sz="0" w:space="0" w:color="auto"/>
      </w:divBdr>
    </w:div>
    <w:div w:id="95289947">
      <w:bodyDiv w:val="1"/>
      <w:marLeft w:val="0"/>
      <w:marRight w:val="0"/>
      <w:marTop w:val="0"/>
      <w:marBottom w:val="0"/>
      <w:divBdr>
        <w:top w:val="none" w:sz="0" w:space="0" w:color="auto"/>
        <w:left w:val="none" w:sz="0" w:space="0" w:color="auto"/>
        <w:bottom w:val="none" w:sz="0" w:space="0" w:color="auto"/>
        <w:right w:val="none" w:sz="0" w:space="0" w:color="auto"/>
      </w:divBdr>
    </w:div>
    <w:div w:id="112021446">
      <w:bodyDiv w:val="1"/>
      <w:marLeft w:val="0"/>
      <w:marRight w:val="0"/>
      <w:marTop w:val="0"/>
      <w:marBottom w:val="0"/>
      <w:divBdr>
        <w:top w:val="none" w:sz="0" w:space="0" w:color="auto"/>
        <w:left w:val="none" w:sz="0" w:space="0" w:color="auto"/>
        <w:bottom w:val="none" w:sz="0" w:space="0" w:color="auto"/>
        <w:right w:val="none" w:sz="0" w:space="0" w:color="auto"/>
      </w:divBdr>
    </w:div>
    <w:div w:id="142236454">
      <w:bodyDiv w:val="1"/>
      <w:marLeft w:val="0"/>
      <w:marRight w:val="0"/>
      <w:marTop w:val="0"/>
      <w:marBottom w:val="0"/>
      <w:divBdr>
        <w:top w:val="none" w:sz="0" w:space="0" w:color="auto"/>
        <w:left w:val="none" w:sz="0" w:space="0" w:color="auto"/>
        <w:bottom w:val="none" w:sz="0" w:space="0" w:color="auto"/>
        <w:right w:val="none" w:sz="0" w:space="0" w:color="auto"/>
      </w:divBdr>
      <w:divsChild>
        <w:div w:id="292978557">
          <w:marLeft w:val="0"/>
          <w:marRight w:val="0"/>
          <w:marTop w:val="0"/>
          <w:marBottom w:val="0"/>
          <w:divBdr>
            <w:top w:val="none" w:sz="0" w:space="0" w:color="auto"/>
            <w:left w:val="none" w:sz="0" w:space="0" w:color="auto"/>
            <w:bottom w:val="none" w:sz="0" w:space="0" w:color="auto"/>
            <w:right w:val="none" w:sz="0" w:space="0" w:color="auto"/>
          </w:divBdr>
        </w:div>
      </w:divsChild>
    </w:div>
    <w:div w:id="155387157">
      <w:bodyDiv w:val="1"/>
      <w:marLeft w:val="0"/>
      <w:marRight w:val="0"/>
      <w:marTop w:val="0"/>
      <w:marBottom w:val="0"/>
      <w:divBdr>
        <w:top w:val="none" w:sz="0" w:space="0" w:color="auto"/>
        <w:left w:val="none" w:sz="0" w:space="0" w:color="auto"/>
        <w:bottom w:val="none" w:sz="0" w:space="0" w:color="auto"/>
        <w:right w:val="none" w:sz="0" w:space="0" w:color="auto"/>
      </w:divBdr>
    </w:div>
    <w:div w:id="178200965">
      <w:bodyDiv w:val="1"/>
      <w:marLeft w:val="0"/>
      <w:marRight w:val="0"/>
      <w:marTop w:val="0"/>
      <w:marBottom w:val="0"/>
      <w:divBdr>
        <w:top w:val="none" w:sz="0" w:space="0" w:color="auto"/>
        <w:left w:val="none" w:sz="0" w:space="0" w:color="auto"/>
        <w:bottom w:val="none" w:sz="0" w:space="0" w:color="auto"/>
        <w:right w:val="none" w:sz="0" w:space="0" w:color="auto"/>
      </w:divBdr>
    </w:div>
    <w:div w:id="195775802">
      <w:bodyDiv w:val="1"/>
      <w:marLeft w:val="0"/>
      <w:marRight w:val="0"/>
      <w:marTop w:val="0"/>
      <w:marBottom w:val="0"/>
      <w:divBdr>
        <w:top w:val="none" w:sz="0" w:space="0" w:color="auto"/>
        <w:left w:val="none" w:sz="0" w:space="0" w:color="auto"/>
        <w:bottom w:val="none" w:sz="0" w:space="0" w:color="auto"/>
        <w:right w:val="none" w:sz="0" w:space="0" w:color="auto"/>
      </w:divBdr>
    </w:div>
    <w:div w:id="261232973">
      <w:bodyDiv w:val="1"/>
      <w:marLeft w:val="0"/>
      <w:marRight w:val="0"/>
      <w:marTop w:val="0"/>
      <w:marBottom w:val="0"/>
      <w:divBdr>
        <w:top w:val="none" w:sz="0" w:space="0" w:color="auto"/>
        <w:left w:val="none" w:sz="0" w:space="0" w:color="auto"/>
        <w:bottom w:val="none" w:sz="0" w:space="0" w:color="auto"/>
        <w:right w:val="none" w:sz="0" w:space="0" w:color="auto"/>
      </w:divBdr>
    </w:div>
    <w:div w:id="298072838">
      <w:bodyDiv w:val="1"/>
      <w:marLeft w:val="0"/>
      <w:marRight w:val="0"/>
      <w:marTop w:val="0"/>
      <w:marBottom w:val="0"/>
      <w:divBdr>
        <w:top w:val="none" w:sz="0" w:space="0" w:color="auto"/>
        <w:left w:val="none" w:sz="0" w:space="0" w:color="auto"/>
        <w:bottom w:val="none" w:sz="0" w:space="0" w:color="auto"/>
        <w:right w:val="none" w:sz="0" w:space="0" w:color="auto"/>
      </w:divBdr>
    </w:div>
    <w:div w:id="315038214">
      <w:bodyDiv w:val="1"/>
      <w:marLeft w:val="0"/>
      <w:marRight w:val="0"/>
      <w:marTop w:val="0"/>
      <w:marBottom w:val="0"/>
      <w:divBdr>
        <w:top w:val="none" w:sz="0" w:space="0" w:color="auto"/>
        <w:left w:val="none" w:sz="0" w:space="0" w:color="auto"/>
        <w:bottom w:val="none" w:sz="0" w:space="0" w:color="auto"/>
        <w:right w:val="none" w:sz="0" w:space="0" w:color="auto"/>
      </w:divBdr>
    </w:div>
    <w:div w:id="327099515">
      <w:bodyDiv w:val="1"/>
      <w:marLeft w:val="0"/>
      <w:marRight w:val="0"/>
      <w:marTop w:val="0"/>
      <w:marBottom w:val="0"/>
      <w:divBdr>
        <w:top w:val="none" w:sz="0" w:space="0" w:color="auto"/>
        <w:left w:val="none" w:sz="0" w:space="0" w:color="auto"/>
        <w:bottom w:val="none" w:sz="0" w:space="0" w:color="auto"/>
        <w:right w:val="none" w:sz="0" w:space="0" w:color="auto"/>
      </w:divBdr>
    </w:div>
    <w:div w:id="363137140">
      <w:bodyDiv w:val="1"/>
      <w:marLeft w:val="0"/>
      <w:marRight w:val="0"/>
      <w:marTop w:val="0"/>
      <w:marBottom w:val="0"/>
      <w:divBdr>
        <w:top w:val="none" w:sz="0" w:space="0" w:color="auto"/>
        <w:left w:val="none" w:sz="0" w:space="0" w:color="auto"/>
        <w:bottom w:val="none" w:sz="0" w:space="0" w:color="auto"/>
        <w:right w:val="none" w:sz="0" w:space="0" w:color="auto"/>
      </w:divBdr>
    </w:div>
    <w:div w:id="382019434">
      <w:bodyDiv w:val="1"/>
      <w:marLeft w:val="0"/>
      <w:marRight w:val="0"/>
      <w:marTop w:val="0"/>
      <w:marBottom w:val="0"/>
      <w:divBdr>
        <w:top w:val="none" w:sz="0" w:space="0" w:color="auto"/>
        <w:left w:val="none" w:sz="0" w:space="0" w:color="auto"/>
        <w:bottom w:val="none" w:sz="0" w:space="0" w:color="auto"/>
        <w:right w:val="none" w:sz="0" w:space="0" w:color="auto"/>
      </w:divBdr>
    </w:div>
    <w:div w:id="443035816">
      <w:bodyDiv w:val="1"/>
      <w:marLeft w:val="0"/>
      <w:marRight w:val="0"/>
      <w:marTop w:val="0"/>
      <w:marBottom w:val="0"/>
      <w:divBdr>
        <w:top w:val="none" w:sz="0" w:space="0" w:color="auto"/>
        <w:left w:val="none" w:sz="0" w:space="0" w:color="auto"/>
        <w:bottom w:val="none" w:sz="0" w:space="0" w:color="auto"/>
        <w:right w:val="none" w:sz="0" w:space="0" w:color="auto"/>
      </w:divBdr>
    </w:div>
    <w:div w:id="495149750">
      <w:bodyDiv w:val="1"/>
      <w:marLeft w:val="0"/>
      <w:marRight w:val="0"/>
      <w:marTop w:val="0"/>
      <w:marBottom w:val="0"/>
      <w:divBdr>
        <w:top w:val="none" w:sz="0" w:space="0" w:color="auto"/>
        <w:left w:val="none" w:sz="0" w:space="0" w:color="auto"/>
        <w:bottom w:val="none" w:sz="0" w:space="0" w:color="auto"/>
        <w:right w:val="none" w:sz="0" w:space="0" w:color="auto"/>
      </w:divBdr>
    </w:div>
    <w:div w:id="526676909">
      <w:bodyDiv w:val="1"/>
      <w:marLeft w:val="0"/>
      <w:marRight w:val="0"/>
      <w:marTop w:val="0"/>
      <w:marBottom w:val="0"/>
      <w:divBdr>
        <w:top w:val="none" w:sz="0" w:space="0" w:color="auto"/>
        <w:left w:val="none" w:sz="0" w:space="0" w:color="auto"/>
        <w:bottom w:val="none" w:sz="0" w:space="0" w:color="auto"/>
        <w:right w:val="none" w:sz="0" w:space="0" w:color="auto"/>
      </w:divBdr>
    </w:div>
    <w:div w:id="533081430">
      <w:bodyDiv w:val="1"/>
      <w:marLeft w:val="0"/>
      <w:marRight w:val="0"/>
      <w:marTop w:val="0"/>
      <w:marBottom w:val="0"/>
      <w:divBdr>
        <w:top w:val="none" w:sz="0" w:space="0" w:color="auto"/>
        <w:left w:val="none" w:sz="0" w:space="0" w:color="auto"/>
        <w:bottom w:val="none" w:sz="0" w:space="0" w:color="auto"/>
        <w:right w:val="none" w:sz="0" w:space="0" w:color="auto"/>
      </w:divBdr>
    </w:div>
    <w:div w:id="558707843">
      <w:bodyDiv w:val="1"/>
      <w:marLeft w:val="0"/>
      <w:marRight w:val="0"/>
      <w:marTop w:val="0"/>
      <w:marBottom w:val="0"/>
      <w:divBdr>
        <w:top w:val="none" w:sz="0" w:space="0" w:color="auto"/>
        <w:left w:val="none" w:sz="0" w:space="0" w:color="auto"/>
        <w:bottom w:val="none" w:sz="0" w:space="0" w:color="auto"/>
        <w:right w:val="none" w:sz="0" w:space="0" w:color="auto"/>
      </w:divBdr>
    </w:div>
    <w:div w:id="570118766">
      <w:bodyDiv w:val="1"/>
      <w:marLeft w:val="0"/>
      <w:marRight w:val="0"/>
      <w:marTop w:val="0"/>
      <w:marBottom w:val="0"/>
      <w:divBdr>
        <w:top w:val="none" w:sz="0" w:space="0" w:color="auto"/>
        <w:left w:val="none" w:sz="0" w:space="0" w:color="auto"/>
        <w:bottom w:val="none" w:sz="0" w:space="0" w:color="auto"/>
        <w:right w:val="none" w:sz="0" w:space="0" w:color="auto"/>
      </w:divBdr>
    </w:div>
    <w:div w:id="617227496">
      <w:bodyDiv w:val="1"/>
      <w:marLeft w:val="0"/>
      <w:marRight w:val="0"/>
      <w:marTop w:val="0"/>
      <w:marBottom w:val="0"/>
      <w:divBdr>
        <w:top w:val="none" w:sz="0" w:space="0" w:color="auto"/>
        <w:left w:val="none" w:sz="0" w:space="0" w:color="auto"/>
        <w:bottom w:val="none" w:sz="0" w:space="0" w:color="auto"/>
        <w:right w:val="none" w:sz="0" w:space="0" w:color="auto"/>
      </w:divBdr>
    </w:div>
    <w:div w:id="629747917">
      <w:bodyDiv w:val="1"/>
      <w:marLeft w:val="0"/>
      <w:marRight w:val="0"/>
      <w:marTop w:val="0"/>
      <w:marBottom w:val="0"/>
      <w:divBdr>
        <w:top w:val="none" w:sz="0" w:space="0" w:color="auto"/>
        <w:left w:val="none" w:sz="0" w:space="0" w:color="auto"/>
        <w:bottom w:val="none" w:sz="0" w:space="0" w:color="auto"/>
        <w:right w:val="none" w:sz="0" w:space="0" w:color="auto"/>
      </w:divBdr>
    </w:div>
    <w:div w:id="644167731">
      <w:bodyDiv w:val="1"/>
      <w:marLeft w:val="0"/>
      <w:marRight w:val="0"/>
      <w:marTop w:val="0"/>
      <w:marBottom w:val="0"/>
      <w:divBdr>
        <w:top w:val="none" w:sz="0" w:space="0" w:color="auto"/>
        <w:left w:val="none" w:sz="0" w:space="0" w:color="auto"/>
        <w:bottom w:val="none" w:sz="0" w:space="0" w:color="auto"/>
        <w:right w:val="none" w:sz="0" w:space="0" w:color="auto"/>
      </w:divBdr>
    </w:div>
    <w:div w:id="685130074">
      <w:bodyDiv w:val="1"/>
      <w:marLeft w:val="0"/>
      <w:marRight w:val="0"/>
      <w:marTop w:val="0"/>
      <w:marBottom w:val="0"/>
      <w:divBdr>
        <w:top w:val="none" w:sz="0" w:space="0" w:color="auto"/>
        <w:left w:val="none" w:sz="0" w:space="0" w:color="auto"/>
        <w:bottom w:val="none" w:sz="0" w:space="0" w:color="auto"/>
        <w:right w:val="none" w:sz="0" w:space="0" w:color="auto"/>
      </w:divBdr>
      <w:divsChild>
        <w:div w:id="1684746259">
          <w:marLeft w:val="0"/>
          <w:marRight w:val="0"/>
          <w:marTop w:val="0"/>
          <w:marBottom w:val="0"/>
          <w:divBdr>
            <w:top w:val="none" w:sz="0" w:space="0" w:color="auto"/>
            <w:left w:val="none" w:sz="0" w:space="0" w:color="auto"/>
            <w:bottom w:val="none" w:sz="0" w:space="0" w:color="auto"/>
            <w:right w:val="none" w:sz="0" w:space="0" w:color="auto"/>
          </w:divBdr>
        </w:div>
      </w:divsChild>
    </w:div>
    <w:div w:id="723523776">
      <w:bodyDiv w:val="1"/>
      <w:marLeft w:val="0"/>
      <w:marRight w:val="0"/>
      <w:marTop w:val="0"/>
      <w:marBottom w:val="0"/>
      <w:divBdr>
        <w:top w:val="none" w:sz="0" w:space="0" w:color="auto"/>
        <w:left w:val="none" w:sz="0" w:space="0" w:color="auto"/>
        <w:bottom w:val="none" w:sz="0" w:space="0" w:color="auto"/>
        <w:right w:val="none" w:sz="0" w:space="0" w:color="auto"/>
      </w:divBdr>
    </w:div>
    <w:div w:id="788623106">
      <w:bodyDiv w:val="1"/>
      <w:marLeft w:val="0"/>
      <w:marRight w:val="0"/>
      <w:marTop w:val="0"/>
      <w:marBottom w:val="0"/>
      <w:divBdr>
        <w:top w:val="none" w:sz="0" w:space="0" w:color="auto"/>
        <w:left w:val="none" w:sz="0" w:space="0" w:color="auto"/>
        <w:bottom w:val="none" w:sz="0" w:space="0" w:color="auto"/>
        <w:right w:val="none" w:sz="0" w:space="0" w:color="auto"/>
      </w:divBdr>
      <w:divsChild>
        <w:div w:id="1363362603">
          <w:marLeft w:val="0"/>
          <w:marRight w:val="0"/>
          <w:marTop w:val="0"/>
          <w:marBottom w:val="0"/>
          <w:divBdr>
            <w:top w:val="single" w:sz="2" w:space="0" w:color="D9D9E3"/>
            <w:left w:val="single" w:sz="2" w:space="0" w:color="D9D9E3"/>
            <w:bottom w:val="single" w:sz="2" w:space="0" w:color="D9D9E3"/>
            <w:right w:val="single" w:sz="2" w:space="0" w:color="D9D9E3"/>
          </w:divBdr>
          <w:divsChild>
            <w:div w:id="1185169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3357902">
          <w:marLeft w:val="0"/>
          <w:marRight w:val="0"/>
          <w:marTop w:val="0"/>
          <w:marBottom w:val="0"/>
          <w:divBdr>
            <w:top w:val="single" w:sz="2" w:space="0" w:color="D9D9E3"/>
            <w:left w:val="single" w:sz="2" w:space="0" w:color="D9D9E3"/>
            <w:bottom w:val="single" w:sz="2" w:space="0" w:color="D9D9E3"/>
            <w:right w:val="single" w:sz="2" w:space="0" w:color="D9D9E3"/>
          </w:divBdr>
          <w:divsChild>
            <w:div w:id="173396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6949593">
      <w:bodyDiv w:val="1"/>
      <w:marLeft w:val="0"/>
      <w:marRight w:val="0"/>
      <w:marTop w:val="0"/>
      <w:marBottom w:val="0"/>
      <w:divBdr>
        <w:top w:val="none" w:sz="0" w:space="0" w:color="auto"/>
        <w:left w:val="none" w:sz="0" w:space="0" w:color="auto"/>
        <w:bottom w:val="none" w:sz="0" w:space="0" w:color="auto"/>
        <w:right w:val="none" w:sz="0" w:space="0" w:color="auto"/>
      </w:divBdr>
    </w:div>
    <w:div w:id="830100155">
      <w:bodyDiv w:val="1"/>
      <w:marLeft w:val="0"/>
      <w:marRight w:val="0"/>
      <w:marTop w:val="0"/>
      <w:marBottom w:val="0"/>
      <w:divBdr>
        <w:top w:val="none" w:sz="0" w:space="0" w:color="auto"/>
        <w:left w:val="none" w:sz="0" w:space="0" w:color="auto"/>
        <w:bottom w:val="none" w:sz="0" w:space="0" w:color="auto"/>
        <w:right w:val="none" w:sz="0" w:space="0" w:color="auto"/>
      </w:divBdr>
    </w:div>
    <w:div w:id="884754506">
      <w:bodyDiv w:val="1"/>
      <w:marLeft w:val="0"/>
      <w:marRight w:val="0"/>
      <w:marTop w:val="0"/>
      <w:marBottom w:val="0"/>
      <w:divBdr>
        <w:top w:val="none" w:sz="0" w:space="0" w:color="auto"/>
        <w:left w:val="none" w:sz="0" w:space="0" w:color="auto"/>
        <w:bottom w:val="none" w:sz="0" w:space="0" w:color="auto"/>
        <w:right w:val="none" w:sz="0" w:space="0" w:color="auto"/>
      </w:divBdr>
    </w:div>
    <w:div w:id="945233565">
      <w:bodyDiv w:val="1"/>
      <w:marLeft w:val="0"/>
      <w:marRight w:val="0"/>
      <w:marTop w:val="0"/>
      <w:marBottom w:val="0"/>
      <w:divBdr>
        <w:top w:val="none" w:sz="0" w:space="0" w:color="auto"/>
        <w:left w:val="none" w:sz="0" w:space="0" w:color="auto"/>
        <w:bottom w:val="none" w:sz="0" w:space="0" w:color="auto"/>
        <w:right w:val="none" w:sz="0" w:space="0" w:color="auto"/>
      </w:divBdr>
    </w:div>
    <w:div w:id="974410701">
      <w:bodyDiv w:val="1"/>
      <w:marLeft w:val="0"/>
      <w:marRight w:val="0"/>
      <w:marTop w:val="0"/>
      <w:marBottom w:val="0"/>
      <w:divBdr>
        <w:top w:val="none" w:sz="0" w:space="0" w:color="auto"/>
        <w:left w:val="none" w:sz="0" w:space="0" w:color="auto"/>
        <w:bottom w:val="none" w:sz="0" w:space="0" w:color="auto"/>
        <w:right w:val="none" w:sz="0" w:space="0" w:color="auto"/>
      </w:divBdr>
    </w:div>
    <w:div w:id="983124470">
      <w:bodyDiv w:val="1"/>
      <w:marLeft w:val="0"/>
      <w:marRight w:val="0"/>
      <w:marTop w:val="0"/>
      <w:marBottom w:val="0"/>
      <w:divBdr>
        <w:top w:val="none" w:sz="0" w:space="0" w:color="auto"/>
        <w:left w:val="none" w:sz="0" w:space="0" w:color="auto"/>
        <w:bottom w:val="none" w:sz="0" w:space="0" w:color="auto"/>
        <w:right w:val="none" w:sz="0" w:space="0" w:color="auto"/>
      </w:divBdr>
    </w:div>
    <w:div w:id="985202833">
      <w:bodyDiv w:val="1"/>
      <w:marLeft w:val="0"/>
      <w:marRight w:val="0"/>
      <w:marTop w:val="0"/>
      <w:marBottom w:val="0"/>
      <w:divBdr>
        <w:top w:val="none" w:sz="0" w:space="0" w:color="auto"/>
        <w:left w:val="none" w:sz="0" w:space="0" w:color="auto"/>
        <w:bottom w:val="none" w:sz="0" w:space="0" w:color="auto"/>
        <w:right w:val="none" w:sz="0" w:space="0" w:color="auto"/>
      </w:divBdr>
    </w:div>
    <w:div w:id="986519803">
      <w:bodyDiv w:val="1"/>
      <w:marLeft w:val="0"/>
      <w:marRight w:val="0"/>
      <w:marTop w:val="0"/>
      <w:marBottom w:val="0"/>
      <w:divBdr>
        <w:top w:val="none" w:sz="0" w:space="0" w:color="auto"/>
        <w:left w:val="none" w:sz="0" w:space="0" w:color="auto"/>
        <w:bottom w:val="none" w:sz="0" w:space="0" w:color="auto"/>
        <w:right w:val="none" w:sz="0" w:space="0" w:color="auto"/>
      </w:divBdr>
    </w:div>
    <w:div w:id="1016035041">
      <w:bodyDiv w:val="1"/>
      <w:marLeft w:val="0"/>
      <w:marRight w:val="0"/>
      <w:marTop w:val="0"/>
      <w:marBottom w:val="0"/>
      <w:divBdr>
        <w:top w:val="none" w:sz="0" w:space="0" w:color="auto"/>
        <w:left w:val="none" w:sz="0" w:space="0" w:color="auto"/>
        <w:bottom w:val="none" w:sz="0" w:space="0" w:color="auto"/>
        <w:right w:val="none" w:sz="0" w:space="0" w:color="auto"/>
      </w:divBdr>
    </w:div>
    <w:div w:id="1019626000">
      <w:bodyDiv w:val="1"/>
      <w:marLeft w:val="0"/>
      <w:marRight w:val="0"/>
      <w:marTop w:val="0"/>
      <w:marBottom w:val="0"/>
      <w:divBdr>
        <w:top w:val="none" w:sz="0" w:space="0" w:color="auto"/>
        <w:left w:val="none" w:sz="0" w:space="0" w:color="auto"/>
        <w:bottom w:val="none" w:sz="0" w:space="0" w:color="auto"/>
        <w:right w:val="none" w:sz="0" w:space="0" w:color="auto"/>
      </w:divBdr>
    </w:div>
    <w:div w:id="1066495443">
      <w:bodyDiv w:val="1"/>
      <w:marLeft w:val="0"/>
      <w:marRight w:val="0"/>
      <w:marTop w:val="0"/>
      <w:marBottom w:val="0"/>
      <w:divBdr>
        <w:top w:val="none" w:sz="0" w:space="0" w:color="auto"/>
        <w:left w:val="none" w:sz="0" w:space="0" w:color="auto"/>
        <w:bottom w:val="none" w:sz="0" w:space="0" w:color="auto"/>
        <w:right w:val="none" w:sz="0" w:space="0" w:color="auto"/>
      </w:divBdr>
    </w:div>
    <w:div w:id="1072041177">
      <w:bodyDiv w:val="1"/>
      <w:marLeft w:val="0"/>
      <w:marRight w:val="0"/>
      <w:marTop w:val="0"/>
      <w:marBottom w:val="0"/>
      <w:divBdr>
        <w:top w:val="none" w:sz="0" w:space="0" w:color="auto"/>
        <w:left w:val="none" w:sz="0" w:space="0" w:color="auto"/>
        <w:bottom w:val="none" w:sz="0" w:space="0" w:color="auto"/>
        <w:right w:val="none" w:sz="0" w:space="0" w:color="auto"/>
      </w:divBdr>
    </w:div>
    <w:div w:id="1097560420">
      <w:bodyDiv w:val="1"/>
      <w:marLeft w:val="0"/>
      <w:marRight w:val="0"/>
      <w:marTop w:val="0"/>
      <w:marBottom w:val="0"/>
      <w:divBdr>
        <w:top w:val="none" w:sz="0" w:space="0" w:color="auto"/>
        <w:left w:val="none" w:sz="0" w:space="0" w:color="auto"/>
        <w:bottom w:val="none" w:sz="0" w:space="0" w:color="auto"/>
        <w:right w:val="none" w:sz="0" w:space="0" w:color="auto"/>
      </w:divBdr>
    </w:div>
    <w:div w:id="1109546189">
      <w:bodyDiv w:val="1"/>
      <w:marLeft w:val="0"/>
      <w:marRight w:val="0"/>
      <w:marTop w:val="0"/>
      <w:marBottom w:val="0"/>
      <w:divBdr>
        <w:top w:val="none" w:sz="0" w:space="0" w:color="auto"/>
        <w:left w:val="none" w:sz="0" w:space="0" w:color="auto"/>
        <w:bottom w:val="none" w:sz="0" w:space="0" w:color="auto"/>
        <w:right w:val="none" w:sz="0" w:space="0" w:color="auto"/>
      </w:divBdr>
    </w:div>
    <w:div w:id="1127429970">
      <w:bodyDiv w:val="1"/>
      <w:marLeft w:val="0"/>
      <w:marRight w:val="0"/>
      <w:marTop w:val="0"/>
      <w:marBottom w:val="0"/>
      <w:divBdr>
        <w:top w:val="none" w:sz="0" w:space="0" w:color="auto"/>
        <w:left w:val="none" w:sz="0" w:space="0" w:color="auto"/>
        <w:bottom w:val="none" w:sz="0" w:space="0" w:color="auto"/>
        <w:right w:val="none" w:sz="0" w:space="0" w:color="auto"/>
      </w:divBdr>
    </w:div>
    <w:div w:id="1134256494">
      <w:bodyDiv w:val="1"/>
      <w:marLeft w:val="0"/>
      <w:marRight w:val="0"/>
      <w:marTop w:val="0"/>
      <w:marBottom w:val="0"/>
      <w:divBdr>
        <w:top w:val="none" w:sz="0" w:space="0" w:color="auto"/>
        <w:left w:val="none" w:sz="0" w:space="0" w:color="auto"/>
        <w:bottom w:val="none" w:sz="0" w:space="0" w:color="auto"/>
        <w:right w:val="none" w:sz="0" w:space="0" w:color="auto"/>
      </w:divBdr>
    </w:div>
    <w:div w:id="1152408824">
      <w:bodyDiv w:val="1"/>
      <w:marLeft w:val="0"/>
      <w:marRight w:val="0"/>
      <w:marTop w:val="0"/>
      <w:marBottom w:val="0"/>
      <w:divBdr>
        <w:top w:val="none" w:sz="0" w:space="0" w:color="auto"/>
        <w:left w:val="none" w:sz="0" w:space="0" w:color="auto"/>
        <w:bottom w:val="none" w:sz="0" w:space="0" w:color="auto"/>
        <w:right w:val="none" w:sz="0" w:space="0" w:color="auto"/>
      </w:divBdr>
    </w:div>
    <w:div w:id="1154376721">
      <w:bodyDiv w:val="1"/>
      <w:marLeft w:val="0"/>
      <w:marRight w:val="0"/>
      <w:marTop w:val="0"/>
      <w:marBottom w:val="0"/>
      <w:divBdr>
        <w:top w:val="none" w:sz="0" w:space="0" w:color="auto"/>
        <w:left w:val="none" w:sz="0" w:space="0" w:color="auto"/>
        <w:bottom w:val="none" w:sz="0" w:space="0" w:color="auto"/>
        <w:right w:val="none" w:sz="0" w:space="0" w:color="auto"/>
      </w:divBdr>
    </w:div>
    <w:div w:id="1246457080">
      <w:bodyDiv w:val="1"/>
      <w:marLeft w:val="0"/>
      <w:marRight w:val="0"/>
      <w:marTop w:val="0"/>
      <w:marBottom w:val="0"/>
      <w:divBdr>
        <w:top w:val="none" w:sz="0" w:space="0" w:color="auto"/>
        <w:left w:val="none" w:sz="0" w:space="0" w:color="auto"/>
        <w:bottom w:val="none" w:sz="0" w:space="0" w:color="auto"/>
        <w:right w:val="none" w:sz="0" w:space="0" w:color="auto"/>
      </w:divBdr>
    </w:div>
    <w:div w:id="1250846712">
      <w:bodyDiv w:val="1"/>
      <w:marLeft w:val="0"/>
      <w:marRight w:val="0"/>
      <w:marTop w:val="0"/>
      <w:marBottom w:val="0"/>
      <w:divBdr>
        <w:top w:val="none" w:sz="0" w:space="0" w:color="auto"/>
        <w:left w:val="none" w:sz="0" w:space="0" w:color="auto"/>
        <w:bottom w:val="none" w:sz="0" w:space="0" w:color="auto"/>
        <w:right w:val="none" w:sz="0" w:space="0" w:color="auto"/>
      </w:divBdr>
    </w:div>
    <w:div w:id="1280604268">
      <w:bodyDiv w:val="1"/>
      <w:marLeft w:val="0"/>
      <w:marRight w:val="0"/>
      <w:marTop w:val="0"/>
      <w:marBottom w:val="0"/>
      <w:divBdr>
        <w:top w:val="none" w:sz="0" w:space="0" w:color="auto"/>
        <w:left w:val="none" w:sz="0" w:space="0" w:color="auto"/>
        <w:bottom w:val="none" w:sz="0" w:space="0" w:color="auto"/>
        <w:right w:val="none" w:sz="0" w:space="0" w:color="auto"/>
      </w:divBdr>
    </w:div>
    <w:div w:id="1280724334">
      <w:bodyDiv w:val="1"/>
      <w:marLeft w:val="0"/>
      <w:marRight w:val="0"/>
      <w:marTop w:val="0"/>
      <w:marBottom w:val="0"/>
      <w:divBdr>
        <w:top w:val="none" w:sz="0" w:space="0" w:color="auto"/>
        <w:left w:val="none" w:sz="0" w:space="0" w:color="auto"/>
        <w:bottom w:val="none" w:sz="0" w:space="0" w:color="auto"/>
        <w:right w:val="none" w:sz="0" w:space="0" w:color="auto"/>
      </w:divBdr>
    </w:div>
    <w:div w:id="1307320902">
      <w:bodyDiv w:val="1"/>
      <w:marLeft w:val="0"/>
      <w:marRight w:val="0"/>
      <w:marTop w:val="0"/>
      <w:marBottom w:val="0"/>
      <w:divBdr>
        <w:top w:val="none" w:sz="0" w:space="0" w:color="auto"/>
        <w:left w:val="none" w:sz="0" w:space="0" w:color="auto"/>
        <w:bottom w:val="none" w:sz="0" w:space="0" w:color="auto"/>
        <w:right w:val="none" w:sz="0" w:space="0" w:color="auto"/>
      </w:divBdr>
    </w:div>
    <w:div w:id="1321615642">
      <w:bodyDiv w:val="1"/>
      <w:marLeft w:val="0"/>
      <w:marRight w:val="0"/>
      <w:marTop w:val="0"/>
      <w:marBottom w:val="0"/>
      <w:divBdr>
        <w:top w:val="none" w:sz="0" w:space="0" w:color="auto"/>
        <w:left w:val="none" w:sz="0" w:space="0" w:color="auto"/>
        <w:bottom w:val="none" w:sz="0" w:space="0" w:color="auto"/>
        <w:right w:val="none" w:sz="0" w:space="0" w:color="auto"/>
      </w:divBdr>
    </w:div>
    <w:div w:id="1322464198">
      <w:bodyDiv w:val="1"/>
      <w:marLeft w:val="0"/>
      <w:marRight w:val="0"/>
      <w:marTop w:val="0"/>
      <w:marBottom w:val="0"/>
      <w:divBdr>
        <w:top w:val="none" w:sz="0" w:space="0" w:color="auto"/>
        <w:left w:val="none" w:sz="0" w:space="0" w:color="auto"/>
        <w:bottom w:val="none" w:sz="0" w:space="0" w:color="auto"/>
        <w:right w:val="none" w:sz="0" w:space="0" w:color="auto"/>
      </w:divBdr>
    </w:div>
    <w:div w:id="1331983274">
      <w:bodyDiv w:val="1"/>
      <w:marLeft w:val="0"/>
      <w:marRight w:val="0"/>
      <w:marTop w:val="0"/>
      <w:marBottom w:val="0"/>
      <w:divBdr>
        <w:top w:val="none" w:sz="0" w:space="0" w:color="auto"/>
        <w:left w:val="none" w:sz="0" w:space="0" w:color="auto"/>
        <w:bottom w:val="none" w:sz="0" w:space="0" w:color="auto"/>
        <w:right w:val="none" w:sz="0" w:space="0" w:color="auto"/>
      </w:divBdr>
    </w:div>
    <w:div w:id="1351027431">
      <w:bodyDiv w:val="1"/>
      <w:marLeft w:val="0"/>
      <w:marRight w:val="0"/>
      <w:marTop w:val="0"/>
      <w:marBottom w:val="0"/>
      <w:divBdr>
        <w:top w:val="none" w:sz="0" w:space="0" w:color="auto"/>
        <w:left w:val="none" w:sz="0" w:space="0" w:color="auto"/>
        <w:bottom w:val="none" w:sz="0" w:space="0" w:color="auto"/>
        <w:right w:val="none" w:sz="0" w:space="0" w:color="auto"/>
      </w:divBdr>
    </w:div>
    <w:div w:id="1376392963">
      <w:bodyDiv w:val="1"/>
      <w:marLeft w:val="0"/>
      <w:marRight w:val="0"/>
      <w:marTop w:val="0"/>
      <w:marBottom w:val="0"/>
      <w:divBdr>
        <w:top w:val="none" w:sz="0" w:space="0" w:color="auto"/>
        <w:left w:val="none" w:sz="0" w:space="0" w:color="auto"/>
        <w:bottom w:val="none" w:sz="0" w:space="0" w:color="auto"/>
        <w:right w:val="none" w:sz="0" w:space="0" w:color="auto"/>
      </w:divBdr>
    </w:div>
    <w:div w:id="1380738863">
      <w:bodyDiv w:val="1"/>
      <w:marLeft w:val="0"/>
      <w:marRight w:val="0"/>
      <w:marTop w:val="0"/>
      <w:marBottom w:val="0"/>
      <w:divBdr>
        <w:top w:val="none" w:sz="0" w:space="0" w:color="auto"/>
        <w:left w:val="none" w:sz="0" w:space="0" w:color="auto"/>
        <w:bottom w:val="none" w:sz="0" w:space="0" w:color="auto"/>
        <w:right w:val="none" w:sz="0" w:space="0" w:color="auto"/>
      </w:divBdr>
    </w:div>
    <w:div w:id="1399206715">
      <w:bodyDiv w:val="1"/>
      <w:marLeft w:val="0"/>
      <w:marRight w:val="0"/>
      <w:marTop w:val="0"/>
      <w:marBottom w:val="0"/>
      <w:divBdr>
        <w:top w:val="none" w:sz="0" w:space="0" w:color="auto"/>
        <w:left w:val="none" w:sz="0" w:space="0" w:color="auto"/>
        <w:bottom w:val="none" w:sz="0" w:space="0" w:color="auto"/>
        <w:right w:val="none" w:sz="0" w:space="0" w:color="auto"/>
      </w:divBdr>
      <w:divsChild>
        <w:div w:id="1021248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6511518">
      <w:bodyDiv w:val="1"/>
      <w:marLeft w:val="0"/>
      <w:marRight w:val="0"/>
      <w:marTop w:val="0"/>
      <w:marBottom w:val="0"/>
      <w:divBdr>
        <w:top w:val="none" w:sz="0" w:space="0" w:color="auto"/>
        <w:left w:val="none" w:sz="0" w:space="0" w:color="auto"/>
        <w:bottom w:val="none" w:sz="0" w:space="0" w:color="auto"/>
        <w:right w:val="none" w:sz="0" w:space="0" w:color="auto"/>
      </w:divBdr>
    </w:div>
    <w:div w:id="1431197386">
      <w:bodyDiv w:val="1"/>
      <w:marLeft w:val="0"/>
      <w:marRight w:val="0"/>
      <w:marTop w:val="0"/>
      <w:marBottom w:val="0"/>
      <w:divBdr>
        <w:top w:val="none" w:sz="0" w:space="0" w:color="auto"/>
        <w:left w:val="none" w:sz="0" w:space="0" w:color="auto"/>
        <w:bottom w:val="none" w:sz="0" w:space="0" w:color="auto"/>
        <w:right w:val="none" w:sz="0" w:space="0" w:color="auto"/>
      </w:divBdr>
    </w:div>
    <w:div w:id="1471748207">
      <w:bodyDiv w:val="1"/>
      <w:marLeft w:val="0"/>
      <w:marRight w:val="0"/>
      <w:marTop w:val="0"/>
      <w:marBottom w:val="0"/>
      <w:divBdr>
        <w:top w:val="none" w:sz="0" w:space="0" w:color="auto"/>
        <w:left w:val="none" w:sz="0" w:space="0" w:color="auto"/>
        <w:bottom w:val="none" w:sz="0" w:space="0" w:color="auto"/>
        <w:right w:val="none" w:sz="0" w:space="0" w:color="auto"/>
      </w:divBdr>
    </w:div>
    <w:div w:id="1484471494">
      <w:bodyDiv w:val="1"/>
      <w:marLeft w:val="0"/>
      <w:marRight w:val="0"/>
      <w:marTop w:val="0"/>
      <w:marBottom w:val="0"/>
      <w:divBdr>
        <w:top w:val="none" w:sz="0" w:space="0" w:color="auto"/>
        <w:left w:val="none" w:sz="0" w:space="0" w:color="auto"/>
        <w:bottom w:val="none" w:sz="0" w:space="0" w:color="auto"/>
        <w:right w:val="none" w:sz="0" w:space="0" w:color="auto"/>
      </w:divBdr>
    </w:div>
    <w:div w:id="1506628368">
      <w:bodyDiv w:val="1"/>
      <w:marLeft w:val="0"/>
      <w:marRight w:val="0"/>
      <w:marTop w:val="0"/>
      <w:marBottom w:val="0"/>
      <w:divBdr>
        <w:top w:val="none" w:sz="0" w:space="0" w:color="auto"/>
        <w:left w:val="none" w:sz="0" w:space="0" w:color="auto"/>
        <w:bottom w:val="none" w:sz="0" w:space="0" w:color="auto"/>
        <w:right w:val="none" w:sz="0" w:space="0" w:color="auto"/>
      </w:divBdr>
    </w:div>
    <w:div w:id="1540314893">
      <w:bodyDiv w:val="1"/>
      <w:marLeft w:val="0"/>
      <w:marRight w:val="0"/>
      <w:marTop w:val="0"/>
      <w:marBottom w:val="0"/>
      <w:divBdr>
        <w:top w:val="none" w:sz="0" w:space="0" w:color="auto"/>
        <w:left w:val="none" w:sz="0" w:space="0" w:color="auto"/>
        <w:bottom w:val="none" w:sz="0" w:space="0" w:color="auto"/>
        <w:right w:val="none" w:sz="0" w:space="0" w:color="auto"/>
      </w:divBdr>
    </w:div>
    <w:div w:id="1550875492">
      <w:bodyDiv w:val="1"/>
      <w:marLeft w:val="0"/>
      <w:marRight w:val="0"/>
      <w:marTop w:val="0"/>
      <w:marBottom w:val="0"/>
      <w:divBdr>
        <w:top w:val="none" w:sz="0" w:space="0" w:color="auto"/>
        <w:left w:val="none" w:sz="0" w:space="0" w:color="auto"/>
        <w:bottom w:val="none" w:sz="0" w:space="0" w:color="auto"/>
        <w:right w:val="none" w:sz="0" w:space="0" w:color="auto"/>
      </w:divBdr>
    </w:div>
    <w:div w:id="1557737053">
      <w:bodyDiv w:val="1"/>
      <w:marLeft w:val="0"/>
      <w:marRight w:val="0"/>
      <w:marTop w:val="0"/>
      <w:marBottom w:val="0"/>
      <w:divBdr>
        <w:top w:val="none" w:sz="0" w:space="0" w:color="auto"/>
        <w:left w:val="none" w:sz="0" w:space="0" w:color="auto"/>
        <w:bottom w:val="none" w:sz="0" w:space="0" w:color="auto"/>
        <w:right w:val="none" w:sz="0" w:space="0" w:color="auto"/>
      </w:divBdr>
    </w:div>
    <w:div w:id="1606383978">
      <w:bodyDiv w:val="1"/>
      <w:marLeft w:val="0"/>
      <w:marRight w:val="0"/>
      <w:marTop w:val="0"/>
      <w:marBottom w:val="0"/>
      <w:divBdr>
        <w:top w:val="none" w:sz="0" w:space="0" w:color="auto"/>
        <w:left w:val="none" w:sz="0" w:space="0" w:color="auto"/>
        <w:bottom w:val="none" w:sz="0" w:space="0" w:color="auto"/>
        <w:right w:val="none" w:sz="0" w:space="0" w:color="auto"/>
      </w:divBdr>
    </w:div>
    <w:div w:id="1735198185">
      <w:bodyDiv w:val="1"/>
      <w:marLeft w:val="0"/>
      <w:marRight w:val="0"/>
      <w:marTop w:val="0"/>
      <w:marBottom w:val="0"/>
      <w:divBdr>
        <w:top w:val="none" w:sz="0" w:space="0" w:color="auto"/>
        <w:left w:val="none" w:sz="0" w:space="0" w:color="auto"/>
        <w:bottom w:val="none" w:sz="0" w:space="0" w:color="auto"/>
        <w:right w:val="none" w:sz="0" w:space="0" w:color="auto"/>
      </w:divBdr>
    </w:div>
    <w:div w:id="1741177721">
      <w:bodyDiv w:val="1"/>
      <w:marLeft w:val="0"/>
      <w:marRight w:val="0"/>
      <w:marTop w:val="0"/>
      <w:marBottom w:val="0"/>
      <w:divBdr>
        <w:top w:val="none" w:sz="0" w:space="0" w:color="auto"/>
        <w:left w:val="none" w:sz="0" w:space="0" w:color="auto"/>
        <w:bottom w:val="none" w:sz="0" w:space="0" w:color="auto"/>
        <w:right w:val="none" w:sz="0" w:space="0" w:color="auto"/>
      </w:divBdr>
    </w:div>
    <w:div w:id="1742558823">
      <w:bodyDiv w:val="1"/>
      <w:marLeft w:val="0"/>
      <w:marRight w:val="0"/>
      <w:marTop w:val="0"/>
      <w:marBottom w:val="0"/>
      <w:divBdr>
        <w:top w:val="none" w:sz="0" w:space="0" w:color="auto"/>
        <w:left w:val="none" w:sz="0" w:space="0" w:color="auto"/>
        <w:bottom w:val="none" w:sz="0" w:space="0" w:color="auto"/>
        <w:right w:val="none" w:sz="0" w:space="0" w:color="auto"/>
      </w:divBdr>
    </w:div>
    <w:div w:id="1746410487">
      <w:bodyDiv w:val="1"/>
      <w:marLeft w:val="0"/>
      <w:marRight w:val="0"/>
      <w:marTop w:val="0"/>
      <w:marBottom w:val="0"/>
      <w:divBdr>
        <w:top w:val="none" w:sz="0" w:space="0" w:color="auto"/>
        <w:left w:val="none" w:sz="0" w:space="0" w:color="auto"/>
        <w:bottom w:val="none" w:sz="0" w:space="0" w:color="auto"/>
        <w:right w:val="none" w:sz="0" w:space="0" w:color="auto"/>
      </w:divBdr>
    </w:div>
    <w:div w:id="1793089417">
      <w:bodyDiv w:val="1"/>
      <w:marLeft w:val="0"/>
      <w:marRight w:val="0"/>
      <w:marTop w:val="0"/>
      <w:marBottom w:val="0"/>
      <w:divBdr>
        <w:top w:val="none" w:sz="0" w:space="0" w:color="auto"/>
        <w:left w:val="none" w:sz="0" w:space="0" w:color="auto"/>
        <w:bottom w:val="none" w:sz="0" w:space="0" w:color="auto"/>
        <w:right w:val="none" w:sz="0" w:space="0" w:color="auto"/>
      </w:divBdr>
    </w:div>
    <w:div w:id="1796362406">
      <w:bodyDiv w:val="1"/>
      <w:marLeft w:val="0"/>
      <w:marRight w:val="0"/>
      <w:marTop w:val="0"/>
      <w:marBottom w:val="0"/>
      <w:divBdr>
        <w:top w:val="none" w:sz="0" w:space="0" w:color="auto"/>
        <w:left w:val="none" w:sz="0" w:space="0" w:color="auto"/>
        <w:bottom w:val="none" w:sz="0" w:space="0" w:color="auto"/>
        <w:right w:val="none" w:sz="0" w:space="0" w:color="auto"/>
      </w:divBdr>
    </w:div>
    <w:div w:id="1817644561">
      <w:bodyDiv w:val="1"/>
      <w:marLeft w:val="0"/>
      <w:marRight w:val="0"/>
      <w:marTop w:val="0"/>
      <w:marBottom w:val="0"/>
      <w:divBdr>
        <w:top w:val="none" w:sz="0" w:space="0" w:color="auto"/>
        <w:left w:val="none" w:sz="0" w:space="0" w:color="auto"/>
        <w:bottom w:val="none" w:sz="0" w:space="0" w:color="auto"/>
        <w:right w:val="none" w:sz="0" w:space="0" w:color="auto"/>
      </w:divBdr>
    </w:div>
    <w:div w:id="1842625442">
      <w:bodyDiv w:val="1"/>
      <w:marLeft w:val="0"/>
      <w:marRight w:val="0"/>
      <w:marTop w:val="0"/>
      <w:marBottom w:val="0"/>
      <w:divBdr>
        <w:top w:val="none" w:sz="0" w:space="0" w:color="auto"/>
        <w:left w:val="none" w:sz="0" w:space="0" w:color="auto"/>
        <w:bottom w:val="none" w:sz="0" w:space="0" w:color="auto"/>
        <w:right w:val="none" w:sz="0" w:space="0" w:color="auto"/>
      </w:divBdr>
    </w:div>
    <w:div w:id="1852260489">
      <w:bodyDiv w:val="1"/>
      <w:marLeft w:val="0"/>
      <w:marRight w:val="0"/>
      <w:marTop w:val="0"/>
      <w:marBottom w:val="0"/>
      <w:divBdr>
        <w:top w:val="none" w:sz="0" w:space="0" w:color="auto"/>
        <w:left w:val="none" w:sz="0" w:space="0" w:color="auto"/>
        <w:bottom w:val="none" w:sz="0" w:space="0" w:color="auto"/>
        <w:right w:val="none" w:sz="0" w:space="0" w:color="auto"/>
      </w:divBdr>
    </w:div>
    <w:div w:id="1871841277">
      <w:bodyDiv w:val="1"/>
      <w:marLeft w:val="0"/>
      <w:marRight w:val="0"/>
      <w:marTop w:val="0"/>
      <w:marBottom w:val="0"/>
      <w:divBdr>
        <w:top w:val="none" w:sz="0" w:space="0" w:color="auto"/>
        <w:left w:val="none" w:sz="0" w:space="0" w:color="auto"/>
        <w:bottom w:val="none" w:sz="0" w:space="0" w:color="auto"/>
        <w:right w:val="none" w:sz="0" w:space="0" w:color="auto"/>
      </w:divBdr>
    </w:div>
    <w:div w:id="1910654018">
      <w:bodyDiv w:val="1"/>
      <w:marLeft w:val="0"/>
      <w:marRight w:val="0"/>
      <w:marTop w:val="0"/>
      <w:marBottom w:val="0"/>
      <w:divBdr>
        <w:top w:val="none" w:sz="0" w:space="0" w:color="auto"/>
        <w:left w:val="none" w:sz="0" w:space="0" w:color="auto"/>
        <w:bottom w:val="none" w:sz="0" w:space="0" w:color="auto"/>
        <w:right w:val="none" w:sz="0" w:space="0" w:color="auto"/>
      </w:divBdr>
    </w:div>
    <w:div w:id="1931157000">
      <w:bodyDiv w:val="1"/>
      <w:marLeft w:val="0"/>
      <w:marRight w:val="0"/>
      <w:marTop w:val="0"/>
      <w:marBottom w:val="0"/>
      <w:divBdr>
        <w:top w:val="none" w:sz="0" w:space="0" w:color="auto"/>
        <w:left w:val="none" w:sz="0" w:space="0" w:color="auto"/>
        <w:bottom w:val="none" w:sz="0" w:space="0" w:color="auto"/>
        <w:right w:val="none" w:sz="0" w:space="0" w:color="auto"/>
      </w:divBdr>
    </w:div>
    <w:div w:id="1940526915">
      <w:bodyDiv w:val="1"/>
      <w:marLeft w:val="0"/>
      <w:marRight w:val="0"/>
      <w:marTop w:val="0"/>
      <w:marBottom w:val="0"/>
      <w:divBdr>
        <w:top w:val="none" w:sz="0" w:space="0" w:color="auto"/>
        <w:left w:val="none" w:sz="0" w:space="0" w:color="auto"/>
        <w:bottom w:val="none" w:sz="0" w:space="0" w:color="auto"/>
        <w:right w:val="none" w:sz="0" w:space="0" w:color="auto"/>
      </w:divBdr>
    </w:div>
    <w:div w:id="1993679349">
      <w:bodyDiv w:val="1"/>
      <w:marLeft w:val="0"/>
      <w:marRight w:val="0"/>
      <w:marTop w:val="0"/>
      <w:marBottom w:val="0"/>
      <w:divBdr>
        <w:top w:val="none" w:sz="0" w:space="0" w:color="auto"/>
        <w:left w:val="none" w:sz="0" w:space="0" w:color="auto"/>
        <w:bottom w:val="none" w:sz="0" w:space="0" w:color="auto"/>
        <w:right w:val="none" w:sz="0" w:space="0" w:color="auto"/>
      </w:divBdr>
    </w:div>
    <w:div w:id="2023166355">
      <w:bodyDiv w:val="1"/>
      <w:marLeft w:val="0"/>
      <w:marRight w:val="0"/>
      <w:marTop w:val="0"/>
      <w:marBottom w:val="0"/>
      <w:divBdr>
        <w:top w:val="none" w:sz="0" w:space="0" w:color="auto"/>
        <w:left w:val="none" w:sz="0" w:space="0" w:color="auto"/>
        <w:bottom w:val="none" w:sz="0" w:space="0" w:color="auto"/>
        <w:right w:val="none" w:sz="0" w:space="0" w:color="auto"/>
      </w:divBdr>
    </w:div>
    <w:div w:id="2120252107">
      <w:bodyDiv w:val="1"/>
      <w:marLeft w:val="0"/>
      <w:marRight w:val="0"/>
      <w:marTop w:val="0"/>
      <w:marBottom w:val="0"/>
      <w:divBdr>
        <w:top w:val="none" w:sz="0" w:space="0" w:color="auto"/>
        <w:left w:val="none" w:sz="0" w:space="0" w:color="auto"/>
        <w:bottom w:val="none" w:sz="0" w:space="0" w:color="auto"/>
        <w:right w:val="none" w:sz="0" w:space="0" w:color="auto"/>
      </w:divBdr>
    </w:div>
    <w:div w:id="213401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1157/FinU/tree/82e443de1594f7344435689e0325f100f28c3662/%D0%A2%D0%90%D0%94%D0%B8%D0%9C%D0%9E_%D0%9A%D1%83%D1%80%D1%81%D0%BE%D0%B2%D0%B0%D1%8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EE191-3558-42A3-B657-5423DF4DB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9530</TotalTime>
  <Pages>41</Pages>
  <Words>6480</Words>
  <Characters>44134</Characters>
  <Application>Microsoft Office Word</Application>
  <DocSecurity>0</DocSecurity>
  <Lines>1103</Lines>
  <Paragraphs>496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Беленький Михаил Александрович</dc:creator>
  <cp:keywords/>
  <dc:description/>
  <cp:lastModifiedBy>Беленький Михаил Александрович</cp:lastModifiedBy>
  <cp:revision>399</cp:revision>
  <cp:lastPrinted>2023-05-17T02:21:00Z</cp:lastPrinted>
  <dcterms:created xsi:type="dcterms:W3CDTF">2023-02-19T11:41:00Z</dcterms:created>
  <dcterms:modified xsi:type="dcterms:W3CDTF">2023-06-01T01:10:00Z</dcterms:modified>
</cp:coreProperties>
</file>