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
        <w:rPr>
          <w:rFonts w:ascii="Nunito" w:hAnsi="Nunito"/>
          <w:b/>
          <w:color w:val="1E5631"/>
          <w:sz w:val="120"/>
        </w:rPr>
        <w:t>NUPE HALAL CONNECT</w:t>
      </w:r>
    </w:p>
    <w:p>
      <w:pPr>
        <w:spacing w:after="80"/>
        <w:jc w:val="center"/>
      </w:pPr>
      <w:r/>
      <w:r>
        <w:rPr>
          <w:rFonts w:ascii="Nunito" w:hAnsi="Nunito"/>
          <w:b/>
          <w:color w:val="1E1E1E"/>
          <w:sz w:val="34"/>
        </w:rPr>
        <w:t>Quran &amp; Sunnah Guided Marriage Introduction (Ta'aruf) Platform</w:t>
      </w:r>
    </w:p>
    <w:p>
      <w:pPr>
        <w:spacing w:after="80"/>
        <w:jc w:val="center"/>
      </w:pPr>
      <w:r/>
      <w:r>
        <w:rPr>
          <w:rFonts w:ascii="Nunito" w:hAnsi="Nunito"/>
          <w:color w:val="D4AF37"/>
          <w:sz w:val="24"/>
        </w:rPr>
        <w:t>Modesty, Transparency, and Family Involvement in the Pursuit of Marriage.</w:t>
      </w:r>
    </w:p>
    <w:p>
      <w:pPr>
        <w:spacing w:after="120"/>
        <w:jc w:val="center"/>
      </w:pPr>
      <w:r/>
      <w:r>
        <w:rPr>
          <w:rFonts w:ascii="Nunito" w:hAnsi="Nunito"/>
          <w:b/>
          <w:color w:val="C59B27"/>
          <w:sz w:val="26"/>
        </w:rPr>
        <w:t>FULL PRODUCT REQUIREMENTS DOCUMENT</w:t>
      </w:r>
    </w:p>
    <w:p>
      <w:pPr>
        <w:spacing w:after="80"/>
        <w:jc w:val="center"/>
      </w:pPr>
      <w:r/>
      <w:r>
        <w:rPr>
          <w:rFonts w:ascii="Nunito" w:hAnsi="Nunito"/>
          <w:color w:val="555555"/>
          <w:sz w:val="20"/>
        </w:rPr>
        <w:t>INCLUDING: Onboarding · User Flows · Feature Specifications · Admin Panel · Tech Stack · Data Model</w:t>
      </w:r>
    </w:p>
    <w:p>
      <w:pPr>
        <w:spacing w:after="400"/>
        <w:jc w:val="center"/>
      </w:pPr>
      <w:r/>
      <w:r>
        <w:rPr>
          <w:rFonts w:ascii="Nunito" w:hAnsi="Nunito"/>
          <w:color w:val="555555"/>
          <w:sz w:val="20"/>
        </w:rPr>
        <w:t>Version 3.0  |  Halal-First &amp; Flow-Complete  |  2026</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E5631"/>
          </w:tcPr>
          <w:p>
            <w:r/>
            <w:r>
              <w:rPr>
                <w:rFonts w:ascii="Nunito" w:hAnsi="Nunito"/>
                <w:b/>
                <w:color w:val="FFFFFF"/>
                <w:sz w:val="20"/>
              </w:rPr>
              <w:t>Version</w:t>
            </w:r>
          </w:p>
        </w:tc>
        <w:tc>
          <w:tcPr>
            <w:tcW w:type="dxa" w:w="2880"/>
            <w:shd w:val="clear" w:color="auto" w:fill="1E5631"/>
          </w:tcPr>
          <w:p>
            <w:r/>
            <w:r>
              <w:rPr>
                <w:rFonts w:ascii="Nunito" w:hAnsi="Nunito"/>
                <w:b/>
                <w:color w:val="FFFFFF"/>
                <w:sz w:val="20"/>
              </w:rPr>
              <w:t>Status</w:t>
            </w:r>
          </w:p>
        </w:tc>
        <w:tc>
          <w:tcPr>
            <w:tcW w:type="dxa" w:w="2592"/>
            <w:shd w:val="clear" w:color="auto" w:fill="1E5631"/>
          </w:tcPr>
          <w:p>
            <w:r/>
            <w:r>
              <w:rPr>
                <w:rFonts w:ascii="Nunito" w:hAnsi="Nunito"/>
                <w:b/>
                <w:color w:val="FFFFFF"/>
                <w:sz w:val="20"/>
              </w:rPr>
              <w:t>Prepared By</w:t>
            </w:r>
          </w:p>
        </w:tc>
        <w:tc>
          <w:tcPr>
            <w:tcW w:type="dxa" w:w="2880"/>
            <w:shd w:val="clear" w:color="auto" w:fill="1E5631"/>
          </w:tcPr>
          <w:p>
            <w:r/>
            <w:r>
              <w:rPr>
                <w:rFonts w:ascii="Nunito" w:hAnsi="Nunito"/>
                <w:b/>
                <w:color w:val="FFFFFF"/>
                <w:sz w:val="20"/>
              </w:rPr>
              <w:t>Confidentiality</w:t>
            </w:r>
          </w:p>
        </w:tc>
      </w:tr>
      <w:tr>
        <w:tc>
          <w:tcPr>
            <w:tcW w:type="dxa" w:w="2160"/>
            <w:shd w:val="clear" w:color="auto" w:fill="FDFBF7"/>
          </w:tcPr>
          <w:p>
            <w:r/>
            <w:r>
              <w:rPr>
                <w:rFonts w:ascii="Nunito" w:hAnsi="Nunito"/>
                <w:color w:val="1E1E1E"/>
                <w:sz w:val="20"/>
              </w:rPr>
              <w:t>v3.0 — July 2026</w:t>
            </w:r>
          </w:p>
        </w:tc>
        <w:tc>
          <w:tcPr>
            <w:tcW w:type="dxa" w:w="2880"/>
            <w:shd w:val="clear" w:color="auto" w:fill="FDFBF7"/>
          </w:tcPr>
          <w:p>
            <w:r/>
            <w:r>
              <w:rPr>
                <w:rFonts w:ascii="Nunito" w:hAnsi="Nunito"/>
                <w:color w:val="1E1E1E"/>
                <w:sz w:val="20"/>
              </w:rPr>
              <w:t>Active — Pre-Build</w:t>
            </w:r>
          </w:p>
        </w:tc>
        <w:tc>
          <w:tcPr>
            <w:tcW w:type="dxa" w:w="2592"/>
            <w:shd w:val="clear" w:color="auto" w:fill="FDFBF7"/>
          </w:tcPr>
          <w:p>
            <w:r/>
            <w:r>
              <w:rPr>
                <w:rFonts w:ascii="Nunito" w:hAnsi="Nunito"/>
                <w:color w:val="1E1E1E"/>
                <w:sz w:val="20"/>
              </w:rPr>
              <w:t>Founder</w:t>
            </w:r>
          </w:p>
        </w:tc>
        <w:tc>
          <w:tcPr>
            <w:tcW w:type="dxa" w:w="2880"/>
            <w:shd w:val="clear" w:color="auto" w:fill="FDFBF7"/>
          </w:tcPr>
          <w:p>
            <w:r/>
            <w:r>
              <w:rPr>
                <w:rFonts w:ascii="Nunito" w:hAnsi="Nunito"/>
                <w:color w:val="1E1E1E"/>
                <w:sz w:val="20"/>
              </w:rPr>
              <w:t>Confidential — NDA Required</w:t>
            </w:r>
          </w:p>
        </w:tc>
      </w:tr>
    </w:tbl>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THIS VERSION REPLACES ALL PRIOR VERSIONS  This is the definitive, complete Nupe Halal Connect PRD. It consolidates every decision, every persona, every user flow, every feature, and every screen from all prior versions and conversations into one working document. When you hand this to a developer, a designer, or a counselor, this is the only document they need.</w:t>
            </w:r>
          </w:p>
        </w:tc>
      </w:tr>
    </w:tbl>
    <w:p/>
    <w:p>
      <w:r>
        <w:br w:type="page"/>
      </w:r>
    </w:p>
    <w:p>
      <w:pPr>
        <w:spacing w:before="440" w:after="120"/>
        <w:pBdr>
          <w:bottom w:val="single" w:sz="8" w:space="4" w:color="1B7A72"/>
        </w:pBdr>
      </w:pPr>
      <w:r/>
      <w:r>
        <w:rPr>
          <w:rFonts w:ascii="Nunito" w:hAnsi="Nunito"/>
          <w:b/>
          <w:color w:val="1E1E1E"/>
          <w:sz w:val="36"/>
        </w:rPr>
        <w:t>1. EXECUTIVE SUMMARY</w:t>
      </w:r>
    </w:p>
    <w:p>
      <w:pPr>
        <w:spacing w:after="120"/>
      </w:pPr>
      <w:r/>
      <w:r>
        <w:rPr>
          <w:rFonts w:ascii="Nunito" w:hAnsi="Nunito"/>
          <w:color w:val="1E1E1E"/>
          <w:sz w:val="22"/>
        </w:rPr>
        <w:t>Nupe Halal Connect is a specialized, sharia-compliant marriage matchmaking (ta'aruf) platform designed specifically for Nupe Muslims in Nigeria and the diaspora. The platform enables Nupe men and women to find compatible spouses through a process that strictly adheres to the Qur'an and Sunnah, prioritizing modesty, transparency, family involvement, and mutual accountability.</w:t>
      </w:r>
    </w:p>
    <w:p>
      <w:pPr>
        <w:spacing w:after="120"/>
      </w:pPr>
      <w:r/>
      <w:r>
        <w:rPr>
          <w:rFonts w:ascii="Nunito" w:hAnsi="Nunito"/>
          <w:color w:val="1E1E1E"/>
          <w:sz w:val="22"/>
        </w:rPr>
        <w:t>Nupe Halal Connect is not a dating app. It is not a platform for private flirting, casual chatting, or unchaperoned conversations. It is a structured, community-supported matrimonial portal that respects Islamic etiquette (adab), protects users' privacy, and integrates families from the very first match request to ensure a pure and blessed path to marriage.</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THE MARKET OPPORTUNITY  Marriage is a highly valued religious and social institution in the Nupe Muslim community (representing over 1 million people across Niger, Kwara, and Kogi states in Nigeria). Traditional matchmaking has declined, and modern dating platforms fail because they violate Islamic rules of modesty and segregation of genders. Nupe Halal Connect fills this critical gap, providing a secure, culturally grounded, and sharia-compliant matrimonial platform.</w:t>
            </w:r>
          </w:p>
        </w:tc>
      </w:tr>
    </w:tbl>
    <w:p/>
    <w:p>
      <w:r>
        <w:br w:type="page"/>
      </w:r>
    </w:p>
    <w:p>
      <w:pPr>
        <w:spacing w:before="440" w:after="120"/>
        <w:pBdr>
          <w:bottom w:val="single" w:sz="8" w:space="4" w:color="1B7A72"/>
        </w:pBdr>
      </w:pPr>
      <w:r/>
      <w:r>
        <w:rPr>
          <w:rFonts w:ascii="Nunito" w:hAnsi="Nunito"/>
          <w:b/>
          <w:color w:val="1E1E1E"/>
          <w:sz w:val="36"/>
        </w:rPr>
        <w:t>2. ISLAMIC FOUNDATION — THE PRINCIPLES OF TA'ARUF</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CORE ISLAMIC DEFINITION OF TA'ARUF  Ta'aruf is an Islamic concept referring to the process of getting to know another person for the purpose of marriage in a respectful, modest, and chaperoned manner. Unlike modern dating, which encourages private, unmonitored relationships, Ta'aruf requires transparency, guardian (wali) involvement, and clean speech, with the ultimate goal of completing half of one's faith through Nikah (marriage).</w:t>
            </w:r>
          </w:p>
        </w:tc>
      </w:tr>
    </w:tbl>
    <w:p/>
    <w:p>
      <w:pPr>
        <w:spacing w:before="240" w:after="80"/>
      </w:pPr>
      <w:r/>
      <w:r>
        <w:rPr>
          <w:rFonts w:ascii="Nunito" w:hAnsi="Nunito"/>
          <w:b/>
          <w:color w:val="1E5631"/>
          <w:sz w:val="28"/>
        </w:rPr>
        <w:t>What This Means for Nupe Halal Connect's Design</w:t>
      </w:r>
    </w:p>
    <w:p>
      <w:pPr>
        <w:pStyle w:val="ListBullet"/>
        <w:spacing w:after="80"/>
      </w:pPr>
      <w:r/>
      <w:r>
        <w:rPr>
          <w:rFonts w:ascii="Nunito" w:hAnsi="Nunito"/>
          <w:color w:val="1E1E1E"/>
          <w:sz w:val="22"/>
        </w:rPr>
        <w:t>Strict Marriage Intentions: The platform is built solely for individuals who are ready and committed to marriage, with no option for casual browsing or social networking.</w:t>
      </w:r>
    </w:p>
    <w:p>
      <w:pPr>
        <w:pStyle w:val="ListBullet"/>
        <w:spacing w:after="80"/>
      </w:pPr>
      <w:r/>
      <w:r>
        <w:rPr>
          <w:rFonts w:ascii="Nunito" w:hAnsi="Nunito"/>
          <w:color w:val="1E1E1E"/>
          <w:sz w:val="22"/>
        </w:rPr>
        <w:t>Wali (Guardian) Involvement: No private one-on-one communication is permitted between grooms and brides. All conversations are hosted in supervised group chats that automatically include the bride's Wali (guardian) or a trusted family member.</w:t>
      </w:r>
    </w:p>
    <w:p>
      <w:pPr>
        <w:pStyle w:val="ListBullet"/>
        <w:spacing w:after="80"/>
      </w:pPr>
      <w:r/>
      <w:r>
        <w:rPr>
          <w:rFonts w:ascii="Nunito" w:hAnsi="Nunito"/>
          <w:color w:val="1E1E1E"/>
          <w:sz w:val="22"/>
        </w:rPr>
        <w:t>Imam &amp; Mosque Integration: Local imams act as verifiers and mediators, offering premarital counseling and helping families resolve disputes or arrange supervised meetings.</w:t>
      </w:r>
    </w:p>
    <w:p>
      <w:pPr>
        <w:pStyle w:val="ListBullet"/>
        <w:spacing w:after="80"/>
      </w:pPr>
      <w:r/>
      <w:r>
        <w:rPr>
          <w:rFonts w:ascii="Nunito" w:hAnsi="Nunito"/>
          <w:color w:val="1E1E1E"/>
          <w:sz w:val="22"/>
        </w:rPr>
        <w:t>Modesty and Respect (Haya &amp; Adab): Communication features use pre-selected respect-based templates and strict content moderation to prevent inappropriate language or early exchange of private contacts.</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NUPE HALAL CONNECT'S STRATEGIC EDGE  The platform focuses on the Nupe Muslim demographic, offering custom filters for local government areas (LGAs) in Niger/Kwara states, native language support, and a structured Wali integration flow. By providing a secure, moderated bridge between brides, grooms, families, and local mosques/imams, it provides unmatched safety and social trust that global apps cannot match.</w:t>
            </w:r>
          </w:p>
        </w:tc>
      </w:tr>
    </w:tbl>
    <w:p/>
    <w:p>
      <w:r>
        <w:br w:type="page"/>
      </w:r>
    </w:p>
    <w:p>
      <w:pPr>
        <w:spacing w:before="440" w:after="120"/>
        <w:pBdr>
          <w:bottom w:val="single" w:sz="8" w:space="4" w:color="1B7A72"/>
        </w:pBdr>
      </w:pPr>
      <w:r/>
      <w:r>
        <w:rPr>
          <w:rFonts w:ascii="Nunito" w:hAnsi="Nunito"/>
          <w:b/>
          <w:color w:val="1E1E1E"/>
          <w:sz w:val="36"/>
        </w:rPr>
        <w:t>3. MISSION, VISION &amp; GOALS</w:t>
      </w:r>
    </w:p>
    <w:tbl>
      <w:tblPr>
        <w:tblStyle w:val="TableGrid"/>
        <w:tblW w:type="auto" w:w="0"/>
        <w:tblLook w:firstColumn="1" w:firstRow="1" w:lastColumn="0" w:lastRow="0" w:noHBand="0" w:noVBand="1" w:val="04A0"/>
      </w:tblPr>
      <w:tblGrid>
        <w:gridCol w:w="9072"/>
      </w:tblGrid>
      <w:tr>
        <w:tc>
          <w:tcPr>
            <w:tcW w:type="dxa" w:w="9072"/>
            <w:shd w:val="clear" w:color="auto" w:fill="E8F5F3"/>
          </w:tcPr>
          <w:p>
            <w:r/>
            <w:r>
              <w:rPr>
                <w:rFonts w:ascii="Nunito" w:hAnsi="Nunito"/>
                <w:b/>
                <w:color w:val="1E5631"/>
                <w:sz w:val="20"/>
              </w:rPr>
              <w:t>MISSION  To help Nupe Muslims find compatible spouses through a process guided by the Qur'an and Sunnah, with modesty, transparency, family involvement, and accountability.</w:t>
            </w:r>
          </w:p>
        </w:tc>
      </w:tr>
    </w:tbl>
    <w:p/>
    <w:tbl>
      <w:tblPr>
        <w:tblStyle w:val="TableGrid"/>
        <w:tblW w:type="auto" w:w="0"/>
        <w:tblLook w:firstColumn="1" w:firstRow="1" w:lastColumn="0" w:lastRow="0" w:noHBand="0" w:noVBand="1" w:val="04A0"/>
      </w:tblPr>
      <w:tblGrid>
        <w:gridCol w:w="9072"/>
      </w:tblGrid>
      <w:tr>
        <w:tc>
          <w:tcPr>
            <w:tcW w:type="dxa" w:w="9072"/>
            <w:shd w:val="clear" w:color="auto" w:fill="E8F5F3"/>
          </w:tcPr>
          <w:p>
            <w:r/>
            <w:r>
              <w:rPr>
                <w:rFonts w:ascii="Nunito" w:hAnsi="Nunito"/>
                <w:b/>
                <w:color w:val="1E5631"/>
                <w:sz w:val="20"/>
              </w:rPr>
              <w:t>VISION  To become the premier, widely trusted Islamic marriage introduction platform for Nupe Muslims globally, celebrated for its adherence to Islamic etiquette (adab) and its success in facilitating blessed, long-lasting marriages.</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3744"/>
            <w:shd w:val="clear" w:color="auto" w:fill="1E5631"/>
          </w:tcPr>
          <w:p>
            <w:r/>
            <w:r>
              <w:rPr>
                <w:rFonts w:ascii="Nunito" w:hAnsi="Nunito"/>
                <w:b/>
                <w:color w:val="FFFFFF"/>
                <w:sz w:val="20"/>
              </w:rPr>
              <w:t>Goal</w:t>
            </w:r>
          </w:p>
        </w:tc>
        <w:tc>
          <w:tcPr>
            <w:tcW w:type="dxa" w:w="2160"/>
            <w:shd w:val="clear" w:color="auto" w:fill="1E5631"/>
          </w:tcPr>
          <w:p>
            <w:r/>
            <w:r>
              <w:rPr>
                <w:rFonts w:ascii="Nunito" w:hAnsi="Nunito"/>
                <w:b/>
                <w:color w:val="FFFFFF"/>
                <w:sz w:val="20"/>
              </w:rPr>
              <w:t>Year 1</w:t>
            </w:r>
          </w:p>
        </w:tc>
        <w:tc>
          <w:tcPr>
            <w:tcW w:type="dxa" w:w="2160"/>
            <w:shd w:val="clear" w:color="auto" w:fill="1E5631"/>
          </w:tcPr>
          <w:p>
            <w:r/>
            <w:r>
              <w:rPr>
                <w:rFonts w:ascii="Nunito" w:hAnsi="Nunito"/>
                <w:b/>
                <w:color w:val="FFFFFF"/>
                <w:sz w:val="20"/>
              </w:rPr>
              <w:t>Year 2</w:t>
            </w:r>
          </w:p>
        </w:tc>
        <w:tc>
          <w:tcPr>
            <w:tcW w:type="dxa" w:w="2304"/>
            <w:shd w:val="clear" w:color="auto" w:fill="1E5631"/>
          </w:tcPr>
          <w:p>
            <w:r/>
            <w:r>
              <w:rPr>
                <w:rFonts w:ascii="Nunito" w:hAnsi="Nunito"/>
                <w:b/>
                <w:color w:val="FFFFFF"/>
                <w:sz w:val="20"/>
              </w:rPr>
              <w:t>Year 3</w:t>
            </w:r>
          </w:p>
        </w:tc>
      </w:tr>
      <w:tr>
        <w:tc>
          <w:tcPr>
            <w:tcW w:type="dxa" w:w="3744"/>
            <w:shd w:val="clear" w:color="auto" w:fill="FDFBF7"/>
          </w:tcPr>
          <w:p>
            <w:r/>
            <w:r>
              <w:rPr>
                <w:rFonts w:ascii="Nunito" w:hAnsi="Nunito"/>
                <w:color w:val="1E1E1E"/>
                <w:sz w:val="20"/>
              </w:rPr>
              <w:t>Active Users (Grooms &amp; Brides)</w:t>
            </w:r>
          </w:p>
        </w:tc>
        <w:tc>
          <w:tcPr>
            <w:tcW w:type="dxa" w:w="2160"/>
            <w:shd w:val="clear" w:color="auto" w:fill="FDFBF7"/>
          </w:tcPr>
          <w:p>
            <w:r/>
            <w:r>
              <w:rPr>
                <w:rFonts w:ascii="Nunito" w:hAnsi="Nunito"/>
                <w:color w:val="1E1E1E"/>
                <w:sz w:val="20"/>
              </w:rPr>
              <w:t>3,000</w:t>
            </w:r>
          </w:p>
        </w:tc>
        <w:tc>
          <w:tcPr>
            <w:tcW w:type="dxa" w:w="2160"/>
            <w:shd w:val="clear" w:color="auto" w:fill="FDFBF7"/>
          </w:tcPr>
          <w:p>
            <w:r/>
            <w:r>
              <w:rPr>
                <w:rFonts w:ascii="Nunito" w:hAnsi="Nunito"/>
                <w:color w:val="1E1E1E"/>
                <w:sz w:val="20"/>
              </w:rPr>
              <w:t>25,000</w:t>
            </w:r>
          </w:p>
        </w:tc>
        <w:tc>
          <w:tcPr>
            <w:tcW w:type="dxa" w:w="2304"/>
            <w:shd w:val="clear" w:color="auto" w:fill="FDFBF7"/>
          </w:tcPr>
          <w:p>
            <w:r/>
            <w:r>
              <w:rPr>
                <w:rFonts w:ascii="Nunito" w:hAnsi="Nunito"/>
                <w:color w:val="1E1E1E"/>
                <w:sz w:val="20"/>
              </w:rPr>
              <w:t>120,000</w:t>
            </w:r>
          </w:p>
        </w:tc>
      </w:tr>
      <w:tr>
        <w:tc>
          <w:tcPr>
            <w:tcW w:type="dxa" w:w="3744"/>
            <w:shd w:val="clear" w:color="auto" w:fill="FFFFFF"/>
          </w:tcPr>
          <w:p>
            <w:r/>
            <w:r>
              <w:rPr>
                <w:rFonts w:ascii="Nunito" w:hAnsi="Nunito"/>
                <w:color w:val="1E1E1E"/>
                <w:sz w:val="20"/>
              </w:rPr>
              <w:t>Primary States Active</w:t>
            </w:r>
          </w:p>
        </w:tc>
        <w:tc>
          <w:tcPr>
            <w:tcW w:type="dxa" w:w="2160"/>
            <w:shd w:val="clear" w:color="auto" w:fill="FFFFFF"/>
          </w:tcPr>
          <w:p>
            <w:r/>
            <w:r>
              <w:rPr>
                <w:rFonts w:ascii="Nunito" w:hAnsi="Nunito"/>
                <w:color w:val="1E1E1E"/>
                <w:sz w:val="20"/>
              </w:rPr>
              <w:t>Niger, FCT</w:t>
            </w:r>
          </w:p>
        </w:tc>
        <w:tc>
          <w:tcPr>
            <w:tcW w:type="dxa" w:w="2160"/>
            <w:shd w:val="clear" w:color="auto" w:fill="FFFFFF"/>
          </w:tcPr>
          <w:p>
            <w:r/>
            <w:r>
              <w:rPr>
                <w:rFonts w:ascii="Nunito" w:hAnsi="Nunito"/>
                <w:color w:val="1E1E1E"/>
                <w:sz w:val="20"/>
              </w:rPr>
              <w:t>Niger, Kwara, Kogi, FCT</w:t>
            </w:r>
          </w:p>
        </w:tc>
        <w:tc>
          <w:tcPr>
            <w:tcW w:type="dxa" w:w="2304"/>
            <w:shd w:val="clear" w:color="auto" w:fill="FFFFFF"/>
          </w:tcPr>
          <w:p>
            <w:r/>
            <w:r>
              <w:rPr>
                <w:rFonts w:ascii="Nunito" w:hAnsi="Nunito"/>
                <w:color w:val="1E1E1E"/>
                <w:sz w:val="20"/>
              </w:rPr>
              <w:t>National &amp; Diaspora</w:t>
            </w:r>
          </w:p>
        </w:tc>
      </w:tr>
      <w:tr>
        <w:tc>
          <w:tcPr>
            <w:tcW w:type="dxa" w:w="3744"/>
            <w:shd w:val="clear" w:color="auto" w:fill="FDFBF7"/>
          </w:tcPr>
          <w:p>
            <w:r/>
            <w:r>
              <w:rPr>
                <w:rFonts w:ascii="Nunito" w:hAnsi="Nunito"/>
                <w:color w:val="1E1E1E"/>
                <w:sz w:val="20"/>
              </w:rPr>
              <w:t>Languages Supported</w:t>
            </w:r>
          </w:p>
        </w:tc>
        <w:tc>
          <w:tcPr>
            <w:tcW w:type="dxa" w:w="2160"/>
            <w:shd w:val="clear" w:color="auto" w:fill="FDFBF7"/>
          </w:tcPr>
          <w:p>
            <w:r/>
            <w:r>
              <w:rPr>
                <w:rFonts w:ascii="Nunito" w:hAnsi="Nunito"/>
                <w:color w:val="1E1E1E"/>
                <w:sz w:val="20"/>
              </w:rPr>
              <w:t>Nupe, English</w:t>
            </w:r>
          </w:p>
        </w:tc>
        <w:tc>
          <w:tcPr>
            <w:tcW w:type="dxa" w:w="2160"/>
            <w:shd w:val="clear" w:color="auto" w:fill="FDFBF7"/>
          </w:tcPr>
          <w:p>
            <w:r/>
            <w:r>
              <w:rPr>
                <w:rFonts w:ascii="Nunito" w:hAnsi="Nunito"/>
                <w:color w:val="1E1E1E"/>
                <w:sz w:val="20"/>
              </w:rPr>
              <w:t>Nupe, Hausa, English</w:t>
            </w:r>
          </w:p>
        </w:tc>
        <w:tc>
          <w:tcPr>
            <w:tcW w:type="dxa" w:w="2304"/>
            <w:shd w:val="clear" w:color="auto" w:fill="FDFBF7"/>
          </w:tcPr>
          <w:p>
            <w:r/>
            <w:r>
              <w:rPr>
                <w:rFonts w:ascii="Nunito" w:hAnsi="Nunito"/>
                <w:color w:val="1E1E1E"/>
                <w:sz w:val="20"/>
              </w:rPr>
              <w:t>+ Yoruba, Arabic</w:t>
            </w:r>
          </w:p>
        </w:tc>
      </w:tr>
      <w:tr>
        <w:tc>
          <w:tcPr>
            <w:tcW w:type="dxa" w:w="3744"/>
            <w:shd w:val="clear" w:color="auto" w:fill="FFFFFF"/>
          </w:tcPr>
          <w:p>
            <w:r/>
            <w:r>
              <w:rPr>
                <w:rFonts w:ascii="Nunito" w:hAnsi="Nunito"/>
                <w:color w:val="1E1E1E"/>
                <w:sz w:val="20"/>
              </w:rPr>
              <w:t>Premium Verified Profiles</w:t>
            </w:r>
          </w:p>
        </w:tc>
        <w:tc>
          <w:tcPr>
            <w:tcW w:type="dxa" w:w="2160"/>
            <w:shd w:val="clear" w:color="auto" w:fill="FFFFFF"/>
          </w:tcPr>
          <w:p>
            <w:r/>
            <w:r>
              <w:rPr>
                <w:rFonts w:ascii="Nunito" w:hAnsi="Nunito"/>
                <w:color w:val="1E1E1E"/>
                <w:sz w:val="20"/>
              </w:rPr>
              <w:t>200</w:t>
            </w:r>
          </w:p>
        </w:tc>
        <w:tc>
          <w:tcPr>
            <w:tcW w:type="dxa" w:w="2160"/>
            <w:shd w:val="clear" w:color="auto" w:fill="FFFFFF"/>
          </w:tcPr>
          <w:p>
            <w:r/>
            <w:r>
              <w:rPr>
                <w:rFonts w:ascii="Nunito" w:hAnsi="Nunito"/>
                <w:color w:val="1E1E1E"/>
                <w:sz w:val="20"/>
              </w:rPr>
              <w:t>2,500</w:t>
            </w:r>
          </w:p>
        </w:tc>
        <w:tc>
          <w:tcPr>
            <w:tcW w:type="dxa" w:w="2304"/>
            <w:shd w:val="clear" w:color="auto" w:fill="FFFFFF"/>
          </w:tcPr>
          <w:p>
            <w:r/>
            <w:r>
              <w:rPr>
                <w:rFonts w:ascii="Nunito" w:hAnsi="Nunito"/>
                <w:color w:val="1E1E1E"/>
                <w:sz w:val="20"/>
              </w:rPr>
              <w:t>15,000</w:t>
            </w:r>
          </w:p>
        </w:tc>
      </w:tr>
      <w:tr>
        <w:tc>
          <w:tcPr>
            <w:tcW w:type="dxa" w:w="3744"/>
            <w:shd w:val="clear" w:color="auto" w:fill="FDFBF7"/>
          </w:tcPr>
          <w:p>
            <w:r/>
            <w:r>
              <w:rPr>
                <w:rFonts w:ascii="Nunito" w:hAnsi="Nunito"/>
                <w:color w:val="1E1E1E"/>
                <w:sz w:val="20"/>
              </w:rPr>
              <w:t>Registered Imams</w:t>
            </w:r>
          </w:p>
        </w:tc>
        <w:tc>
          <w:tcPr>
            <w:tcW w:type="dxa" w:w="2160"/>
            <w:shd w:val="clear" w:color="auto" w:fill="FDFBF7"/>
          </w:tcPr>
          <w:p>
            <w:r/>
            <w:r>
              <w:rPr>
                <w:rFonts w:ascii="Nunito" w:hAnsi="Nunito"/>
                <w:color w:val="1E1E1E"/>
                <w:sz w:val="20"/>
              </w:rPr>
              <w:t>20</w:t>
            </w:r>
          </w:p>
        </w:tc>
        <w:tc>
          <w:tcPr>
            <w:tcW w:type="dxa" w:w="2160"/>
            <w:shd w:val="clear" w:color="auto" w:fill="FDFBF7"/>
          </w:tcPr>
          <w:p>
            <w:r/>
            <w:r>
              <w:rPr>
                <w:rFonts w:ascii="Nunito" w:hAnsi="Nunito"/>
                <w:color w:val="1E1E1E"/>
                <w:sz w:val="20"/>
              </w:rPr>
              <w:t>150</w:t>
            </w:r>
          </w:p>
        </w:tc>
        <w:tc>
          <w:tcPr>
            <w:tcW w:type="dxa" w:w="2304"/>
            <w:shd w:val="clear" w:color="auto" w:fill="FDFBF7"/>
          </w:tcPr>
          <w:p>
            <w:r/>
            <w:r>
              <w:rPr>
                <w:rFonts w:ascii="Nunito" w:hAnsi="Nunito"/>
                <w:color w:val="1E1E1E"/>
                <w:sz w:val="20"/>
              </w:rPr>
              <w:t>800</w:t>
            </w:r>
          </w:p>
        </w:tc>
      </w:tr>
      <w:tr>
        <w:tc>
          <w:tcPr>
            <w:tcW w:type="dxa" w:w="3744"/>
            <w:shd w:val="clear" w:color="auto" w:fill="FFFFFF"/>
          </w:tcPr>
          <w:p>
            <w:r/>
            <w:r>
              <w:rPr>
                <w:rFonts w:ascii="Nunito" w:hAnsi="Nunito"/>
                <w:color w:val="1E1E1E"/>
                <w:sz w:val="20"/>
              </w:rPr>
              <w:t>Annual Revenue</w:t>
            </w:r>
          </w:p>
        </w:tc>
        <w:tc>
          <w:tcPr>
            <w:tcW w:type="dxa" w:w="2160"/>
            <w:shd w:val="clear" w:color="auto" w:fill="FFFFFF"/>
          </w:tcPr>
          <w:p>
            <w:r/>
            <w:r>
              <w:rPr>
                <w:rFonts w:ascii="Nunito" w:hAnsi="Nunito"/>
                <w:color w:val="1E1E1E"/>
                <w:sz w:val="20"/>
              </w:rPr>
              <w:t>$5,000</w:t>
            </w:r>
          </w:p>
        </w:tc>
        <w:tc>
          <w:tcPr>
            <w:tcW w:type="dxa" w:w="2160"/>
            <w:shd w:val="clear" w:color="auto" w:fill="FFFFFF"/>
          </w:tcPr>
          <w:p>
            <w:r/>
            <w:r>
              <w:rPr>
                <w:rFonts w:ascii="Nunito" w:hAnsi="Nunito"/>
                <w:color w:val="1E1E1E"/>
                <w:sz w:val="20"/>
              </w:rPr>
              <w:t>$60,000</w:t>
            </w:r>
          </w:p>
        </w:tc>
        <w:tc>
          <w:tcPr>
            <w:tcW w:type="dxa" w:w="2304"/>
            <w:shd w:val="clear" w:color="auto" w:fill="FFFFFF"/>
          </w:tcPr>
          <w:p>
            <w:r/>
            <w:r>
              <w:rPr>
                <w:rFonts w:ascii="Nunito" w:hAnsi="Nunito"/>
                <w:color w:val="1E1E1E"/>
                <w:sz w:val="20"/>
              </w:rPr>
              <w:t>$400,000</w:t>
            </w:r>
          </w:p>
        </w:tc>
      </w:tr>
    </w:tbl>
    <w:p/>
    <w:p>
      <w:r>
        <w:br w:type="page"/>
      </w:r>
    </w:p>
    <w:p>
      <w:pPr>
        <w:spacing w:before="440" w:after="120"/>
        <w:pBdr>
          <w:bottom w:val="single" w:sz="8" w:space="4" w:color="1B7A72"/>
        </w:pBdr>
      </w:pPr>
      <w:r/>
      <w:r>
        <w:rPr>
          <w:rFonts w:ascii="Nunito" w:hAnsi="Nunito"/>
          <w:b/>
          <w:color w:val="1E1E1E"/>
          <w:sz w:val="36"/>
        </w:rPr>
        <w:t>4. WHO WE ARE BUILDING FOR</w:t>
      </w:r>
    </w:p>
    <w:p>
      <w:pPr>
        <w:spacing w:before="240" w:after="80"/>
      </w:pPr>
      <w:r/>
      <w:r>
        <w:rPr>
          <w:rFonts w:ascii="Nunito" w:hAnsi="Nunito"/>
          <w:color w:val="1E1E1E"/>
          <w:sz w:val="22"/>
        </w:rPr>
        <w:t>Primary: The Groom &amp; Bride (Seekers)</w:t>
      </w:r>
    </w:p>
    <w:p>
      <w:pPr>
        <w:spacing w:after="120"/>
      </w:pPr>
      <w:r/>
      <w:r>
        <w:rPr>
          <w:rFonts w:ascii="Nunito" w:hAnsi="Nunito"/>
          <w:color w:val="1E1E1E"/>
          <w:sz w:val="22"/>
        </w:rPr>
        <w:t>Practicing Nupe Muslims aged 18 and above who are looking for a compatible spouse. They value Islamic traditions, prioritize modesty, and want their families involved in the process. They need a safe, respectful environment free from the inappropriate behaviors common on general matrimonial apps.</w:t>
      </w:r>
    </w:p>
    <w:p>
      <w:pPr>
        <w:spacing w:before="240" w:after="80"/>
      </w:pPr>
      <w:r/>
      <w:r>
        <w:rPr>
          <w:rFonts w:ascii="Nunito" w:hAnsi="Nunito"/>
          <w:color w:val="1E1E1E"/>
          <w:sz w:val="22"/>
        </w:rPr>
        <w:t>Secondary: The Wali (Guardian)</w:t>
      </w:r>
    </w:p>
    <w:p>
      <w:pPr>
        <w:spacing w:after="120"/>
      </w:pPr>
      <w:r/>
      <w:r>
        <w:rPr>
          <w:rFonts w:ascii="Nunito" w:hAnsi="Nunito"/>
          <w:color w:val="1E1E1E"/>
          <w:sz w:val="22"/>
        </w:rPr>
        <w:t>Fathers, uncles, or elder brothers who want to support their daughters/sisters in finding a spouse while ensuring their safety and adherence to Islamic courtship rules. They need visibility and control over matching discussions.</w:t>
      </w:r>
    </w:p>
    <w:p>
      <w:pPr>
        <w:spacing w:before="240" w:after="80"/>
      </w:pPr>
      <w:r/>
      <w:r>
        <w:rPr>
          <w:rFonts w:ascii="Nunito" w:hAnsi="Nunito"/>
          <w:color w:val="1E1E1E"/>
          <w:sz w:val="22"/>
        </w:rPr>
        <w:t>Tertiary: The Imam / Counselor</w:t>
      </w:r>
    </w:p>
    <w:p>
      <w:pPr>
        <w:spacing w:after="120"/>
      </w:pPr>
      <w:r/>
      <w:r>
        <w:rPr>
          <w:rFonts w:ascii="Nunito" w:hAnsi="Nunito"/>
          <w:color w:val="1E1E1E"/>
          <w:sz w:val="22"/>
        </w:rPr>
        <w:t>Mosque leaders who want to facilitate marriages within their congregations, verify member identities, and provide premarital guidance. They need tools to manage mediation requests and verify members.</w:t>
      </w:r>
    </w:p>
    <w:p>
      <w:pPr>
        <w:spacing w:before="240" w:after="80"/>
      </w:pPr>
      <w:r/>
      <w:r>
        <w:rPr>
          <w:rFonts w:ascii="Nunito" w:hAnsi="Nunito"/>
          <w:b/>
          <w:color w:val="1E5631"/>
          <w:sz w:val="28"/>
        </w:rPr>
        <w:t>The Five Personas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28"/>
            <w:shd w:val="clear" w:color="auto" w:fill="1E5631"/>
          </w:tcPr>
          <w:p>
            <w:r/>
            <w:r>
              <w:rPr>
                <w:rFonts w:ascii="Nunito" w:hAnsi="Nunito"/>
                <w:b/>
                <w:color w:val="FFFFFF"/>
                <w:sz w:val="20"/>
              </w:rPr>
              <w:t>Persona</w:t>
            </w:r>
          </w:p>
        </w:tc>
        <w:tc>
          <w:tcPr>
            <w:tcW w:type="dxa" w:w="2016"/>
            <w:shd w:val="clear" w:color="auto" w:fill="1E5631"/>
          </w:tcPr>
          <w:p>
            <w:r/>
            <w:r>
              <w:rPr>
                <w:rFonts w:ascii="Nunito" w:hAnsi="Nunito"/>
                <w:b/>
                <w:color w:val="FFFFFF"/>
                <w:sz w:val="20"/>
              </w:rPr>
              <w:t>Age / Location</w:t>
            </w:r>
          </w:p>
        </w:tc>
        <w:tc>
          <w:tcPr>
            <w:tcW w:type="dxa" w:w="1872"/>
            <w:shd w:val="clear" w:color="auto" w:fill="1E5631"/>
          </w:tcPr>
          <w:p>
            <w:r/>
            <w:r>
              <w:rPr>
                <w:rFonts w:ascii="Nunito" w:hAnsi="Nunito"/>
                <w:b/>
                <w:color w:val="FFFFFF"/>
                <w:sz w:val="20"/>
              </w:rPr>
              <w:t>Home Language</w:t>
            </w:r>
          </w:p>
        </w:tc>
        <w:tc>
          <w:tcPr>
            <w:tcW w:type="dxa" w:w="3024"/>
            <w:shd w:val="clear" w:color="auto" w:fill="1E5631"/>
          </w:tcPr>
          <w:p>
            <w:r/>
            <w:r>
              <w:rPr>
                <w:rFonts w:ascii="Nunito" w:hAnsi="Nunito"/>
                <w:b/>
                <w:color w:val="FFFFFF"/>
                <w:sz w:val="20"/>
              </w:rPr>
              <w:t>Core Pain</w:t>
            </w:r>
          </w:p>
        </w:tc>
        <w:tc>
          <w:tcPr>
            <w:tcW w:type="dxa" w:w="3600"/>
            <w:shd w:val="clear" w:color="auto" w:fill="1E5631"/>
          </w:tcPr>
          <w:p>
            <w:r/>
            <w:r>
              <w:rPr>
                <w:rFonts w:ascii="Nunito" w:hAnsi="Nunito"/>
                <w:b/>
                <w:color w:val="FFFFFF"/>
                <w:sz w:val="20"/>
              </w:rPr>
              <w:t>What Nupe Halal Connect Gives Them</w:t>
            </w:r>
          </w:p>
        </w:tc>
      </w:tr>
      <w:tr>
        <w:tc>
          <w:tcPr>
            <w:tcW w:type="dxa" w:w="1728"/>
            <w:shd w:val="clear" w:color="auto" w:fill="FDFBF7"/>
          </w:tcPr>
          <w:p>
            <w:r/>
            <w:r>
              <w:rPr>
                <w:rFonts w:ascii="Nunito" w:hAnsi="Nunito"/>
                <w:color w:val="1E1E1E"/>
                <w:sz w:val="20"/>
              </w:rPr>
              <w:t>Yahaya</w:t>
            </w:r>
          </w:p>
        </w:tc>
        <w:tc>
          <w:tcPr>
            <w:tcW w:type="dxa" w:w="2016"/>
            <w:shd w:val="clear" w:color="auto" w:fill="FDFBF7"/>
          </w:tcPr>
          <w:p>
            <w:r/>
            <w:r>
              <w:rPr>
                <w:rFonts w:ascii="Nunito" w:hAnsi="Nunito"/>
                <w:color w:val="1E1E1E"/>
                <w:sz w:val="20"/>
              </w:rPr>
              <w:t>28 / Abuja</w:t>
            </w:r>
          </w:p>
        </w:tc>
        <w:tc>
          <w:tcPr>
            <w:tcW w:type="dxa" w:w="1872"/>
            <w:shd w:val="clear" w:color="auto" w:fill="FDFBF7"/>
          </w:tcPr>
          <w:p>
            <w:r/>
            <w:r>
              <w:rPr>
                <w:rFonts w:ascii="Nunito" w:hAnsi="Nunito"/>
                <w:color w:val="1E1E1E"/>
                <w:sz w:val="20"/>
              </w:rPr>
              <w:t>Nupe / Hausa</w:t>
            </w:r>
          </w:p>
        </w:tc>
        <w:tc>
          <w:tcPr>
            <w:tcW w:type="dxa" w:w="3024"/>
            <w:shd w:val="clear" w:color="auto" w:fill="FDFBF7"/>
          </w:tcPr>
          <w:p>
            <w:r/>
            <w:r>
              <w:rPr>
                <w:rFonts w:ascii="Nunito" w:hAnsi="Nunito"/>
                <w:color w:val="1E1E1E"/>
                <w:sz w:val="20"/>
              </w:rPr>
              <w:t>Cannot find practicing Nupe sisters in Abuja; worried about insincere dating profiles.</w:t>
            </w:r>
          </w:p>
        </w:tc>
        <w:tc>
          <w:tcPr>
            <w:tcW w:type="dxa" w:w="3600"/>
            <w:shd w:val="clear" w:color="auto" w:fill="FDFBF7"/>
          </w:tcPr>
          <w:p>
            <w:r/>
            <w:r>
              <w:rPr>
                <w:rFonts w:ascii="Nunito" w:hAnsi="Nunito"/>
                <w:color w:val="1E1E1E"/>
                <w:sz w:val="20"/>
              </w:rPr>
              <w:t>Structured matching, verified profiles, and direct Wali invitation to start respectful dialogue.</w:t>
            </w:r>
          </w:p>
        </w:tc>
      </w:tr>
      <w:tr>
        <w:tc>
          <w:tcPr>
            <w:tcW w:type="dxa" w:w="1728"/>
            <w:shd w:val="clear" w:color="auto" w:fill="FFFFFF"/>
          </w:tcPr>
          <w:p>
            <w:r/>
            <w:r>
              <w:rPr>
                <w:rFonts w:ascii="Nunito" w:hAnsi="Nunito"/>
                <w:color w:val="1E1E1E"/>
                <w:sz w:val="20"/>
              </w:rPr>
              <w:t>Aisha</w:t>
            </w:r>
          </w:p>
        </w:tc>
        <w:tc>
          <w:tcPr>
            <w:tcW w:type="dxa" w:w="2016"/>
            <w:shd w:val="clear" w:color="auto" w:fill="FFFFFF"/>
          </w:tcPr>
          <w:p>
            <w:r/>
            <w:r>
              <w:rPr>
                <w:rFonts w:ascii="Nunito" w:hAnsi="Nunito"/>
                <w:color w:val="1E1E1E"/>
                <w:sz w:val="20"/>
              </w:rPr>
              <w:t>24 / Minna</w:t>
            </w:r>
          </w:p>
        </w:tc>
        <w:tc>
          <w:tcPr>
            <w:tcW w:type="dxa" w:w="1872"/>
            <w:shd w:val="clear" w:color="auto" w:fill="FFFFFF"/>
          </w:tcPr>
          <w:p>
            <w:r/>
            <w:r>
              <w:rPr>
                <w:rFonts w:ascii="Nunito" w:hAnsi="Nunito"/>
                <w:color w:val="1E1E1E"/>
                <w:sz w:val="20"/>
              </w:rPr>
              <w:t>Nupe / English</w:t>
            </w:r>
          </w:p>
        </w:tc>
        <w:tc>
          <w:tcPr>
            <w:tcW w:type="dxa" w:w="3024"/>
            <w:shd w:val="clear" w:color="auto" w:fill="FFFFFF"/>
          </w:tcPr>
          <w:p>
            <w:r/>
            <w:r>
              <w:rPr>
                <w:rFonts w:ascii="Nunito" w:hAnsi="Nunito"/>
                <w:color w:val="1E1E1E"/>
                <w:sz w:val="20"/>
              </w:rPr>
              <w:t>Values her modesty (haya); fears private online stalking or pressure to date without parent knowledge.</w:t>
            </w:r>
          </w:p>
        </w:tc>
        <w:tc>
          <w:tcPr>
            <w:tcW w:type="dxa" w:w="3600"/>
            <w:shd w:val="clear" w:color="auto" w:fill="FFFFFF"/>
          </w:tcPr>
          <w:p>
            <w:r/>
            <w:r>
              <w:rPr>
                <w:rFonts w:ascii="Nunito" w:hAnsi="Nunito"/>
                <w:color w:val="1E1E1E"/>
                <w:sz w:val="20"/>
              </w:rPr>
              <w:t>A platform where no private messaging can happen without her Wali's automatic inclusion and oversight.</w:t>
            </w:r>
          </w:p>
        </w:tc>
      </w:tr>
      <w:tr>
        <w:tc>
          <w:tcPr>
            <w:tcW w:type="dxa" w:w="1728"/>
            <w:shd w:val="clear" w:color="auto" w:fill="FDFBF7"/>
          </w:tcPr>
          <w:p>
            <w:r/>
            <w:r>
              <w:rPr>
                <w:rFonts w:ascii="Nunito" w:hAnsi="Nunito"/>
                <w:color w:val="1E1E1E"/>
                <w:sz w:val="20"/>
              </w:rPr>
              <w:t>Alhaji Usman</w:t>
            </w:r>
          </w:p>
        </w:tc>
        <w:tc>
          <w:tcPr>
            <w:tcW w:type="dxa" w:w="2016"/>
            <w:shd w:val="clear" w:color="auto" w:fill="FDFBF7"/>
          </w:tcPr>
          <w:p>
            <w:r/>
            <w:r>
              <w:rPr>
                <w:rFonts w:ascii="Nunito" w:hAnsi="Nunito"/>
                <w:color w:val="1E1E1E"/>
                <w:sz w:val="20"/>
              </w:rPr>
              <w:t>55 / Bida</w:t>
            </w:r>
          </w:p>
        </w:tc>
        <w:tc>
          <w:tcPr>
            <w:tcW w:type="dxa" w:w="1872"/>
            <w:shd w:val="clear" w:color="auto" w:fill="FDFBF7"/>
          </w:tcPr>
          <w:p>
            <w:r/>
            <w:r>
              <w:rPr>
                <w:rFonts w:ascii="Nunito" w:hAnsi="Nunito"/>
                <w:color w:val="1E1E1E"/>
                <w:sz w:val="20"/>
              </w:rPr>
              <w:t>Nupe</w:t>
            </w:r>
          </w:p>
        </w:tc>
        <w:tc>
          <w:tcPr>
            <w:tcW w:type="dxa" w:w="3024"/>
            <w:shd w:val="clear" w:color="auto" w:fill="FDFBF7"/>
          </w:tcPr>
          <w:p>
            <w:r/>
            <w:r>
              <w:rPr>
                <w:rFonts w:ascii="Nunito" w:hAnsi="Nunito"/>
                <w:color w:val="1E1E1E"/>
                <w:sz w:val="20"/>
              </w:rPr>
              <w:t>Worried about his daughter's future; distrusts modern internet matchmaking.</w:t>
            </w:r>
          </w:p>
        </w:tc>
        <w:tc>
          <w:tcPr>
            <w:tcW w:type="dxa" w:w="3600"/>
            <w:shd w:val="clear" w:color="auto" w:fill="FDFBF7"/>
          </w:tcPr>
          <w:p>
            <w:r/>
            <w:r>
              <w:rPr>
                <w:rFonts w:ascii="Nunito" w:hAnsi="Nunito"/>
                <w:color w:val="1E1E1E"/>
                <w:sz w:val="20"/>
              </w:rPr>
              <w:t>Direct involvement in the matchmaking process, getting notified of interests, and supervising group communication.</w:t>
            </w:r>
          </w:p>
        </w:tc>
      </w:tr>
      <w:tr>
        <w:tc>
          <w:tcPr>
            <w:tcW w:type="dxa" w:w="1728"/>
            <w:shd w:val="clear" w:color="auto" w:fill="FFFFFF"/>
          </w:tcPr>
          <w:p>
            <w:r/>
            <w:r>
              <w:rPr>
                <w:rFonts w:ascii="Nunito" w:hAnsi="Nunito"/>
                <w:color w:val="1E1E1E"/>
                <w:sz w:val="20"/>
              </w:rPr>
              <w:t>Mallam Ibrahim</w:t>
            </w:r>
          </w:p>
        </w:tc>
        <w:tc>
          <w:tcPr>
            <w:tcW w:type="dxa" w:w="2016"/>
            <w:shd w:val="clear" w:color="auto" w:fill="FFFFFF"/>
          </w:tcPr>
          <w:p>
            <w:r/>
            <w:r>
              <w:rPr>
                <w:rFonts w:ascii="Nunito" w:hAnsi="Nunito"/>
                <w:color w:val="1E1E1E"/>
                <w:sz w:val="20"/>
              </w:rPr>
              <w:t>46 / Kaduna</w:t>
            </w:r>
          </w:p>
        </w:tc>
        <w:tc>
          <w:tcPr>
            <w:tcW w:type="dxa" w:w="1872"/>
            <w:shd w:val="clear" w:color="auto" w:fill="FFFFFF"/>
          </w:tcPr>
          <w:p>
            <w:r/>
            <w:r>
              <w:rPr>
                <w:rFonts w:ascii="Nunito" w:hAnsi="Nunito"/>
                <w:color w:val="1E1E1E"/>
                <w:sz w:val="20"/>
              </w:rPr>
              <w:t>Nupe / Hausa</w:t>
            </w:r>
          </w:p>
        </w:tc>
        <w:tc>
          <w:tcPr>
            <w:tcW w:type="dxa" w:w="3024"/>
            <w:shd w:val="clear" w:color="auto" w:fill="FFFFFF"/>
          </w:tcPr>
          <w:p>
            <w:r/>
            <w:r>
              <w:rPr>
                <w:rFonts w:ascii="Nunito" w:hAnsi="Nunito"/>
                <w:color w:val="1E1E1E"/>
                <w:sz w:val="20"/>
              </w:rPr>
              <w:t>Sees young Muslims falling into improper relationships; wants a way to guide them toward Nikah.</w:t>
            </w:r>
          </w:p>
        </w:tc>
        <w:tc>
          <w:tcPr>
            <w:tcW w:type="dxa" w:w="3600"/>
            <w:shd w:val="clear" w:color="auto" w:fill="FFFFFF"/>
          </w:tcPr>
          <w:p>
            <w:r/>
            <w:r>
              <w:rPr>
                <w:rFonts w:ascii="Nunito" w:hAnsi="Nunito"/>
                <w:color w:val="1E1E1E"/>
                <w:sz w:val="20"/>
              </w:rPr>
              <w:t>Dedicated Imam portal to verify members, offer premarital counseling, and mediate family discussions.</w:t>
            </w:r>
          </w:p>
        </w:tc>
      </w:tr>
      <w:tr>
        <w:tc>
          <w:tcPr>
            <w:tcW w:type="dxa" w:w="1728"/>
            <w:shd w:val="clear" w:color="auto" w:fill="FDFBF7"/>
          </w:tcPr>
          <w:p>
            <w:r/>
            <w:r>
              <w:rPr>
                <w:rFonts w:ascii="Nunito" w:hAnsi="Nunito"/>
                <w:color w:val="1E1E1E"/>
                <w:sz w:val="20"/>
              </w:rPr>
              <w:t>Fatima</w:t>
            </w:r>
          </w:p>
        </w:tc>
        <w:tc>
          <w:tcPr>
            <w:tcW w:type="dxa" w:w="2016"/>
            <w:shd w:val="clear" w:color="auto" w:fill="FDFBF7"/>
          </w:tcPr>
          <w:p>
            <w:r/>
            <w:r>
              <w:rPr>
                <w:rFonts w:ascii="Nunito" w:hAnsi="Nunito"/>
                <w:color w:val="1E1E1E"/>
                <w:sz w:val="20"/>
              </w:rPr>
              <w:t>32 / Minna</w:t>
            </w:r>
          </w:p>
        </w:tc>
        <w:tc>
          <w:tcPr>
            <w:tcW w:type="dxa" w:w="1872"/>
            <w:shd w:val="clear" w:color="auto" w:fill="FDFBF7"/>
          </w:tcPr>
          <w:p>
            <w:r/>
            <w:r>
              <w:rPr>
                <w:rFonts w:ascii="Nunito" w:hAnsi="Nunito"/>
                <w:color w:val="1E1E1E"/>
                <w:sz w:val="20"/>
              </w:rPr>
              <w:t>Nupe / English</w:t>
            </w:r>
          </w:p>
        </w:tc>
        <w:tc>
          <w:tcPr>
            <w:tcW w:type="dxa" w:w="3024"/>
            <w:shd w:val="clear" w:color="auto" w:fill="FDFBF7"/>
          </w:tcPr>
          <w:p>
            <w:r/>
            <w:r>
              <w:rPr>
                <w:rFonts w:ascii="Nunito" w:hAnsi="Nunito"/>
                <w:color w:val="1E1E1E"/>
                <w:sz w:val="20"/>
              </w:rPr>
              <w:t>Overwhelmed by fake profiles and inappropriate behavior on general platforms.</w:t>
            </w:r>
          </w:p>
        </w:tc>
        <w:tc>
          <w:tcPr>
            <w:tcW w:type="dxa" w:w="3600"/>
            <w:shd w:val="clear" w:color="auto" w:fill="FDFBF7"/>
          </w:tcPr>
          <w:p>
            <w:r/>
            <w:r>
              <w:rPr>
                <w:rFonts w:ascii="Nunito" w:hAnsi="Nunito"/>
                <w:color w:val="1E1E1E"/>
                <w:sz w:val="20"/>
              </w:rPr>
              <w:t>Robust admin panel with ID card verification tools, mosque reference checking, and AI-assisted content moderation.</w:t>
            </w:r>
          </w:p>
        </w:tc>
      </w:tr>
    </w:tbl>
    <w:p/>
    <w:p>
      <w:r>
        <w:br w:type="page"/>
      </w:r>
    </w:p>
    <w:p>
      <w:pPr>
        <w:spacing w:before="440" w:after="120"/>
        <w:pBdr>
          <w:bottom w:val="single" w:sz="8" w:space="4" w:color="1B7A72"/>
        </w:pBdr>
      </w:pPr>
      <w:r/>
      <w:r>
        <w:rPr>
          <w:rFonts w:ascii="Nunito" w:hAnsi="Nunito"/>
          <w:b/>
          <w:color w:val="1E1E1E"/>
          <w:sz w:val="36"/>
        </w:rPr>
        <w:t>5. FEATURE PRIORITISATION — MUST HAVE, SHOULD HAVE, NICE TO HAVE</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THE PRIORITISATION TEST  Every feature is evaluated against one test: does this help a Nupe Muslim find a spouse in a halal and respectful manner? Must Have features are gates — the product does not exist without them. Should Have features deepen the halal ecosystem. Nice to Have features scale the platform's value.</w:t>
            </w:r>
          </w:p>
        </w:tc>
      </w:tr>
    </w:tbl>
    <w:p/>
    <w:p>
      <w:pPr>
        <w:spacing w:before="240" w:after="80"/>
      </w:pPr>
      <w:r/>
      <w:r>
        <w:rPr>
          <w:rFonts w:ascii="Nunito" w:hAnsi="Nunito"/>
          <w:b/>
          <w:color w:val="1E5631"/>
          <w:sz w:val="28"/>
        </w:rPr>
        <w:t>MUST HAVE — Phase 1 MVP (Months 1 to 5)</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E5631"/>
          </w:tcPr>
          <w:p>
            <w:r/>
            <w:r>
              <w:rPr>
                <w:rFonts w:ascii="Nunito" w:hAnsi="Nunito"/>
                <w:b/>
                <w:color w:val="FFFFFF"/>
                <w:sz w:val="20"/>
              </w:rPr>
              <w:t>Feature</w:t>
            </w:r>
          </w:p>
        </w:tc>
        <w:tc>
          <w:tcPr>
            <w:tcW w:type="dxa" w:w="4608"/>
            <w:shd w:val="clear" w:color="auto" w:fill="1E5631"/>
          </w:tcPr>
          <w:p>
            <w:r/>
            <w:r>
              <w:rPr>
                <w:rFonts w:ascii="Nunito" w:hAnsi="Nunito"/>
                <w:b/>
                <w:color w:val="FFFFFF"/>
                <w:sz w:val="20"/>
              </w:rPr>
              <w:t>Description</w:t>
            </w:r>
          </w:p>
        </w:tc>
        <w:tc>
          <w:tcPr>
            <w:tcW w:type="dxa" w:w="3600"/>
            <w:shd w:val="clear" w:color="auto" w:fill="1E5631"/>
          </w:tcPr>
          <w:p>
            <w:r/>
            <w:r>
              <w:rPr>
                <w:rFonts w:ascii="Nunito" w:hAnsi="Nunito"/>
                <w:b/>
                <w:color w:val="FFFFFF"/>
                <w:sz w:val="20"/>
              </w:rPr>
              <w:t>Why It Cannot Wait</w:t>
            </w:r>
          </w:p>
        </w:tc>
      </w:tr>
      <w:tr>
        <w:tc>
          <w:tcPr>
            <w:tcW w:type="dxa" w:w="2592"/>
            <w:shd w:val="clear" w:color="auto" w:fill="FDFBF7"/>
          </w:tcPr>
          <w:p>
            <w:r/>
            <w:r>
              <w:rPr>
                <w:rFonts w:ascii="Nunito" w:hAnsi="Nunito"/>
                <w:color w:val="1E1E1E"/>
                <w:sz w:val="20"/>
              </w:rPr>
              <w:t>Onboarding flow</w:t>
            </w:r>
          </w:p>
        </w:tc>
        <w:tc>
          <w:tcPr>
            <w:tcW w:type="dxa" w:w="4608"/>
            <w:shd w:val="clear" w:color="auto" w:fill="FDFBF7"/>
          </w:tcPr>
          <w:p>
            <w:r/>
            <w:r>
              <w:rPr>
                <w:rFonts w:ascii="Nunito" w:hAnsi="Nunito"/>
                <w:color w:val="1E1E1E"/>
                <w:sz w:val="20"/>
              </w:rPr>
              <w:t>Complete path from first open to profile creation, with role selection, basic preferences, and verification initiation.</w:t>
            </w:r>
          </w:p>
        </w:tc>
        <w:tc>
          <w:tcPr>
            <w:tcW w:type="dxa" w:w="3600"/>
            <w:shd w:val="clear" w:color="auto" w:fill="FDFBF7"/>
          </w:tcPr>
          <w:p>
            <w:r/>
            <w:r>
              <w:rPr>
                <w:rFonts w:ascii="Nunito" w:hAnsi="Nunito"/>
                <w:color w:val="1E1E1E"/>
                <w:sz w:val="20"/>
              </w:rPr>
              <w:t>Without onboarding nothing else is reachable — it is the front door of the entire platform.</w:t>
            </w:r>
          </w:p>
        </w:tc>
      </w:tr>
      <w:tr>
        <w:tc>
          <w:tcPr>
            <w:tcW w:type="dxa" w:w="2592"/>
            <w:shd w:val="clear" w:color="auto" w:fill="FFFFFF"/>
          </w:tcPr>
          <w:p>
            <w:r/>
            <w:r>
              <w:rPr>
                <w:rFonts w:ascii="Nunito" w:hAnsi="Nunito"/>
                <w:color w:val="1E1E1E"/>
                <w:sz w:val="20"/>
              </w:rPr>
              <w:t>Profile setup</w:t>
            </w:r>
          </w:p>
        </w:tc>
        <w:tc>
          <w:tcPr>
            <w:tcW w:type="dxa" w:w="4608"/>
            <w:shd w:val="clear" w:color="auto" w:fill="FFFFFF"/>
          </w:tcPr>
          <w:p>
            <w:r/>
            <w:r>
              <w:rPr>
                <w:rFonts w:ascii="Nunito" w:hAnsi="Nunito"/>
                <w:color w:val="1E1E1E"/>
                <w:sz w:val="20"/>
              </w:rPr>
              <w:t>Fields for Name, Age, Tribe (Nupe), LGA/State, Education, Occupation, Practising Level, and expectations.</w:t>
            </w:r>
          </w:p>
        </w:tc>
        <w:tc>
          <w:tcPr>
            <w:tcW w:type="dxa" w:w="3600"/>
            <w:shd w:val="clear" w:color="auto" w:fill="FFFFFF"/>
          </w:tcPr>
          <w:p>
            <w:r/>
            <w:r>
              <w:rPr>
                <w:rFonts w:ascii="Nunito" w:hAnsi="Nunito"/>
                <w:color w:val="1E1E1E"/>
                <w:sz w:val="20"/>
              </w:rPr>
              <w:t>Foundation of all personalization. Collects essential data for compatibility.</w:t>
            </w:r>
          </w:p>
        </w:tc>
      </w:tr>
      <w:tr>
        <w:tc>
          <w:tcPr>
            <w:tcW w:type="dxa" w:w="2592"/>
            <w:shd w:val="clear" w:color="auto" w:fill="FDFBF7"/>
          </w:tcPr>
          <w:p>
            <w:r/>
            <w:r>
              <w:rPr>
                <w:rFonts w:ascii="Nunito" w:hAnsi="Nunito"/>
                <w:color w:val="1E1E1E"/>
                <w:sz w:val="20"/>
              </w:rPr>
              <w:t>Wali Invitation system</w:t>
            </w:r>
          </w:p>
        </w:tc>
        <w:tc>
          <w:tcPr>
            <w:tcW w:type="dxa" w:w="4608"/>
            <w:shd w:val="clear" w:color="auto" w:fill="FDFBF7"/>
          </w:tcPr>
          <w:p>
            <w:r/>
            <w:r>
              <w:rPr>
                <w:rFonts w:ascii="Nunito" w:hAnsi="Nunito"/>
                <w:color w:val="1E1E1E"/>
                <w:sz w:val="20"/>
              </w:rPr>
              <w:t>Ability for a Bride to invite her Wali via phone/WhatsApp, automatically linking him to her profile.</w:t>
            </w:r>
          </w:p>
        </w:tc>
        <w:tc>
          <w:tcPr>
            <w:tcW w:type="dxa" w:w="3600"/>
            <w:shd w:val="clear" w:color="auto" w:fill="FDFBF7"/>
          </w:tcPr>
          <w:p>
            <w:r/>
            <w:r>
              <w:rPr>
                <w:rFonts w:ascii="Nunito" w:hAnsi="Nunito"/>
                <w:color w:val="1E1E1E"/>
                <w:sz w:val="20"/>
              </w:rPr>
              <w:t>Non-negotiable for Halal compliance; ensures parental/guardian involvement early on.</w:t>
            </w:r>
          </w:p>
        </w:tc>
      </w:tr>
      <w:tr>
        <w:tc>
          <w:tcPr>
            <w:tcW w:type="dxa" w:w="2592"/>
            <w:shd w:val="clear" w:color="auto" w:fill="FFFFFF"/>
          </w:tcPr>
          <w:p>
            <w:r/>
            <w:r>
              <w:rPr>
                <w:rFonts w:ascii="Nunito" w:hAnsi="Nunito"/>
                <w:color w:val="1E1E1E"/>
                <w:sz w:val="20"/>
              </w:rPr>
              <w:t>Matchmaking Filters</w:t>
            </w:r>
          </w:p>
        </w:tc>
        <w:tc>
          <w:tcPr>
            <w:tcW w:type="dxa" w:w="4608"/>
            <w:shd w:val="clear" w:color="auto" w:fill="FFFFFF"/>
          </w:tcPr>
          <w:p>
            <w:r/>
            <w:r>
              <w:rPr>
                <w:rFonts w:ascii="Nunito" w:hAnsi="Nunito"/>
                <w:color w:val="1E1E1E"/>
                <w:sz w:val="20"/>
              </w:rPr>
              <w:t>Search and filter profiles by Age, State &amp; LGA, Education, Marital Status, and Islamic practice level.</w:t>
            </w:r>
          </w:p>
        </w:tc>
        <w:tc>
          <w:tcPr>
            <w:tcW w:type="dxa" w:w="3600"/>
            <w:shd w:val="clear" w:color="auto" w:fill="FFFFFF"/>
          </w:tcPr>
          <w:p>
            <w:r/>
            <w:r>
              <w:rPr>
                <w:rFonts w:ascii="Nunito" w:hAnsi="Nunito"/>
                <w:color w:val="1E1E1E"/>
                <w:sz w:val="20"/>
              </w:rPr>
              <w:t>Core utility allowing users to find compatible matches without endless swiping.</w:t>
            </w:r>
          </w:p>
        </w:tc>
      </w:tr>
      <w:tr>
        <w:tc>
          <w:tcPr>
            <w:tcW w:type="dxa" w:w="2592"/>
            <w:shd w:val="clear" w:color="auto" w:fill="FDFBF7"/>
          </w:tcPr>
          <w:p>
            <w:r/>
            <w:r>
              <w:rPr>
                <w:rFonts w:ascii="Nunito" w:hAnsi="Nunito"/>
                <w:color w:val="1E1E1E"/>
                <w:sz w:val="20"/>
              </w:rPr>
              <w:t>Interest Request</w:t>
            </w:r>
          </w:p>
        </w:tc>
        <w:tc>
          <w:tcPr>
            <w:tcW w:type="dxa" w:w="4608"/>
            <w:shd w:val="clear" w:color="auto" w:fill="FDFBF7"/>
          </w:tcPr>
          <w:p>
            <w:r/>
            <w:r>
              <w:rPr>
                <w:rFonts w:ascii="Nunito" w:hAnsi="Nunito"/>
                <w:color w:val="1E1E1E"/>
                <w:sz w:val="20"/>
              </w:rPr>
              <w:t>Instead of 'likes', users send a formal 'Express Interest' or 'Request Introduction' which requires Wali approval or notification.</w:t>
            </w:r>
          </w:p>
        </w:tc>
        <w:tc>
          <w:tcPr>
            <w:tcW w:type="dxa" w:w="3600"/>
            <w:shd w:val="clear" w:color="auto" w:fill="FDFBF7"/>
          </w:tcPr>
          <w:p>
            <w:r/>
            <w:r>
              <w:rPr>
                <w:rFonts w:ascii="Nunito" w:hAnsi="Nunito"/>
                <w:color w:val="1E1E1E"/>
                <w:sz w:val="20"/>
              </w:rPr>
              <w:t>Replaces casual dating gestures with a respectful marriage-oriented request.</w:t>
            </w:r>
          </w:p>
        </w:tc>
      </w:tr>
      <w:tr>
        <w:tc>
          <w:tcPr>
            <w:tcW w:type="dxa" w:w="2592"/>
            <w:shd w:val="clear" w:color="auto" w:fill="FFFFFF"/>
          </w:tcPr>
          <w:p>
            <w:r/>
            <w:r>
              <w:rPr>
                <w:rFonts w:ascii="Nunito" w:hAnsi="Nunito"/>
                <w:color w:val="1E1E1E"/>
                <w:sz w:val="20"/>
              </w:rPr>
              <w:t>Halal Group Communication</w:t>
            </w:r>
          </w:p>
        </w:tc>
        <w:tc>
          <w:tcPr>
            <w:tcW w:type="dxa" w:w="4608"/>
            <w:shd w:val="clear" w:color="auto" w:fill="FFFFFF"/>
          </w:tcPr>
          <w:p>
            <w:r/>
            <w:r>
              <w:rPr>
                <w:rFonts w:ascii="Nunito" w:hAnsi="Nunito"/>
                <w:color w:val="1E1E1E"/>
                <w:sz w:val="20"/>
              </w:rPr>
              <w:t>A three-way or four-way structured chat involving Groom, Bride, and Wali. No private 1-on-1 chatting allowed.</w:t>
            </w:r>
          </w:p>
        </w:tc>
        <w:tc>
          <w:tcPr>
            <w:tcW w:type="dxa" w:w="3600"/>
            <w:shd w:val="clear" w:color="auto" w:fill="FFFFFF"/>
          </w:tcPr>
          <w:p>
            <w:r/>
            <w:r>
              <w:rPr>
                <w:rFonts w:ascii="Nunito" w:hAnsi="Nunito"/>
                <w:color w:val="1E1E1E"/>
                <w:sz w:val="20"/>
              </w:rPr>
              <w:t>Essential safety feature enforcing Islamic modesty and preventing private flirting.</w:t>
            </w:r>
          </w:p>
        </w:tc>
      </w:tr>
      <w:tr>
        <w:tc>
          <w:tcPr>
            <w:tcW w:type="dxa" w:w="2592"/>
            <w:shd w:val="clear" w:color="auto" w:fill="FDFBF7"/>
          </w:tcPr>
          <w:p>
            <w:r/>
            <w:r>
              <w:rPr>
                <w:rFonts w:ascii="Nunito" w:hAnsi="Nunito"/>
                <w:color w:val="1E1E1E"/>
                <w:sz w:val="20"/>
              </w:rPr>
              <w:t>On-device authentication</w:t>
            </w:r>
          </w:p>
        </w:tc>
        <w:tc>
          <w:tcPr>
            <w:tcW w:type="dxa" w:w="4608"/>
            <w:shd w:val="clear" w:color="auto" w:fill="FDFBF7"/>
          </w:tcPr>
          <w:p>
            <w:r/>
            <w:r>
              <w:rPr>
                <w:rFonts w:ascii="Nunito" w:hAnsi="Nunito"/>
                <w:color w:val="1E1E1E"/>
                <w:sz w:val="20"/>
              </w:rPr>
              <w:t>Secure phone-number or email login using Firebase Authentication.</w:t>
            </w:r>
          </w:p>
        </w:tc>
        <w:tc>
          <w:tcPr>
            <w:tcW w:type="dxa" w:w="3600"/>
            <w:shd w:val="clear" w:color="auto" w:fill="FDFBF7"/>
          </w:tcPr>
          <w:p>
            <w:r/>
            <w:r>
              <w:rPr>
                <w:rFonts w:ascii="Nunito" w:hAnsi="Nunito"/>
                <w:color w:val="1E1E1E"/>
                <w:sz w:val="20"/>
              </w:rPr>
              <w:t>Protects user accounts and secures personal data.</w:t>
            </w:r>
          </w:p>
        </w:tc>
      </w:tr>
      <w:tr>
        <w:tc>
          <w:tcPr>
            <w:tcW w:type="dxa" w:w="2592"/>
            <w:shd w:val="clear" w:color="auto" w:fill="FFFFFF"/>
          </w:tcPr>
          <w:p>
            <w:r/>
            <w:r>
              <w:rPr>
                <w:rFonts w:ascii="Nunito" w:hAnsi="Nunito"/>
                <w:color w:val="1E1E1E"/>
                <w:sz w:val="20"/>
              </w:rPr>
              <w:t>Identity Verification UI</w:t>
            </w:r>
          </w:p>
        </w:tc>
        <w:tc>
          <w:tcPr>
            <w:tcW w:type="dxa" w:w="4608"/>
            <w:shd w:val="clear" w:color="auto" w:fill="FFFFFF"/>
          </w:tcPr>
          <w:p>
            <w:r/>
            <w:r>
              <w:rPr>
                <w:rFonts w:ascii="Nunito" w:hAnsi="Nunito"/>
                <w:color w:val="1E1E1E"/>
                <w:sz w:val="20"/>
              </w:rPr>
              <w:t>Interface to upload government-issued ID (NIN/Passport) and a selfie for admin review.</w:t>
            </w:r>
          </w:p>
        </w:tc>
        <w:tc>
          <w:tcPr>
            <w:tcW w:type="dxa" w:w="3600"/>
            <w:shd w:val="clear" w:color="auto" w:fill="FFFFFF"/>
          </w:tcPr>
          <w:p>
            <w:r/>
            <w:r>
              <w:rPr>
                <w:rFonts w:ascii="Nunito" w:hAnsi="Nunito"/>
                <w:color w:val="1E1E1E"/>
                <w:sz w:val="20"/>
              </w:rPr>
              <w:t>Reduces catfishing, fake profiles, and scams, which are huge risks in online matching.</w:t>
            </w:r>
          </w:p>
        </w:tc>
      </w:tr>
      <w:tr>
        <w:tc>
          <w:tcPr>
            <w:tcW w:type="dxa" w:w="2592"/>
            <w:shd w:val="clear" w:color="auto" w:fill="FDFBF7"/>
          </w:tcPr>
          <w:p>
            <w:r/>
            <w:r>
              <w:rPr>
                <w:rFonts w:ascii="Nunito" w:hAnsi="Nunito"/>
                <w:color w:val="1E1E1E"/>
                <w:sz w:val="20"/>
              </w:rPr>
              <w:t>Basic Safety Tools</w:t>
            </w:r>
          </w:p>
        </w:tc>
        <w:tc>
          <w:tcPr>
            <w:tcW w:type="dxa" w:w="4608"/>
            <w:shd w:val="clear" w:color="auto" w:fill="FDFBF7"/>
          </w:tcPr>
          <w:p>
            <w:r/>
            <w:r>
              <w:rPr>
                <w:rFonts w:ascii="Nunito" w:hAnsi="Nunito"/>
                <w:color w:val="1E1E1E"/>
                <w:sz w:val="20"/>
              </w:rPr>
              <w:t>Report and Block options visible on every profile and within every active chat group.</w:t>
            </w:r>
          </w:p>
        </w:tc>
        <w:tc>
          <w:tcPr>
            <w:tcW w:type="dxa" w:w="3600"/>
            <w:shd w:val="clear" w:color="auto" w:fill="FDFBF7"/>
          </w:tcPr>
          <w:p>
            <w:r/>
            <w:r>
              <w:rPr>
                <w:rFonts w:ascii="Nunito" w:hAnsi="Nunito"/>
                <w:color w:val="1E1E1E"/>
                <w:sz w:val="20"/>
              </w:rPr>
              <w:t>Ensures immediate recourse against harassment or improper behavior.</w:t>
            </w:r>
          </w:p>
        </w:tc>
      </w:tr>
      <w:tr>
        <w:tc>
          <w:tcPr>
            <w:tcW w:type="dxa" w:w="2592"/>
            <w:shd w:val="clear" w:color="auto" w:fill="FFFFFF"/>
          </w:tcPr>
          <w:p>
            <w:r/>
            <w:r>
              <w:rPr>
                <w:rFonts w:ascii="Nunito" w:hAnsi="Nunito"/>
                <w:color w:val="1E1E1E"/>
                <w:sz w:val="20"/>
              </w:rPr>
              <w:t>Marriage Resources (Static)</w:t>
            </w:r>
          </w:p>
        </w:tc>
        <w:tc>
          <w:tcPr>
            <w:tcW w:type="dxa" w:w="4608"/>
            <w:shd w:val="clear" w:color="auto" w:fill="FFFFFF"/>
          </w:tcPr>
          <w:p>
            <w:r/>
            <w:r>
              <w:rPr>
                <w:rFonts w:ascii="Nunito" w:hAnsi="Nunito"/>
                <w:color w:val="1E1E1E"/>
                <w:sz w:val="20"/>
              </w:rPr>
              <w:t>A curated library of articles/videos on choosing a spouse in Islam, rights of spouses, and the Nikah process.</w:t>
            </w:r>
          </w:p>
        </w:tc>
        <w:tc>
          <w:tcPr>
            <w:tcW w:type="dxa" w:w="3600"/>
            <w:shd w:val="clear" w:color="auto" w:fill="FFFFFF"/>
          </w:tcPr>
          <w:p>
            <w:r/>
            <w:r>
              <w:rPr>
                <w:rFonts w:ascii="Nunito" w:hAnsi="Nunito"/>
                <w:color w:val="1E1E1E"/>
                <w:sz w:val="20"/>
              </w:rPr>
              <w:t>Sets the tone of the platform as educational and serious about marriage.</w:t>
            </w:r>
          </w:p>
        </w:tc>
      </w:tr>
      <w:tr>
        <w:tc>
          <w:tcPr>
            <w:tcW w:type="dxa" w:w="2592"/>
            <w:shd w:val="clear" w:color="auto" w:fill="FDFBF7"/>
          </w:tcPr>
          <w:p>
            <w:r/>
            <w:r>
              <w:rPr>
                <w:rFonts w:ascii="Nunito" w:hAnsi="Nunito"/>
                <w:color w:val="1E1E1E"/>
                <w:sz w:val="20"/>
              </w:rPr>
              <w:t>Imam Section (Light)</w:t>
            </w:r>
          </w:p>
        </w:tc>
        <w:tc>
          <w:tcPr>
            <w:tcW w:type="dxa" w:w="4608"/>
            <w:shd w:val="clear" w:color="auto" w:fill="FDFBF7"/>
          </w:tcPr>
          <w:p>
            <w:r/>
            <w:r>
              <w:rPr>
                <w:rFonts w:ascii="Nunito" w:hAnsi="Nunito"/>
                <w:color w:val="1E1E1E"/>
                <w:sz w:val="20"/>
              </w:rPr>
              <w:t>Imams can view a list of local congregation members requesting mosque verification.</w:t>
            </w:r>
          </w:p>
        </w:tc>
        <w:tc>
          <w:tcPr>
            <w:tcW w:type="dxa" w:w="3600"/>
            <w:shd w:val="clear" w:color="auto" w:fill="FDFBF7"/>
          </w:tcPr>
          <w:p>
            <w:r/>
            <w:r>
              <w:rPr>
                <w:rFonts w:ascii="Nunito" w:hAnsi="Nunito"/>
                <w:color w:val="1E1E1E"/>
                <w:sz w:val="20"/>
              </w:rPr>
              <w:t>Initiates the community trust network essential for traditional marriages.</w:t>
            </w:r>
          </w:p>
        </w:tc>
      </w:tr>
      <w:tr>
        <w:tc>
          <w:tcPr>
            <w:tcW w:type="dxa" w:w="2592"/>
            <w:shd w:val="clear" w:color="auto" w:fill="FFFFFF"/>
          </w:tcPr>
          <w:p>
            <w:r/>
            <w:r>
              <w:rPr>
                <w:rFonts w:ascii="Nunito" w:hAnsi="Nunito"/>
                <w:color w:val="1E1E1E"/>
                <w:sz w:val="20"/>
              </w:rPr>
              <w:t>Notification Center</w:t>
            </w:r>
          </w:p>
        </w:tc>
        <w:tc>
          <w:tcPr>
            <w:tcW w:type="dxa" w:w="4608"/>
            <w:shd w:val="clear" w:color="auto" w:fill="FFFFFF"/>
          </w:tcPr>
          <w:p>
            <w:r/>
            <w:r>
              <w:rPr>
                <w:rFonts w:ascii="Nunito" w:hAnsi="Nunito"/>
                <w:color w:val="1E1E1E"/>
                <w:sz w:val="20"/>
              </w:rPr>
              <w:t>Push notifications (via FCM) and SMS alerts for interest requests, chat activity, and wali approval prompts.</w:t>
            </w:r>
          </w:p>
        </w:tc>
        <w:tc>
          <w:tcPr>
            <w:tcW w:type="dxa" w:w="3600"/>
            <w:shd w:val="clear" w:color="auto" w:fill="FFFFFF"/>
          </w:tcPr>
          <w:p>
            <w:r/>
            <w:r>
              <w:rPr>
                <w:rFonts w:ascii="Nunito" w:hAnsi="Nunito"/>
                <w:color w:val="1E1E1E"/>
                <w:sz w:val="20"/>
              </w:rPr>
              <w:t>Keeps users engaged and responsive without having to check the app constantly.</w:t>
            </w:r>
          </w:p>
        </w:tc>
      </w:tr>
      <w:tr>
        <w:tc>
          <w:tcPr>
            <w:tcW w:type="dxa" w:w="2592"/>
            <w:shd w:val="clear" w:color="auto" w:fill="FDFBF7"/>
          </w:tcPr>
          <w:p>
            <w:r/>
            <w:r>
              <w:rPr>
                <w:rFonts w:ascii="Nunito" w:hAnsi="Nunito"/>
                <w:color w:val="1E1E1E"/>
                <w:sz w:val="20"/>
              </w:rPr>
              <w:t>Admin Panel (Light)</w:t>
            </w:r>
          </w:p>
        </w:tc>
        <w:tc>
          <w:tcPr>
            <w:tcW w:type="dxa" w:w="4608"/>
            <w:shd w:val="clear" w:color="auto" w:fill="FDFBF7"/>
          </w:tcPr>
          <w:p>
            <w:r/>
            <w:r>
              <w:rPr>
                <w:rFonts w:ascii="Nunito" w:hAnsi="Nunito"/>
                <w:color w:val="1E1E1E"/>
                <w:sz w:val="20"/>
              </w:rPr>
              <w:t>Role-based dashboard for administrators to review verification uploads and handle reports.</w:t>
            </w:r>
          </w:p>
        </w:tc>
        <w:tc>
          <w:tcPr>
            <w:tcW w:type="dxa" w:w="3600"/>
            <w:shd w:val="clear" w:color="auto" w:fill="FDFBF7"/>
          </w:tcPr>
          <w:p>
            <w:r/>
            <w:r>
              <w:rPr>
                <w:rFonts w:ascii="Nunito" w:hAnsi="Nunito"/>
                <w:color w:val="1E1E1E"/>
                <w:sz w:val="20"/>
              </w:rPr>
              <w:t>Necessary to police the platform and keep it safe before automation.</w:t>
            </w:r>
          </w:p>
        </w:tc>
      </w:tr>
      <w:tr>
        <w:tc>
          <w:tcPr>
            <w:tcW w:type="dxa" w:w="2592"/>
            <w:shd w:val="clear" w:color="auto" w:fill="FFFFFF"/>
          </w:tcPr>
          <w:p>
            <w:r/>
            <w:r>
              <w:rPr>
                <w:rFonts w:ascii="Nunito" w:hAnsi="Nunito"/>
                <w:color w:val="1E1E1E"/>
                <w:sz w:val="20"/>
              </w:rPr>
              <w:t>Accessibility Settings</w:t>
            </w:r>
          </w:p>
        </w:tc>
        <w:tc>
          <w:tcPr>
            <w:tcW w:type="dxa" w:w="4608"/>
            <w:shd w:val="clear" w:color="auto" w:fill="FFFFFF"/>
          </w:tcPr>
          <w:p>
            <w:r/>
            <w:r>
              <w:rPr>
                <w:rFonts w:ascii="Nunito" w:hAnsi="Nunito"/>
                <w:color w:val="1E1E1E"/>
                <w:sz w:val="20"/>
              </w:rPr>
              <w:t>Dynamic font scaling, high contrast colors, and support for clear Arabic script display.</w:t>
            </w:r>
          </w:p>
        </w:tc>
        <w:tc>
          <w:tcPr>
            <w:tcW w:type="dxa" w:w="3600"/>
            <w:shd w:val="clear" w:color="auto" w:fill="FFFFFF"/>
          </w:tcPr>
          <w:p>
            <w:r/>
            <w:r>
              <w:rPr>
                <w:rFonts w:ascii="Nunito" w:hAnsi="Nunito"/>
                <w:color w:val="1E1E1E"/>
                <w:sz w:val="20"/>
              </w:rPr>
              <w:t>Ensures usability for users of all ages, including older guardians/parents.</w:t>
            </w:r>
          </w:p>
        </w:tc>
      </w:tr>
      <w:tr>
        <w:tc>
          <w:tcPr>
            <w:tcW w:type="dxa" w:w="2592"/>
            <w:shd w:val="clear" w:color="auto" w:fill="FDFBF7"/>
          </w:tcPr>
          <w:p>
            <w:r/>
            <w:r>
              <w:rPr>
                <w:rFonts w:ascii="Nunito" w:hAnsi="Nunito"/>
                <w:color w:val="1E1E1E"/>
                <w:sz w:val="20"/>
              </w:rPr>
              <w:t>Data protection constraints</w:t>
            </w:r>
          </w:p>
        </w:tc>
        <w:tc>
          <w:tcPr>
            <w:tcW w:type="dxa" w:w="4608"/>
            <w:shd w:val="clear" w:color="auto" w:fill="FDFBF7"/>
          </w:tcPr>
          <w:p>
            <w:r/>
            <w:r>
              <w:rPr>
                <w:rFonts w:ascii="Nunito" w:hAnsi="Nunito"/>
                <w:color w:val="1E1E1E"/>
                <w:sz w:val="20"/>
              </w:rPr>
              <w:t>Encryption of personal details (like phone/address) and Wali details; visible only to verified matches.</w:t>
            </w:r>
          </w:p>
        </w:tc>
        <w:tc>
          <w:tcPr>
            <w:tcW w:type="dxa" w:w="3600"/>
            <w:shd w:val="clear" w:color="auto" w:fill="FDFBF7"/>
          </w:tcPr>
          <w:p>
            <w:r/>
            <w:r>
              <w:rPr>
                <w:rFonts w:ascii="Nunito" w:hAnsi="Nunito"/>
                <w:color w:val="1E1E1E"/>
                <w:sz w:val="20"/>
              </w:rPr>
              <w:t>Protects user privacy and security, which is paramount for female users.</w:t>
            </w:r>
          </w:p>
        </w:tc>
      </w:tr>
    </w:tbl>
    <w:p/>
    <w:p>
      <w:pPr>
        <w:spacing w:before="240" w:after="80"/>
      </w:pPr>
      <w:r/>
      <w:r>
        <w:rPr>
          <w:rFonts w:ascii="Nunito" w:hAnsi="Nunito"/>
          <w:b/>
          <w:color w:val="1E5631"/>
          <w:sz w:val="28"/>
        </w:rPr>
        <w:t>SHOULD HAVE — Phase 2 (Months 5 to 10)</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E5631"/>
          </w:tcPr>
          <w:p>
            <w:r/>
            <w:r>
              <w:rPr>
                <w:rFonts w:ascii="Nunito" w:hAnsi="Nunito"/>
                <w:b/>
                <w:color w:val="FFFFFF"/>
                <w:sz w:val="20"/>
              </w:rPr>
              <w:t>Feature</w:t>
            </w:r>
          </w:p>
        </w:tc>
        <w:tc>
          <w:tcPr>
            <w:tcW w:type="dxa" w:w="4608"/>
            <w:shd w:val="clear" w:color="auto" w:fill="1E5631"/>
          </w:tcPr>
          <w:p>
            <w:r/>
            <w:r>
              <w:rPr>
                <w:rFonts w:ascii="Nunito" w:hAnsi="Nunito"/>
                <w:b/>
                <w:color w:val="FFFFFF"/>
                <w:sz w:val="20"/>
              </w:rPr>
              <w:t>Description</w:t>
            </w:r>
          </w:p>
        </w:tc>
        <w:tc>
          <w:tcPr>
            <w:tcW w:type="dxa" w:w="3600"/>
            <w:shd w:val="clear" w:color="auto" w:fill="1E5631"/>
          </w:tcPr>
          <w:p>
            <w:r/>
            <w:r>
              <w:rPr>
                <w:rFonts w:ascii="Nunito" w:hAnsi="Nunito"/>
                <w:b/>
                <w:color w:val="FFFFFF"/>
                <w:sz w:val="20"/>
              </w:rPr>
              <w:t>Why Phase 2 Not MVP</w:t>
            </w:r>
          </w:p>
        </w:tc>
      </w:tr>
      <w:tr>
        <w:tc>
          <w:tcPr>
            <w:tcW w:type="dxa" w:w="2592"/>
            <w:shd w:val="clear" w:color="auto" w:fill="FDFBF7"/>
          </w:tcPr>
          <w:p>
            <w:r/>
            <w:r>
              <w:rPr>
                <w:rFonts w:ascii="Nunito" w:hAnsi="Nunito"/>
                <w:color w:val="1E1E1E"/>
                <w:sz w:val="20"/>
              </w:rPr>
              <w:t>Cloud Profile Sync</w:t>
            </w:r>
          </w:p>
        </w:tc>
        <w:tc>
          <w:tcPr>
            <w:tcW w:type="dxa" w:w="4608"/>
            <w:shd w:val="clear" w:color="auto" w:fill="FDFBF7"/>
          </w:tcPr>
          <w:p>
            <w:r/>
            <w:r>
              <w:rPr>
                <w:rFonts w:ascii="Nunito" w:hAnsi="Nunito"/>
                <w:color w:val="1E1E1E"/>
                <w:sz w:val="20"/>
              </w:rPr>
              <w:t>Fully synchronized databases allowing users to switch devices without losing match history or chat logs.</w:t>
            </w:r>
          </w:p>
        </w:tc>
        <w:tc>
          <w:tcPr>
            <w:tcW w:type="dxa" w:w="3600"/>
            <w:shd w:val="clear" w:color="auto" w:fill="FDFBF7"/>
          </w:tcPr>
          <w:p>
            <w:r/>
            <w:r>
              <w:rPr>
                <w:rFonts w:ascii="Nunito" w:hAnsi="Nunito"/>
                <w:color w:val="1E1E1E"/>
                <w:sz w:val="20"/>
              </w:rPr>
              <w:t>Requires complex cloud database state sync, not essential for early local testing.</w:t>
            </w:r>
          </w:p>
        </w:tc>
      </w:tr>
      <w:tr>
        <w:tc>
          <w:tcPr>
            <w:tcW w:type="dxa" w:w="2592"/>
            <w:shd w:val="clear" w:color="auto" w:fill="FFFFFF"/>
          </w:tcPr>
          <w:p>
            <w:r/>
            <w:r>
              <w:rPr>
                <w:rFonts w:ascii="Nunito" w:hAnsi="Nunito"/>
                <w:color w:val="1E1E1E"/>
                <w:sz w:val="20"/>
              </w:rPr>
              <w:t>AI-generated Conversation Starters</w:t>
            </w:r>
          </w:p>
        </w:tc>
        <w:tc>
          <w:tcPr>
            <w:tcW w:type="dxa" w:w="4608"/>
            <w:shd w:val="clear" w:color="auto" w:fill="FFFFFF"/>
          </w:tcPr>
          <w:p>
            <w:r/>
            <w:r>
              <w:rPr>
                <w:rFonts w:ascii="Nunito" w:hAnsi="Nunito"/>
                <w:color w:val="1E1E1E"/>
                <w:sz w:val="20"/>
              </w:rPr>
              <w:t>AI prompt generators that suggest respectful discussion topics based on shared profile interests.</w:t>
            </w:r>
          </w:p>
        </w:tc>
        <w:tc>
          <w:tcPr>
            <w:tcW w:type="dxa" w:w="3600"/>
            <w:shd w:val="clear" w:color="auto" w:fill="FFFFFF"/>
          </w:tcPr>
          <w:p>
            <w:r/>
            <w:r>
              <w:rPr>
                <w:rFonts w:ascii="Nunito" w:hAnsi="Nunito"/>
                <w:color w:val="1E1E1E"/>
                <w:sz w:val="20"/>
              </w:rPr>
              <w:t>Adds value to break the ice but can be replaced by static prompts in Phase 1.</w:t>
            </w:r>
          </w:p>
        </w:tc>
      </w:tr>
      <w:tr>
        <w:tc>
          <w:tcPr>
            <w:tcW w:type="dxa" w:w="2592"/>
            <w:shd w:val="clear" w:color="auto" w:fill="FDFBF7"/>
          </w:tcPr>
          <w:p>
            <w:r/>
            <w:r>
              <w:rPr>
                <w:rFonts w:ascii="Nunito" w:hAnsi="Nunito"/>
                <w:color w:val="1E1E1E"/>
                <w:sz w:val="20"/>
              </w:rPr>
              <w:t>AI Message Moderation</w:t>
            </w:r>
          </w:p>
        </w:tc>
        <w:tc>
          <w:tcPr>
            <w:tcW w:type="dxa" w:w="4608"/>
            <w:shd w:val="clear" w:color="auto" w:fill="FDFBF7"/>
          </w:tcPr>
          <w:p>
            <w:r/>
            <w:r>
              <w:rPr>
                <w:rFonts w:ascii="Nunito" w:hAnsi="Nunito"/>
                <w:color w:val="1E1E1E"/>
                <w:sz w:val="20"/>
              </w:rPr>
              <w:t>Live NLP model checking messages for flirting, sharing contact details too early, or inappropriate language.</w:t>
            </w:r>
          </w:p>
        </w:tc>
        <w:tc>
          <w:tcPr>
            <w:tcW w:type="dxa" w:w="3600"/>
            <w:shd w:val="clear" w:color="auto" w:fill="FDFBF7"/>
          </w:tcPr>
          <w:p>
            <w:r/>
            <w:r>
              <w:rPr>
                <w:rFonts w:ascii="Nunito" w:hAnsi="Nunito"/>
                <w:color w:val="1E1E1E"/>
                <w:sz w:val="20"/>
              </w:rPr>
              <w:t>High technical complexity; manual admin moderation and reporting suffice for the pilot.</w:t>
            </w:r>
          </w:p>
        </w:tc>
      </w:tr>
      <w:tr>
        <w:tc>
          <w:tcPr>
            <w:tcW w:type="dxa" w:w="2592"/>
            <w:shd w:val="clear" w:color="auto" w:fill="FFFFFF"/>
          </w:tcPr>
          <w:p>
            <w:r/>
            <w:r>
              <w:rPr>
                <w:rFonts w:ascii="Nunito" w:hAnsi="Nunito"/>
                <w:color w:val="1E1E1E"/>
                <w:sz w:val="20"/>
              </w:rPr>
              <w:t>Premarital counseling booking</w:t>
            </w:r>
          </w:p>
        </w:tc>
        <w:tc>
          <w:tcPr>
            <w:tcW w:type="dxa" w:w="4608"/>
            <w:shd w:val="clear" w:color="auto" w:fill="FFFFFF"/>
          </w:tcPr>
          <w:p>
            <w:r/>
            <w:r>
              <w:rPr>
                <w:rFonts w:ascii="Nunito" w:hAnsi="Nunito"/>
                <w:color w:val="1E1E1E"/>
                <w:sz w:val="20"/>
              </w:rPr>
              <w:t>Direct booking of virtual counseling sessions with registered Imams or marriage counselors.</w:t>
            </w:r>
          </w:p>
        </w:tc>
        <w:tc>
          <w:tcPr>
            <w:tcW w:type="dxa" w:w="3600"/>
            <w:shd w:val="clear" w:color="auto" w:fill="FFFFFF"/>
          </w:tcPr>
          <w:p>
            <w:r/>
            <w:r>
              <w:rPr>
                <w:rFonts w:ascii="Nunito" w:hAnsi="Nunito"/>
                <w:color w:val="1E1E1E"/>
                <w:sz w:val="20"/>
              </w:rPr>
              <w:t>Requires scheduling integration and payment gateways.</w:t>
            </w:r>
          </w:p>
        </w:tc>
      </w:tr>
      <w:tr>
        <w:tc>
          <w:tcPr>
            <w:tcW w:type="dxa" w:w="2592"/>
            <w:shd w:val="clear" w:color="auto" w:fill="FDFBF7"/>
          </w:tcPr>
          <w:p>
            <w:r/>
            <w:r>
              <w:rPr>
                <w:rFonts w:ascii="Nunito" w:hAnsi="Nunito"/>
                <w:color w:val="1E1E1E"/>
                <w:sz w:val="20"/>
              </w:rPr>
              <w:t>Supervised meeting scheduler</w:t>
            </w:r>
          </w:p>
        </w:tc>
        <w:tc>
          <w:tcPr>
            <w:tcW w:type="dxa" w:w="4608"/>
            <w:shd w:val="clear" w:color="auto" w:fill="FDFBF7"/>
          </w:tcPr>
          <w:p>
            <w:r/>
            <w:r>
              <w:rPr>
                <w:rFonts w:ascii="Nunito" w:hAnsi="Nunito"/>
                <w:color w:val="1E1E1E"/>
                <w:sz w:val="20"/>
              </w:rPr>
              <w:t>Structured scheduling tool for arranging physical meeting locations (e.g., mosques or family homes).</w:t>
            </w:r>
          </w:p>
        </w:tc>
        <w:tc>
          <w:tcPr>
            <w:tcW w:type="dxa" w:w="3600"/>
            <w:shd w:val="clear" w:color="auto" w:fill="FDFBF7"/>
          </w:tcPr>
          <w:p>
            <w:r/>
            <w:r>
              <w:rPr>
                <w:rFonts w:ascii="Nunito" w:hAnsi="Nunito"/>
                <w:color w:val="1E1E1E"/>
                <w:sz w:val="20"/>
              </w:rPr>
              <w:t>Meetings can be arranged manually within the group chat during MVP.</w:t>
            </w:r>
          </w:p>
        </w:tc>
      </w:tr>
      <w:tr>
        <w:tc>
          <w:tcPr>
            <w:tcW w:type="dxa" w:w="2592"/>
            <w:shd w:val="clear" w:color="auto" w:fill="FFFFFF"/>
          </w:tcPr>
          <w:p>
            <w:r/>
            <w:r>
              <w:rPr>
                <w:rFonts w:ascii="Nunito" w:hAnsi="Nunito"/>
                <w:color w:val="1E1E1E"/>
                <w:sz w:val="20"/>
              </w:rPr>
              <w:t>Imam Verification Badges</w:t>
            </w:r>
          </w:p>
        </w:tc>
        <w:tc>
          <w:tcPr>
            <w:tcW w:type="dxa" w:w="4608"/>
            <w:shd w:val="clear" w:color="auto" w:fill="FFFFFF"/>
          </w:tcPr>
          <w:p>
            <w:r/>
            <w:r>
              <w:rPr>
                <w:rFonts w:ascii="Nunito" w:hAnsi="Nunito"/>
                <w:color w:val="1E1E1E"/>
                <w:sz w:val="20"/>
              </w:rPr>
              <w:t>Verification system for Imams involving certificate uploads and background checks.</w:t>
            </w:r>
          </w:p>
        </w:tc>
        <w:tc>
          <w:tcPr>
            <w:tcW w:type="dxa" w:w="3600"/>
            <w:shd w:val="clear" w:color="auto" w:fill="FFFFFF"/>
          </w:tcPr>
          <w:p>
            <w:r/>
            <w:r>
              <w:rPr>
                <w:rFonts w:ascii="Nunito" w:hAnsi="Nunito"/>
                <w:color w:val="1E1E1E"/>
                <w:sz w:val="20"/>
              </w:rPr>
              <w:t>Requires administrative vetting processes that can be handled manually in Phase 1.</w:t>
            </w:r>
          </w:p>
        </w:tc>
      </w:tr>
      <w:tr>
        <w:tc>
          <w:tcPr>
            <w:tcW w:type="dxa" w:w="2592"/>
            <w:shd w:val="clear" w:color="auto" w:fill="FDFBF7"/>
          </w:tcPr>
          <w:p>
            <w:r/>
            <w:r>
              <w:rPr>
                <w:rFonts w:ascii="Nunito" w:hAnsi="Nunito"/>
                <w:color w:val="1E1E1E"/>
                <w:sz w:val="20"/>
              </w:rPr>
              <w:t>Mosque Partner portal</w:t>
            </w:r>
          </w:p>
        </w:tc>
        <w:tc>
          <w:tcPr>
            <w:tcW w:type="dxa" w:w="4608"/>
            <w:shd w:val="clear" w:color="auto" w:fill="FDFBF7"/>
          </w:tcPr>
          <w:p>
            <w:r/>
            <w:r>
              <w:rPr>
                <w:rFonts w:ascii="Nunito" w:hAnsi="Nunito"/>
                <w:color w:val="1E1E1E"/>
                <w:sz w:val="20"/>
              </w:rPr>
              <w:t>Dashboard for partnering mosques to manage and verify their local congregation members.</w:t>
            </w:r>
          </w:p>
        </w:tc>
        <w:tc>
          <w:tcPr>
            <w:tcW w:type="dxa" w:w="3600"/>
            <w:shd w:val="clear" w:color="auto" w:fill="FDFBF7"/>
          </w:tcPr>
          <w:p>
            <w:r/>
            <w:r>
              <w:rPr>
                <w:rFonts w:ascii="Nunito" w:hAnsi="Nunito"/>
                <w:color w:val="1E1E1E"/>
                <w:sz w:val="20"/>
              </w:rPr>
              <w:t>Can be rolled out once pilot engagement is established.</w:t>
            </w:r>
          </w:p>
        </w:tc>
      </w:tr>
      <w:tr>
        <w:tc>
          <w:tcPr>
            <w:tcW w:type="dxa" w:w="2592"/>
            <w:shd w:val="clear" w:color="auto" w:fill="FFFFFF"/>
          </w:tcPr>
          <w:p>
            <w:r/>
            <w:r>
              <w:rPr>
                <w:rFonts w:ascii="Nunito" w:hAnsi="Nunito"/>
                <w:color w:val="1E1E1E"/>
                <w:sz w:val="20"/>
              </w:rPr>
              <w:t>Compatibility questionnaire</w:t>
            </w:r>
          </w:p>
        </w:tc>
        <w:tc>
          <w:tcPr>
            <w:tcW w:type="dxa" w:w="4608"/>
            <w:shd w:val="clear" w:color="auto" w:fill="FFFFFF"/>
          </w:tcPr>
          <w:p>
            <w:r/>
            <w:r>
              <w:rPr>
                <w:rFonts w:ascii="Nunito" w:hAnsi="Nunito"/>
                <w:color w:val="1E1E1E"/>
                <w:sz w:val="20"/>
              </w:rPr>
              <w:t>Comprehensive personality and religious values questionnaire to assess deep compatibility.</w:t>
            </w:r>
          </w:p>
        </w:tc>
        <w:tc>
          <w:tcPr>
            <w:tcW w:type="dxa" w:w="3600"/>
            <w:shd w:val="clear" w:color="auto" w:fill="FFFFFF"/>
          </w:tcPr>
          <w:p>
            <w:r/>
            <w:r>
              <w:rPr>
                <w:rFonts w:ascii="Nunito" w:hAnsi="Nunito"/>
                <w:color w:val="1E1E1E"/>
                <w:sz w:val="20"/>
              </w:rPr>
              <w:t>Standard matchmaking filters are enough to validate matching intent first.</w:t>
            </w:r>
          </w:p>
        </w:tc>
      </w:tr>
      <w:tr>
        <w:tc>
          <w:tcPr>
            <w:tcW w:type="dxa" w:w="2592"/>
            <w:shd w:val="clear" w:color="auto" w:fill="FDFBF7"/>
          </w:tcPr>
          <w:p>
            <w:r/>
            <w:r>
              <w:rPr>
                <w:rFonts w:ascii="Nunito" w:hAnsi="Nunito"/>
                <w:color w:val="1E1E1E"/>
                <w:sz w:val="20"/>
              </w:rPr>
              <w:t>Premium profile boost</w:t>
            </w:r>
          </w:p>
        </w:tc>
        <w:tc>
          <w:tcPr>
            <w:tcW w:type="dxa" w:w="4608"/>
            <w:shd w:val="clear" w:color="auto" w:fill="FDFBF7"/>
          </w:tcPr>
          <w:p>
            <w:r/>
            <w:r>
              <w:rPr>
                <w:rFonts w:ascii="Nunito" w:hAnsi="Nunito"/>
                <w:color w:val="1E1E1E"/>
                <w:sz w:val="20"/>
              </w:rPr>
              <w:t>Feature allowing users to highlight their profile to matched candidates for higher visibility.</w:t>
            </w:r>
          </w:p>
        </w:tc>
        <w:tc>
          <w:tcPr>
            <w:tcW w:type="dxa" w:w="3600"/>
            <w:shd w:val="clear" w:color="auto" w:fill="FDFBF7"/>
          </w:tcPr>
          <w:p>
            <w:r/>
            <w:r>
              <w:rPr>
                <w:rFonts w:ascii="Nunito" w:hAnsi="Nunito"/>
                <w:color w:val="1E1E1E"/>
                <w:sz w:val="20"/>
              </w:rPr>
              <w:t>Monetization feature best introduced after a stable user base is built.</w:t>
            </w:r>
          </w:p>
        </w:tc>
      </w:tr>
      <w:tr>
        <w:tc>
          <w:tcPr>
            <w:tcW w:type="dxa" w:w="2592"/>
            <w:shd w:val="clear" w:color="auto" w:fill="FFFFFF"/>
          </w:tcPr>
          <w:p>
            <w:r/>
            <w:r>
              <w:rPr>
                <w:rFonts w:ascii="Nunito" w:hAnsi="Nunito"/>
                <w:color w:val="1E1E1E"/>
                <w:sz w:val="20"/>
              </w:rPr>
              <w:t>Wali dashboard</w:t>
            </w:r>
          </w:p>
        </w:tc>
        <w:tc>
          <w:tcPr>
            <w:tcW w:type="dxa" w:w="4608"/>
            <w:shd w:val="clear" w:color="auto" w:fill="FFFFFF"/>
          </w:tcPr>
          <w:p>
            <w:r/>
            <w:r>
              <w:rPr>
                <w:rFonts w:ascii="Nunito" w:hAnsi="Nunito"/>
                <w:color w:val="1E1E1E"/>
                <w:sz w:val="20"/>
              </w:rPr>
              <w:t>Independent dashboard for Walis to manage multiple daughters/wards and track their communication.</w:t>
            </w:r>
          </w:p>
        </w:tc>
        <w:tc>
          <w:tcPr>
            <w:tcW w:type="dxa" w:w="3600"/>
            <w:shd w:val="clear" w:color="auto" w:fill="FFFFFF"/>
          </w:tcPr>
          <w:p>
            <w:r/>
            <w:r>
              <w:rPr>
                <w:rFonts w:ascii="Nunito" w:hAnsi="Nunito"/>
                <w:color w:val="1E1E1E"/>
                <w:sz w:val="20"/>
              </w:rPr>
              <w:t>Parents can use the integrated mobile UI in Phase 1 without a custom dashboard.</w:t>
            </w:r>
          </w:p>
        </w:tc>
      </w:tr>
      <w:tr>
        <w:tc>
          <w:tcPr>
            <w:tcW w:type="dxa" w:w="2592"/>
            <w:shd w:val="clear" w:color="auto" w:fill="FDFBF7"/>
          </w:tcPr>
          <w:p>
            <w:r/>
            <w:r>
              <w:rPr>
                <w:rFonts w:ascii="Nunito" w:hAnsi="Nunito"/>
                <w:color w:val="1E1E1E"/>
                <w:sz w:val="20"/>
              </w:rPr>
              <w:t>Weekly progress email/report</w:t>
            </w:r>
          </w:p>
        </w:tc>
        <w:tc>
          <w:tcPr>
            <w:tcW w:type="dxa" w:w="4608"/>
            <w:shd w:val="clear" w:color="auto" w:fill="FDFBF7"/>
          </w:tcPr>
          <w:p>
            <w:r/>
            <w:r>
              <w:rPr>
                <w:rFonts w:ascii="Nunito" w:hAnsi="Nunito"/>
                <w:color w:val="1E1E1E"/>
                <w:sz w:val="20"/>
              </w:rPr>
              <w:t>Summary reports sent to users and guardians about their search and match activities.</w:t>
            </w:r>
          </w:p>
        </w:tc>
        <w:tc>
          <w:tcPr>
            <w:tcW w:type="dxa" w:w="3600"/>
            <w:shd w:val="clear" w:color="auto" w:fill="FDFBF7"/>
          </w:tcPr>
          <w:p>
            <w:r/>
            <w:r>
              <w:rPr>
                <w:rFonts w:ascii="Nunito" w:hAnsi="Nunito"/>
                <w:color w:val="1E1E1E"/>
                <w:sz w:val="20"/>
              </w:rPr>
              <w:t>Nice to have engagement feature, not critical for core loop.</w:t>
            </w:r>
          </w:p>
        </w:tc>
      </w:tr>
      <w:tr>
        <w:tc>
          <w:tcPr>
            <w:tcW w:type="dxa" w:w="2592"/>
            <w:shd w:val="clear" w:color="auto" w:fill="FFFFFF"/>
          </w:tcPr>
          <w:p>
            <w:r/>
            <w:r>
              <w:rPr>
                <w:rFonts w:ascii="Nunito" w:hAnsi="Nunito"/>
                <w:color w:val="1E1E1E"/>
                <w:sz w:val="20"/>
              </w:rPr>
              <w:t>Language translation bridge</w:t>
            </w:r>
          </w:p>
        </w:tc>
        <w:tc>
          <w:tcPr>
            <w:tcW w:type="dxa" w:w="4608"/>
            <w:shd w:val="clear" w:color="auto" w:fill="FFFFFF"/>
          </w:tcPr>
          <w:p>
            <w:r/>
            <w:r>
              <w:rPr>
                <w:rFonts w:ascii="Nunito" w:hAnsi="Nunito"/>
                <w:color w:val="1E1E1E"/>
                <w:sz w:val="20"/>
              </w:rPr>
              <w:t>Real-time translation of Nupe and Hausa messages to English within the chat.</w:t>
            </w:r>
          </w:p>
        </w:tc>
        <w:tc>
          <w:tcPr>
            <w:tcW w:type="dxa" w:w="3600"/>
            <w:shd w:val="clear" w:color="auto" w:fill="FFFFFF"/>
          </w:tcPr>
          <w:p>
            <w:r/>
            <w:r>
              <w:rPr>
                <w:rFonts w:ascii="Nunito" w:hAnsi="Nunito"/>
                <w:color w:val="1E1E1E"/>
                <w:sz w:val="20"/>
              </w:rPr>
              <w:t>Can be introduced as a convenience feature later.</w:t>
            </w:r>
          </w:p>
        </w:tc>
      </w:tr>
      <w:tr>
        <w:tc>
          <w:tcPr>
            <w:tcW w:type="dxa" w:w="2592"/>
            <w:shd w:val="clear" w:color="auto" w:fill="FDFBF7"/>
          </w:tcPr>
          <w:p>
            <w:r/>
            <w:r>
              <w:rPr>
                <w:rFonts w:ascii="Nunito" w:hAnsi="Nunito"/>
                <w:color w:val="1E1E1E"/>
                <w:sz w:val="20"/>
              </w:rPr>
              <w:t>Behavior-aware security flagging</w:t>
            </w:r>
          </w:p>
        </w:tc>
        <w:tc>
          <w:tcPr>
            <w:tcW w:type="dxa" w:w="4608"/>
            <w:shd w:val="clear" w:color="auto" w:fill="FDFBF7"/>
          </w:tcPr>
          <w:p>
            <w:r/>
            <w:r>
              <w:rPr>
                <w:rFonts w:ascii="Nunito" w:hAnsi="Nunito"/>
                <w:color w:val="1E1E1E"/>
                <w:sz w:val="20"/>
              </w:rPr>
              <w:t>AI that flags users who consistently request private off-platform contacts or violate haya guidelines.</w:t>
            </w:r>
          </w:p>
        </w:tc>
        <w:tc>
          <w:tcPr>
            <w:tcW w:type="dxa" w:w="3600"/>
            <w:shd w:val="clear" w:color="auto" w:fill="FDFBF7"/>
          </w:tcPr>
          <w:p>
            <w:r/>
            <w:r>
              <w:rPr>
                <w:rFonts w:ascii="Nunito" w:hAnsi="Nunito"/>
                <w:color w:val="1E1E1E"/>
                <w:sz w:val="20"/>
              </w:rPr>
              <w:t>Requires historical chat data and pattern training to avoid false flags.</w:t>
            </w:r>
          </w:p>
        </w:tc>
      </w:tr>
      <w:tr>
        <w:tc>
          <w:tcPr>
            <w:tcW w:type="dxa" w:w="2592"/>
            <w:shd w:val="clear" w:color="auto" w:fill="FFFFFF"/>
          </w:tcPr>
          <w:p>
            <w:r/>
            <w:r>
              <w:rPr>
                <w:rFonts w:ascii="Nunito" w:hAnsi="Nunito"/>
                <w:color w:val="1E1E1E"/>
                <w:sz w:val="20"/>
              </w:rPr>
              <w:t>AI-assisted Wali onboarding</w:t>
            </w:r>
          </w:p>
        </w:tc>
        <w:tc>
          <w:tcPr>
            <w:tcW w:type="dxa" w:w="4608"/>
            <w:shd w:val="clear" w:color="auto" w:fill="FFFFFF"/>
          </w:tcPr>
          <w:p>
            <w:r/>
            <w:r>
              <w:rPr>
                <w:rFonts w:ascii="Nunito" w:hAnsi="Nunito"/>
                <w:color w:val="1E1E1E"/>
                <w:sz w:val="20"/>
              </w:rPr>
              <w:t>Voice-guided onboarding explaining the wali's role and offering tips for Islamic courtship.</w:t>
            </w:r>
          </w:p>
        </w:tc>
        <w:tc>
          <w:tcPr>
            <w:tcW w:type="dxa" w:w="3600"/>
            <w:shd w:val="clear" w:color="auto" w:fill="FFFFFF"/>
          </w:tcPr>
          <w:p>
            <w:r/>
            <w:r>
              <w:rPr>
                <w:rFonts w:ascii="Nunito" w:hAnsi="Nunito"/>
                <w:color w:val="1E1E1E"/>
                <w:sz w:val="20"/>
              </w:rPr>
              <w:t>Interactive tutorial can be added in Phase 2 once the core flow is finalized.</w:t>
            </w:r>
          </w:p>
        </w:tc>
      </w:tr>
    </w:tbl>
    <w:p/>
    <w:p>
      <w:pPr>
        <w:spacing w:before="240" w:after="80"/>
      </w:pPr>
      <w:r/>
      <w:r>
        <w:rPr>
          <w:rFonts w:ascii="Nunito" w:hAnsi="Nunito"/>
          <w:b/>
          <w:color w:val="1E5631"/>
          <w:sz w:val="28"/>
        </w:rPr>
        <w:t>NICE TO HAVE — Phase 3 and Beyond (Month 10+)</w:t>
      </w:r>
    </w:p>
    <w:tbl>
      <w:tblPr>
        <w:tblStyle w:val="TableGrid"/>
        <w:tblW w:type="auto" w:w="0"/>
        <w:tblLook w:firstColumn="1" w:firstRow="1" w:lastColumn="0" w:lastRow="0" w:noHBand="0" w:noVBand="1" w:val="04A0"/>
      </w:tblPr>
      <w:tblGrid>
        <w:gridCol w:w="4536"/>
        <w:gridCol w:w="4536"/>
      </w:tblGrid>
      <w:tr>
        <w:tc>
          <w:tcPr>
            <w:tcW w:type="dxa" w:w="6480"/>
            <w:shd w:val="clear" w:color="auto" w:fill="1E5631"/>
          </w:tcPr>
          <w:p>
            <w:r/>
            <w:r>
              <w:rPr>
                <w:rFonts w:ascii="Nunito" w:hAnsi="Nunito"/>
                <w:b/>
                <w:color w:val="FFFFFF"/>
                <w:sz w:val="20"/>
              </w:rPr>
              <w:t>Feature</w:t>
            </w:r>
          </w:p>
        </w:tc>
        <w:tc>
          <w:tcPr>
            <w:tcW w:type="dxa" w:w="4320"/>
            <w:shd w:val="clear" w:color="auto" w:fill="1E5631"/>
          </w:tcPr>
          <w:p>
            <w:r/>
            <w:r>
              <w:rPr>
                <w:rFonts w:ascii="Nunito" w:hAnsi="Nunito"/>
                <w:b/>
                <w:color w:val="FFFFFF"/>
                <w:sz w:val="20"/>
              </w:rPr>
              <w:t>Phase</w:t>
            </w:r>
          </w:p>
        </w:tc>
      </w:tr>
      <w:tr>
        <w:tc>
          <w:tcPr>
            <w:tcW w:type="dxa" w:w="6480"/>
            <w:shd w:val="clear" w:color="auto" w:fill="FDFBF7"/>
          </w:tcPr>
          <w:p>
            <w:r/>
            <w:r>
              <w:rPr>
                <w:rFonts w:ascii="Nunito" w:hAnsi="Nunito"/>
                <w:color w:val="1E1E1E"/>
                <w:sz w:val="20"/>
              </w:rPr>
              <w:t>Virtual chaperone meeting portal: Chaperoned video calling within the app where an Imam or Wali must join for the call to activate.</w:t>
            </w:r>
          </w:p>
        </w:tc>
        <w:tc>
          <w:tcPr>
            <w:tcW w:type="dxa" w:w="4320"/>
            <w:shd w:val="clear" w:color="auto" w:fill="FDFBF7"/>
          </w:tcPr>
          <w:p>
            <w:r/>
            <w:r>
              <w:rPr>
                <w:rFonts w:ascii="Nunito" w:hAnsi="Nunito"/>
                <w:color w:val="1E1E1E"/>
                <w:sz w:val="20"/>
              </w:rPr>
              <w:t>Phase 3</w:t>
            </w:r>
          </w:p>
        </w:tc>
      </w:tr>
      <w:tr>
        <w:tc>
          <w:tcPr>
            <w:tcW w:type="dxa" w:w="6480"/>
            <w:shd w:val="clear" w:color="auto" w:fill="FFFFFF"/>
          </w:tcPr>
          <w:p>
            <w:r/>
            <w:r>
              <w:rPr>
                <w:rFonts w:ascii="Nunito" w:hAnsi="Nunito"/>
                <w:color w:val="1E1E1E"/>
                <w:sz w:val="20"/>
              </w:rPr>
              <w:t>Sponsored matrimonial events: Direct ticketing and RSVP for physical community matchmaking events organized by local mosques.</w:t>
            </w:r>
          </w:p>
        </w:tc>
        <w:tc>
          <w:tcPr>
            <w:tcW w:type="dxa" w:w="4320"/>
            <w:shd w:val="clear" w:color="auto" w:fill="FFFFFF"/>
          </w:tcPr>
          <w:p>
            <w:r/>
            <w:r>
              <w:rPr>
                <w:rFonts w:ascii="Nunito" w:hAnsi="Nunito"/>
                <w:color w:val="1E1E1E"/>
                <w:sz w:val="20"/>
              </w:rPr>
              <w:t>Phase 3</w:t>
            </w:r>
          </w:p>
        </w:tc>
      </w:tr>
      <w:tr>
        <w:tc>
          <w:tcPr>
            <w:tcW w:type="dxa" w:w="6480"/>
            <w:shd w:val="clear" w:color="auto" w:fill="FDFBF7"/>
          </w:tcPr>
          <w:p>
            <w:r/>
            <w:r>
              <w:rPr>
                <w:rFonts w:ascii="Nunito" w:hAnsi="Nunito"/>
                <w:color w:val="1E1E1E"/>
                <w:sz w:val="20"/>
              </w:rPr>
              <w:t>Wedding services marketplace: Vendor marketplace connecting users with local caterers, decorators, and photographers.</w:t>
            </w:r>
          </w:p>
        </w:tc>
        <w:tc>
          <w:tcPr>
            <w:tcW w:type="dxa" w:w="4320"/>
            <w:shd w:val="clear" w:color="auto" w:fill="FDFBF7"/>
          </w:tcPr>
          <w:p>
            <w:r/>
            <w:r>
              <w:rPr>
                <w:rFonts w:ascii="Nunito" w:hAnsi="Nunito"/>
                <w:color w:val="1E1E1E"/>
                <w:sz w:val="20"/>
              </w:rPr>
              <w:t>Phase 3</w:t>
            </w:r>
          </w:p>
        </w:tc>
      </w:tr>
      <w:tr>
        <w:tc>
          <w:tcPr>
            <w:tcW w:type="dxa" w:w="6480"/>
            <w:shd w:val="clear" w:color="auto" w:fill="FFFFFF"/>
          </w:tcPr>
          <w:p>
            <w:r/>
            <w:r>
              <w:rPr>
                <w:rFonts w:ascii="Nunito" w:hAnsi="Nunito"/>
                <w:color w:val="1E1E1E"/>
                <w:sz w:val="20"/>
              </w:rPr>
              <w:t>Voice introductions: Option to upload a short voice introduction describing expectations instead of a profile photo.</w:t>
            </w:r>
          </w:p>
        </w:tc>
        <w:tc>
          <w:tcPr>
            <w:tcW w:type="dxa" w:w="4320"/>
            <w:shd w:val="clear" w:color="auto" w:fill="FFFFFF"/>
          </w:tcPr>
          <w:p>
            <w:r/>
            <w:r>
              <w:rPr>
                <w:rFonts w:ascii="Nunito" w:hAnsi="Nunito"/>
                <w:color w:val="1E1E1E"/>
                <w:sz w:val="20"/>
              </w:rPr>
              <w:t>Phase 3</w:t>
            </w:r>
          </w:p>
        </w:tc>
      </w:tr>
      <w:tr>
        <w:tc>
          <w:tcPr>
            <w:tcW w:type="dxa" w:w="6480"/>
            <w:shd w:val="clear" w:color="auto" w:fill="FDFBF7"/>
          </w:tcPr>
          <w:p>
            <w:r/>
            <w:r>
              <w:rPr>
                <w:rFonts w:ascii="Nunito" w:hAnsi="Nunito"/>
                <w:color w:val="1E1E1E"/>
                <w:sz w:val="20"/>
              </w:rPr>
              <w:t>Multi-language regional scaling: Expansion to other Muslim ethnic groups in Nigeria (Yoruba, Hausa, Kanuri) with customized Wali flows.</w:t>
            </w:r>
          </w:p>
        </w:tc>
        <w:tc>
          <w:tcPr>
            <w:tcW w:type="dxa" w:w="4320"/>
            <w:shd w:val="clear" w:color="auto" w:fill="FDFBF7"/>
          </w:tcPr>
          <w:p>
            <w:r/>
            <w:r>
              <w:rPr>
                <w:rFonts w:ascii="Nunito" w:hAnsi="Nunito"/>
                <w:color w:val="1E1E1E"/>
                <w:sz w:val="20"/>
              </w:rPr>
              <w:t>Phase 3</w:t>
            </w:r>
          </w:p>
        </w:tc>
      </w:tr>
      <w:tr>
        <w:tc>
          <w:tcPr>
            <w:tcW w:type="dxa" w:w="6480"/>
            <w:shd w:val="clear" w:color="auto" w:fill="FFFFFF"/>
          </w:tcPr>
          <w:p>
            <w:r/>
            <w:r>
              <w:rPr>
                <w:rFonts w:ascii="Nunito" w:hAnsi="Nunito"/>
                <w:color w:val="1E1E1E"/>
                <w:sz w:val="20"/>
              </w:rPr>
              <w:t>AI-assisted matching algorithm: ML recommendation engine that suggests matches based on deep personality and religious compatibility.</w:t>
            </w:r>
          </w:p>
        </w:tc>
        <w:tc>
          <w:tcPr>
            <w:tcW w:type="dxa" w:w="4320"/>
            <w:shd w:val="clear" w:color="auto" w:fill="FFFFFF"/>
          </w:tcPr>
          <w:p>
            <w:r/>
            <w:r>
              <w:rPr>
                <w:rFonts w:ascii="Nunito" w:hAnsi="Nunito"/>
                <w:color w:val="1E1E1E"/>
                <w:sz w:val="20"/>
              </w:rPr>
              <w:t>Phase 3</w:t>
            </w:r>
          </w:p>
        </w:tc>
      </w:tr>
      <w:tr>
        <w:tc>
          <w:tcPr>
            <w:tcW w:type="dxa" w:w="6480"/>
            <w:shd w:val="clear" w:color="auto" w:fill="FDFBF7"/>
          </w:tcPr>
          <w:p>
            <w:r/>
            <w:r>
              <w:rPr>
                <w:rFonts w:ascii="Nunito" w:hAnsi="Nunito"/>
                <w:color w:val="1E1E1E"/>
                <w:sz w:val="20"/>
              </w:rPr>
              <w:t>Marriage contracts tool: Digital drafting assistant for Islamic marriage contracts (Nikahnama) with customized clauses.</w:t>
            </w:r>
          </w:p>
        </w:tc>
        <w:tc>
          <w:tcPr>
            <w:tcW w:type="dxa" w:w="4320"/>
            <w:shd w:val="clear" w:color="auto" w:fill="FDFBF7"/>
          </w:tcPr>
          <w:p>
            <w:r/>
            <w:r>
              <w:rPr>
                <w:rFonts w:ascii="Nunito" w:hAnsi="Nunito"/>
                <w:color w:val="1E1E1E"/>
                <w:sz w:val="20"/>
              </w:rPr>
              <w:t>Phase 3</w:t>
            </w:r>
          </w:p>
        </w:tc>
      </w:tr>
      <w:tr>
        <w:tc>
          <w:tcPr>
            <w:tcW w:type="dxa" w:w="6480"/>
            <w:shd w:val="clear" w:color="auto" w:fill="FFFFFF"/>
          </w:tcPr>
          <w:p>
            <w:r/>
            <w:r>
              <w:rPr>
                <w:rFonts w:ascii="Nunito" w:hAnsi="Nunito"/>
                <w:color w:val="1E1E1E"/>
                <w:sz w:val="20"/>
              </w:rPr>
              <w:t>Relationship check-ins: Periodic check-ins and advice sent to couples during their first year of marriage.</w:t>
            </w:r>
          </w:p>
        </w:tc>
        <w:tc>
          <w:tcPr>
            <w:tcW w:type="dxa" w:w="4320"/>
            <w:shd w:val="clear" w:color="auto" w:fill="FFFFFF"/>
          </w:tcPr>
          <w:p>
            <w:r/>
            <w:r>
              <w:rPr>
                <w:rFonts w:ascii="Nunito" w:hAnsi="Nunito"/>
                <w:color w:val="1E1E1E"/>
                <w:sz w:val="20"/>
              </w:rPr>
              <w:t>Phase 4</w:t>
            </w:r>
          </w:p>
        </w:tc>
      </w:tr>
      <w:tr>
        <w:tc>
          <w:tcPr>
            <w:tcW w:type="dxa" w:w="6480"/>
            <w:shd w:val="clear" w:color="auto" w:fill="FDFBF7"/>
          </w:tcPr>
          <w:p>
            <w:r/>
            <w:r>
              <w:rPr>
                <w:rFonts w:ascii="Nunito" w:hAnsi="Nunito"/>
                <w:color w:val="1E1E1E"/>
                <w:sz w:val="20"/>
              </w:rPr>
              <w:t>Interactive Islamic lectures: Live webinars and Q&amp;A sessions with prominent Islamic scholars on marriage topics.</w:t>
            </w:r>
          </w:p>
        </w:tc>
        <w:tc>
          <w:tcPr>
            <w:tcW w:type="dxa" w:w="4320"/>
            <w:shd w:val="clear" w:color="auto" w:fill="FDFBF7"/>
          </w:tcPr>
          <w:p>
            <w:r/>
            <w:r>
              <w:rPr>
                <w:rFonts w:ascii="Nunito" w:hAnsi="Nunito"/>
                <w:color w:val="1E1E1E"/>
                <w:sz w:val="20"/>
              </w:rPr>
              <w:t>Phase 4</w:t>
            </w:r>
          </w:p>
        </w:tc>
      </w:tr>
      <w:tr>
        <w:tc>
          <w:tcPr>
            <w:tcW w:type="dxa" w:w="6480"/>
            <w:shd w:val="clear" w:color="auto" w:fill="FFFFFF"/>
          </w:tcPr>
          <w:p>
            <w:r/>
            <w:r>
              <w:rPr>
                <w:rFonts w:ascii="Nunito" w:hAnsi="Nunito"/>
                <w:color w:val="1E1E1E"/>
                <w:sz w:val="20"/>
              </w:rPr>
              <w:t>Community forums: Secure, moderated forums for discussions on Islamic family life and parenting.</w:t>
            </w:r>
          </w:p>
        </w:tc>
        <w:tc>
          <w:tcPr>
            <w:tcW w:type="dxa" w:w="4320"/>
            <w:shd w:val="clear" w:color="auto" w:fill="FFFFFF"/>
          </w:tcPr>
          <w:p>
            <w:r/>
            <w:r>
              <w:rPr>
                <w:rFonts w:ascii="Nunito" w:hAnsi="Nunito"/>
                <w:color w:val="1E1E1E"/>
                <w:sz w:val="20"/>
              </w:rPr>
              <w:t>Phase 4</w:t>
            </w:r>
          </w:p>
        </w:tc>
      </w:tr>
      <w:tr>
        <w:tc>
          <w:tcPr>
            <w:tcW w:type="dxa" w:w="6480"/>
            <w:shd w:val="clear" w:color="auto" w:fill="FDFBF7"/>
          </w:tcPr>
          <w:p>
            <w:r/>
            <w:r>
              <w:rPr>
                <w:rFonts w:ascii="Nunito" w:hAnsi="Nunito"/>
                <w:color w:val="1E1E1E"/>
                <w:sz w:val="20"/>
              </w:rPr>
              <w:t>Offline community kits: Printed booklets and flyers distributed to local mosques to introduce the platform to elder parents.</w:t>
            </w:r>
          </w:p>
        </w:tc>
        <w:tc>
          <w:tcPr>
            <w:tcW w:type="dxa" w:w="4320"/>
            <w:shd w:val="clear" w:color="auto" w:fill="FDFBF7"/>
          </w:tcPr>
          <w:p>
            <w:r/>
            <w:r>
              <w:rPr>
                <w:rFonts w:ascii="Nunito" w:hAnsi="Nunito"/>
                <w:color w:val="1E1E1E"/>
                <w:sz w:val="20"/>
              </w:rPr>
              <w:t>Phase 4</w:t>
            </w:r>
          </w:p>
        </w:tc>
      </w:tr>
      <w:tr>
        <w:tc>
          <w:tcPr>
            <w:tcW w:type="dxa" w:w="6480"/>
            <w:shd w:val="clear" w:color="auto" w:fill="FFFFFF"/>
          </w:tcPr>
          <w:p>
            <w:r/>
            <w:r>
              <w:rPr>
                <w:rFonts w:ascii="Nunito" w:hAnsi="Nunito"/>
                <w:color w:val="1E1E1E"/>
                <w:sz w:val="20"/>
              </w:rPr>
              <w:t>Mediation services: Legal and religious mediation services for resolving post-marriage conflicts.</w:t>
            </w:r>
          </w:p>
        </w:tc>
        <w:tc>
          <w:tcPr>
            <w:tcW w:type="dxa" w:w="4320"/>
            <w:shd w:val="clear" w:color="auto" w:fill="FFFFFF"/>
          </w:tcPr>
          <w:p>
            <w:r/>
            <w:r>
              <w:rPr>
                <w:rFonts w:ascii="Nunito" w:hAnsi="Nunito"/>
                <w:color w:val="1E1E1E"/>
                <w:sz w:val="20"/>
              </w:rPr>
              <w:t>Phase 4</w:t>
            </w:r>
          </w:p>
        </w:tc>
      </w:tr>
    </w:tbl>
    <w:p/>
    <w:p>
      <w:r>
        <w:br w:type="page"/>
      </w:r>
    </w:p>
    <w:p>
      <w:pPr>
        <w:spacing w:before="440" w:after="120"/>
        <w:pBdr>
          <w:bottom w:val="single" w:sz="8" w:space="4" w:color="1B7A72"/>
        </w:pBdr>
      </w:pPr>
      <w:r/>
      <w:r>
        <w:rPr>
          <w:rFonts w:ascii="Nunito" w:hAnsi="Nunito"/>
          <w:b/>
          <w:color w:val="1E1E1E"/>
          <w:sz w:val="36"/>
        </w:rPr>
        <w:t>6. COMPLETE ONBOARDING FLOW</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THE ONBOARDING PRINCIPLE  The onboarding flow is the gatekeeper of the platform's integrity. A seeker or guardian who gets confused, feels unsafe, or finds the process overly complex will delete the app. Onboarding must balance strict security and Islamic verification with an intuitive, encouraging, and respectful user experience. Maximum 5 minutes to set up.</w:t>
            </w:r>
          </w:p>
        </w:tc>
      </w:tr>
    </w:tbl>
    <w:p/>
    <w:p>
      <w:pPr>
        <w:spacing w:before="240" w:after="80"/>
      </w:pPr>
      <w:r/>
      <w:r>
        <w:rPr>
          <w:rFonts w:ascii="Nunito" w:hAnsi="Nunito"/>
          <w:b/>
          <w:color w:val="1E5631"/>
          <w:sz w:val="28"/>
        </w:rPr>
        <w:t>Screen 1 — Welcome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Visual</w:t>
            </w:r>
          </w:p>
        </w:tc>
        <w:tc>
          <w:tcPr>
            <w:tcW w:type="dxa" w:w="7920"/>
            <w:shd w:val="clear" w:color="auto" w:fill="FDFBF7"/>
          </w:tcPr>
          <w:p>
            <w:r/>
            <w:r>
              <w:rPr>
                <w:rFonts w:ascii="Nunito" w:hAnsi="Nunito"/>
                <w:color w:val="1E1E1E"/>
                <w:sz w:val="20"/>
              </w:rPr>
              <w:t>Nupe Halal Connect logo centered. Warm, dignified Islamic geometric patterns. Soft emerald green background.</w:t>
            </w:r>
          </w:p>
        </w:tc>
      </w:tr>
      <w:tr>
        <w:tc>
          <w:tcPr>
            <w:tcW w:type="dxa" w:w="2880"/>
            <w:shd w:val="clear" w:color="auto" w:fill="FFFFFF"/>
          </w:tcPr>
          <w:p>
            <w:r/>
            <w:r>
              <w:rPr>
                <w:rFonts w:ascii="Nunito" w:hAnsi="Nunito"/>
                <w:color w:val="1E1E1E"/>
                <w:sz w:val="20"/>
              </w:rPr>
              <w:t>Headline</w:t>
            </w:r>
          </w:p>
        </w:tc>
        <w:tc>
          <w:tcPr>
            <w:tcW w:type="dxa" w:w="7920"/>
            <w:shd w:val="clear" w:color="auto" w:fill="FFFFFF"/>
          </w:tcPr>
          <w:p>
            <w:r/>
            <w:r>
              <w:rPr>
                <w:rFonts w:ascii="Nunito" w:hAnsi="Nunito"/>
                <w:color w:val="1E1E1E"/>
                <w:sz w:val="20"/>
              </w:rPr>
              <w:t>Welcome to Nupe Halal Connect</w:t>
            </w:r>
          </w:p>
        </w:tc>
      </w:tr>
      <w:tr>
        <w:tc>
          <w:tcPr>
            <w:tcW w:type="dxa" w:w="2880"/>
            <w:shd w:val="clear" w:color="auto" w:fill="FDFBF7"/>
          </w:tcPr>
          <w:p>
            <w:r/>
            <w:r>
              <w:rPr>
                <w:rFonts w:ascii="Nunito" w:hAnsi="Nunito"/>
                <w:color w:val="1E1E1E"/>
                <w:sz w:val="20"/>
              </w:rPr>
              <w:t>Subtext</w:t>
            </w:r>
          </w:p>
        </w:tc>
        <w:tc>
          <w:tcPr>
            <w:tcW w:type="dxa" w:w="7920"/>
            <w:shd w:val="clear" w:color="auto" w:fill="FDFBF7"/>
          </w:tcPr>
          <w:p>
            <w:r/>
            <w:r>
              <w:rPr>
                <w:rFonts w:ascii="Nunito" w:hAnsi="Nunito"/>
                <w:color w:val="1E1E1E"/>
                <w:sz w:val="20"/>
              </w:rPr>
              <w:t>A dignified, Qur'an &amp; Sunnah guided platform to find your spouse. (Arabic: 'And We created you in pairs')</w:t>
            </w:r>
          </w:p>
        </w:tc>
      </w:tr>
      <w:tr>
        <w:tc>
          <w:tcPr>
            <w:tcW w:type="dxa" w:w="2880"/>
            <w:shd w:val="clear" w:color="auto" w:fill="FFFFFF"/>
          </w:tcPr>
          <w:p>
            <w:r/>
            <w:r>
              <w:rPr>
                <w:rFonts w:ascii="Nunito" w:hAnsi="Nunito"/>
                <w:color w:val="1E1E1E"/>
                <w:sz w:val="20"/>
              </w:rPr>
              <w:t>Primary CTA</w:t>
            </w:r>
          </w:p>
        </w:tc>
        <w:tc>
          <w:tcPr>
            <w:tcW w:type="dxa" w:w="7920"/>
            <w:shd w:val="clear" w:color="auto" w:fill="FFFFFF"/>
          </w:tcPr>
          <w:p>
            <w:r/>
            <w:r>
              <w:rPr>
                <w:rFonts w:ascii="Nunito" w:hAnsi="Nunito"/>
                <w:color w:val="1E1E1E"/>
                <w:sz w:val="20"/>
              </w:rPr>
              <w:t>Begin Your Journey</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System note: 'Start with a clean, respectful animation. Explanatory voice lines available for Wali path.'</w:t>
            </w:r>
          </w:p>
        </w:tc>
      </w:tr>
      <w:tr>
        <w:tc>
          <w:tcPr>
            <w:tcW w:type="dxa" w:w="2880"/>
            <w:shd w:val="clear" w:color="auto" w:fill="FFFFFF"/>
          </w:tcPr>
          <w:p>
            <w:r/>
            <w:r>
              <w:rPr>
                <w:rFonts w:ascii="Nunito" w:hAnsi="Nunito"/>
                <w:color w:val="1E1E1E"/>
                <w:sz w:val="20"/>
              </w:rPr>
              <w:t>Design rule</w:t>
            </w:r>
          </w:p>
        </w:tc>
        <w:tc>
          <w:tcPr>
            <w:tcW w:type="dxa" w:w="7920"/>
            <w:shd w:val="clear" w:color="auto" w:fill="FFFFFF"/>
          </w:tcPr>
          <w:p>
            <w:r/>
            <w:r>
              <w:rPr>
                <w:rFonts w:ascii="Nunito" w:hAnsi="Nunito"/>
                <w:color w:val="1E1E1E"/>
                <w:sz w:val="20"/>
              </w:rPr>
              <w:t>Modest, clean layout. No dating app cliches (like swiping cards). Feels like a serious, respected matrimonial platform.</w:t>
            </w:r>
          </w:p>
        </w:tc>
      </w:tr>
    </w:tbl>
    <w:p/>
    <w:p>
      <w:pPr>
        <w:spacing w:before="240" w:after="80"/>
      </w:pPr>
      <w:r/>
      <w:r>
        <w:rPr>
          <w:rFonts w:ascii="Nunito" w:hAnsi="Nunito"/>
          <w:b/>
          <w:color w:val="1E5631"/>
          <w:sz w:val="28"/>
        </w:rPr>
        <w:t>Screen 2 — Who Is Here?</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Question</w:t>
            </w:r>
          </w:p>
        </w:tc>
        <w:tc>
          <w:tcPr>
            <w:tcW w:type="dxa" w:w="7920"/>
            <w:shd w:val="clear" w:color="auto" w:fill="FDFBF7"/>
          </w:tcPr>
          <w:p>
            <w:r/>
            <w:r>
              <w:rPr>
                <w:rFonts w:ascii="Nunito" w:hAnsi="Nunito"/>
                <w:color w:val="1E1E1E"/>
                <w:sz w:val="20"/>
              </w:rPr>
              <w:t>What is your role on the platform?</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Three large, icon-based buttons: I am a Seeker (Groom/Bride) / I am a Wali (Guardian) / I am an Imam (Counselor)</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Select the role that represents your purpose today. Seekers will create marriage profiles; Walis and Imams will verify and guide.</w:t>
            </w:r>
          </w:p>
        </w:tc>
      </w:tr>
      <w:tr>
        <w:tc>
          <w:tcPr>
            <w:tcW w:type="dxa" w:w="2880"/>
            <w:shd w:val="clear" w:color="auto" w:fill="FFFFFF"/>
          </w:tcPr>
          <w:p>
            <w:r/>
            <w:r>
              <w:rPr>
                <w:rFonts w:ascii="Nunito" w:hAnsi="Nunito"/>
                <w:color w:val="1E1E1E"/>
                <w:sz w:val="20"/>
              </w:rPr>
              <w:t>Design rule</w:t>
            </w:r>
          </w:p>
        </w:tc>
        <w:tc>
          <w:tcPr>
            <w:tcW w:type="dxa" w:w="7920"/>
            <w:shd w:val="clear" w:color="auto" w:fill="FFFFFF"/>
          </w:tcPr>
          <w:p>
            <w:r/>
            <w:r>
              <w:rPr>
                <w:rFonts w:ascii="Nunito" w:hAnsi="Nunito"/>
                <w:color w:val="1E1E1E"/>
                <w:sz w:val="20"/>
              </w:rPr>
              <w:t>Large, respectful icons with clear explanatory text. No cartoonish graphics.</w:t>
            </w:r>
          </w:p>
        </w:tc>
      </w:tr>
      <w:tr>
        <w:tc>
          <w:tcPr>
            <w:tcW w:type="dxa" w:w="2880"/>
            <w:shd w:val="clear" w:color="auto" w:fill="FDFBF7"/>
          </w:tcPr>
          <w:p>
            <w:r/>
            <w:r>
              <w:rPr>
                <w:rFonts w:ascii="Nunito" w:hAnsi="Nunito"/>
                <w:color w:val="1E1E1E"/>
                <w:sz w:val="20"/>
              </w:rPr>
              <w:t>Logic</w:t>
            </w:r>
          </w:p>
        </w:tc>
        <w:tc>
          <w:tcPr>
            <w:tcW w:type="dxa" w:w="7920"/>
            <w:shd w:val="clear" w:color="auto" w:fill="FDFBF7"/>
          </w:tcPr>
          <w:p>
            <w:r/>
            <w:r>
              <w:rPr>
                <w:rFonts w:ascii="Nunito" w:hAnsi="Nunito"/>
                <w:color w:val="1E1E1E"/>
                <w:sz w:val="20"/>
              </w:rPr>
              <w:t>Groom/Bride -&gt; Seeker Path. Wali -&gt; Guardian Path. Imam -&gt; Counselor Path.</w:t>
            </w:r>
          </w:p>
        </w:tc>
      </w:tr>
    </w:tbl>
    <w:p/>
    <w:p>
      <w:pPr>
        <w:spacing w:before="240" w:after="80"/>
      </w:pPr>
      <w:r/>
      <w:r>
        <w:rPr>
          <w:rFonts w:ascii="Nunito" w:hAnsi="Nunito"/>
          <w:b/>
          <w:color w:val="1E5631"/>
          <w:sz w:val="28"/>
        </w:rPr>
        <w:t>Seeker Registration Path — Screens 3 to 7</w:t>
      </w:r>
    </w:p>
    <w:p>
      <w:pPr>
        <w:spacing w:before="160" w:after="40"/>
      </w:pPr>
      <w:r/>
      <w:r>
        <w:rPr>
          <w:rFonts w:ascii="Nunito" w:hAnsi="Nunito"/>
          <w:b/>
          <w:color w:val="1E5631"/>
          <w:sz w:val="28"/>
        </w:rPr>
        <w:t>Screen 3 — First Name &amp; Profile Type</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What is your name?</w:t>
            </w:r>
          </w:p>
        </w:tc>
      </w:tr>
      <w:tr>
        <w:tc>
          <w:tcPr>
            <w:tcW w:type="dxa" w:w="2880"/>
            <w:shd w:val="clear" w:color="auto" w:fill="FFFFFF"/>
          </w:tcPr>
          <w:p>
            <w:r/>
            <w:r>
              <w:rPr>
                <w:rFonts w:ascii="Nunito" w:hAnsi="Nunito"/>
                <w:color w:val="1E1E1E"/>
                <w:sz w:val="20"/>
              </w:rPr>
              <w:t>Input</w:t>
            </w:r>
          </w:p>
        </w:tc>
        <w:tc>
          <w:tcPr>
            <w:tcW w:type="dxa" w:w="7920"/>
            <w:shd w:val="clear" w:color="auto" w:fill="FFFFFF"/>
          </w:tcPr>
          <w:p>
            <w:r/>
            <w:r>
              <w:rPr>
                <w:rFonts w:ascii="Nunito" w:hAnsi="Nunito"/>
                <w:color w:val="1E1E1E"/>
                <w:sz w:val="20"/>
              </w:rPr>
              <w:t>Single text field. Informational label explaining that full names are kept private until matching.</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Your privacy is protected. Grooms see only your first name or initials initially.</w:t>
            </w:r>
          </w:p>
        </w:tc>
      </w:tr>
      <w:tr>
        <w:tc>
          <w:tcPr>
            <w:tcW w:type="dxa" w:w="2880"/>
            <w:shd w:val="clear" w:color="auto" w:fill="FFFFFF"/>
          </w:tcPr>
          <w:p>
            <w:r/>
            <w:r>
              <w:rPr>
                <w:rFonts w:ascii="Nunito" w:hAnsi="Nunito"/>
                <w:color w:val="1E1E1E"/>
                <w:sz w:val="20"/>
              </w:rPr>
              <w:t>Validation</w:t>
            </w:r>
          </w:p>
        </w:tc>
        <w:tc>
          <w:tcPr>
            <w:tcW w:type="dxa" w:w="7920"/>
            <w:shd w:val="clear" w:color="auto" w:fill="FFFFFF"/>
          </w:tcPr>
          <w:p>
            <w:r/>
            <w:r>
              <w:rPr>
                <w:rFonts w:ascii="Nunito" w:hAnsi="Nunito"/>
                <w:color w:val="1E1E1E"/>
                <w:sz w:val="20"/>
              </w:rPr>
              <w:t>Valid text input.</w:t>
            </w:r>
          </w:p>
        </w:tc>
      </w:tr>
      <w:tr>
        <w:tc>
          <w:tcPr>
            <w:tcW w:type="dxa" w:w="2880"/>
            <w:shd w:val="clear" w:color="auto" w:fill="FDFBF7"/>
          </w:tcPr>
          <w:p>
            <w:r/>
            <w:r>
              <w:rPr>
                <w:rFonts w:ascii="Nunito" w:hAnsi="Nunito"/>
                <w:color w:val="1E1E1E"/>
                <w:sz w:val="20"/>
              </w:rPr>
              <w:t>Skip option</w:t>
            </w:r>
          </w:p>
        </w:tc>
        <w:tc>
          <w:tcPr>
            <w:tcW w:type="dxa" w:w="7920"/>
            <w:shd w:val="clear" w:color="auto" w:fill="FDFBF7"/>
          </w:tcPr>
          <w:p>
            <w:r/>
            <w:r>
              <w:rPr>
                <w:rFonts w:ascii="Nunito" w:hAnsi="Nunito"/>
                <w:color w:val="1E1E1E"/>
                <w:sz w:val="20"/>
              </w:rPr>
              <w:t>None. Name is required.</w:t>
            </w:r>
          </w:p>
        </w:tc>
      </w:tr>
    </w:tbl>
    <w:p/>
    <w:p>
      <w:pPr>
        <w:spacing w:before="160" w:after="40"/>
      </w:pPr>
      <w:r/>
      <w:r>
        <w:rPr>
          <w:rFonts w:ascii="Nunito" w:hAnsi="Nunito"/>
          <w:b/>
          <w:color w:val="1E5631"/>
          <w:sz w:val="28"/>
        </w:rPr>
        <w:t>Screen 4 — Age Group</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How old are you?</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Ages 18 to 25 (Young Adult) / Ages 26 to 35 (Adult) / Ages 36+ (Mature)</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Helps tailor the matching pool and suggestions.</w:t>
            </w:r>
          </w:p>
        </w:tc>
      </w:tr>
      <w:tr>
        <w:tc>
          <w:tcPr>
            <w:tcW w:type="dxa" w:w="2880"/>
            <w:shd w:val="clear" w:color="auto" w:fill="FFFFFF"/>
          </w:tcPr>
          <w:p>
            <w:r/>
            <w:r>
              <w:rPr>
                <w:rFonts w:ascii="Nunito" w:hAnsi="Nunito"/>
                <w:color w:val="1E1E1E"/>
                <w:sz w:val="20"/>
              </w:rPr>
              <w:t>Logic</w:t>
            </w:r>
          </w:p>
        </w:tc>
        <w:tc>
          <w:tcPr>
            <w:tcW w:type="dxa" w:w="7920"/>
            <w:shd w:val="clear" w:color="auto" w:fill="FFFFFF"/>
          </w:tcPr>
          <w:p>
            <w:r/>
            <w:r>
              <w:rPr>
                <w:rFonts w:ascii="Nunito" w:hAnsi="Nunito"/>
                <w:color w:val="1E1E1E"/>
                <w:sz w:val="20"/>
              </w:rPr>
              <w:t>Shapes the default age search ranges and dashboard density.</w:t>
            </w:r>
          </w:p>
        </w:tc>
      </w:tr>
    </w:tbl>
    <w:p/>
    <w:p>
      <w:pPr>
        <w:spacing w:before="160" w:after="40"/>
      </w:pPr>
      <w:r/>
      <w:r>
        <w:rPr>
          <w:rFonts w:ascii="Nunito" w:hAnsi="Nunito"/>
          <w:b/>
          <w:color w:val="1E5631"/>
          <w:sz w:val="28"/>
        </w:rPr>
        <w:t>Screen 5 — State and LGA of Origin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First question</w:t>
            </w:r>
          </w:p>
        </w:tc>
        <w:tc>
          <w:tcPr>
            <w:tcW w:type="dxa" w:w="7920"/>
            <w:shd w:val="clear" w:color="auto" w:fill="FDFBF7"/>
          </w:tcPr>
          <w:p>
            <w:r/>
            <w:r>
              <w:rPr>
                <w:rFonts w:ascii="Nunito" w:hAnsi="Nunito"/>
                <w:color w:val="1E1E1E"/>
                <w:sz w:val="20"/>
              </w:rPr>
              <w:t>What is your primary language?</w:t>
            </w:r>
          </w:p>
        </w:tc>
      </w:tr>
      <w:tr>
        <w:tc>
          <w:tcPr>
            <w:tcW w:type="dxa" w:w="2880"/>
            <w:shd w:val="clear" w:color="auto" w:fill="FFFFFF"/>
          </w:tcPr>
          <w:p>
            <w:r/>
            <w:r>
              <w:rPr>
                <w:rFonts w:ascii="Nunito" w:hAnsi="Nunito"/>
                <w:color w:val="1E1E1E"/>
                <w:sz w:val="20"/>
              </w:rPr>
              <w:t>Options for primary</w:t>
            </w:r>
          </w:p>
        </w:tc>
        <w:tc>
          <w:tcPr>
            <w:tcW w:type="dxa" w:w="7920"/>
            <w:shd w:val="clear" w:color="auto" w:fill="FFFFFF"/>
          </w:tcPr>
          <w:p>
            <w:r/>
            <w:r>
              <w:rPr>
                <w:rFonts w:ascii="Nunito" w:hAnsi="Nunito"/>
                <w:color w:val="1E1E1E"/>
                <w:sz w:val="20"/>
              </w:rPr>
              <w:t>Nupe / Hausa / English / Yoruba</w:t>
            </w:r>
          </w:p>
        </w:tc>
      </w:tr>
      <w:tr>
        <w:tc>
          <w:tcPr>
            <w:tcW w:type="dxa" w:w="2880"/>
            <w:shd w:val="clear" w:color="auto" w:fill="FDFBF7"/>
          </w:tcPr>
          <w:p>
            <w:r/>
            <w:r>
              <w:rPr>
                <w:rFonts w:ascii="Nunito" w:hAnsi="Nunito"/>
                <w:color w:val="1E1E1E"/>
                <w:sz w:val="20"/>
              </w:rPr>
              <w:t>Second question</w:t>
            </w:r>
          </w:p>
        </w:tc>
        <w:tc>
          <w:tcPr>
            <w:tcW w:type="dxa" w:w="7920"/>
            <w:shd w:val="clear" w:color="auto" w:fill="FDFBF7"/>
          </w:tcPr>
          <w:p>
            <w:r/>
            <w:r>
              <w:rPr>
                <w:rFonts w:ascii="Nunito" w:hAnsi="Nunito"/>
                <w:color w:val="1E1E1E"/>
                <w:sz w:val="20"/>
              </w:rPr>
              <w:t>What is your secondary language?</w:t>
            </w:r>
          </w:p>
        </w:tc>
      </w:tr>
      <w:tr>
        <w:tc>
          <w:tcPr>
            <w:tcW w:type="dxa" w:w="2880"/>
            <w:shd w:val="clear" w:color="auto" w:fill="FFFFFF"/>
          </w:tcPr>
          <w:p>
            <w:r/>
            <w:r>
              <w:rPr>
                <w:rFonts w:ascii="Nunito" w:hAnsi="Nunito"/>
                <w:color w:val="1E1E1E"/>
                <w:sz w:val="20"/>
              </w:rPr>
              <w:t>Options for secondary</w:t>
            </w:r>
          </w:p>
        </w:tc>
        <w:tc>
          <w:tcPr>
            <w:tcW w:type="dxa" w:w="7920"/>
            <w:shd w:val="clear" w:color="auto" w:fill="FFFFFF"/>
          </w:tcPr>
          <w:p>
            <w:r/>
            <w:r>
              <w:rPr>
                <w:rFonts w:ascii="Nunito" w:hAnsi="Nunito"/>
                <w:color w:val="1E1E1E"/>
                <w:sz w:val="20"/>
              </w:rPr>
              <w:t>Nupe / Hausa / English / Arabic</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Ensures clear communication and matching with local or diaspora partners.</w:t>
            </w:r>
          </w:p>
        </w:tc>
      </w:tr>
      <w:tr>
        <w:tc>
          <w:tcPr>
            <w:tcW w:type="dxa" w:w="2880"/>
            <w:shd w:val="clear" w:color="auto" w:fill="FFFFFF"/>
          </w:tcPr>
          <w:p>
            <w:r/>
            <w:r>
              <w:rPr>
                <w:rFonts w:ascii="Nunito" w:hAnsi="Nunito"/>
                <w:color w:val="1E1E1E"/>
                <w:sz w:val="20"/>
              </w:rPr>
              <w:t>Design note</w:t>
            </w:r>
          </w:p>
        </w:tc>
        <w:tc>
          <w:tcPr>
            <w:tcW w:type="dxa" w:w="7920"/>
            <w:shd w:val="clear" w:color="auto" w:fill="FFFFFF"/>
          </w:tcPr>
          <w:p>
            <w:r/>
            <w:r>
              <w:rPr>
                <w:rFonts w:ascii="Nunito" w:hAnsi="Nunito"/>
                <w:color w:val="1E1E1E"/>
                <w:sz w:val="20"/>
              </w:rPr>
              <w:t>Phase 1 fully supports Nupe and English. Others marked as coming soon.</w:t>
            </w:r>
          </w:p>
        </w:tc>
      </w:tr>
    </w:tbl>
    <w:p/>
    <w:p>
      <w:pPr>
        <w:spacing w:before="160" w:after="40"/>
      </w:pPr>
      <w:r/>
      <w:r>
        <w:rPr>
          <w:rFonts w:ascii="Nunito" w:hAnsi="Nunito"/>
          <w:b/>
          <w:color w:val="1E5631"/>
          <w:sz w:val="28"/>
        </w:rPr>
        <w:t>Screen 6 — Islamic Practice &amp; Expectations</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What qualities do you value most in a spouse?</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Religious dedication / Modesty &amp; character / Family orientation / Education &amp; ambition / Financial responsibility / Good communication</w:t>
            </w:r>
          </w:p>
        </w:tc>
      </w:tr>
      <w:tr>
        <w:tc>
          <w:tcPr>
            <w:tcW w:type="dxa" w:w="2880"/>
            <w:shd w:val="clear" w:color="auto" w:fill="FDFBF7"/>
          </w:tcPr>
          <w:p>
            <w:r/>
            <w:r>
              <w:rPr>
                <w:rFonts w:ascii="Nunito" w:hAnsi="Nunito"/>
                <w:color w:val="1E1E1E"/>
                <w:sz w:val="20"/>
              </w:rPr>
              <w:t>Multi-select</w:t>
            </w:r>
          </w:p>
        </w:tc>
        <w:tc>
          <w:tcPr>
            <w:tcW w:type="dxa" w:w="7920"/>
            <w:shd w:val="clear" w:color="auto" w:fill="FDFBF7"/>
          </w:tcPr>
          <w:p>
            <w:r/>
            <w:r>
              <w:rPr>
                <w:rFonts w:ascii="Nunito" w:hAnsi="Nunito"/>
                <w:color w:val="1E1E1E"/>
                <w:sz w:val="20"/>
              </w:rPr>
              <w:t>Yes. Select up to 3.</w:t>
            </w:r>
          </w:p>
        </w:tc>
      </w:tr>
      <w:tr>
        <w:tc>
          <w:tcPr>
            <w:tcW w:type="dxa" w:w="2880"/>
            <w:shd w:val="clear" w:color="auto" w:fill="FFFFFF"/>
          </w:tcPr>
          <w:p>
            <w:r/>
            <w:r>
              <w:rPr>
                <w:rFonts w:ascii="Nunito" w:hAnsi="Nunito"/>
                <w:color w:val="1E1E1E"/>
                <w:sz w:val="20"/>
              </w:rPr>
              <w:t>Guidance text</w:t>
            </w:r>
          </w:p>
        </w:tc>
        <w:tc>
          <w:tcPr>
            <w:tcW w:type="dxa" w:w="7920"/>
            <w:shd w:val="clear" w:color="auto" w:fill="FFFFFF"/>
          </w:tcPr>
          <w:p>
            <w:r/>
            <w:r>
              <w:rPr>
                <w:rFonts w:ascii="Nunito" w:hAnsi="Nunito"/>
                <w:color w:val="1E1E1E"/>
                <w:sz w:val="20"/>
              </w:rPr>
              <w:t>These values are displayed on your profile to help compatible matches find you.</w:t>
            </w:r>
          </w:p>
        </w:tc>
      </w:tr>
      <w:tr>
        <w:tc>
          <w:tcPr>
            <w:tcW w:type="dxa" w:w="2880"/>
            <w:shd w:val="clear" w:color="auto" w:fill="FDFBF7"/>
          </w:tcPr>
          <w:p>
            <w:r/>
            <w:r>
              <w:rPr>
                <w:rFonts w:ascii="Nunito" w:hAnsi="Nunito"/>
                <w:color w:val="1E1E1E"/>
                <w:sz w:val="20"/>
              </w:rPr>
              <w:t>Tone rule</w:t>
            </w:r>
          </w:p>
        </w:tc>
        <w:tc>
          <w:tcPr>
            <w:tcW w:type="dxa" w:w="7920"/>
            <w:shd w:val="clear" w:color="auto" w:fill="FDFBF7"/>
          </w:tcPr>
          <w:p>
            <w:r/>
            <w:r>
              <w:rPr>
                <w:rFonts w:ascii="Nunito" w:hAnsi="Nunito"/>
                <w:color w:val="1E1E1E"/>
                <w:sz w:val="20"/>
              </w:rPr>
              <w:t>Positive, virtue-focused phrasing. Avoid negative traits.</w:t>
            </w:r>
          </w:p>
        </w:tc>
      </w:tr>
      <w:tr>
        <w:tc>
          <w:tcPr>
            <w:tcW w:type="dxa" w:w="2880"/>
            <w:shd w:val="clear" w:color="auto" w:fill="FFFFFF"/>
          </w:tcPr>
          <w:p>
            <w:r/>
            <w:r>
              <w:rPr>
                <w:rFonts w:ascii="Nunito" w:hAnsi="Nunito"/>
                <w:color w:val="1E1E1E"/>
                <w:sz w:val="20"/>
              </w:rPr>
              <w:t>Logic</w:t>
            </w:r>
          </w:p>
        </w:tc>
        <w:tc>
          <w:tcPr>
            <w:tcW w:type="dxa" w:w="7920"/>
            <w:shd w:val="clear" w:color="auto" w:fill="FFFFFF"/>
          </w:tcPr>
          <w:p>
            <w:r/>
            <w:r>
              <w:rPr>
                <w:rFonts w:ascii="Nunito" w:hAnsi="Nunito"/>
                <w:color w:val="1E1E1E"/>
                <w:sz w:val="20"/>
              </w:rPr>
              <w:t>Used by the matchmaking algorithm to prioritize compatible profiles.</w:t>
            </w:r>
          </w:p>
        </w:tc>
      </w:tr>
    </w:tbl>
    <w:p/>
    <w:p>
      <w:pPr>
        <w:spacing w:before="160" w:after="40"/>
      </w:pPr>
      <w:r/>
      <w:r>
        <w:rPr>
          <w:rFonts w:ascii="Nunito" w:hAnsi="Nunito"/>
          <w:b/>
          <w:color w:val="1E5631"/>
          <w:sz w:val="28"/>
        </w:rPr>
        <w:t>Screen 7 — Wali (Guardian) Details</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What timeline do you expect for marriage?</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Within 6 months / Within 1 year / 1 to 2 years / Flexible</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Ensures matching with individuals who share similar timelines and level of readiness.</w:t>
            </w:r>
          </w:p>
        </w:tc>
      </w:tr>
      <w:tr>
        <w:tc>
          <w:tcPr>
            <w:tcW w:type="dxa" w:w="2880"/>
            <w:shd w:val="clear" w:color="auto" w:fill="FFFFFF"/>
          </w:tcPr>
          <w:p>
            <w:r/>
            <w:r>
              <w:rPr>
                <w:rFonts w:ascii="Nunito" w:hAnsi="Nunito"/>
                <w:color w:val="1E1E1E"/>
                <w:sz w:val="20"/>
              </w:rPr>
              <w:t>Design rule</w:t>
            </w:r>
          </w:p>
        </w:tc>
        <w:tc>
          <w:tcPr>
            <w:tcW w:type="dxa" w:w="7920"/>
            <w:shd w:val="clear" w:color="auto" w:fill="FFFFFF"/>
          </w:tcPr>
          <w:p>
            <w:r/>
            <w:r>
              <w:rPr>
                <w:rFonts w:ascii="Nunito" w:hAnsi="Nunito"/>
                <w:color w:val="1E1E1E"/>
                <w:sz w:val="20"/>
              </w:rPr>
              <w:t>This represents your immediate expectations. It is shown on your profile to help filter candidates.</w:t>
            </w:r>
          </w:p>
        </w:tc>
      </w:tr>
      <w:tr>
        <w:tc>
          <w:tcPr>
            <w:tcW w:type="dxa" w:w="2880"/>
            <w:shd w:val="clear" w:color="auto" w:fill="FDFBF7"/>
          </w:tcPr>
          <w:p>
            <w:r/>
            <w:r>
              <w:rPr>
                <w:rFonts w:ascii="Nunito" w:hAnsi="Nunito"/>
                <w:color w:val="1E1E1E"/>
                <w:sz w:val="20"/>
              </w:rPr>
              <w:t>After selection</w:t>
            </w:r>
          </w:p>
        </w:tc>
        <w:tc>
          <w:tcPr>
            <w:tcW w:type="dxa" w:w="7920"/>
            <w:shd w:val="clear" w:color="auto" w:fill="FDFBF7"/>
          </w:tcPr>
          <w:p>
            <w:r/>
            <w:r>
              <w:rPr>
                <w:rFonts w:ascii="Nunito" w:hAnsi="Nunito"/>
                <w:color w:val="1E1E1E"/>
                <w:sz w:val="20"/>
              </w:rPr>
              <w:t>Transition to Screen 8 (generating profile).</w:t>
            </w:r>
          </w:p>
        </w:tc>
      </w:tr>
    </w:tbl>
    <w:p/>
    <w:p>
      <w:pPr>
        <w:spacing w:before="160" w:after="40"/>
      </w:pPr>
      <w:r/>
      <w:r>
        <w:rPr>
          <w:rFonts w:ascii="Nunito" w:hAnsi="Nunito"/>
          <w:b/>
          <w:color w:val="1E5631"/>
          <w:sz w:val="28"/>
        </w:rPr>
        <w:t>Screen 8 — Ready Screen (Seeker Path)</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Headline</w:t>
            </w:r>
          </w:p>
        </w:tc>
        <w:tc>
          <w:tcPr>
            <w:tcW w:type="dxa" w:w="7920"/>
            <w:shd w:val="clear" w:color="auto" w:fill="FDFBF7"/>
          </w:tcPr>
          <w:p>
            <w:r/>
            <w:r>
              <w:rPr>
                <w:rFonts w:ascii="Nunito" w:hAnsi="Nunito"/>
                <w:color w:val="1E1E1E"/>
                <w:sz w:val="20"/>
              </w:rPr>
              <w:t>Your profile is ready.</w:t>
            </w:r>
          </w:p>
        </w:tc>
      </w:tr>
      <w:tr>
        <w:tc>
          <w:tcPr>
            <w:tcW w:type="dxa" w:w="2880"/>
            <w:shd w:val="clear" w:color="auto" w:fill="FFFFFF"/>
          </w:tcPr>
          <w:p>
            <w:r/>
            <w:r>
              <w:rPr>
                <w:rFonts w:ascii="Nunito" w:hAnsi="Nunito"/>
                <w:color w:val="1E1E1E"/>
                <w:sz w:val="20"/>
              </w:rPr>
              <w:t>Visual</w:t>
            </w:r>
          </w:p>
        </w:tc>
        <w:tc>
          <w:tcPr>
            <w:tcW w:type="dxa" w:w="7920"/>
            <w:shd w:val="clear" w:color="auto" w:fill="FFFFFF"/>
          </w:tcPr>
          <w:p>
            <w:r/>
            <w:r>
              <w:rPr>
                <w:rFonts w:ascii="Nunito" w:hAnsi="Nunito"/>
                <w:color w:val="1E1E1E"/>
                <w:sz w:val="20"/>
              </w:rPr>
              <w:t>Warm gold Islamic crescent or shield icon.</w:t>
            </w:r>
          </w:p>
        </w:tc>
      </w:tr>
      <w:tr>
        <w:tc>
          <w:tcPr>
            <w:tcW w:type="dxa" w:w="2880"/>
            <w:shd w:val="clear" w:color="auto" w:fill="FDFBF7"/>
          </w:tcPr>
          <w:p>
            <w:r/>
            <w:r>
              <w:rPr>
                <w:rFonts w:ascii="Nunito" w:hAnsi="Nunito"/>
                <w:color w:val="1E1E1E"/>
                <w:sz w:val="20"/>
              </w:rPr>
              <w:t>Content</w:t>
            </w:r>
          </w:p>
        </w:tc>
        <w:tc>
          <w:tcPr>
            <w:tcW w:type="dxa" w:w="7920"/>
            <w:shd w:val="clear" w:color="auto" w:fill="FDFBF7"/>
          </w:tcPr>
          <w:p>
            <w:r/>
            <w:r>
              <w:rPr>
                <w:rFonts w:ascii="Nunito" w:hAnsi="Nunito"/>
                <w:color w:val="1E1E1E"/>
                <w:sz w:val="20"/>
              </w:rPr>
              <w:t>Start Browsing Profiles (primary button) and Verify Your Identity Now (recommended link - leads to verification page).</w:t>
            </w:r>
          </w:p>
        </w:tc>
      </w:tr>
      <w:tr>
        <w:tc>
          <w:tcPr>
            <w:tcW w:type="dxa" w:w="2880"/>
            <w:shd w:val="clear" w:color="auto" w:fill="FFFFFF"/>
          </w:tcPr>
          <w:p>
            <w:r/>
            <w:r>
              <w:rPr>
                <w:rFonts w:ascii="Nunito" w:hAnsi="Nunito"/>
                <w:color w:val="1E1E1E"/>
                <w:sz w:val="20"/>
              </w:rPr>
              <w:t>Guidance text</w:t>
            </w:r>
          </w:p>
        </w:tc>
        <w:tc>
          <w:tcPr>
            <w:tcW w:type="dxa" w:w="7920"/>
            <w:shd w:val="clear" w:color="auto" w:fill="FFFFFF"/>
          </w:tcPr>
          <w:p>
            <w:r/>
            <w:r>
              <w:rPr>
                <w:rFonts w:ascii="Nunito" w:hAnsi="Nunito"/>
                <w:color w:val="1E1E1E"/>
                <w:sz w:val="20"/>
              </w:rPr>
              <w:t>Your profile is set up. To interact with others, please verify your identity.</w:t>
            </w:r>
          </w:p>
        </w:tc>
      </w:tr>
    </w:tbl>
    <w:p/>
    <w:p>
      <w:pPr>
        <w:spacing w:before="240" w:after="80"/>
      </w:pPr>
      <w:r/>
      <w:r>
        <w:rPr>
          <w:rFonts w:ascii="Nunito" w:hAnsi="Nunito"/>
          <w:b/>
          <w:color w:val="1E5631"/>
          <w:sz w:val="28"/>
        </w:rPr>
        <w:t>Wali Registration Path — Screens 3 to 6</w:t>
      </w:r>
    </w:p>
    <w:p>
      <w:pPr>
        <w:spacing w:before="160" w:after="40"/>
      </w:pPr>
      <w:r/>
      <w:r>
        <w:rPr>
          <w:rFonts w:ascii="Nunito" w:hAnsi="Nunito"/>
          <w:b/>
          <w:color w:val="1E5631"/>
          <w:sz w:val="28"/>
        </w:rPr>
        <w:t>Screen 3 (Wali) — Ward's Profile Linking</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Add your Guardian (Wali) contact details</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Invite via Phone Number / Invite via WhatsApp / Add Later (Not recommended; limits interaction)</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A Wali's involvement is key to a blessed, transparent Ta'aruf process.</w:t>
            </w:r>
          </w:p>
        </w:tc>
      </w:tr>
      <w:tr>
        <w:tc>
          <w:tcPr>
            <w:tcW w:type="dxa" w:w="2880"/>
            <w:shd w:val="clear" w:color="auto" w:fill="FFFFFF"/>
          </w:tcPr>
          <w:p>
            <w:r/>
            <w:r>
              <w:rPr>
                <w:rFonts w:ascii="Nunito" w:hAnsi="Nunito"/>
                <w:color w:val="1E1E1E"/>
                <w:sz w:val="20"/>
              </w:rPr>
              <w:t>Design rule</w:t>
            </w:r>
          </w:p>
        </w:tc>
        <w:tc>
          <w:tcPr>
            <w:tcW w:type="dxa" w:w="7920"/>
            <w:shd w:val="clear" w:color="auto" w:fill="FFFFFF"/>
          </w:tcPr>
          <w:p>
            <w:r/>
            <w:r>
              <w:rPr>
                <w:rFonts w:ascii="Nunito" w:hAnsi="Nunito"/>
                <w:color w:val="1E1E1E"/>
                <w:sz w:val="20"/>
              </w:rPr>
              <w:t>Provides quick templates to explain the platform to the Wali.</w:t>
            </w:r>
          </w:p>
        </w:tc>
      </w:tr>
    </w:tbl>
    <w:p/>
    <w:p>
      <w:pPr>
        <w:spacing w:before="160" w:after="40"/>
      </w:pPr>
      <w:r/>
      <w:r>
        <w:rPr>
          <w:rFonts w:ascii="Nunito" w:hAnsi="Nunito"/>
          <w:b/>
          <w:color w:val="1E5631"/>
          <w:sz w:val="28"/>
        </w:rPr>
        <w:t>Screen 4 (Wali) — Identity Verification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Optional: Select your local Mosque or Imam reference</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Search Registered Mosques / Add Imam's Name &amp; Contact / Skip for Now</w:t>
            </w:r>
          </w:p>
        </w:tc>
      </w:tr>
      <w:tr>
        <w:tc>
          <w:tcPr>
            <w:tcW w:type="dxa" w:w="2880"/>
            <w:shd w:val="clear" w:color="auto" w:fill="FDFBF7"/>
          </w:tcPr>
          <w:p>
            <w:r/>
            <w:r>
              <w:rPr>
                <w:rFonts w:ascii="Nunito" w:hAnsi="Nunito"/>
                <w:color w:val="1E1E1E"/>
                <w:sz w:val="20"/>
              </w:rPr>
              <w:t>Guidance text</w:t>
            </w:r>
          </w:p>
        </w:tc>
        <w:tc>
          <w:tcPr>
            <w:tcW w:type="dxa" w:w="7920"/>
            <w:shd w:val="clear" w:color="auto" w:fill="FDFBF7"/>
          </w:tcPr>
          <w:p>
            <w:r/>
            <w:r>
              <w:rPr>
                <w:rFonts w:ascii="Nunito" w:hAnsi="Nunito"/>
                <w:color w:val="1E1E1E"/>
                <w:sz w:val="20"/>
              </w:rPr>
              <w:t>Mosque verification adds an extra layer of trust and security to your profile.</w:t>
            </w:r>
          </w:p>
        </w:tc>
      </w:tr>
      <w:tr>
        <w:tc>
          <w:tcPr>
            <w:tcW w:type="dxa" w:w="2880"/>
            <w:shd w:val="clear" w:color="auto" w:fill="FFFFFF"/>
          </w:tcPr>
          <w:p>
            <w:r/>
            <w:r>
              <w:rPr>
                <w:rFonts w:ascii="Nunito" w:hAnsi="Nunito"/>
                <w:color w:val="1E1E1E"/>
                <w:sz w:val="20"/>
              </w:rPr>
              <w:t>Design rule</w:t>
            </w:r>
          </w:p>
        </w:tc>
        <w:tc>
          <w:tcPr>
            <w:tcW w:type="dxa" w:w="7920"/>
            <w:shd w:val="clear" w:color="auto" w:fill="FFFFFF"/>
          </w:tcPr>
          <w:p>
            <w:r/>
            <w:r>
              <w:rPr>
                <w:rFonts w:ascii="Nunito" w:hAnsi="Nunito"/>
                <w:color w:val="1E1E1E"/>
                <w:sz w:val="20"/>
              </w:rPr>
              <w:t>Simple search-and-select dropdown.</w:t>
            </w:r>
          </w:p>
        </w:tc>
      </w:tr>
    </w:tbl>
    <w:p/>
    <w:p>
      <w:pPr>
        <w:spacing w:before="160" w:after="40"/>
      </w:pPr>
      <w:r/>
      <w:r>
        <w:rPr>
          <w:rFonts w:ascii="Nunito" w:hAnsi="Nunito"/>
          <w:b/>
          <w:color w:val="1E5631"/>
          <w:sz w:val="28"/>
        </w:rPr>
        <w:t>Screen 5 (Wali) — Select Communication Preferences</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Prompt</w:t>
            </w:r>
          </w:p>
        </w:tc>
        <w:tc>
          <w:tcPr>
            <w:tcW w:type="dxa" w:w="7920"/>
            <w:shd w:val="clear" w:color="auto" w:fill="FDFBF7"/>
          </w:tcPr>
          <w:p>
            <w:r/>
            <w:r>
              <w:rPr>
                <w:rFonts w:ascii="Nunito" w:hAnsi="Nunito"/>
                <w:color w:val="1E1E1E"/>
                <w:sz w:val="20"/>
              </w:rPr>
              <w:t>Verification Upload</w:t>
            </w:r>
          </w:p>
        </w:tc>
      </w:tr>
      <w:tr>
        <w:tc>
          <w:tcPr>
            <w:tcW w:type="dxa" w:w="2880"/>
            <w:shd w:val="clear" w:color="auto" w:fill="FFFFFF"/>
          </w:tcPr>
          <w:p>
            <w:r/>
            <w:r>
              <w:rPr>
                <w:rFonts w:ascii="Nunito" w:hAnsi="Nunito"/>
                <w:color w:val="1E1E1E"/>
                <w:sz w:val="20"/>
              </w:rPr>
              <w:t>Task 1</w:t>
            </w:r>
          </w:p>
        </w:tc>
        <w:tc>
          <w:tcPr>
            <w:tcW w:type="dxa" w:w="7920"/>
            <w:shd w:val="clear" w:color="auto" w:fill="FFFFFF"/>
          </w:tcPr>
          <w:p>
            <w:r/>
            <w:r>
              <w:rPr>
                <w:rFonts w:ascii="Nunito" w:hAnsi="Nunito"/>
                <w:color w:val="1E1E1E"/>
                <w:sz w:val="20"/>
              </w:rPr>
              <w:t>Upload a clear photo of your Government ID (NIN, Driver's License, or Passport)</w:t>
            </w:r>
          </w:p>
        </w:tc>
      </w:tr>
      <w:tr>
        <w:tc>
          <w:tcPr>
            <w:tcW w:type="dxa" w:w="2880"/>
            <w:shd w:val="clear" w:color="auto" w:fill="FDFBF7"/>
          </w:tcPr>
          <w:p>
            <w:r/>
            <w:r>
              <w:rPr>
                <w:rFonts w:ascii="Nunito" w:hAnsi="Nunito"/>
                <w:color w:val="1E1E1E"/>
                <w:sz w:val="20"/>
              </w:rPr>
              <w:t>Task 2</w:t>
            </w:r>
          </w:p>
        </w:tc>
        <w:tc>
          <w:tcPr>
            <w:tcW w:type="dxa" w:w="7920"/>
            <w:shd w:val="clear" w:color="auto" w:fill="FDFBF7"/>
          </w:tcPr>
          <w:p>
            <w:r/>
            <w:r>
              <w:rPr>
                <w:rFonts w:ascii="Nunito" w:hAnsi="Nunito"/>
                <w:color w:val="1E1E1E"/>
                <w:sz w:val="20"/>
              </w:rPr>
              <w:t>Take a live selfie for identity matching</w:t>
            </w:r>
          </w:p>
        </w:tc>
      </w:tr>
      <w:tr>
        <w:tc>
          <w:tcPr>
            <w:tcW w:type="dxa" w:w="2880"/>
            <w:shd w:val="clear" w:color="auto" w:fill="FFFFFF"/>
          </w:tcPr>
          <w:p>
            <w:r/>
            <w:r>
              <w:rPr>
                <w:rFonts w:ascii="Nunito" w:hAnsi="Nunito"/>
                <w:color w:val="1E1E1E"/>
                <w:sz w:val="20"/>
              </w:rPr>
              <w:t>Task 3</w:t>
            </w:r>
          </w:p>
        </w:tc>
        <w:tc>
          <w:tcPr>
            <w:tcW w:type="dxa" w:w="7920"/>
            <w:shd w:val="clear" w:color="auto" w:fill="FFFFFF"/>
          </w:tcPr>
          <w:p>
            <w:r/>
            <w:r>
              <w:rPr>
                <w:rFonts w:ascii="Nunito" w:hAnsi="Nunito"/>
                <w:color w:val="1E1E1E"/>
                <w:sz w:val="20"/>
              </w:rPr>
              <w:t>Enter your phone number for SMS OTP verification</w:t>
            </w:r>
          </w:p>
        </w:tc>
      </w:tr>
      <w:tr>
        <w:tc>
          <w:tcPr>
            <w:tcW w:type="dxa" w:w="2880"/>
            <w:shd w:val="clear" w:color="auto" w:fill="FDFBF7"/>
          </w:tcPr>
          <w:p>
            <w:r/>
            <w:r>
              <w:rPr>
                <w:rFonts w:ascii="Nunito" w:hAnsi="Nunito"/>
                <w:color w:val="1E1E1E"/>
                <w:sz w:val="20"/>
              </w:rPr>
              <w:t>Scoring</w:t>
            </w:r>
          </w:p>
        </w:tc>
        <w:tc>
          <w:tcPr>
            <w:tcW w:type="dxa" w:w="7920"/>
            <w:shd w:val="clear" w:color="auto" w:fill="FDFBF7"/>
          </w:tcPr>
          <w:p>
            <w:r/>
            <w:r>
              <w:rPr>
                <w:rFonts w:ascii="Nunito" w:hAnsi="Nunito"/>
                <w:color w:val="1E1E1E"/>
                <w:sz w:val="20"/>
              </w:rPr>
              <w:t>Status marked as 'Pending Admin Review'. ID details kept encrypted.</w:t>
            </w:r>
          </w:p>
        </w:tc>
      </w:tr>
      <w:tr>
        <w:tc>
          <w:tcPr>
            <w:tcW w:type="dxa" w:w="2880"/>
            <w:shd w:val="clear" w:color="auto" w:fill="FFFFFF"/>
          </w:tcPr>
          <w:p>
            <w:r/>
            <w:r>
              <w:rPr>
                <w:rFonts w:ascii="Nunito" w:hAnsi="Nunito"/>
                <w:color w:val="1E1E1E"/>
                <w:sz w:val="20"/>
              </w:rPr>
              <w:t>Skip option</w:t>
            </w:r>
          </w:p>
        </w:tc>
        <w:tc>
          <w:tcPr>
            <w:tcW w:type="dxa" w:w="7920"/>
            <w:shd w:val="clear" w:color="auto" w:fill="FFFFFF"/>
          </w:tcPr>
          <w:p>
            <w:r/>
            <w:r>
              <w:rPr>
                <w:rFonts w:ascii="Nunito" w:hAnsi="Nunito"/>
                <w:color w:val="1E1E1E"/>
                <w:sz w:val="20"/>
              </w:rPr>
              <w:t>Available for browsing, but required before sending any Match/Introduction requests.</w:t>
            </w:r>
          </w:p>
        </w:tc>
      </w:tr>
      <w:tr>
        <w:tc>
          <w:tcPr>
            <w:tcW w:type="dxa" w:w="2880"/>
            <w:shd w:val="clear" w:color="auto" w:fill="FDFBF7"/>
          </w:tcPr>
          <w:p>
            <w:r/>
            <w:r>
              <w:rPr>
                <w:rFonts w:ascii="Nunito" w:hAnsi="Nunito"/>
                <w:color w:val="1E1E1E"/>
                <w:sz w:val="20"/>
              </w:rPr>
              <w:t>Failure handling</w:t>
            </w:r>
          </w:p>
        </w:tc>
        <w:tc>
          <w:tcPr>
            <w:tcW w:type="dxa" w:w="7920"/>
            <w:shd w:val="clear" w:color="auto" w:fill="FDFBF7"/>
          </w:tcPr>
          <w:p>
            <w:r/>
            <w:r>
              <w:rPr>
                <w:rFonts w:ascii="Nunito" w:hAnsi="Nunito"/>
                <w:color w:val="1E1E1E"/>
                <w:sz w:val="20"/>
              </w:rPr>
              <w:t>If ID check fails, admin sends a warm notification explaining the mismatch.</w:t>
            </w:r>
          </w:p>
        </w:tc>
      </w:tr>
    </w:tbl>
    <w:p/>
    <w:p>
      <w:pPr>
        <w:spacing w:before="160" w:after="40"/>
      </w:pPr>
      <w:r/>
      <w:r>
        <w:rPr>
          <w:rFonts w:ascii="Nunito" w:hAnsi="Nunito"/>
          <w:b/>
          <w:color w:val="1E5631"/>
          <w:sz w:val="28"/>
        </w:rPr>
        <w:t>Screen 6 (Wali) — Let's Begin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Visual</w:t>
            </w:r>
          </w:p>
        </w:tc>
        <w:tc>
          <w:tcPr>
            <w:tcW w:type="dxa" w:w="7920"/>
            <w:shd w:val="clear" w:color="auto" w:fill="FDFBF7"/>
          </w:tcPr>
          <w:p>
            <w:r/>
            <w:r>
              <w:rPr>
                <w:rFonts w:ascii="Nunito" w:hAnsi="Nunito"/>
                <w:color w:val="1E1E1E"/>
                <w:sz w:val="20"/>
              </w:rPr>
              <w:t>A pair of interlocking rings or stylized geometric hands.</w:t>
            </w:r>
          </w:p>
        </w:tc>
      </w:tr>
      <w:tr>
        <w:tc>
          <w:tcPr>
            <w:tcW w:type="dxa" w:w="2880"/>
            <w:shd w:val="clear" w:color="auto" w:fill="FFFFFF"/>
          </w:tcPr>
          <w:p>
            <w:r/>
            <w:r>
              <w:rPr>
                <w:rFonts w:ascii="Nunito" w:hAnsi="Nunito"/>
                <w:color w:val="1E1E1E"/>
                <w:sz w:val="20"/>
              </w:rPr>
              <w:t>Guidance text</w:t>
            </w:r>
          </w:p>
        </w:tc>
        <w:tc>
          <w:tcPr>
            <w:tcW w:type="dxa" w:w="7920"/>
            <w:shd w:val="clear" w:color="auto" w:fill="FFFFFF"/>
          </w:tcPr>
          <w:p>
            <w:r/>
            <w:r>
              <w:rPr>
                <w:rFonts w:ascii="Nunito" w:hAnsi="Nunito"/>
                <w:color w:val="1E1E1E"/>
                <w:sz w:val="20"/>
              </w:rPr>
              <w:t>Welcome to Nupe Halal Connect. May Allah bless your search and guide you to a righteous spouse.</w:t>
            </w:r>
          </w:p>
        </w:tc>
      </w:tr>
      <w:tr>
        <w:tc>
          <w:tcPr>
            <w:tcW w:type="dxa" w:w="2880"/>
            <w:shd w:val="clear" w:color="auto" w:fill="FDFBF7"/>
          </w:tcPr>
          <w:p>
            <w:r/>
            <w:r>
              <w:rPr>
                <w:rFonts w:ascii="Nunito" w:hAnsi="Nunito"/>
                <w:color w:val="1E1E1E"/>
                <w:sz w:val="20"/>
              </w:rPr>
              <w:t>CTA</w:t>
            </w:r>
          </w:p>
        </w:tc>
        <w:tc>
          <w:tcPr>
            <w:tcW w:type="dxa" w:w="7920"/>
            <w:shd w:val="clear" w:color="auto" w:fill="FDFBF7"/>
          </w:tcPr>
          <w:p>
            <w:r/>
            <w:r>
              <w:rPr>
                <w:rFonts w:ascii="Nunito" w:hAnsi="Nunito"/>
                <w:color w:val="1E1E1E"/>
                <w:sz w:val="20"/>
              </w:rPr>
              <w:t>Enter Dashboard</w:t>
            </w:r>
          </w:p>
        </w:tc>
      </w:tr>
      <w:tr>
        <w:tc>
          <w:tcPr>
            <w:tcW w:type="dxa" w:w="2880"/>
            <w:shd w:val="clear" w:color="auto" w:fill="FFFFFF"/>
          </w:tcPr>
          <w:p>
            <w:r/>
            <w:r>
              <w:rPr>
                <w:rFonts w:ascii="Nunito" w:hAnsi="Nunito"/>
                <w:color w:val="1E1E1E"/>
                <w:sz w:val="20"/>
              </w:rPr>
              <w:t>Transition</w:t>
            </w:r>
          </w:p>
        </w:tc>
        <w:tc>
          <w:tcPr>
            <w:tcW w:type="dxa" w:w="7920"/>
            <w:shd w:val="clear" w:color="auto" w:fill="FFFFFF"/>
          </w:tcPr>
          <w:p>
            <w:r/>
            <w:r>
              <w:rPr>
                <w:rFonts w:ascii="Nunito" w:hAnsi="Nunito"/>
                <w:color w:val="1E1E1E"/>
                <w:sz w:val="20"/>
              </w:rPr>
              <w:t>Smooth transition to the main dashboard.</w:t>
            </w:r>
          </w:p>
        </w:tc>
      </w:tr>
    </w:tbl>
    <w:p/>
    <w:p>
      <w:r>
        <w:br w:type="page"/>
      </w:r>
    </w:p>
    <w:p>
      <w:pPr>
        <w:spacing w:before="440" w:after="120"/>
        <w:pBdr>
          <w:bottom w:val="single" w:sz="8" w:space="4" w:color="1B7A72"/>
        </w:pBdr>
      </w:pPr>
      <w:r/>
      <w:r>
        <w:rPr>
          <w:rFonts w:ascii="Nunito" w:hAnsi="Nunito"/>
          <w:b/>
          <w:color w:val="1E1E1E"/>
          <w:sz w:val="36"/>
        </w:rPr>
        <w:t>7. COMPLETE USER FLOWS</w:t>
      </w:r>
    </w:p>
    <w:p>
      <w:pPr>
        <w:spacing w:before="240" w:after="80"/>
      </w:pPr>
      <w:r/>
      <w:r>
        <w:rPr>
          <w:rFonts w:ascii="Nunito" w:hAnsi="Nunito"/>
          <w:b/>
          <w:color w:val="1E5631"/>
          <w:sz w:val="28"/>
        </w:rPr>
        <w:t>Flow 1 — Seeker Profile Browsing and Filtering</w:t>
      </w:r>
    </w:p>
    <w:p>
      <w:pPr>
        <w:spacing w:after="120"/>
      </w:pPr>
      <w:r/>
      <w:r>
        <w:rPr>
          <w:rFonts w:ascii="Nunito" w:hAnsi="Nunito"/>
          <w:color w:val="1E1E1E"/>
          <w:sz w:val="22"/>
        </w:rPr>
        <w:t>This is the flow a groom or bride goes through when discovering potential spouses. The system strictly restricts search queries based on religious compatibility and geographical location to ensure meaningful matches.</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1E5631"/>
          </w:tcPr>
          <w:p>
            <w:r/>
            <w:r>
              <w:rPr>
                <w:rFonts w:ascii="Nunito" w:hAnsi="Nunito"/>
                <w:b/>
                <w:color w:val="FFFFFF"/>
                <w:sz w:val="20"/>
              </w:rPr>
              <w:t>Step</w:t>
            </w:r>
          </w:p>
        </w:tc>
        <w:tc>
          <w:tcPr>
            <w:tcW w:type="dxa" w:w="2016"/>
            <w:shd w:val="clear" w:color="auto" w:fill="1E5631"/>
          </w:tcPr>
          <w:p>
            <w:r/>
            <w:r>
              <w:rPr>
                <w:rFonts w:ascii="Nunito" w:hAnsi="Nunito"/>
                <w:b/>
                <w:color w:val="FFFFFF"/>
                <w:sz w:val="20"/>
              </w:rPr>
              <w:t>Screen</w:t>
            </w:r>
          </w:p>
        </w:tc>
        <w:tc>
          <w:tcPr>
            <w:tcW w:type="dxa" w:w="4320"/>
            <w:shd w:val="clear" w:color="auto" w:fill="1E5631"/>
          </w:tcPr>
          <w:p>
            <w:r/>
            <w:r>
              <w:rPr>
                <w:rFonts w:ascii="Nunito" w:hAnsi="Nunito"/>
                <w:b/>
                <w:color w:val="FFFFFF"/>
                <w:sz w:val="20"/>
              </w:rPr>
              <w:t>What Happens</w:t>
            </w:r>
          </w:p>
        </w:tc>
        <w:tc>
          <w:tcPr>
            <w:tcW w:type="dxa" w:w="3888"/>
            <w:shd w:val="clear" w:color="auto" w:fill="1E5631"/>
          </w:tcPr>
          <w:p>
            <w:r/>
            <w:r>
              <w:rPr>
                <w:rFonts w:ascii="Nunito" w:hAnsi="Nunito"/>
                <w:b/>
                <w:color w:val="FFFFFF"/>
                <w:sz w:val="20"/>
              </w:rPr>
              <w:t>Design Rule</w:t>
            </w:r>
          </w:p>
        </w:tc>
      </w:tr>
      <w:tr>
        <w:tc>
          <w:tcPr>
            <w:tcW w:type="dxa" w:w="576"/>
            <w:shd w:val="clear" w:color="auto" w:fill="FDFBF7"/>
          </w:tcPr>
          <w:p>
            <w:r/>
            <w:r>
              <w:rPr>
                <w:rFonts w:ascii="Nunito" w:hAnsi="Nunito"/>
                <w:color w:val="1E1E1E"/>
                <w:sz w:val="20"/>
              </w:rPr>
              <w:t>1</w:t>
            </w:r>
          </w:p>
        </w:tc>
        <w:tc>
          <w:tcPr>
            <w:tcW w:type="dxa" w:w="2016"/>
            <w:shd w:val="clear" w:color="auto" w:fill="FDFBF7"/>
          </w:tcPr>
          <w:p>
            <w:r/>
            <w:r>
              <w:rPr>
                <w:rFonts w:ascii="Nunito" w:hAnsi="Nunito"/>
                <w:color w:val="1E1E1E"/>
                <w:sz w:val="20"/>
              </w:rPr>
              <w:t>Home Dashboard</w:t>
            </w:r>
          </w:p>
        </w:tc>
        <w:tc>
          <w:tcPr>
            <w:tcW w:type="dxa" w:w="4320"/>
            <w:shd w:val="clear" w:color="auto" w:fill="FDFBF7"/>
          </w:tcPr>
          <w:p>
            <w:r/>
            <w:r>
              <w:rPr>
                <w:rFonts w:ascii="Nunito" w:hAnsi="Nunito"/>
                <w:color w:val="1E1E1E"/>
                <w:sz w:val="20"/>
              </w:rPr>
              <w:t>Seeker logs in, views recommended compatible profiles based on filters (Age, LGA, Practice level).</w:t>
            </w:r>
          </w:p>
        </w:tc>
        <w:tc>
          <w:tcPr>
            <w:tcW w:type="dxa" w:w="3888"/>
            <w:shd w:val="clear" w:color="auto" w:fill="FDFBF7"/>
          </w:tcPr>
          <w:p>
            <w:r/>
            <w:r>
              <w:rPr>
                <w:rFonts w:ascii="Nunito" w:hAnsi="Nunito"/>
                <w:color w:val="1E1E1E"/>
                <w:sz w:val="20"/>
              </w:rPr>
              <w:t>No swiping; clean grid format showing first name, age, and LGA only.</w:t>
            </w:r>
          </w:p>
        </w:tc>
      </w:tr>
      <w:tr>
        <w:tc>
          <w:tcPr>
            <w:tcW w:type="dxa" w:w="576"/>
            <w:shd w:val="clear" w:color="auto" w:fill="FFFFFF"/>
          </w:tcPr>
          <w:p>
            <w:r/>
            <w:r>
              <w:rPr>
                <w:rFonts w:ascii="Nunito" w:hAnsi="Nunito"/>
                <w:color w:val="1E1E1E"/>
                <w:sz w:val="20"/>
              </w:rPr>
              <w:t>2</w:t>
            </w:r>
          </w:p>
        </w:tc>
        <w:tc>
          <w:tcPr>
            <w:tcW w:type="dxa" w:w="2016"/>
            <w:shd w:val="clear" w:color="auto" w:fill="FFFFFF"/>
          </w:tcPr>
          <w:p>
            <w:r/>
            <w:r>
              <w:rPr>
                <w:rFonts w:ascii="Nunito" w:hAnsi="Nunito"/>
                <w:color w:val="1E1E1E"/>
                <w:sz w:val="20"/>
              </w:rPr>
              <w:t>Filter Settings</w:t>
            </w:r>
          </w:p>
        </w:tc>
        <w:tc>
          <w:tcPr>
            <w:tcW w:type="dxa" w:w="4320"/>
            <w:shd w:val="clear" w:color="auto" w:fill="FFFFFF"/>
          </w:tcPr>
          <w:p>
            <w:r/>
            <w:r>
              <w:rPr>
                <w:rFonts w:ascii="Nunito" w:hAnsi="Nunito"/>
                <w:color w:val="1E1E1E"/>
                <w:sz w:val="20"/>
              </w:rPr>
              <w:t>User refines search filters (e.g. State: Niger, LGA: Bida, Practice level: Practising).</w:t>
            </w:r>
          </w:p>
        </w:tc>
        <w:tc>
          <w:tcPr>
            <w:tcW w:type="dxa" w:w="3888"/>
            <w:shd w:val="clear" w:color="auto" w:fill="FFFFFF"/>
          </w:tcPr>
          <w:p>
            <w:r/>
            <w:r>
              <w:rPr>
                <w:rFonts w:ascii="Nunito" w:hAnsi="Nunito"/>
                <w:color w:val="1E1E1E"/>
                <w:sz w:val="20"/>
              </w:rPr>
              <w:t>Filters must be precise and respect privacy of location details.</w:t>
            </w:r>
          </w:p>
        </w:tc>
      </w:tr>
      <w:tr>
        <w:tc>
          <w:tcPr>
            <w:tcW w:type="dxa" w:w="576"/>
            <w:shd w:val="clear" w:color="auto" w:fill="FDFBF7"/>
          </w:tcPr>
          <w:p>
            <w:r/>
            <w:r>
              <w:rPr>
                <w:rFonts w:ascii="Nunito" w:hAnsi="Nunito"/>
                <w:color w:val="1E1E1E"/>
                <w:sz w:val="20"/>
              </w:rPr>
              <w:t>3</w:t>
            </w:r>
          </w:p>
        </w:tc>
        <w:tc>
          <w:tcPr>
            <w:tcW w:type="dxa" w:w="2016"/>
            <w:shd w:val="clear" w:color="auto" w:fill="FDFBF7"/>
          </w:tcPr>
          <w:p>
            <w:r/>
            <w:r>
              <w:rPr>
                <w:rFonts w:ascii="Nunito" w:hAnsi="Nunito"/>
                <w:color w:val="1E1E1E"/>
                <w:sz w:val="20"/>
              </w:rPr>
              <w:t>Profile Detail View</w:t>
            </w:r>
          </w:p>
        </w:tc>
        <w:tc>
          <w:tcPr>
            <w:tcW w:type="dxa" w:w="4320"/>
            <w:shd w:val="clear" w:color="auto" w:fill="FDFBF7"/>
          </w:tcPr>
          <w:p>
            <w:r/>
            <w:r>
              <w:rPr>
                <w:rFonts w:ascii="Nunito" w:hAnsi="Nunito"/>
                <w:color w:val="1E1E1E"/>
                <w:sz w:val="20"/>
              </w:rPr>
              <w:t>User opens a profile, reviews interests, marriage expectations, and basic values. Photos are blurred by default.</w:t>
            </w:r>
          </w:p>
        </w:tc>
        <w:tc>
          <w:tcPr>
            <w:tcW w:type="dxa" w:w="3888"/>
            <w:shd w:val="clear" w:color="auto" w:fill="FDFBF7"/>
          </w:tcPr>
          <w:p>
            <w:r/>
            <w:r>
              <w:rPr>
                <w:rFonts w:ascii="Nunito" w:hAnsi="Nunito"/>
                <w:color w:val="1E1E1E"/>
                <w:sz w:val="20"/>
              </w:rPr>
              <w:t>Photos can only be requested with permission; text details prioritized.</w:t>
            </w:r>
          </w:p>
        </w:tc>
      </w:tr>
      <w:tr>
        <w:tc>
          <w:tcPr>
            <w:tcW w:type="dxa" w:w="576"/>
            <w:shd w:val="clear" w:color="auto" w:fill="FFFFFF"/>
          </w:tcPr>
          <w:p>
            <w:r/>
            <w:r>
              <w:rPr>
                <w:rFonts w:ascii="Nunito" w:hAnsi="Nunito"/>
                <w:color w:val="1E1E1E"/>
                <w:sz w:val="20"/>
              </w:rPr>
              <w:t>4</w:t>
            </w:r>
          </w:p>
        </w:tc>
        <w:tc>
          <w:tcPr>
            <w:tcW w:type="dxa" w:w="2016"/>
            <w:shd w:val="clear" w:color="auto" w:fill="FFFFFF"/>
          </w:tcPr>
          <w:p>
            <w:r/>
            <w:r>
              <w:rPr>
                <w:rFonts w:ascii="Nunito" w:hAnsi="Nunito"/>
                <w:color w:val="1E1E1E"/>
                <w:sz w:val="20"/>
              </w:rPr>
              <w:t>Request Introduction</w:t>
            </w:r>
          </w:p>
        </w:tc>
        <w:tc>
          <w:tcPr>
            <w:tcW w:type="dxa" w:w="4320"/>
            <w:shd w:val="clear" w:color="auto" w:fill="FFFFFF"/>
          </w:tcPr>
          <w:p>
            <w:r/>
            <w:r>
              <w:rPr>
                <w:rFonts w:ascii="Nunito" w:hAnsi="Nunito"/>
                <w:color w:val="1E1E1E"/>
                <w:sz w:val="20"/>
              </w:rPr>
              <w:t>User taps 'Request Introduction' or 'Express Interest'. System prompts to confirm Wali inclusion.</w:t>
            </w:r>
          </w:p>
        </w:tc>
        <w:tc>
          <w:tcPr>
            <w:tcW w:type="dxa" w:w="3888"/>
            <w:shd w:val="clear" w:color="auto" w:fill="FFFFFF"/>
          </w:tcPr>
          <w:p>
            <w:r/>
            <w:r>
              <w:rPr>
                <w:rFonts w:ascii="Nunito" w:hAnsi="Nunito"/>
                <w:color w:val="1E1E1E"/>
                <w:sz w:val="20"/>
              </w:rPr>
              <w:t>Wali details must be active to proceed for Brides. Grooms must have verified profiles.</w:t>
            </w:r>
          </w:p>
        </w:tc>
      </w:tr>
      <w:tr>
        <w:tc>
          <w:tcPr>
            <w:tcW w:type="dxa" w:w="576"/>
            <w:shd w:val="clear" w:color="auto" w:fill="FDFBF7"/>
          </w:tcPr>
          <w:p>
            <w:r/>
            <w:r>
              <w:rPr>
                <w:rFonts w:ascii="Nunito" w:hAnsi="Nunito"/>
                <w:color w:val="1E1E1E"/>
                <w:sz w:val="20"/>
              </w:rPr>
              <w:t>5</w:t>
            </w:r>
          </w:p>
        </w:tc>
        <w:tc>
          <w:tcPr>
            <w:tcW w:type="dxa" w:w="2016"/>
            <w:shd w:val="clear" w:color="auto" w:fill="FDFBF7"/>
          </w:tcPr>
          <w:p>
            <w:r/>
            <w:r>
              <w:rPr>
                <w:rFonts w:ascii="Nunito" w:hAnsi="Nunito"/>
                <w:color w:val="1E1E1E"/>
                <w:sz w:val="20"/>
              </w:rPr>
              <w:t>Wali Notification</w:t>
            </w:r>
          </w:p>
        </w:tc>
        <w:tc>
          <w:tcPr>
            <w:tcW w:type="dxa" w:w="4320"/>
            <w:shd w:val="clear" w:color="auto" w:fill="FDFBF7"/>
          </w:tcPr>
          <w:p>
            <w:r/>
            <w:r>
              <w:rPr>
                <w:rFonts w:ascii="Nunito" w:hAnsi="Nunito"/>
                <w:color w:val="1E1E1E"/>
                <w:sz w:val="20"/>
              </w:rPr>
              <w:t>Recipient's Wali is automatically notified via SMS/WhatsApp about the request details.</w:t>
            </w:r>
          </w:p>
        </w:tc>
        <w:tc>
          <w:tcPr>
            <w:tcW w:type="dxa" w:w="3888"/>
            <w:shd w:val="clear" w:color="auto" w:fill="FDFBF7"/>
          </w:tcPr>
          <w:p>
            <w:r/>
            <w:r>
              <w:rPr>
                <w:rFonts w:ascii="Nunito" w:hAnsi="Nunito"/>
                <w:color w:val="1E1E1E"/>
                <w:sz w:val="20"/>
              </w:rPr>
              <w:t>Walis receive a clean summary of the sender's verified profile.</w:t>
            </w:r>
          </w:p>
        </w:tc>
      </w:tr>
      <w:tr>
        <w:tc>
          <w:tcPr>
            <w:tcW w:type="dxa" w:w="576"/>
            <w:shd w:val="clear" w:color="auto" w:fill="FFFFFF"/>
          </w:tcPr>
          <w:p>
            <w:r/>
            <w:r>
              <w:rPr>
                <w:rFonts w:ascii="Nunito" w:hAnsi="Nunito"/>
                <w:color w:val="1E1E1E"/>
                <w:sz w:val="20"/>
              </w:rPr>
              <w:t>6</w:t>
            </w:r>
          </w:p>
        </w:tc>
        <w:tc>
          <w:tcPr>
            <w:tcW w:type="dxa" w:w="2016"/>
            <w:shd w:val="clear" w:color="auto" w:fill="FFFFFF"/>
          </w:tcPr>
          <w:p>
            <w:r/>
            <w:r>
              <w:rPr>
                <w:rFonts w:ascii="Nunito" w:hAnsi="Nunito"/>
                <w:color w:val="1E1E1E"/>
                <w:sz w:val="20"/>
              </w:rPr>
              <w:t>Acceptance Flow</w:t>
            </w:r>
          </w:p>
        </w:tc>
        <w:tc>
          <w:tcPr>
            <w:tcW w:type="dxa" w:w="4320"/>
            <w:shd w:val="clear" w:color="auto" w:fill="FFFFFF"/>
          </w:tcPr>
          <w:p>
            <w:r/>
            <w:r>
              <w:rPr>
                <w:rFonts w:ascii="Nunito" w:hAnsi="Nunito"/>
                <w:color w:val="1E1E1E"/>
                <w:sz w:val="20"/>
              </w:rPr>
              <w:t>Recipient and Wali both review and approve the request to start a matched chat.</w:t>
            </w:r>
          </w:p>
        </w:tc>
        <w:tc>
          <w:tcPr>
            <w:tcW w:type="dxa" w:w="3888"/>
            <w:shd w:val="clear" w:color="auto" w:fill="FFFFFF"/>
          </w:tcPr>
          <w:p>
            <w:r/>
            <w:r>
              <w:rPr>
                <w:rFonts w:ascii="Nunito" w:hAnsi="Nunito"/>
                <w:color w:val="1E1E1E"/>
                <w:sz w:val="20"/>
              </w:rPr>
              <w:t>Both seeker and wali must agree to unlock the communication portal.</w:t>
            </w:r>
          </w:p>
        </w:tc>
      </w:tr>
      <w:tr>
        <w:tc>
          <w:tcPr>
            <w:tcW w:type="dxa" w:w="576"/>
            <w:shd w:val="clear" w:color="auto" w:fill="FDFBF7"/>
          </w:tcPr>
          <w:p>
            <w:r/>
            <w:r>
              <w:rPr>
                <w:rFonts w:ascii="Nunito" w:hAnsi="Nunito"/>
                <w:color w:val="1E1E1E"/>
                <w:sz w:val="20"/>
              </w:rPr>
              <w:t>7</w:t>
            </w:r>
          </w:p>
        </w:tc>
        <w:tc>
          <w:tcPr>
            <w:tcW w:type="dxa" w:w="2016"/>
            <w:shd w:val="clear" w:color="auto" w:fill="FDFBF7"/>
          </w:tcPr>
          <w:p>
            <w:r/>
            <w:r>
              <w:rPr>
                <w:rFonts w:ascii="Nunito" w:hAnsi="Nunito"/>
                <w:color w:val="1E1E1E"/>
                <w:sz w:val="20"/>
              </w:rPr>
              <w:t>Group Chat Creation</w:t>
            </w:r>
          </w:p>
        </w:tc>
        <w:tc>
          <w:tcPr>
            <w:tcW w:type="dxa" w:w="4320"/>
            <w:shd w:val="clear" w:color="auto" w:fill="FDFBF7"/>
          </w:tcPr>
          <w:p>
            <w:r/>
            <w:r>
              <w:rPr>
                <w:rFonts w:ascii="Nunito" w:hAnsi="Nunito"/>
                <w:color w:val="1E1E1E"/>
                <w:sz w:val="20"/>
              </w:rPr>
              <w:t>A structured group chat is created with Groom, Bride, Wali, and optional Imam.</w:t>
            </w:r>
          </w:p>
        </w:tc>
        <w:tc>
          <w:tcPr>
            <w:tcW w:type="dxa" w:w="3888"/>
            <w:shd w:val="clear" w:color="auto" w:fill="FDFBF7"/>
          </w:tcPr>
          <w:p>
            <w:r/>
            <w:r>
              <w:rPr>
                <w:rFonts w:ascii="Nunito" w:hAnsi="Nunito"/>
                <w:color w:val="1E1E1E"/>
                <w:sz w:val="20"/>
              </w:rPr>
              <w:t>No private 1-on-1 chats. Modesty is maintained by system constraints.</w:t>
            </w:r>
          </w:p>
        </w:tc>
      </w:tr>
      <w:tr>
        <w:tc>
          <w:tcPr>
            <w:tcW w:type="dxa" w:w="576"/>
            <w:shd w:val="clear" w:color="auto" w:fill="FFFFFF"/>
          </w:tcPr>
          <w:p>
            <w:r/>
            <w:r>
              <w:rPr>
                <w:rFonts w:ascii="Nunito" w:hAnsi="Nunito"/>
                <w:color w:val="1E1E1E"/>
                <w:sz w:val="20"/>
              </w:rPr>
              <w:t>8</w:t>
            </w:r>
          </w:p>
        </w:tc>
        <w:tc>
          <w:tcPr>
            <w:tcW w:type="dxa" w:w="2016"/>
            <w:shd w:val="clear" w:color="auto" w:fill="FFFFFF"/>
          </w:tcPr>
          <w:p>
            <w:r/>
            <w:r>
              <w:rPr>
                <w:rFonts w:ascii="Nunito" w:hAnsi="Nunito"/>
                <w:color w:val="1E1E1E"/>
                <w:sz w:val="20"/>
              </w:rPr>
              <w:t>Structured Dialogue</w:t>
            </w:r>
          </w:p>
        </w:tc>
        <w:tc>
          <w:tcPr>
            <w:tcW w:type="dxa" w:w="4320"/>
            <w:shd w:val="clear" w:color="auto" w:fill="FFFFFF"/>
          </w:tcPr>
          <w:p>
            <w:r/>
            <w:r>
              <w:rPr>
                <w:rFonts w:ascii="Nunito" w:hAnsi="Nunito"/>
                <w:color w:val="1E1E1E"/>
                <w:sz w:val="20"/>
              </w:rPr>
              <w:t>Match participants exchange questions using pre-selected respect-based templates.</w:t>
            </w:r>
          </w:p>
        </w:tc>
        <w:tc>
          <w:tcPr>
            <w:tcW w:type="dxa" w:w="3888"/>
            <w:shd w:val="clear" w:color="auto" w:fill="FFFFFF"/>
          </w:tcPr>
          <w:p>
            <w:r/>
            <w:r>
              <w:rPr>
                <w:rFonts w:ascii="Nunito" w:hAnsi="Nunito"/>
                <w:color w:val="1E1E1E"/>
                <w:sz w:val="20"/>
              </w:rPr>
              <w:t>Pre-selected templates help guide the initial conversation and reduce awkwardness.</w:t>
            </w:r>
          </w:p>
        </w:tc>
      </w:tr>
      <w:tr>
        <w:tc>
          <w:tcPr>
            <w:tcW w:type="dxa" w:w="576"/>
            <w:shd w:val="clear" w:color="auto" w:fill="FDFBF7"/>
          </w:tcPr>
          <w:p>
            <w:r/>
            <w:r>
              <w:rPr>
                <w:rFonts w:ascii="Nunito" w:hAnsi="Nunito"/>
                <w:color w:val="1E1E1E"/>
                <w:sz w:val="20"/>
              </w:rPr>
              <w:t>9</w:t>
            </w:r>
          </w:p>
        </w:tc>
        <w:tc>
          <w:tcPr>
            <w:tcW w:type="dxa" w:w="2016"/>
            <w:shd w:val="clear" w:color="auto" w:fill="FDFBF7"/>
          </w:tcPr>
          <w:p>
            <w:r/>
            <w:r>
              <w:rPr>
                <w:rFonts w:ascii="Nunito" w:hAnsi="Nunito"/>
                <w:color w:val="1E1E1E"/>
                <w:sz w:val="20"/>
              </w:rPr>
              <w:t>Supervised Meeting</w:t>
            </w:r>
          </w:p>
        </w:tc>
        <w:tc>
          <w:tcPr>
            <w:tcW w:type="dxa" w:w="4320"/>
            <w:shd w:val="clear" w:color="auto" w:fill="FDFBF7"/>
          </w:tcPr>
          <w:p>
            <w:r/>
            <w:r>
              <w:rPr>
                <w:rFonts w:ascii="Nunito" w:hAnsi="Nunito"/>
                <w:color w:val="1E1E1E"/>
                <w:sz w:val="20"/>
              </w:rPr>
              <w:t>If compatible, families arrange a physical chaperoned meeting (at home or mosque).</w:t>
            </w:r>
          </w:p>
        </w:tc>
        <w:tc>
          <w:tcPr>
            <w:tcW w:type="dxa" w:w="3888"/>
            <w:shd w:val="clear" w:color="auto" w:fill="FDFBF7"/>
          </w:tcPr>
          <w:p>
            <w:r/>
            <w:r>
              <w:rPr>
                <w:rFonts w:ascii="Nunito" w:hAnsi="Nunito"/>
                <w:color w:val="1E1E1E"/>
                <w:sz w:val="20"/>
              </w:rPr>
              <w:t>Meetings are logged in the app for safety and tracking progress.</w:t>
            </w:r>
          </w:p>
        </w:tc>
      </w:tr>
      <w:tr>
        <w:tc>
          <w:tcPr>
            <w:tcW w:type="dxa" w:w="576"/>
            <w:shd w:val="clear" w:color="auto" w:fill="FFFFFF"/>
          </w:tcPr>
          <w:p>
            <w:r/>
            <w:r>
              <w:rPr>
                <w:rFonts w:ascii="Nunito" w:hAnsi="Nunito"/>
                <w:color w:val="1E1E1E"/>
                <w:sz w:val="20"/>
              </w:rPr>
              <w:t>10</w:t>
            </w:r>
          </w:p>
        </w:tc>
        <w:tc>
          <w:tcPr>
            <w:tcW w:type="dxa" w:w="2016"/>
            <w:shd w:val="clear" w:color="auto" w:fill="FFFFFF"/>
          </w:tcPr>
          <w:p>
            <w:r/>
            <w:r>
              <w:rPr>
                <w:rFonts w:ascii="Nunito" w:hAnsi="Nunito"/>
                <w:color w:val="1E1E1E"/>
                <w:sz w:val="20"/>
              </w:rPr>
              <w:t>Engagement &amp; Nikah</w:t>
            </w:r>
          </w:p>
        </w:tc>
        <w:tc>
          <w:tcPr>
            <w:tcW w:type="dxa" w:w="4320"/>
            <w:shd w:val="clear" w:color="auto" w:fill="FFFFFF"/>
          </w:tcPr>
          <w:p>
            <w:r/>
            <w:r>
              <w:rPr>
                <w:rFonts w:ascii="Nunito" w:hAnsi="Nunito"/>
                <w:color w:val="1E1E1E"/>
                <w:sz w:val="20"/>
              </w:rPr>
              <w:t>If both parties agree, they proceed to formal engagement and Nikah, and mark profile as matched.</w:t>
            </w:r>
          </w:p>
        </w:tc>
        <w:tc>
          <w:tcPr>
            <w:tcW w:type="dxa" w:w="3888"/>
            <w:shd w:val="clear" w:color="auto" w:fill="FFFFFF"/>
          </w:tcPr>
          <w:p>
            <w:r/>
            <w:r>
              <w:rPr>
                <w:rFonts w:ascii="Nunito" w:hAnsi="Nunito"/>
                <w:color w:val="1E1E1E"/>
                <w:sz w:val="20"/>
              </w:rPr>
              <w:t>Success is celebrated; profile is archived to prevent further matching requests.</w:t>
            </w:r>
          </w:p>
        </w:tc>
      </w:tr>
    </w:tbl>
    <w:p/>
    <w:p>
      <w:pPr>
        <w:spacing w:before="240" w:after="80"/>
      </w:pPr>
      <w:r/>
      <w:r>
        <w:rPr>
          <w:rFonts w:ascii="Nunito" w:hAnsi="Nunito"/>
          <w:b/>
          <w:color w:val="1E5631"/>
          <w:sz w:val="28"/>
        </w:rPr>
        <w:t>Flow 2 — Sending and Accepting Interest Requests</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1E5631"/>
          </w:tcPr>
          <w:p>
            <w:r/>
            <w:r>
              <w:rPr>
                <w:rFonts w:ascii="Nunito" w:hAnsi="Nunito"/>
                <w:b/>
                <w:color w:val="FFFFFF"/>
                <w:sz w:val="20"/>
              </w:rPr>
              <w:t>Step</w:t>
            </w:r>
          </w:p>
        </w:tc>
        <w:tc>
          <w:tcPr>
            <w:tcW w:type="dxa" w:w="2880"/>
            <w:shd w:val="clear" w:color="auto" w:fill="1E5631"/>
          </w:tcPr>
          <w:p>
            <w:r/>
            <w:r>
              <w:rPr>
                <w:rFonts w:ascii="Nunito" w:hAnsi="Nunito"/>
                <w:b/>
                <w:color w:val="FFFFFF"/>
                <w:sz w:val="20"/>
              </w:rPr>
              <w:t>Screen</w:t>
            </w:r>
          </w:p>
        </w:tc>
        <w:tc>
          <w:tcPr>
            <w:tcW w:type="dxa" w:w="7200"/>
            <w:shd w:val="clear" w:color="auto" w:fill="1E5631"/>
          </w:tcPr>
          <w:p>
            <w:r/>
            <w:r>
              <w:rPr>
                <w:rFonts w:ascii="Nunito" w:hAnsi="Nunito"/>
                <w:b/>
                <w:color w:val="FFFFFF"/>
                <w:sz w:val="20"/>
              </w:rPr>
              <w:t>What Happens</w:t>
            </w:r>
          </w:p>
        </w:tc>
      </w:tr>
      <w:tr>
        <w:tc>
          <w:tcPr>
            <w:tcW w:type="dxa" w:w="576"/>
            <w:shd w:val="clear" w:color="auto" w:fill="FDFBF7"/>
          </w:tcPr>
          <w:p>
            <w:r/>
            <w:r>
              <w:rPr>
                <w:rFonts w:ascii="Nunito" w:hAnsi="Nunito"/>
                <w:color w:val="1E1E1E"/>
                <w:sz w:val="20"/>
              </w:rPr>
              <w:t>1</w:t>
            </w:r>
          </w:p>
        </w:tc>
        <w:tc>
          <w:tcPr>
            <w:tcW w:type="dxa" w:w="2880"/>
            <w:shd w:val="clear" w:color="auto" w:fill="FDFBF7"/>
          </w:tcPr>
          <w:p>
            <w:r/>
            <w:r>
              <w:rPr>
                <w:rFonts w:ascii="Nunito" w:hAnsi="Nunito"/>
                <w:color w:val="1E1E1E"/>
                <w:sz w:val="20"/>
              </w:rPr>
              <w:t>Parent Dashboard</w:t>
            </w:r>
          </w:p>
        </w:tc>
        <w:tc>
          <w:tcPr>
            <w:tcW w:type="dxa" w:w="7200"/>
            <w:shd w:val="clear" w:color="auto" w:fill="FDFBF7"/>
          </w:tcPr>
          <w:p>
            <w:r/>
            <w:r>
              <w:rPr>
                <w:rFonts w:ascii="Nunito" w:hAnsi="Nunito"/>
                <w:color w:val="1E1E1E"/>
                <w:sz w:val="20"/>
              </w:rPr>
              <w:t>Wali opens the app or receives a WhatsApp link. Sees matched candidates for his daughter/ward.</w:t>
            </w:r>
          </w:p>
        </w:tc>
      </w:tr>
      <w:tr>
        <w:tc>
          <w:tcPr>
            <w:tcW w:type="dxa" w:w="576"/>
            <w:shd w:val="clear" w:color="auto" w:fill="FFFFFF"/>
          </w:tcPr>
          <w:p>
            <w:r/>
            <w:r>
              <w:rPr>
                <w:rFonts w:ascii="Nunito" w:hAnsi="Nunito"/>
                <w:color w:val="1E1E1E"/>
                <w:sz w:val="20"/>
              </w:rPr>
              <w:t>2</w:t>
            </w:r>
          </w:p>
        </w:tc>
        <w:tc>
          <w:tcPr>
            <w:tcW w:type="dxa" w:w="2880"/>
            <w:shd w:val="clear" w:color="auto" w:fill="FFFFFF"/>
          </w:tcPr>
          <w:p>
            <w:r/>
            <w:r>
              <w:rPr>
                <w:rFonts w:ascii="Nunito" w:hAnsi="Nunito"/>
                <w:color w:val="1E1E1E"/>
                <w:sz w:val="20"/>
              </w:rPr>
              <w:t>Active Chat Monitor</w:t>
            </w:r>
          </w:p>
        </w:tc>
        <w:tc>
          <w:tcPr>
            <w:tcW w:type="dxa" w:w="7200"/>
            <w:shd w:val="clear" w:color="auto" w:fill="FFFFFF"/>
          </w:tcPr>
          <w:p>
            <w:r/>
            <w:r>
              <w:rPr>
                <w:rFonts w:ascii="Nunito" w:hAnsi="Nunito"/>
                <w:color w:val="1E1E1E"/>
                <w:sz w:val="20"/>
              </w:rPr>
              <w:t>Wali taps an active group chat. Reviews the complete history of messages exchanged.</w:t>
            </w:r>
          </w:p>
        </w:tc>
      </w:tr>
      <w:tr>
        <w:tc>
          <w:tcPr>
            <w:tcW w:type="dxa" w:w="576"/>
            <w:shd w:val="clear" w:color="auto" w:fill="FDFBF7"/>
          </w:tcPr>
          <w:p>
            <w:r/>
            <w:r>
              <w:rPr>
                <w:rFonts w:ascii="Nunito" w:hAnsi="Nunito"/>
                <w:color w:val="1E1E1E"/>
                <w:sz w:val="20"/>
              </w:rPr>
              <w:t>3</w:t>
            </w:r>
          </w:p>
        </w:tc>
        <w:tc>
          <w:tcPr>
            <w:tcW w:type="dxa" w:w="2880"/>
            <w:shd w:val="clear" w:color="auto" w:fill="FDFBF7"/>
          </w:tcPr>
          <w:p>
            <w:r/>
            <w:r>
              <w:rPr>
                <w:rFonts w:ascii="Nunito" w:hAnsi="Nunito"/>
                <w:color w:val="1E1E1E"/>
                <w:sz w:val="20"/>
              </w:rPr>
              <w:t>Candidate Review</w:t>
            </w:r>
          </w:p>
        </w:tc>
        <w:tc>
          <w:tcPr>
            <w:tcW w:type="dxa" w:w="7200"/>
            <w:shd w:val="clear" w:color="auto" w:fill="FDFBF7"/>
          </w:tcPr>
          <w:p>
            <w:r/>
            <w:r>
              <w:rPr>
                <w:rFonts w:ascii="Nunito" w:hAnsi="Nunito"/>
                <w:color w:val="1E1E1E"/>
                <w:sz w:val="20"/>
              </w:rPr>
              <w:t>Wali reads the verified profile of the Groom, including mosque reference and background checks.</w:t>
            </w:r>
          </w:p>
        </w:tc>
      </w:tr>
      <w:tr>
        <w:tc>
          <w:tcPr>
            <w:tcW w:type="dxa" w:w="576"/>
            <w:shd w:val="clear" w:color="auto" w:fill="FFFFFF"/>
          </w:tcPr>
          <w:p>
            <w:r/>
            <w:r>
              <w:rPr>
                <w:rFonts w:ascii="Nunito" w:hAnsi="Nunito"/>
                <w:color w:val="1E1E1E"/>
                <w:sz w:val="20"/>
              </w:rPr>
              <w:t>4</w:t>
            </w:r>
          </w:p>
        </w:tc>
        <w:tc>
          <w:tcPr>
            <w:tcW w:type="dxa" w:w="2880"/>
            <w:shd w:val="clear" w:color="auto" w:fill="FFFFFF"/>
          </w:tcPr>
          <w:p>
            <w:r/>
            <w:r>
              <w:rPr>
                <w:rFonts w:ascii="Nunito" w:hAnsi="Nunito"/>
                <w:color w:val="1E1E1E"/>
                <w:sz w:val="20"/>
              </w:rPr>
              <w:t>Provide Guidance</w:t>
            </w:r>
          </w:p>
        </w:tc>
        <w:tc>
          <w:tcPr>
            <w:tcW w:type="dxa" w:w="7200"/>
            <w:shd w:val="clear" w:color="auto" w:fill="FFFFFF"/>
          </w:tcPr>
          <w:p>
            <w:r/>
            <w:r>
              <w:rPr>
                <w:rFonts w:ascii="Nunito" w:hAnsi="Nunito"/>
                <w:color w:val="1E1E1E"/>
                <w:sz w:val="20"/>
              </w:rPr>
              <w:t>Wali inserts advice or comments directly in the group chat, guiding the discussions.</w:t>
            </w:r>
          </w:p>
        </w:tc>
      </w:tr>
      <w:tr>
        <w:tc>
          <w:tcPr>
            <w:tcW w:type="dxa" w:w="576"/>
            <w:shd w:val="clear" w:color="auto" w:fill="FDFBF7"/>
          </w:tcPr>
          <w:p>
            <w:r/>
            <w:r>
              <w:rPr>
                <w:rFonts w:ascii="Nunito" w:hAnsi="Nunito"/>
                <w:color w:val="1E1E1E"/>
                <w:sz w:val="20"/>
              </w:rPr>
              <w:t>5</w:t>
            </w:r>
          </w:p>
        </w:tc>
        <w:tc>
          <w:tcPr>
            <w:tcW w:type="dxa" w:w="2880"/>
            <w:shd w:val="clear" w:color="auto" w:fill="FDFBF7"/>
          </w:tcPr>
          <w:p>
            <w:r/>
            <w:r>
              <w:rPr>
                <w:rFonts w:ascii="Nunito" w:hAnsi="Nunito"/>
                <w:color w:val="1E1E1E"/>
                <w:sz w:val="20"/>
              </w:rPr>
              <w:t>Approve Meeting</w:t>
            </w:r>
          </w:p>
        </w:tc>
        <w:tc>
          <w:tcPr>
            <w:tcW w:type="dxa" w:w="7200"/>
            <w:shd w:val="clear" w:color="auto" w:fill="FDFBF7"/>
          </w:tcPr>
          <w:p>
            <w:r/>
            <w:r>
              <w:rPr>
                <w:rFonts w:ascii="Nunito" w:hAnsi="Nunito"/>
                <w:color w:val="1E1E1E"/>
                <w:sz w:val="20"/>
              </w:rPr>
              <w:t>Wali clicks 'Approve Meeting' to authorize the Groom's family to contact them for physical meetings.</w:t>
            </w:r>
          </w:p>
        </w:tc>
      </w:tr>
    </w:tbl>
    <w:p/>
    <w:p>
      <w:pPr>
        <w:spacing w:before="240" w:after="80"/>
      </w:pPr>
      <w:r/>
      <w:r>
        <w:rPr>
          <w:rFonts w:ascii="Nunito" w:hAnsi="Nunito"/>
          <w:b/>
          <w:color w:val="1E5631"/>
          <w:sz w:val="28"/>
        </w:rPr>
        <w:t>Flow 3 — Wali-Supervised Group Chat Setup</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1E5631"/>
          </w:tcPr>
          <w:p>
            <w:r/>
            <w:r>
              <w:rPr>
                <w:rFonts w:ascii="Nunito" w:hAnsi="Nunito"/>
                <w:b/>
                <w:color w:val="FFFFFF"/>
                <w:sz w:val="20"/>
              </w:rPr>
              <w:t>Step</w:t>
            </w:r>
          </w:p>
        </w:tc>
        <w:tc>
          <w:tcPr>
            <w:tcW w:type="dxa" w:w="2880"/>
            <w:shd w:val="clear" w:color="auto" w:fill="1E5631"/>
          </w:tcPr>
          <w:p>
            <w:r/>
            <w:r>
              <w:rPr>
                <w:rFonts w:ascii="Nunito" w:hAnsi="Nunito"/>
                <w:b/>
                <w:color w:val="FFFFFF"/>
                <w:sz w:val="20"/>
              </w:rPr>
              <w:t>Screen</w:t>
            </w:r>
          </w:p>
        </w:tc>
        <w:tc>
          <w:tcPr>
            <w:tcW w:type="dxa" w:w="7200"/>
            <w:shd w:val="clear" w:color="auto" w:fill="1E5631"/>
          </w:tcPr>
          <w:p>
            <w:r/>
            <w:r>
              <w:rPr>
                <w:rFonts w:ascii="Nunito" w:hAnsi="Nunito"/>
                <w:b/>
                <w:color w:val="FFFFFF"/>
                <w:sz w:val="20"/>
              </w:rPr>
              <w:t>What Happens</w:t>
            </w:r>
          </w:p>
        </w:tc>
      </w:tr>
      <w:tr>
        <w:tc>
          <w:tcPr>
            <w:tcW w:type="dxa" w:w="576"/>
            <w:shd w:val="clear" w:color="auto" w:fill="FDFBF7"/>
          </w:tcPr>
          <w:p>
            <w:r/>
            <w:r>
              <w:rPr>
                <w:rFonts w:ascii="Nunito" w:hAnsi="Nunito"/>
                <w:color w:val="1E1E1E"/>
                <w:sz w:val="20"/>
              </w:rPr>
              <w:t>1</w:t>
            </w:r>
          </w:p>
        </w:tc>
        <w:tc>
          <w:tcPr>
            <w:tcW w:type="dxa" w:w="2880"/>
            <w:shd w:val="clear" w:color="auto" w:fill="FDFBF7"/>
          </w:tcPr>
          <w:p>
            <w:r/>
            <w:r>
              <w:rPr>
                <w:rFonts w:ascii="Nunito" w:hAnsi="Nunito"/>
                <w:color w:val="1E1E1E"/>
                <w:sz w:val="20"/>
              </w:rPr>
              <w:t>Imam Dashboard</w:t>
            </w:r>
          </w:p>
        </w:tc>
        <w:tc>
          <w:tcPr>
            <w:tcW w:type="dxa" w:w="7200"/>
            <w:shd w:val="clear" w:color="auto" w:fill="FDFBF7"/>
          </w:tcPr>
          <w:p>
            <w:r/>
            <w:r>
              <w:rPr>
                <w:rFonts w:ascii="Nunito" w:hAnsi="Nunito"/>
                <w:color w:val="1E1E1E"/>
                <w:sz w:val="20"/>
              </w:rPr>
              <w:t>Registered Imam logs in. Sees pending verification requests from local congregation members.</w:t>
            </w:r>
          </w:p>
        </w:tc>
      </w:tr>
      <w:tr>
        <w:tc>
          <w:tcPr>
            <w:tcW w:type="dxa" w:w="576"/>
            <w:shd w:val="clear" w:color="auto" w:fill="FFFFFF"/>
          </w:tcPr>
          <w:p>
            <w:r/>
            <w:r>
              <w:rPr>
                <w:rFonts w:ascii="Nunito" w:hAnsi="Nunito"/>
                <w:color w:val="1E1E1E"/>
                <w:sz w:val="20"/>
              </w:rPr>
              <w:t>2</w:t>
            </w:r>
          </w:p>
        </w:tc>
        <w:tc>
          <w:tcPr>
            <w:tcW w:type="dxa" w:w="2880"/>
            <w:shd w:val="clear" w:color="auto" w:fill="FFFFFF"/>
          </w:tcPr>
          <w:p>
            <w:r/>
            <w:r>
              <w:rPr>
                <w:rFonts w:ascii="Nunito" w:hAnsi="Nunito"/>
                <w:color w:val="1E1E1E"/>
                <w:sz w:val="20"/>
              </w:rPr>
              <w:t>Profile Inspection</w:t>
            </w:r>
          </w:p>
        </w:tc>
        <w:tc>
          <w:tcPr>
            <w:tcW w:type="dxa" w:w="7200"/>
            <w:shd w:val="clear" w:color="auto" w:fill="FFFFFF"/>
          </w:tcPr>
          <w:p>
            <w:r/>
            <w:r>
              <w:rPr>
                <w:rFonts w:ascii="Nunito" w:hAnsi="Nunito"/>
                <w:color w:val="1E1E1E"/>
                <w:sz w:val="20"/>
              </w:rPr>
              <w:t>Imam reviews the member's profile details and references (mosque affiliation, character check).</w:t>
            </w:r>
          </w:p>
        </w:tc>
      </w:tr>
      <w:tr>
        <w:tc>
          <w:tcPr>
            <w:tcW w:type="dxa" w:w="576"/>
            <w:shd w:val="clear" w:color="auto" w:fill="FDFBF7"/>
          </w:tcPr>
          <w:p>
            <w:r/>
            <w:r>
              <w:rPr>
                <w:rFonts w:ascii="Nunito" w:hAnsi="Nunito"/>
                <w:color w:val="1E1E1E"/>
                <w:sz w:val="20"/>
              </w:rPr>
              <w:t>3</w:t>
            </w:r>
          </w:p>
        </w:tc>
        <w:tc>
          <w:tcPr>
            <w:tcW w:type="dxa" w:w="2880"/>
            <w:shd w:val="clear" w:color="auto" w:fill="FDFBF7"/>
          </w:tcPr>
          <w:p>
            <w:r/>
            <w:r>
              <w:rPr>
                <w:rFonts w:ascii="Nunito" w:hAnsi="Nunito"/>
                <w:color w:val="1E1E1E"/>
                <w:sz w:val="20"/>
              </w:rPr>
              <w:t>Mosque Verification</w:t>
            </w:r>
          </w:p>
        </w:tc>
        <w:tc>
          <w:tcPr>
            <w:tcW w:type="dxa" w:w="7200"/>
            <w:shd w:val="clear" w:color="auto" w:fill="FDFBF7"/>
          </w:tcPr>
          <w:p>
            <w:r/>
            <w:r>
              <w:rPr>
                <w:rFonts w:ascii="Nunito" w:hAnsi="Nunito"/>
                <w:color w:val="1E1E1E"/>
                <w:sz w:val="20"/>
              </w:rPr>
              <w:t>Imam verifies the member's details. Member gets a 'Mosque Verified' badge on their profile.</w:t>
            </w:r>
          </w:p>
        </w:tc>
      </w:tr>
      <w:tr>
        <w:tc>
          <w:tcPr>
            <w:tcW w:type="dxa" w:w="576"/>
            <w:shd w:val="clear" w:color="auto" w:fill="FFFFFF"/>
          </w:tcPr>
          <w:p>
            <w:r/>
            <w:r>
              <w:rPr>
                <w:rFonts w:ascii="Nunito" w:hAnsi="Nunito"/>
                <w:color w:val="1E1E1E"/>
                <w:sz w:val="20"/>
              </w:rPr>
              <w:t>4</w:t>
            </w:r>
          </w:p>
        </w:tc>
        <w:tc>
          <w:tcPr>
            <w:tcW w:type="dxa" w:w="2880"/>
            <w:shd w:val="clear" w:color="auto" w:fill="FFFFFF"/>
          </w:tcPr>
          <w:p>
            <w:r/>
            <w:r>
              <w:rPr>
                <w:rFonts w:ascii="Nunito" w:hAnsi="Nunito"/>
                <w:color w:val="1E1E1E"/>
                <w:sz w:val="20"/>
              </w:rPr>
              <w:t>Premarital Counseling</w:t>
            </w:r>
          </w:p>
        </w:tc>
        <w:tc>
          <w:tcPr>
            <w:tcW w:type="dxa" w:w="7200"/>
            <w:shd w:val="clear" w:color="auto" w:fill="FFFFFF"/>
          </w:tcPr>
          <w:p>
            <w:r/>
            <w:r>
              <w:rPr>
                <w:rFonts w:ascii="Nunito" w:hAnsi="Nunito"/>
                <w:color w:val="1E1E1E"/>
                <w:sz w:val="20"/>
              </w:rPr>
              <w:t>Imam schedules virtual or physical premarital counseling sessions for matches.</w:t>
            </w:r>
          </w:p>
        </w:tc>
      </w:tr>
      <w:tr>
        <w:tc>
          <w:tcPr>
            <w:tcW w:type="dxa" w:w="576"/>
            <w:shd w:val="clear" w:color="auto" w:fill="FDFBF7"/>
          </w:tcPr>
          <w:p>
            <w:r/>
            <w:r>
              <w:rPr>
                <w:rFonts w:ascii="Nunito" w:hAnsi="Nunito"/>
                <w:color w:val="1E1E1E"/>
                <w:sz w:val="20"/>
              </w:rPr>
              <w:t>5</w:t>
            </w:r>
          </w:p>
        </w:tc>
        <w:tc>
          <w:tcPr>
            <w:tcW w:type="dxa" w:w="2880"/>
            <w:shd w:val="clear" w:color="auto" w:fill="FDFBF7"/>
          </w:tcPr>
          <w:p>
            <w:r/>
            <w:r>
              <w:rPr>
                <w:rFonts w:ascii="Nunito" w:hAnsi="Nunito"/>
                <w:color w:val="1E1E1E"/>
                <w:sz w:val="20"/>
              </w:rPr>
              <w:t>Mediation request</w:t>
            </w:r>
          </w:p>
        </w:tc>
        <w:tc>
          <w:tcPr>
            <w:tcW w:type="dxa" w:w="7200"/>
            <w:shd w:val="clear" w:color="auto" w:fill="FDFBF7"/>
          </w:tcPr>
          <w:p>
            <w:r/>
            <w:r>
              <w:rPr>
                <w:rFonts w:ascii="Nunito" w:hAnsi="Nunito"/>
                <w:color w:val="1E1E1E"/>
                <w:sz w:val="20"/>
              </w:rPr>
              <w:t>If a dispute or issue arises during matching, users can request the Imam to mediate.</w:t>
            </w:r>
          </w:p>
        </w:tc>
      </w:tr>
    </w:tbl>
    <w:p/>
    <w:p>
      <w:pPr>
        <w:spacing w:before="240" w:after="80"/>
      </w:pPr>
      <w:r/>
      <w:r>
        <w:rPr>
          <w:rFonts w:ascii="Nunito" w:hAnsi="Nunito"/>
          <w:b/>
          <w:color w:val="1E5631"/>
          <w:sz w:val="28"/>
        </w:rPr>
        <w:t>Flow 4 — Imam Pre-marital Counseling Request</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1E5631"/>
          </w:tcPr>
          <w:p>
            <w:r/>
            <w:r>
              <w:rPr>
                <w:rFonts w:ascii="Nunito" w:hAnsi="Nunito"/>
                <w:b/>
                <w:color w:val="FFFFFF"/>
                <w:sz w:val="20"/>
              </w:rPr>
              <w:t>Step</w:t>
            </w:r>
          </w:p>
        </w:tc>
        <w:tc>
          <w:tcPr>
            <w:tcW w:type="dxa" w:w="2880"/>
            <w:shd w:val="clear" w:color="auto" w:fill="1E5631"/>
          </w:tcPr>
          <w:p>
            <w:r/>
            <w:r>
              <w:rPr>
                <w:rFonts w:ascii="Nunito" w:hAnsi="Nunito"/>
                <w:b/>
                <w:color w:val="FFFFFF"/>
                <w:sz w:val="20"/>
              </w:rPr>
              <w:t>Screen</w:t>
            </w:r>
          </w:p>
        </w:tc>
        <w:tc>
          <w:tcPr>
            <w:tcW w:type="dxa" w:w="7200"/>
            <w:shd w:val="clear" w:color="auto" w:fill="1E5631"/>
          </w:tcPr>
          <w:p>
            <w:r/>
            <w:r>
              <w:rPr>
                <w:rFonts w:ascii="Nunito" w:hAnsi="Nunito"/>
                <w:b/>
                <w:color w:val="FFFFFF"/>
                <w:sz w:val="20"/>
              </w:rPr>
              <w:t>What Happens</w:t>
            </w:r>
          </w:p>
        </w:tc>
      </w:tr>
      <w:tr>
        <w:tc>
          <w:tcPr>
            <w:tcW w:type="dxa" w:w="576"/>
            <w:shd w:val="clear" w:color="auto" w:fill="FDFBF7"/>
          </w:tcPr>
          <w:p>
            <w:r/>
            <w:r>
              <w:rPr>
                <w:rFonts w:ascii="Nunito" w:hAnsi="Nunito"/>
                <w:color w:val="1E1E1E"/>
                <w:sz w:val="20"/>
              </w:rPr>
              <w:t>1</w:t>
            </w:r>
          </w:p>
        </w:tc>
        <w:tc>
          <w:tcPr>
            <w:tcW w:type="dxa" w:w="2880"/>
            <w:shd w:val="clear" w:color="auto" w:fill="FDFBF7"/>
          </w:tcPr>
          <w:p>
            <w:r/>
            <w:r>
              <w:rPr>
                <w:rFonts w:ascii="Nunito" w:hAnsi="Nunito"/>
                <w:color w:val="1E1E1E"/>
                <w:sz w:val="20"/>
              </w:rPr>
              <w:t>Profile Details</w:t>
            </w:r>
          </w:p>
        </w:tc>
        <w:tc>
          <w:tcPr>
            <w:tcW w:type="dxa" w:w="7200"/>
            <w:shd w:val="clear" w:color="auto" w:fill="FDFBF7"/>
          </w:tcPr>
          <w:p>
            <w:r/>
            <w:r>
              <w:rPr>
                <w:rFonts w:ascii="Nunito" w:hAnsi="Nunito"/>
                <w:color w:val="1E1E1E"/>
                <w:sz w:val="20"/>
              </w:rPr>
              <w:t>Groom finds a compatible profile and taps 'Express Interest'.</w:t>
            </w:r>
          </w:p>
        </w:tc>
      </w:tr>
      <w:tr>
        <w:tc>
          <w:tcPr>
            <w:tcW w:type="dxa" w:w="576"/>
            <w:shd w:val="clear" w:color="auto" w:fill="FFFFFF"/>
          </w:tcPr>
          <w:p>
            <w:r/>
            <w:r>
              <w:rPr>
                <w:rFonts w:ascii="Nunito" w:hAnsi="Nunito"/>
                <w:color w:val="1E1E1E"/>
                <w:sz w:val="20"/>
              </w:rPr>
              <w:t>2</w:t>
            </w:r>
          </w:p>
        </w:tc>
        <w:tc>
          <w:tcPr>
            <w:tcW w:type="dxa" w:w="2880"/>
            <w:shd w:val="clear" w:color="auto" w:fill="FFFFFF"/>
          </w:tcPr>
          <w:p>
            <w:r/>
            <w:r>
              <w:rPr>
                <w:rFonts w:ascii="Nunito" w:hAnsi="Nunito"/>
                <w:color w:val="1E1E1E"/>
                <w:sz w:val="20"/>
              </w:rPr>
              <w:t>Wali Verification</w:t>
            </w:r>
          </w:p>
        </w:tc>
        <w:tc>
          <w:tcPr>
            <w:tcW w:type="dxa" w:w="7200"/>
            <w:shd w:val="clear" w:color="auto" w:fill="FFFFFF"/>
          </w:tcPr>
          <w:p>
            <w:r/>
            <w:r>
              <w:rPr>
                <w:rFonts w:ascii="Nunito" w:hAnsi="Nunito"/>
                <w:color w:val="1E1E1E"/>
                <w:sz w:val="20"/>
              </w:rPr>
              <w:t>System checks if the Bride has a verified Wali. If not, she is prompted to add one before accepting.</w:t>
            </w:r>
          </w:p>
        </w:tc>
      </w:tr>
      <w:tr>
        <w:tc>
          <w:tcPr>
            <w:tcW w:type="dxa" w:w="576"/>
            <w:shd w:val="clear" w:color="auto" w:fill="FDFBF7"/>
          </w:tcPr>
          <w:p>
            <w:r/>
            <w:r>
              <w:rPr>
                <w:rFonts w:ascii="Nunito" w:hAnsi="Nunito"/>
                <w:color w:val="1E1E1E"/>
                <w:sz w:val="20"/>
              </w:rPr>
              <w:t>3</w:t>
            </w:r>
          </w:p>
        </w:tc>
        <w:tc>
          <w:tcPr>
            <w:tcW w:type="dxa" w:w="2880"/>
            <w:shd w:val="clear" w:color="auto" w:fill="FDFBF7"/>
          </w:tcPr>
          <w:p>
            <w:r/>
            <w:r>
              <w:rPr>
                <w:rFonts w:ascii="Nunito" w:hAnsi="Nunito"/>
                <w:color w:val="1E1E1E"/>
                <w:sz w:val="20"/>
              </w:rPr>
              <w:t>Interest Notification</w:t>
            </w:r>
          </w:p>
        </w:tc>
        <w:tc>
          <w:tcPr>
            <w:tcW w:type="dxa" w:w="7200"/>
            <w:shd w:val="clear" w:color="auto" w:fill="FDFBF7"/>
          </w:tcPr>
          <w:p>
            <w:r/>
            <w:r>
              <w:rPr>
                <w:rFonts w:ascii="Nunito" w:hAnsi="Nunito"/>
                <w:color w:val="1E1E1E"/>
                <w:sz w:val="20"/>
              </w:rPr>
              <w:t>Bride and Wali receive notifications: '[Groom Name] has expressed interest in Aisha.'</w:t>
            </w:r>
          </w:p>
        </w:tc>
      </w:tr>
      <w:tr>
        <w:tc>
          <w:tcPr>
            <w:tcW w:type="dxa" w:w="576"/>
            <w:shd w:val="clear" w:color="auto" w:fill="FFFFFF"/>
          </w:tcPr>
          <w:p>
            <w:r/>
            <w:r>
              <w:rPr>
                <w:rFonts w:ascii="Nunito" w:hAnsi="Nunito"/>
                <w:color w:val="1E1E1E"/>
                <w:sz w:val="20"/>
              </w:rPr>
              <w:t>4</w:t>
            </w:r>
          </w:p>
        </w:tc>
        <w:tc>
          <w:tcPr>
            <w:tcW w:type="dxa" w:w="2880"/>
            <w:shd w:val="clear" w:color="auto" w:fill="FFFFFF"/>
          </w:tcPr>
          <w:p>
            <w:r/>
            <w:r>
              <w:rPr>
                <w:rFonts w:ascii="Nunito" w:hAnsi="Nunito"/>
                <w:color w:val="1E1E1E"/>
                <w:sz w:val="20"/>
              </w:rPr>
              <w:t>Wali Approval</w:t>
            </w:r>
          </w:p>
        </w:tc>
        <w:tc>
          <w:tcPr>
            <w:tcW w:type="dxa" w:w="7200"/>
            <w:shd w:val="clear" w:color="auto" w:fill="FFFFFF"/>
          </w:tcPr>
          <w:p>
            <w:r/>
            <w:r>
              <w:rPr>
                <w:rFonts w:ascii="Nunito" w:hAnsi="Nunito"/>
                <w:color w:val="1E1E1E"/>
                <w:sz w:val="20"/>
              </w:rPr>
              <w:t>Wali reviews Groom's profile, clicks 'Approve Dialogue'. Bride also approves.</w:t>
            </w:r>
          </w:p>
        </w:tc>
      </w:tr>
      <w:tr>
        <w:tc>
          <w:tcPr>
            <w:tcW w:type="dxa" w:w="576"/>
            <w:shd w:val="clear" w:color="auto" w:fill="FDFBF7"/>
          </w:tcPr>
          <w:p>
            <w:r/>
            <w:r>
              <w:rPr>
                <w:rFonts w:ascii="Nunito" w:hAnsi="Nunito"/>
                <w:color w:val="1E1E1E"/>
                <w:sz w:val="20"/>
              </w:rPr>
              <w:t>5</w:t>
            </w:r>
          </w:p>
        </w:tc>
        <w:tc>
          <w:tcPr>
            <w:tcW w:type="dxa" w:w="2880"/>
            <w:shd w:val="clear" w:color="auto" w:fill="FDFBF7"/>
          </w:tcPr>
          <w:p>
            <w:r/>
            <w:r>
              <w:rPr>
                <w:rFonts w:ascii="Nunito" w:hAnsi="Nunito"/>
                <w:color w:val="1E1E1E"/>
                <w:sz w:val="20"/>
              </w:rPr>
              <w:t>Matched Chat</w:t>
            </w:r>
          </w:p>
        </w:tc>
        <w:tc>
          <w:tcPr>
            <w:tcW w:type="dxa" w:w="7200"/>
            <w:shd w:val="clear" w:color="auto" w:fill="FDFBF7"/>
          </w:tcPr>
          <w:p>
            <w:r/>
            <w:r>
              <w:rPr>
                <w:rFonts w:ascii="Nunito" w:hAnsi="Nunito"/>
                <w:color w:val="1E1E1E"/>
                <w:sz w:val="20"/>
              </w:rPr>
              <w:t>Matched chat is unlocked, and the group conversation begins with the Wali present.</w:t>
            </w:r>
          </w:p>
        </w:tc>
      </w:tr>
    </w:tbl>
    <w:p/>
    <w:p>
      <w:pPr>
        <w:spacing w:before="240" w:after="80"/>
      </w:pPr>
      <w:r/>
      <w:r>
        <w:rPr>
          <w:rFonts w:ascii="Nunito" w:hAnsi="Nunito"/>
          <w:b/>
          <w:color w:val="1E5631"/>
          <w:sz w:val="28"/>
        </w:rPr>
        <w:t>Flow 5 — Arranging Supervised Meetings</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1E5631"/>
          </w:tcPr>
          <w:p>
            <w:r/>
            <w:r>
              <w:rPr>
                <w:rFonts w:ascii="Nunito" w:hAnsi="Nunito"/>
                <w:b/>
                <w:color w:val="FFFFFF"/>
                <w:sz w:val="20"/>
              </w:rPr>
              <w:t>Step</w:t>
            </w:r>
          </w:p>
        </w:tc>
        <w:tc>
          <w:tcPr>
            <w:tcW w:type="dxa" w:w="2880"/>
            <w:shd w:val="clear" w:color="auto" w:fill="1E5631"/>
          </w:tcPr>
          <w:p>
            <w:r/>
            <w:r>
              <w:rPr>
                <w:rFonts w:ascii="Nunito" w:hAnsi="Nunito"/>
                <w:b/>
                <w:color w:val="FFFFFF"/>
                <w:sz w:val="20"/>
              </w:rPr>
              <w:t>Screen</w:t>
            </w:r>
          </w:p>
        </w:tc>
        <w:tc>
          <w:tcPr>
            <w:tcW w:type="dxa" w:w="7200"/>
            <w:shd w:val="clear" w:color="auto" w:fill="1E5631"/>
          </w:tcPr>
          <w:p>
            <w:r/>
            <w:r>
              <w:rPr>
                <w:rFonts w:ascii="Nunito" w:hAnsi="Nunito"/>
                <w:b/>
                <w:color w:val="FFFFFF"/>
                <w:sz w:val="20"/>
              </w:rPr>
              <w:t>What Happens</w:t>
            </w:r>
          </w:p>
        </w:tc>
      </w:tr>
      <w:tr>
        <w:tc>
          <w:tcPr>
            <w:tcW w:type="dxa" w:w="576"/>
            <w:shd w:val="clear" w:color="auto" w:fill="FDFBF7"/>
          </w:tcPr>
          <w:p>
            <w:r/>
            <w:r>
              <w:rPr>
                <w:rFonts w:ascii="Nunito" w:hAnsi="Nunito"/>
                <w:color w:val="1E1E1E"/>
                <w:sz w:val="20"/>
              </w:rPr>
              <w:t>1</w:t>
            </w:r>
          </w:p>
        </w:tc>
        <w:tc>
          <w:tcPr>
            <w:tcW w:type="dxa" w:w="2880"/>
            <w:shd w:val="clear" w:color="auto" w:fill="FDFBF7"/>
          </w:tcPr>
          <w:p>
            <w:r/>
            <w:r>
              <w:rPr>
                <w:rFonts w:ascii="Nunito" w:hAnsi="Nunito"/>
                <w:color w:val="1E1E1E"/>
                <w:sz w:val="20"/>
              </w:rPr>
              <w:t>Matched Group Chat</w:t>
            </w:r>
          </w:p>
        </w:tc>
        <w:tc>
          <w:tcPr>
            <w:tcW w:type="dxa" w:w="7200"/>
            <w:shd w:val="clear" w:color="auto" w:fill="FDFBF7"/>
          </w:tcPr>
          <w:p>
            <w:r/>
            <w:r>
              <w:rPr>
                <w:rFonts w:ascii="Nunito" w:hAnsi="Nunito"/>
                <w:color w:val="1E1E1E"/>
                <w:sz w:val="20"/>
              </w:rPr>
              <w:t>Groom and Bride agree they are compatible and want to meet physically.</w:t>
            </w:r>
          </w:p>
        </w:tc>
      </w:tr>
      <w:tr>
        <w:tc>
          <w:tcPr>
            <w:tcW w:type="dxa" w:w="576"/>
            <w:shd w:val="clear" w:color="auto" w:fill="FFFFFF"/>
          </w:tcPr>
          <w:p>
            <w:r/>
            <w:r>
              <w:rPr>
                <w:rFonts w:ascii="Nunito" w:hAnsi="Nunito"/>
                <w:color w:val="1E1E1E"/>
                <w:sz w:val="20"/>
              </w:rPr>
              <w:t>2</w:t>
            </w:r>
          </w:p>
        </w:tc>
        <w:tc>
          <w:tcPr>
            <w:tcW w:type="dxa" w:w="2880"/>
            <w:shd w:val="clear" w:color="auto" w:fill="FFFFFF"/>
          </w:tcPr>
          <w:p>
            <w:r/>
            <w:r>
              <w:rPr>
                <w:rFonts w:ascii="Nunito" w:hAnsi="Nunito"/>
                <w:color w:val="1E1E1E"/>
                <w:sz w:val="20"/>
              </w:rPr>
              <w:t>Schedule Meeting</w:t>
            </w:r>
          </w:p>
        </w:tc>
        <w:tc>
          <w:tcPr>
            <w:tcW w:type="dxa" w:w="7200"/>
            <w:shd w:val="clear" w:color="auto" w:fill="FFFFFF"/>
          </w:tcPr>
          <w:p>
            <w:r/>
            <w:r>
              <w:rPr>
                <w:rFonts w:ascii="Nunito" w:hAnsi="Nunito"/>
                <w:color w:val="1E1E1E"/>
                <w:sz w:val="20"/>
              </w:rPr>
              <w:t>Groom taps 'Request Meeting', selects proposed dates and public locations (mosque or bride's family home).</w:t>
            </w:r>
          </w:p>
        </w:tc>
      </w:tr>
      <w:tr>
        <w:tc>
          <w:tcPr>
            <w:tcW w:type="dxa" w:w="576"/>
            <w:shd w:val="clear" w:color="auto" w:fill="FDFBF7"/>
          </w:tcPr>
          <w:p>
            <w:r/>
            <w:r>
              <w:rPr>
                <w:rFonts w:ascii="Nunito" w:hAnsi="Nunito"/>
                <w:color w:val="1E1E1E"/>
                <w:sz w:val="20"/>
              </w:rPr>
              <w:t>3</w:t>
            </w:r>
          </w:p>
        </w:tc>
        <w:tc>
          <w:tcPr>
            <w:tcW w:type="dxa" w:w="2880"/>
            <w:shd w:val="clear" w:color="auto" w:fill="FDFBF7"/>
          </w:tcPr>
          <w:p>
            <w:r/>
            <w:r>
              <w:rPr>
                <w:rFonts w:ascii="Nunito" w:hAnsi="Nunito"/>
                <w:color w:val="1E1E1E"/>
                <w:sz w:val="20"/>
              </w:rPr>
              <w:t>Wali Review</w:t>
            </w:r>
          </w:p>
        </w:tc>
        <w:tc>
          <w:tcPr>
            <w:tcW w:type="dxa" w:w="7200"/>
            <w:shd w:val="clear" w:color="auto" w:fill="FDFBF7"/>
          </w:tcPr>
          <w:p>
            <w:r/>
            <w:r>
              <w:rPr>
                <w:rFonts w:ascii="Nunito" w:hAnsi="Nunito"/>
                <w:color w:val="1E1E1E"/>
                <w:sz w:val="20"/>
              </w:rPr>
              <w:t>Wali receives the proposal, accepts or suggests alternative dates/locations.</w:t>
            </w:r>
          </w:p>
        </w:tc>
      </w:tr>
      <w:tr>
        <w:tc>
          <w:tcPr>
            <w:tcW w:type="dxa" w:w="576"/>
            <w:shd w:val="clear" w:color="auto" w:fill="FFFFFF"/>
          </w:tcPr>
          <w:p>
            <w:r/>
            <w:r>
              <w:rPr>
                <w:rFonts w:ascii="Nunito" w:hAnsi="Nunito"/>
                <w:color w:val="1E1E1E"/>
                <w:sz w:val="20"/>
              </w:rPr>
              <w:t>4</w:t>
            </w:r>
          </w:p>
        </w:tc>
        <w:tc>
          <w:tcPr>
            <w:tcW w:type="dxa" w:w="2880"/>
            <w:shd w:val="clear" w:color="auto" w:fill="FFFFFF"/>
          </w:tcPr>
          <w:p>
            <w:r/>
            <w:r>
              <w:rPr>
                <w:rFonts w:ascii="Nunito" w:hAnsi="Nunito"/>
                <w:color w:val="1E1E1E"/>
                <w:sz w:val="20"/>
              </w:rPr>
              <w:t>Meeting Logged</w:t>
            </w:r>
          </w:p>
        </w:tc>
        <w:tc>
          <w:tcPr>
            <w:tcW w:type="dxa" w:w="7200"/>
            <w:shd w:val="clear" w:color="auto" w:fill="FFFFFF"/>
          </w:tcPr>
          <w:p>
            <w:r/>
            <w:r>
              <w:rPr>
                <w:rFonts w:ascii="Nunito" w:hAnsi="Nunito"/>
                <w:color w:val="1E1E1E"/>
                <w:sz w:val="20"/>
              </w:rPr>
              <w:t>Meeting is confirmed. System logs the safety tips and Islamic adab guidelines for chaperoned meetings.</w:t>
            </w:r>
          </w:p>
        </w:tc>
      </w:tr>
      <w:tr>
        <w:tc>
          <w:tcPr>
            <w:tcW w:type="dxa" w:w="576"/>
            <w:shd w:val="clear" w:color="auto" w:fill="FDFBF7"/>
          </w:tcPr>
          <w:p>
            <w:r/>
            <w:r>
              <w:rPr>
                <w:rFonts w:ascii="Nunito" w:hAnsi="Nunito"/>
                <w:color w:val="1E1E1E"/>
                <w:sz w:val="20"/>
              </w:rPr>
              <w:t>5</w:t>
            </w:r>
          </w:p>
        </w:tc>
        <w:tc>
          <w:tcPr>
            <w:tcW w:type="dxa" w:w="2880"/>
            <w:shd w:val="clear" w:color="auto" w:fill="FDFBF7"/>
          </w:tcPr>
          <w:p>
            <w:r/>
            <w:r>
              <w:rPr>
                <w:rFonts w:ascii="Nunito" w:hAnsi="Nunito"/>
                <w:color w:val="1E1E1E"/>
                <w:sz w:val="20"/>
              </w:rPr>
              <w:t>Post-Meeting Feedback</w:t>
            </w:r>
          </w:p>
        </w:tc>
        <w:tc>
          <w:tcPr>
            <w:tcW w:type="dxa" w:w="7200"/>
            <w:shd w:val="clear" w:color="auto" w:fill="FDFBF7"/>
          </w:tcPr>
          <w:p>
            <w:r/>
            <w:r>
              <w:rPr>
                <w:rFonts w:ascii="Nunito" w:hAnsi="Nunito"/>
                <w:color w:val="1E1E1E"/>
                <w:sz w:val="20"/>
              </w:rPr>
              <w:t>After meeting, both parties log their feedback: 'Proceeding to Nikah' or 'Respectfully parting.'</w:t>
            </w:r>
          </w:p>
        </w:tc>
      </w:tr>
      <w:tr>
        <w:tc>
          <w:tcPr>
            <w:tcW w:type="dxa" w:w="576"/>
            <w:shd w:val="clear" w:color="auto" w:fill="FFFFFF"/>
          </w:tcPr>
          <w:p>
            <w:r/>
            <w:r>
              <w:rPr>
                <w:rFonts w:ascii="Nunito" w:hAnsi="Nunito"/>
                <w:color w:val="1E1E1E"/>
                <w:sz w:val="20"/>
              </w:rPr>
              <w:t>6</w:t>
            </w:r>
          </w:p>
        </w:tc>
        <w:tc>
          <w:tcPr>
            <w:tcW w:type="dxa" w:w="2880"/>
            <w:shd w:val="clear" w:color="auto" w:fill="FFFFFF"/>
          </w:tcPr>
          <w:p>
            <w:r/>
            <w:r>
              <w:rPr>
                <w:rFonts w:ascii="Nunito" w:hAnsi="Nunito"/>
                <w:color w:val="1E1E1E"/>
                <w:sz w:val="20"/>
              </w:rPr>
              <w:t>Archive Profile</w:t>
            </w:r>
          </w:p>
        </w:tc>
        <w:tc>
          <w:tcPr>
            <w:tcW w:type="dxa" w:w="7200"/>
            <w:shd w:val="clear" w:color="auto" w:fill="FFFFFF"/>
          </w:tcPr>
          <w:p>
            <w:r/>
            <w:r>
              <w:rPr>
                <w:rFonts w:ascii="Nunito" w:hAnsi="Nunito"/>
                <w:color w:val="1E1E1E"/>
                <w:sz w:val="20"/>
              </w:rPr>
              <w:t>If proceeding to Nikah, profiles are marked as matched and archived from search listings.</w:t>
            </w:r>
          </w:p>
        </w:tc>
      </w:tr>
    </w:tbl>
    <w:p/>
    <w:p>
      <w:r>
        <w:br w:type="page"/>
      </w:r>
    </w:p>
    <w:p>
      <w:pPr>
        <w:spacing w:before="440" w:after="120"/>
        <w:pBdr>
          <w:bottom w:val="single" w:sz="8" w:space="4" w:color="1B7A72"/>
        </w:pBdr>
      </w:pPr>
      <w:r/>
      <w:r>
        <w:rPr>
          <w:rFonts w:ascii="Nunito" w:hAnsi="Nunito"/>
          <w:b/>
          <w:color w:val="1E1E1E"/>
          <w:sz w:val="36"/>
        </w:rPr>
        <w:t>8. SCREEN SPECIFICATIONS</w:t>
      </w:r>
    </w:p>
    <w:p>
      <w:pPr>
        <w:spacing w:before="240" w:after="80"/>
      </w:pPr>
      <w:r/>
      <w:r>
        <w:rPr>
          <w:rFonts w:ascii="Nunito" w:hAnsi="Nunito"/>
          <w:b/>
          <w:color w:val="1E5631"/>
          <w:sz w:val="28"/>
        </w:rPr>
        <w:t>Home Dashboard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Header</w:t>
            </w:r>
          </w:p>
        </w:tc>
        <w:tc>
          <w:tcPr>
            <w:tcW w:type="dxa" w:w="7920"/>
            <w:shd w:val="clear" w:color="auto" w:fill="FDFBF7"/>
          </w:tcPr>
          <w:p>
            <w:r/>
            <w:r>
              <w:rPr>
                <w:rFonts w:ascii="Nunito" w:hAnsi="Nunito"/>
                <w:color w:val="1E1E1E"/>
                <w:sz w:val="20"/>
              </w:rPr>
              <w:t>Greeting: 'Assalamu Alaikum, [Name]!' Active match count. Quick filters tab.</w:t>
            </w:r>
          </w:p>
        </w:tc>
      </w:tr>
      <w:tr>
        <w:tc>
          <w:tcPr>
            <w:tcW w:type="dxa" w:w="2880"/>
            <w:shd w:val="clear" w:color="auto" w:fill="FFFFFF"/>
          </w:tcPr>
          <w:p>
            <w:r/>
            <w:r>
              <w:rPr>
                <w:rFonts w:ascii="Nunito" w:hAnsi="Nunito"/>
                <w:color w:val="1E1E1E"/>
                <w:sz w:val="20"/>
              </w:rPr>
              <w:t>Primary Card</w:t>
            </w:r>
          </w:p>
        </w:tc>
        <w:tc>
          <w:tcPr>
            <w:tcW w:type="dxa" w:w="7920"/>
            <w:shd w:val="clear" w:color="auto" w:fill="FFFFFF"/>
          </w:tcPr>
          <w:p>
            <w:r/>
            <w:r>
              <w:rPr>
                <w:rFonts w:ascii="Nunito" w:hAnsi="Nunito"/>
                <w:color w:val="1E1E1E"/>
                <w:sz w:val="20"/>
              </w:rPr>
              <w:t>Daily Recommended Match — large, detailed card showing values, education, and LGA of origin.</w:t>
            </w:r>
          </w:p>
        </w:tc>
      </w:tr>
      <w:tr>
        <w:tc>
          <w:tcPr>
            <w:tcW w:type="dxa" w:w="2880"/>
            <w:shd w:val="clear" w:color="auto" w:fill="FDFBF7"/>
          </w:tcPr>
          <w:p>
            <w:r/>
            <w:r>
              <w:rPr>
                <w:rFonts w:ascii="Nunito" w:hAnsi="Nunito"/>
                <w:color w:val="1E1E1E"/>
                <w:sz w:val="20"/>
              </w:rPr>
              <w:t>Secondary Tiles</w:t>
            </w:r>
          </w:p>
        </w:tc>
        <w:tc>
          <w:tcPr>
            <w:tcW w:type="dxa" w:w="7920"/>
            <w:shd w:val="clear" w:color="auto" w:fill="FDFBF7"/>
          </w:tcPr>
          <w:p>
            <w:r/>
            <w:r>
              <w:rPr>
                <w:rFonts w:ascii="Nunito" w:hAnsi="Nunito"/>
                <w:color w:val="1E1E1E"/>
                <w:sz w:val="20"/>
              </w:rPr>
              <w:t>Browse Matches and Active Chat Groups — equal sized tiles below the primary card.</w:t>
            </w:r>
          </w:p>
        </w:tc>
      </w:tr>
      <w:tr>
        <w:tc>
          <w:tcPr>
            <w:tcW w:type="dxa" w:w="2880"/>
            <w:shd w:val="clear" w:color="auto" w:fill="FFFFFF"/>
          </w:tcPr>
          <w:p>
            <w:r/>
            <w:r>
              <w:rPr>
                <w:rFonts w:ascii="Nunito" w:hAnsi="Nunito"/>
                <w:color w:val="1E1E1E"/>
                <w:sz w:val="20"/>
              </w:rPr>
              <w:t>Progress Shelf</w:t>
            </w:r>
          </w:p>
        </w:tc>
        <w:tc>
          <w:tcPr>
            <w:tcW w:type="dxa" w:w="7920"/>
            <w:shd w:val="clear" w:color="auto" w:fill="FFFFFF"/>
          </w:tcPr>
          <w:p>
            <w:r/>
            <w:r>
              <w:rPr>
                <w:rFonts w:ascii="Nunito" w:hAnsi="Nunito"/>
                <w:color w:val="1E1E1E"/>
                <w:sz w:val="20"/>
              </w:rPr>
              <w:t>Matched status tracker (e.g. Profile Setup -&gt; Verified -&gt; Matched -&gt; Engaged).</w:t>
            </w:r>
          </w:p>
        </w:tc>
      </w:tr>
      <w:tr>
        <w:tc>
          <w:tcPr>
            <w:tcW w:type="dxa" w:w="2880"/>
            <w:shd w:val="clear" w:color="auto" w:fill="FDFBF7"/>
          </w:tcPr>
          <w:p>
            <w:r/>
            <w:r>
              <w:rPr>
                <w:rFonts w:ascii="Nunito" w:hAnsi="Nunito"/>
                <w:color w:val="1E1E1E"/>
                <w:sz w:val="20"/>
              </w:rPr>
              <w:t>Bottom Navigation</w:t>
            </w:r>
          </w:p>
        </w:tc>
        <w:tc>
          <w:tcPr>
            <w:tcW w:type="dxa" w:w="7920"/>
            <w:shd w:val="clear" w:color="auto" w:fill="FDFBF7"/>
          </w:tcPr>
          <w:p>
            <w:r/>
            <w:r>
              <w:rPr>
                <w:rFonts w:ascii="Nunito" w:hAnsi="Nunito"/>
                <w:color w:val="1E1E1E"/>
                <w:sz w:val="20"/>
              </w:rPr>
              <w:t>Home / Explore / Messages / Imam Counseling / Settings — 5 icons, always visible.</w:t>
            </w:r>
          </w:p>
        </w:tc>
      </w:tr>
      <w:tr>
        <w:tc>
          <w:tcPr>
            <w:tcW w:type="dxa" w:w="2880"/>
            <w:shd w:val="clear" w:color="auto" w:fill="FFFFFF"/>
          </w:tcPr>
          <w:p>
            <w:r/>
            <w:r>
              <w:rPr>
                <w:rFonts w:ascii="Nunito" w:hAnsi="Nunito"/>
                <w:color w:val="1E1E1E"/>
                <w:sz w:val="20"/>
              </w:rPr>
              <w:t>Groom/Bride version</w:t>
            </w:r>
          </w:p>
        </w:tc>
        <w:tc>
          <w:tcPr>
            <w:tcW w:type="dxa" w:w="7920"/>
            <w:shd w:val="clear" w:color="auto" w:fill="FFFFFF"/>
          </w:tcPr>
          <w:p>
            <w:r/>
            <w:r>
              <w:rPr>
                <w:rFonts w:ascii="Nunito" w:hAnsi="Nunito"/>
                <w:color w:val="1E1E1E"/>
                <w:sz w:val="20"/>
              </w:rPr>
              <w:t>Personalized recommendations, filter preferences, active chats with Walis.</w:t>
            </w:r>
          </w:p>
        </w:tc>
      </w:tr>
      <w:tr>
        <w:tc>
          <w:tcPr>
            <w:tcW w:type="dxa" w:w="2880"/>
            <w:shd w:val="clear" w:color="auto" w:fill="FDFBF7"/>
          </w:tcPr>
          <w:p>
            <w:r/>
            <w:r>
              <w:rPr>
                <w:rFonts w:ascii="Nunito" w:hAnsi="Nunito"/>
                <w:color w:val="1E1E1E"/>
                <w:sz w:val="20"/>
              </w:rPr>
              <w:t>Wali version</w:t>
            </w:r>
          </w:p>
        </w:tc>
        <w:tc>
          <w:tcPr>
            <w:tcW w:type="dxa" w:w="7920"/>
            <w:shd w:val="clear" w:color="auto" w:fill="FDFBF7"/>
          </w:tcPr>
          <w:p>
            <w:r/>
            <w:r>
              <w:rPr>
                <w:rFonts w:ascii="Nunito" w:hAnsi="Nunito"/>
                <w:color w:val="1E1E1E"/>
                <w:sz w:val="20"/>
              </w:rPr>
              <w:t>Simplified dashboard showing matched candidates for wards, chat logs, and meeting approval alerts.</w:t>
            </w:r>
          </w:p>
        </w:tc>
      </w:tr>
    </w:tbl>
    <w:p/>
    <w:p>
      <w:pPr>
        <w:spacing w:before="240" w:after="80"/>
      </w:pPr>
      <w:r/>
      <w:r>
        <w:rPr>
          <w:rFonts w:ascii="Nunito" w:hAnsi="Nunito"/>
          <w:b/>
          <w:color w:val="1E5631"/>
          <w:sz w:val="28"/>
        </w:rPr>
        <w:t>Seeker Profile Details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Top Bar</w:t>
            </w:r>
          </w:p>
        </w:tc>
        <w:tc>
          <w:tcPr>
            <w:tcW w:type="dxa" w:w="7920"/>
            <w:shd w:val="clear" w:color="auto" w:fill="FDFBF7"/>
          </w:tcPr>
          <w:p>
            <w:r/>
            <w:r>
              <w:rPr>
                <w:rFonts w:ascii="Nunito" w:hAnsi="Nunito"/>
                <w:color w:val="1E1E1E"/>
                <w:sz w:val="20"/>
              </w:rPr>
              <w:t>Profile First Name only. Verification badges (Identity, Mosque). No photo shown initially.</w:t>
            </w:r>
          </w:p>
        </w:tc>
      </w:tr>
      <w:tr>
        <w:tc>
          <w:tcPr>
            <w:tcW w:type="dxa" w:w="2880"/>
            <w:shd w:val="clear" w:color="auto" w:fill="FFFFFF"/>
          </w:tcPr>
          <w:p>
            <w:r/>
            <w:r>
              <w:rPr>
                <w:rFonts w:ascii="Nunito" w:hAnsi="Nunito"/>
                <w:color w:val="1E1E1E"/>
                <w:sz w:val="20"/>
              </w:rPr>
              <w:t>Centre - Details</w:t>
            </w:r>
          </w:p>
        </w:tc>
        <w:tc>
          <w:tcPr>
            <w:tcW w:type="dxa" w:w="7920"/>
            <w:shd w:val="clear" w:color="auto" w:fill="FFFFFF"/>
          </w:tcPr>
          <w:p>
            <w:r/>
            <w:r>
              <w:rPr>
                <w:rFonts w:ascii="Nunito" w:hAnsi="Nunito"/>
                <w:color w:val="1E1E1E"/>
                <w:sz w:val="20"/>
              </w:rPr>
              <w:t>Detailed cards showing: Tribe (Nupe), State &amp; LGA, Education, Occupation, Marital Status.</w:t>
            </w:r>
          </w:p>
        </w:tc>
      </w:tr>
      <w:tr>
        <w:tc>
          <w:tcPr>
            <w:tcW w:type="dxa" w:w="2880"/>
            <w:shd w:val="clear" w:color="auto" w:fill="FDFBF7"/>
          </w:tcPr>
          <w:p>
            <w:r/>
            <w:r>
              <w:rPr>
                <w:rFonts w:ascii="Nunito" w:hAnsi="Nunito"/>
                <w:color w:val="1E1E1E"/>
                <w:sz w:val="20"/>
              </w:rPr>
              <w:t>Centre - Values</w:t>
            </w:r>
          </w:p>
        </w:tc>
        <w:tc>
          <w:tcPr>
            <w:tcW w:type="dxa" w:w="7920"/>
            <w:shd w:val="clear" w:color="auto" w:fill="FDFBF7"/>
          </w:tcPr>
          <w:p>
            <w:r/>
            <w:r>
              <w:rPr>
                <w:rFonts w:ascii="Nunito" w:hAnsi="Nunito"/>
                <w:color w:val="1E1E1E"/>
                <w:sz w:val="20"/>
              </w:rPr>
              <w:t>Islamic Practice level (Practising, Moderately Practising), Madhhab, Languages spoken.</w:t>
            </w:r>
          </w:p>
        </w:tc>
      </w:tr>
      <w:tr>
        <w:tc>
          <w:tcPr>
            <w:tcW w:type="dxa" w:w="2880"/>
            <w:shd w:val="clear" w:color="auto" w:fill="FFFFFF"/>
          </w:tcPr>
          <w:p>
            <w:r/>
            <w:r>
              <w:rPr>
                <w:rFonts w:ascii="Nunito" w:hAnsi="Nunito"/>
                <w:color w:val="1E1E1E"/>
                <w:sz w:val="20"/>
              </w:rPr>
              <w:t>Interaction zone</w:t>
            </w:r>
          </w:p>
        </w:tc>
        <w:tc>
          <w:tcPr>
            <w:tcW w:type="dxa" w:w="7920"/>
            <w:shd w:val="clear" w:color="auto" w:fill="FFFFFF"/>
          </w:tcPr>
          <w:p>
            <w:r/>
            <w:r>
              <w:rPr>
                <w:rFonts w:ascii="Nunito" w:hAnsi="Nunito"/>
                <w:color w:val="1E1E1E"/>
                <w:sz w:val="20"/>
              </w:rPr>
              <w:t>Expectations description. Request Photo (requires consent). Request Introduction (notifies Wali).</w:t>
            </w:r>
          </w:p>
        </w:tc>
      </w:tr>
      <w:tr>
        <w:tc>
          <w:tcPr>
            <w:tcW w:type="dxa" w:w="2880"/>
            <w:shd w:val="clear" w:color="auto" w:fill="FDFBF7"/>
          </w:tcPr>
          <w:p>
            <w:r/>
            <w:r>
              <w:rPr>
                <w:rFonts w:ascii="Nunito" w:hAnsi="Nunito"/>
                <w:color w:val="1E1E1E"/>
                <w:sz w:val="20"/>
              </w:rPr>
              <w:t>Wali Details</w:t>
            </w:r>
          </w:p>
        </w:tc>
        <w:tc>
          <w:tcPr>
            <w:tcW w:type="dxa" w:w="7920"/>
            <w:shd w:val="clear" w:color="auto" w:fill="FDFBF7"/>
          </w:tcPr>
          <w:p>
            <w:r/>
            <w:r>
              <w:rPr>
                <w:rFonts w:ascii="Nunito" w:hAnsi="Nunito"/>
                <w:color w:val="1E1E1E"/>
                <w:sz w:val="20"/>
              </w:rPr>
              <w:t>Wali Name and status (Verified / Unverified).</w:t>
            </w:r>
          </w:p>
        </w:tc>
      </w:tr>
      <w:tr>
        <w:tc>
          <w:tcPr>
            <w:tcW w:type="dxa" w:w="2880"/>
            <w:shd w:val="clear" w:color="auto" w:fill="FFFFFF"/>
          </w:tcPr>
          <w:p>
            <w:r/>
            <w:r>
              <w:rPr>
                <w:rFonts w:ascii="Nunito" w:hAnsi="Nunito"/>
                <w:color w:val="1E1E1E"/>
                <w:sz w:val="20"/>
              </w:rPr>
              <w:t>Report / Block</w:t>
            </w:r>
          </w:p>
        </w:tc>
        <w:tc>
          <w:tcPr>
            <w:tcW w:type="dxa" w:w="7920"/>
            <w:shd w:val="clear" w:color="auto" w:fill="FFFFFF"/>
          </w:tcPr>
          <w:p>
            <w:r/>
            <w:r>
              <w:rPr>
                <w:rFonts w:ascii="Nunito" w:hAnsi="Nunito"/>
                <w:color w:val="1E1E1E"/>
                <w:sz w:val="20"/>
              </w:rPr>
              <w:t>Red warning link at the bottom of the profile to report inappropriate profiles.</w:t>
            </w:r>
          </w:p>
        </w:tc>
      </w:tr>
      <w:tr>
        <w:tc>
          <w:tcPr>
            <w:tcW w:type="dxa" w:w="2880"/>
            <w:shd w:val="clear" w:color="auto" w:fill="FDFBF7"/>
          </w:tcPr>
          <w:p>
            <w:r/>
            <w:r>
              <w:rPr>
                <w:rFonts w:ascii="Nunito" w:hAnsi="Nunito"/>
                <w:color w:val="1E1E1E"/>
                <w:sz w:val="20"/>
              </w:rPr>
              <w:t>Back button</w:t>
            </w:r>
          </w:p>
        </w:tc>
        <w:tc>
          <w:tcPr>
            <w:tcW w:type="dxa" w:w="7920"/>
            <w:shd w:val="clear" w:color="auto" w:fill="FDFBF7"/>
          </w:tcPr>
          <w:p>
            <w:r/>
            <w:r>
              <w:rPr>
                <w:rFonts w:ascii="Nunito" w:hAnsi="Nunito"/>
                <w:color w:val="1E1E1E"/>
                <w:sz w:val="20"/>
              </w:rPr>
              <w:t>Small, top left. Always present. Seeker can return to dashboard easily.</w:t>
            </w:r>
          </w:p>
        </w:tc>
      </w:tr>
      <w:tr>
        <w:tc>
          <w:tcPr>
            <w:tcW w:type="dxa" w:w="2880"/>
            <w:shd w:val="clear" w:color="auto" w:fill="FFFFFF"/>
          </w:tcPr>
          <w:p>
            <w:r>
              <w:rPr>
                <w:sz w:val="20"/>
              </w:rPr>
              <w:t>Back button</w:t>
            </w:r>
          </w:p>
        </w:tc>
        <w:tc>
          <w:tcPr>
            <w:tcW w:type="dxa" w:w="7920"/>
            <w:shd w:val="clear" w:color="auto" w:fill="FFFFFF"/>
          </w:tcPr>
          <w:p>
            <w:r>
              <w:rPr>
                <w:sz w:val="20"/>
              </w:rPr>
              <w:t>Small, top left. Always present. Child can leave at any time without penalty.</w:t>
            </w:r>
          </w:p>
        </w:tc>
      </w:tr>
    </w:tbl>
    <w:p/>
    <w:p>
      <w:pPr>
        <w:spacing w:before="240" w:after="80"/>
      </w:pPr>
      <w:r/>
      <w:r>
        <w:rPr>
          <w:rFonts w:ascii="Nunito" w:hAnsi="Nunito"/>
          <w:b/>
          <w:color w:val="1E5631"/>
          <w:sz w:val="28"/>
        </w:rPr>
        <w:t>Supervised Group Chat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Visual</w:t>
            </w:r>
          </w:p>
        </w:tc>
        <w:tc>
          <w:tcPr>
            <w:tcW w:type="dxa" w:w="7920"/>
            <w:shd w:val="clear" w:color="auto" w:fill="FDFBF7"/>
          </w:tcPr>
          <w:p>
            <w:r/>
            <w:r>
              <w:rPr>
                <w:rFonts w:ascii="Nunito" w:hAnsi="Nunito"/>
                <w:color w:val="1E1E1E"/>
                <w:sz w:val="20"/>
              </w:rPr>
              <w:t>Structured chat screen. Header displays first names of Groom, Bride, and Wali. Green border.</w:t>
            </w:r>
          </w:p>
        </w:tc>
      </w:tr>
      <w:tr>
        <w:tc>
          <w:tcPr>
            <w:tcW w:type="dxa" w:w="2880"/>
            <w:shd w:val="clear" w:color="auto" w:fill="FFFFFF"/>
          </w:tcPr>
          <w:p>
            <w:r/>
            <w:r>
              <w:rPr>
                <w:rFonts w:ascii="Nunito" w:hAnsi="Nunito"/>
                <w:color w:val="1E1E1E"/>
                <w:sz w:val="20"/>
              </w:rPr>
              <w:t>Headline</w:t>
            </w:r>
          </w:p>
        </w:tc>
        <w:tc>
          <w:tcPr>
            <w:tcW w:type="dxa" w:w="7920"/>
            <w:shd w:val="clear" w:color="auto" w:fill="FFFFFF"/>
          </w:tcPr>
          <w:p>
            <w:r/>
            <w:r>
              <w:rPr>
                <w:rFonts w:ascii="Nunito" w:hAnsi="Nunito"/>
                <w:color w:val="1E1E1E"/>
                <w:sz w:val="20"/>
              </w:rPr>
              <w:t>Wali-Supervised Dialogue: [Bride Name] + [Groom Name] (Wali: [Wali Name] present)</w:t>
            </w:r>
          </w:p>
        </w:tc>
      </w:tr>
      <w:tr>
        <w:tc>
          <w:tcPr>
            <w:tcW w:type="dxa" w:w="2880"/>
            <w:shd w:val="clear" w:color="auto" w:fill="FDFBF7"/>
          </w:tcPr>
          <w:p>
            <w:r/>
            <w:r>
              <w:rPr>
                <w:rFonts w:ascii="Nunito" w:hAnsi="Nunito"/>
                <w:color w:val="1E1E1E"/>
                <w:sz w:val="20"/>
              </w:rPr>
              <w:t>Message List</w:t>
            </w:r>
          </w:p>
        </w:tc>
        <w:tc>
          <w:tcPr>
            <w:tcW w:type="dxa" w:w="7920"/>
            <w:shd w:val="clear" w:color="auto" w:fill="FDFBF7"/>
          </w:tcPr>
          <w:p>
            <w:r/>
            <w:r>
              <w:rPr>
                <w:rFonts w:ascii="Nunito" w:hAnsi="Nunito"/>
                <w:color w:val="1E1E1E"/>
                <w:sz w:val="20"/>
              </w:rPr>
              <w:t>Messages from Groom (blue bubble), Bride (green bubble), and Wali (gold bubble). Complete visibility.</w:t>
            </w:r>
          </w:p>
        </w:tc>
      </w:tr>
      <w:tr>
        <w:tc>
          <w:tcPr>
            <w:tcW w:type="dxa" w:w="2880"/>
            <w:shd w:val="clear" w:color="auto" w:fill="FFFFFF"/>
          </w:tcPr>
          <w:p>
            <w:r/>
            <w:r>
              <w:rPr>
                <w:rFonts w:ascii="Nunito" w:hAnsi="Nunito"/>
                <w:color w:val="1E1E1E"/>
                <w:sz w:val="20"/>
              </w:rPr>
              <w:t>Template Prompts</w:t>
            </w:r>
          </w:p>
        </w:tc>
        <w:tc>
          <w:tcPr>
            <w:tcW w:type="dxa" w:w="7920"/>
            <w:shd w:val="clear" w:color="auto" w:fill="FFFFFF"/>
          </w:tcPr>
          <w:p>
            <w:r/>
            <w:r>
              <w:rPr>
                <w:rFonts w:ascii="Nunito" w:hAnsi="Nunito"/>
                <w:color w:val="1E1E1E"/>
                <w:sz w:val="20"/>
              </w:rPr>
              <w:t>A bar of pre-selected discussion topics: 'Marriage expectations', 'Family roles', 'Financial planning'.</w:t>
            </w:r>
          </w:p>
        </w:tc>
      </w:tr>
      <w:tr>
        <w:tc>
          <w:tcPr>
            <w:tcW w:type="dxa" w:w="2880"/>
            <w:shd w:val="clear" w:color="auto" w:fill="FDFBF7"/>
          </w:tcPr>
          <w:p>
            <w:r/>
            <w:r>
              <w:rPr>
                <w:rFonts w:ascii="Nunito" w:hAnsi="Nunito"/>
                <w:color w:val="1E1E1E"/>
                <w:sz w:val="20"/>
              </w:rPr>
              <w:t>Modesty Warning</w:t>
            </w:r>
          </w:p>
        </w:tc>
        <w:tc>
          <w:tcPr>
            <w:tcW w:type="dxa" w:w="7920"/>
            <w:shd w:val="clear" w:color="auto" w:fill="FDFBF7"/>
          </w:tcPr>
          <w:p>
            <w:r/>
            <w:r>
              <w:rPr>
                <w:rFonts w:ascii="Nunito" w:hAnsi="Nunito"/>
                <w:color w:val="1E1E1E"/>
                <w:sz w:val="20"/>
              </w:rPr>
              <w:t>A permanent banner at the top: 'Respectful language is required. AI is moderating this discussion.'</w:t>
            </w:r>
          </w:p>
        </w:tc>
      </w:tr>
      <w:tr>
        <w:tc>
          <w:tcPr>
            <w:tcW w:type="dxa" w:w="2880"/>
            <w:shd w:val="clear" w:color="auto" w:fill="FFFFFF"/>
          </w:tcPr>
          <w:p>
            <w:r/>
            <w:r>
              <w:rPr>
                <w:rFonts w:ascii="Nunito" w:hAnsi="Nunito"/>
                <w:color w:val="1E1E1E"/>
                <w:sz w:val="20"/>
              </w:rPr>
              <w:t>Options</w:t>
            </w:r>
          </w:p>
        </w:tc>
        <w:tc>
          <w:tcPr>
            <w:tcW w:type="dxa" w:w="7920"/>
            <w:shd w:val="clear" w:color="auto" w:fill="FFFFFF"/>
          </w:tcPr>
          <w:p>
            <w:r/>
            <w:r>
              <w:rPr>
                <w:rFonts w:ascii="Nunito" w:hAnsi="Nunito"/>
                <w:color w:val="1E1E1E"/>
                <w:sz w:val="20"/>
              </w:rPr>
              <w:t>Request Counselor Mediation / Schedule Meeting / End Dialogue (Archives chat).</w:t>
            </w:r>
          </w:p>
        </w:tc>
      </w:tr>
    </w:tbl>
    <w:p/>
    <w:p>
      <w:pPr>
        <w:spacing w:before="240" w:after="80"/>
      </w:pPr>
      <w:r/>
      <w:r>
        <w:rPr>
          <w:rFonts w:ascii="Nunito" w:hAnsi="Nunito"/>
          <w:b/>
          <w:color w:val="1E5631"/>
          <w:sz w:val="28"/>
        </w:rPr>
        <w:t>Counseling Mediation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What is shown</w:t>
            </w:r>
          </w:p>
        </w:tc>
        <w:tc>
          <w:tcPr>
            <w:tcW w:type="dxa" w:w="7920"/>
            <w:shd w:val="clear" w:color="auto" w:fill="FDFBF7"/>
          </w:tcPr>
          <w:p>
            <w:r/>
            <w:r>
              <w:rPr>
                <w:rFonts w:ascii="Nunito" w:hAnsi="Nunito"/>
                <w:color w:val="1E1E1E"/>
                <w:sz w:val="20"/>
              </w:rPr>
              <w:t>Registered Imams in your area. Scheduled premarital counseling sessions. Mediation status tracker.</w:t>
            </w:r>
          </w:p>
        </w:tc>
      </w:tr>
      <w:tr>
        <w:tc>
          <w:tcPr>
            <w:tcW w:type="dxa" w:w="2880"/>
            <w:shd w:val="clear" w:color="auto" w:fill="FFFFFF"/>
          </w:tcPr>
          <w:p>
            <w:r/>
            <w:r>
              <w:rPr>
                <w:rFonts w:ascii="Nunito" w:hAnsi="Nunito"/>
                <w:color w:val="1E1E1E"/>
                <w:sz w:val="20"/>
              </w:rPr>
              <w:t>What is NOT shown</w:t>
            </w:r>
          </w:p>
        </w:tc>
        <w:tc>
          <w:tcPr>
            <w:tcW w:type="dxa" w:w="7920"/>
            <w:shd w:val="clear" w:color="auto" w:fill="FFFFFF"/>
          </w:tcPr>
          <w:p>
            <w:r/>
            <w:r>
              <w:rPr>
                <w:rFonts w:ascii="Nunito" w:hAnsi="Nunito"/>
                <w:color w:val="1E1E1E"/>
                <w:sz w:val="20"/>
              </w:rPr>
              <w:t>Private reviews, scores, or public feedback ratings. All ratings/reviews are kept strictly private to admins.</w:t>
            </w:r>
          </w:p>
        </w:tc>
      </w:tr>
      <w:tr>
        <w:tc>
          <w:tcPr>
            <w:tcW w:type="dxa" w:w="2880"/>
            <w:shd w:val="clear" w:color="auto" w:fill="FDFBF7"/>
          </w:tcPr>
          <w:p>
            <w:r/>
            <w:r>
              <w:rPr>
                <w:rFonts w:ascii="Nunito" w:hAnsi="Nunito"/>
                <w:color w:val="1E1E1E"/>
                <w:sz w:val="20"/>
              </w:rPr>
              <w:t>Visual style</w:t>
            </w:r>
          </w:p>
        </w:tc>
        <w:tc>
          <w:tcPr>
            <w:tcW w:type="dxa" w:w="7920"/>
            <w:shd w:val="clear" w:color="auto" w:fill="FDFBF7"/>
          </w:tcPr>
          <w:p>
            <w:r/>
            <w:r>
              <w:rPr>
                <w:rFonts w:ascii="Nunito" w:hAnsi="Nunito"/>
                <w:color w:val="1E1E1E"/>
                <w:sz w:val="20"/>
              </w:rPr>
              <w:t>Serene, clean palette — feels like a digital masjid/counseling center, not a commercial app.</w:t>
            </w:r>
          </w:p>
        </w:tc>
      </w:tr>
      <w:tr>
        <w:tc>
          <w:tcPr>
            <w:tcW w:type="dxa" w:w="2880"/>
            <w:shd w:val="clear" w:color="auto" w:fill="FFFFFF"/>
          </w:tcPr>
          <w:p>
            <w:r/>
            <w:r>
              <w:rPr>
                <w:rFonts w:ascii="Nunito" w:hAnsi="Nunito"/>
                <w:color w:val="1E1E1E"/>
                <w:sz w:val="20"/>
              </w:rPr>
              <w:t>Imam Profile Card</w:t>
            </w:r>
          </w:p>
        </w:tc>
        <w:tc>
          <w:tcPr>
            <w:tcW w:type="dxa" w:w="7920"/>
            <w:shd w:val="clear" w:color="auto" w:fill="FFFFFF"/>
          </w:tcPr>
          <w:p>
            <w:r/>
            <w:r>
              <w:rPr>
                <w:rFonts w:ascii="Nunito" w:hAnsi="Nunito"/>
                <w:color w:val="1E1E1E"/>
                <w:sz w:val="20"/>
              </w:rPr>
              <w:t>Imam's Name, Mosque, Qualifications, and availability scheduler link.</w:t>
            </w:r>
          </w:p>
        </w:tc>
      </w:tr>
    </w:tbl>
    <w:p/>
    <w:p>
      <w:pPr>
        <w:spacing w:before="240" w:after="80"/>
      </w:pPr>
      <w:r/>
      <w:r>
        <w:rPr>
          <w:rFonts w:ascii="Nunito" w:hAnsi="Nunito"/>
          <w:b/>
          <w:color w:val="1E5631"/>
          <w:sz w:val="28"/>
        </w:rPr>
        <w:t>Verification and Settings Screen</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Structure</w:t>
            </w:r>
          </w:p>
        </w:tc>
        <w:tc>
          <w:tcPr>
            <w:tcW w:type="dxa" w:w="7920"/>
            <w:shd w:val="clear" w:color="auto" w:fill="FDFBF7"/>
          </w:tcPr>
          <w:p>
            <w:r/>
            <w:r>
              <w:rPr>
                <w:rFonts w:ascii="Nunito" w:hAnsi="Nunito"/>
                <w:color w:val="1E1E1E"/>
                <w:sz w:val="20"/>
              </w:rPr>
              <w:t>Three tabs: Profile Settings / Wali Invitation / Verification Status</w:t>
            </w:r>
          </w:p>
        </w:tc>
      </w:tr>
      <w:tr>
        <w:tc>
          <w:tcPr>
            <w:tcW w:type="dxa" w:w="2880"/>
            <w:shd w:val="clear" w:color="auto" w:fill="FFFFFF"/>
          </w:tcPr>
          <w:p>
            <w:r/>
            <w:r>
              <w:rPr>
                <w:rFonts w:ascii="Nunito" w:hAnsi="Nunito"/>
                <w:color w:val="1E1E1E"/>
                <w:sz w:val="20"/>
              </w:rPr>
              <w:t>Profile Settings</w:t>
            </w:r>
          </w:p>
        </w:tc>
        <w:tc>
          <w:tcPr>
            <w:tcW w:type="dxa" w:w="7920"/>
            <w:shd w:val="clear" w:color="auto" w:fill="FFFFFF"/>
          </w:tcPr>
          <w:p>
            <w:r/>
            <w:r>
              <w:rPr>
                <w:rFonts w:ascii="Nunito" w:hAnsi="Nunito"/>
                <w:color w:val="1E1E1E"/>
                <w:sz w:val="20"/>
              </w:rPr>
              <w:t>Edit LGA, educational level, occupation, and marriage expectations. Update profile photo (blurred by default).</w:t>
            </w:r>
          </w:p>
        </w:tc>
      </w:tr>
      <w:tr>
        <w:tc>
          <w:tcPr>
            <w:tcW w:type="dxa" w:w="2880"/>
            <w:shd w:val="clear" w:color="auto" w:fill="FDFBF7"/>
          </w:tcPr>
          <w:p>
            <w:r/>
            <w:r>
              <w:rPr>
                <w:rFonts w:ascii="Nunito" w:hAnsi="Nunito"/>
                <w:color w:val="1E1E1E"/>
                <w:sz w:val="20"/>
              </w:rPr>
              <w:t>Wali Invitation</w:t>
            </w:r>
          </w:p>
        </w:tc>
        <w:tc>
          <w:tcPr>
            <w:tcW w:type="dxa" w:w="7920"/>
            <w:shd w:val="clear" w:color="auto" w:fill="FDFBF7"/>
          </w:tcPr>
          <w:p>
            <w:r/>
            <w:r>
              <w:rPr>
                <w:rFonts w:ascii="Nunito" w:hAnsi="Nunito"/>
                <w:color w:val="1E1E1E"/>
                <w:sz w:val="20"/>
              </w:rPr>
              <w:t>Update Wali contact details, resend invitation links, and track Wali account linkage status.</w:t>
            </w:r>
          </w:p>
        </w:tc>
      </w:tr>
      <w:tr>
        <w:tc>
          <w:tcPr>
            <w:tcW w:type="dxa" w:w="2880"/>
            <w:shd w:val="clear" w:color="auto" w:fill="FFFFFF"/>
          </w:tcPr>
          <w:p>
            <w:r/>
            <w:r>
              <w:rPr>
                <w:rFonts w:ascii="Nunito" w:hAnsi="Nunito"/>
                <w:color w:val="1E1E1E"/>
                <w:sz w:val="20"/>
              </w:rPr>
              <w:t>Verification Status</w:t>
            </w:r>
          </w:p>
        </w:tc>
        <w:tc>
          <w:tcPr>
            <w:tcW w:type="dxa" w:w="7920"/>
            <w:shd w:val="clear" w:color="auto" w:fill="FFFFFF"/>
          </w:tcPr>
          <w:p>
            <w:r/>
            <w:r>
              <w:rPr>
                <w:rFonts w:ascii="Nunito" w:hAnsi="Nunito"/>
                <w:color w:val="1E1E1E"/>
                <w:sz w:val="20"/>
              </w:rPr>
              <w:t>Upload ID documents and selfie, verify mosque reference details, check verification status.</w:t>
            </w:r>
          </w:p>
        </w:tc>
      </w:tr>
      <w:tr>
        <w:tc>
          <w:tcPr>
            <w:tcW w:type="dxa" w:w="2880"/>
            <w:shd w:val="clear" w:color="auto" w:fill="FDFBF7"/>
          </w:tcPr>
          <w:p>
            <w:r/>
            <w:r>
              <w:rPr>
                <w:rFonts w:ascii="Nunito" w:hAnsi="Nunito"/>
                <w:color w:val="1E1E1E"/>
                <w:sz w:val="20"/>
              </w:rPr>
              <w:t>Observation Tool</w:t>
            </w:r>
          </w:p>
        </w:tc>
        <w:tc>
          <w:tcPr>
            <w:tcW w:type="dxa" w:w="7920"/>
            <w:shd w:val="clear" w:color="auto" w:fill="FDFBF7"/>
          </w:tcPr>
          <w:p>
            <w:r/>
            <w:r>
              <w:rPr>
                <w:rFonts w:ascii="Nunito" w:hAnsi="Nunito"/>
                <w:color w:val="1E1E1E"/>
                <w:sz w:val="20"/>
              </w:rPr>
              <w:t>Observed behavior reporting to admins to flag suspicious users or potential scammers.</w:t>
            </w:r>
          </w:p>
        </w:tc>
      </w:tr>
      <w:tr>
        <w:tc>
          <w:tcPr>
            <w:tcW w:type="dxa" w:w="2880"/>
            <w:shd w:val="clear" w:color="auto" w:fill="FFFFFF"/>
          </w:tcPr>
          <w:p>
            <w:r/>
            <w:r>
              <w:rPr>
                <w:rFonts w:ascii="Nunito" w:hAnsi="Nunito"/>
                <w:color w:val="1E1E1E"/>
                <w:sz w:val="20"/>
              </w:rPr>
              <w:t>Support Link</w:t>
            </w:r>
          </w:p>
        </w:tc>
        <w:tc>
          <w:tcPr>
            <w:tcW w:type="dxa" w:w="7920"/>
            <w:shd w:val="clear" w:color="auto" w:fill="FFFFFF"/>
          </w:tcPr>
          <w:p>
            <w:r/>
            <w:r>
              <w:rPr>
                <w:rFonts w:ascii="Nunito" w:hAnsi="Nunito"/>
                <w:color w:val="1E1E1E"/>
                <w:sz w:val="20"/>
              </w:rPr>
              <w:t>Quick link to help center: 'Contact admin support or mosque verifiers in your LGA.'</w:t>
            </w:r>
          </w:p>
        </w:tc>
      </w:tr>
    </w:tbl>
    <w:p/>
    <w:p>
      <w:r>
        <w:br w:type="page"/>
      </w:r>
    </w:p>
    <w:p>
      <w:pPr>
        <w:spacing w:before="440" w:after="120"/>
        <w:pBdr>
          <w:bottom w:val="single" w:sz="8" w:space="4" w:color="1B7A72"/>
        </w:pBdr>
      </w:pPr>
      <w:r/>
      <w:r>
        <w:rPr>
          <w:rFonts w:ascii="Nunito" w:hAnsi="Nunito"/>
          <w:b/>
          <w:color w:val="1E1E1E"/>
          <w:sz w:val="36"/>
        </w:rPr>
        <w:t>9. DESIGN SYSTEM</w:t>
      </w:r>
    </w:p>
    <w:p>
      <w:pPr>
        <w:spacing w:before="240" w:after="80"/>
      </w:pPr>
      <w:r/>
      <w:r>
        <w:rPr>
          <w:rFonts w:ascii="Nunito" w:hAnsi="Nunito"/>
          <w:b/>
          <w:color w:val="1E5631"/>
          <w:sz w:val="28"/>
        </w:rPr>
        <w:t>Brand Identity</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Element</w:t>
            </w:r>
          </w:p>
        </w:tc>
        <w:tc>
          <w:tcPr>
            <w:tcW w:type="dxa" w:w="7920"/>
            <w:shd w:val="clear" w:color="auto" w:fill="1E5631"/>
          </w:tcPr>
          <w:p>
            <w:r/>
            <w:r>
              <w:rPr>
                <w:rFonts w:ascii="Nunito" w:hAnsi="Nunito"/>
                <w:b/>
                <w:color w:val="FFFFFF"/>
                <w:sz w:val="20"/>
              </w:rPr>
              <w:t>Specification</w:t>
            </w:r>
          </w:p>
        </w:tc>
      </w:tr>
      <w:tr>
        <w:tc>
          <w:tcPr>
            <w:tcW w:type="dxa" w:w="2880"/>
            <w:shd w:val="clear" w:color="auto" w:fill="FDFBF7"/>
          </w:tcPr>
          <w:p>
            <w:r/>
            <w:r>
              <w:rPr>
                <w:rFonts w:ascii="Nunito" w:hAnsi="Nunito"/>
                <w:color w:val="1E1E1E"/>
                <w:sz w:val="20"/>
              </w:rPr>
              <w:t>App Name</w:t>
            </w:r>
          </w:p>
        </w:tc>
        <w:tc>
          <w:tcPr>
            <w:tcW w:type="dxa" w:w="7920"/>
            <w:shd w:val="clear" w:color="auto" w:fill="FDFBF7"/>
          </w:tcPr>
          <w:p>
            <w:r/>
            <w:r>
              <w:rPr>
                <w:rFonts w:ascii="Nunito" w:hAnsi="Nunito"/>
                <w:color w:val="1E1E1E"/>
                <w:sz w:val="20"/>
              </w:rPr>
              <w:t>Nupe Halal Connect</w:t>
            </w:r>
          </w:p>
        </w:tc>
      </w:tr>
      <w:tr>
        <w:tc>
          <w:tcPr>
            <w:tcW w:type="dxa" w:w="2880"/>
            <w:shd w:val="clear" w:color="auto" w:fill="FFFFFF"/>
          </w:tcPr>
          <w:p>
            <w:r/>
            <w:r>
              <w:rPr>
                <w:rFonts w:ascii="Nunito" w:hAnsi="Nunito"/>
                <w:color w:val="1E1E1E"/>
                <w:sz w:val="20"/>
              </w:rPr>
              <w:t>Tagline</w:t>
            </w:r>
          </w:p>
        </w:tc>
        <w:tc>
          <w:tcPr>
            <w:tcW w:type="dxa" w:w="7920"/>
            <w:shd w:val="clear" w:color="auto" w:fill="FFFFFF"/>
          </w:tcPr>
          <w:p>
            <w:r/>
            <w:r>
              <w:rPr>
                <w:rFonts w:ascii="Nunito" w:hAnsi="Nunito"/>
                <w:color w:val="1E1E1E"/>
                <w:sz w:val="20"/>
              </w:rPr>
              <w:t>Modesty, Transparency, and Family Involvement in the Pursuit of Marriage.</w:t>
            </w:r>
          </w:p>
        </w:tc>
      </w:tr>
      <w:tr>
        <w:tc>
          <w:tcPr>
            <w:tcW w:type="dxa" w:w="2880"/>
            <w:shd w:val="clear" w:color="auto" w:fill="FDFBF7"/>
          </w:tcPr>
          <w:p>
            <w:r/>
            <w:r>
              <w:rPr>
                <w:rFonts w:ascii="Nunito" w:hAnsi="Nunito"/>
                <w:color w:val="1E1E1E"/>
                <w:sz w:val="20"/>
              </w:rPr>
              <w:t>Mascot / Icon</w:t>
            </w:r>
          </w:p>
        </w:tc>
        <w:tc>
          <w:tcPr>
            <w:tcW w:type="dxa" w:w="7920"/>
            <w:shd w:val="clear" w:color="auto" w:fill="FDFBF7"/>
          </w:tcPr>
          <w:p>
            <w:r/>
            <w:r>
              <w:rPr>
                <w:rFonts w:ascii="Nunito" w:hAnsi="Nunito"/>
                <w:color w:val="1E1E1E"/>
                <w:sz w:val="20"/>
              </w:rPr>
              <w:t>Dignified Islamic Geometric Crescent and Shield icon — represents protection, honor, and marriage.</w:t>
            </w:r>
          </w:p>
        </w:tc>
      </w:tr>
      <w:tr>
        <w:tc>
          <w:tcPr>
            <w:tcW w:type="dxa" w:w="2880"/>
            <w:shd w:val="clear" w:color="auto" w:fill="FFFFFF"/>
          </w:tcPr>
          <w:p>
            <w:r/>
            <w:r>
              <w:rPr>
                <w:rFonts w:ascii="Nunito" w:hAnsi="Nunito"/>
                <w:color w:val="1E1E1E"/>
                <w:sz w:val="20"/>
              </w:rPr>
              <w:t>Brand Voice</w:t>
            </w:r>
          </w:p>
        </w:tc>
        <w:tc>
          <w:tcPr>
            <w:tcW w:type="dxa" w:w="7920"/>
            <w:shd w:val="clear" w:color="auto" w:fill="FFFFFF"/>
          </w:tcPr>
          <w:p>
            <w:r/>
            <w:r>
              <w:rPr>
                <w:rFonts w:ascii="Nunito" w:hAnsi="Nunito"/>
                <w:color w:val="1E1E1E"/>
                <w:sz w:val="20"/>
              </w:rPr>
              <w:t>Dignified, respectful, warm, and trustworthy. Speaks with high moral standards (adab) and respect.</w:t>
            </w:r>
          </w:p>
        </w:tc>
      </w:tr>
      <w:tr>
        <w:tc>
          <w:tcPr>
            <w:tcW w:type="dxa" w:w="2880"/>
            <w:shd w:val="clear" w:color="auto" w:fill="FDFBF7"/>
          </w:tcPr>
          <w:p>
            <w:r/>
            <w:r>
              <w:rPr>
                <w:rFonts w:ascii="Nunito" w:hAnsi="Nunito"/>
                <w:color w:val="1E1E1E"/>
                <w:sz w:val="20"/>
              </w:rPr>
              <w:t>Primary Colour</w:t>
            </w:r>
          </w:p>
        </w:tc>
        <w:tc>
          <w:tcPr>
            <w:tcW w:type="dxa" w:w="7920"/>
            <w:shd w:val="clear" w:color="auto" w:fill="FDFBF7"/>
          </w:tcPr>
          <w:p>
            <w:r/>
            <w:r>
              <w:rPr>
                <w:rFonts w:ascii="Nunito" w:hAnsi="Nunito"/>
                <w:color w:val="1E1E1E"/>
                <w:sz w:val="20"/>
              </w:rPr>
              <w:t>Nupe Green — #1E5631. Represents growth, life, and Islamic identity. Trusted background color.</w:t>
            </w:r>
          </w:p>
        </w:tc>
      </w:tr>
      <w:tr>
        <w:tc>
          <w:tcPr>
            <w:tcW w:type="dxa" w:w="2880"/>
            <w:shd w:val="clear" w:color="auto" w:fill="FFFFFF"/>
          </w:tcPr>
          <w:p>
            <w:r/>
            <w:r>
              <w:rPr>
                <w:rFonts w:ascii="Nunito" w:hAnsi="Nunito"/>
                <w:color w:val="1E1E1E"/>
                <w:sz w:val="20"/>
              </w:rPr>
              <w:t>Accent Colour</w:t>
            </w:r>
          </w:p>
        </w:tc>
        <w:tc>
          <w:tcPr>
            <w:tcW w:type="dxa" w:w="7920"/>
            <w:shd w:val="clear" w:color="auto" w:fill="FFFFFF"/>
          </w:tcPr>
          <w:p>
            <w:r/>
            <w:r>
              <w:rPr>
                <w:rFonts w:ascii="Nunito" w:hAnsi="Nunito"/>
                <w:color w:val="1E1E1E"/>
                <w:sz w:val="20"/>
              </w:rPr>
              <w:t>Marriage Gold — #D4AF37. Used for call-to-actions, verification badges, and primary buttons.</w:t>
            </w:r>
          </w:p>
        </w:tc>
      </w:tr>
      <w:tr>
        <w:tc>
          <w:tcPr>
            <w:tcW w:type="dxa" w:w="2880"/>
            <w:shd w:val="clear" w:color="auto" w:fill="FDFBF7"/>
          </w:tcPr>
          <w:p>
            <w:r/>
            <w:r>
              <w:rPr>
                <w:rFonts w:ascii="Nunito" w:hAnsi="Nunito"/>
                <w:color w:val="1E1E1E"/>
                <w:sz w:val="20"/>
              </w:rPr>
              <w:t>Highlight Colour</w:t>
            </w:r>
          </w:p>
        </w:tc>
        <w:tc>
          <w:tcPr>
            <w:tcW w:type="dxa" w:w="7920"/>
            <w:shd w:val="clear" w:color="auto" w:fill="FDFBF7"/>
          </w:tcPr>
          <w:p>
            <w:r/>
            <w:r>
              <w:rPr>
                <w:rFonts w:ascii="Nunito" w:hAnsi="Nunito"/>
                <w:color w:val="1E1E1E"/>
                <w:sz w:val="20"/>
              </w:rPr>
              <w:t>Sand Gold — #C59B27. Used for Wali-supervised indicators and status highlights.</w:t>
            </w:r>
          </w:p>
        </w:tc>
      </w:tr>
      <w:tr>
        <w:tc>
          <w:tcPr>
            <w:tcW w:type="dxa" w:w="2880"/>
            <w:shd w:val="clear" w:color="auto" w:fill="FFFFFF"/>
          </w:tcPr>
          <w:p>
            <w:r/>
            <w:r>
              <w:rPr>
                <w:rFonts w:ascii="Nunito" w:hAnsi="Nunito"/>
                <w:color w:val="1E1E1E"/>
                <w:sz w:val="20"/>
              </w:rPr>
              <w:t>Background</w:t>
            </w:r>
          </w:p>
        </w:tc>
        <w:tc>
          <w:tcPr>
            <w:tcW w:type="dxa" w:w="7920"/>
            <w:shd w:val="clear" w:color="auto" w:fill="FFFFFF"/>
          </w:tcPr>
          <w:p>
            <w:r/>
            <w:r>
              <w:rPr>
                <w:rFonts w:ascii="Nunito" w:hAnsi="Nunito"/>
                <w:color w:val="1E1E1E"/>
                <w:sz w:val="20"/>
              </w:rPr>
              <w:t>Soft Cream — #FDFBF7. Warm, clean backdrop that reduces visual strain and feels premium.</w:t>
            </w:r>
          </w:p>
        </w:tc>
      </w:tr>
      <w:tr>
        <w:tc>
          <w:tcPr>
            <w:tcW w:type="dxa" w:w="2880"/>
            <w:shd w:val="clear" w:color="auto" w:fill="FDFBF7"/>
          </w:tcPr>
          <w:p>
            <w:r/>
            <w:r>
              <w:rPr>
                <w:rFonts w:ascii="Nunito" w:hAnsi="Nunito"/>
                <w:color w:val="1E1E1E"/>
                <w:sz w:val="20"/>
              </w:rPr>
              <w:t>Error / Alert Colour</w:t>
            </w:r>
          </w:p>
        </w:tc>
        <w:tc>
          <w:tcPr>
            <w:tcW w:type="dxa" w:w="7920"/>
            <w:shd w:val="clear" w:color="auto" w:fill="FDFBF7"/>
          </w:tcPr>
          <w:p>
            <w:r/>
            <w:r>
              <w:rPr>
                <w:rFonts w:ascii="Nunito" w:hAnsi="Nunito"/>
                <w:color w:val="1E1E1E"/>
                <w:sz w:val="20"/>
              </w:rPr>
              <w:t>Charcoal Grey — #1E1E1E. Soft warning indicators, no harsh red to maintain dignity.</w:t>
            </w:r>
          </w:p>
        </w:tc>
      </w:tr>
    </w:tbl>
    <w:p/>
    <w:p>
      <w:pPr>
        <w:spacing w:before="240" w:after="80"/>
      </w:pPr>
      <w:r/>
      <w:r>
        <w:rPr>
          <w:rFonts w:ascii="Nunito" w:hAnsi="Nunito"/>
          <w:b/>
          <w:color w:val="1E5631"/>
          <w:sz w:val="28"/>
        </w:rPr>
        <w:t>Typography</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E5631"/>
          </w:tcPr>
          <w:p>
            <w:r/>
            <w:r>
              <w:rPr>
                <w:rFonts w:ascii="Nunito" w:hAnsi="Nunito"/>
                <w:b/>
                <w:color w:val="FFFFFF"/>
                <w:sz w:val="20"/>
              </w:rPr>
              <w:t>Use</w:t>
            </w:r>
          </w:p>
        </w:tc>
        <w:tc>
          <w:tcPr>
            <w:tcW w:type="dxa" w:w="4320"/>
            <w:shd w:val="clear" w:color="auto" w:fill="1E5631"/>
          </w:tcPr>
          <w:p>
            <w:r/>
            <w:r>
              <w:rPr>
                <w:rFonts w:ascii="Nunito" w:hAnsi="Nunito"/>
                <w:b/>
                <w:color w:val="FFFFFF"/>
                <w:sz w:val="20"/>
              </w:rPr>
              <w:t>Typeface</w:t>
            </w:r>
          </w:p>
        </w:tc>
        <w:tc>
          <w:tcPr>
            <w:tcW w:type="dxa" w:w="3600"/>
            <w:shd w:val="clear" w:color="auto" w:fill="1E5631"/>
          </w:tcPr>
          <w:p>
            <w:r/>
            <w:r>
              <w:rPr>
                <w:rFonts w:ascii="Nunito" w:hAnsi="Nunito"/>
                <w:b/>
                <w:color w:val="FFFFFF"/>
                <w:sz w:val="20"/>
              </w:rPr>
              <w:t>Size</w:t>
            </w:r>
          </w:p>
        </w:tc>
      </w:tr>
      <w:tr>
        <w:tc>
          <w:tcPr>
            <w:tcW w:type="dxa" w:w="2880"/>
            <w:shd w:val="clear" w:color="auto" w:fill="FDFBF7"/>
          </w:tcPr>
          <w:p>
            <w:r/>
            <w:r>
              <w:rPr>
                <w:rFonts w:ascii="Nunito" w:hAnsi="Nunito"/>
                <w:color w:val="1E1E1E"/>
                <w:sz w:val="20"/>
              </w:rPr>
              <w:t>Main Title &amp; Headers</w:t>
            </w:r>
          </w:p>
        </w:tc>
        <w:tc>
          <w:tcPr>
            <w:tcW w:type="dxa" w:w="4320"/>
            <w:shd w:val="clear" w:color="auto" w:fill="FDFBF7"/>
          </w:tcPr>
          <w:p>
            <w:r/>
            <w:r>
              <w:rPr>
                <w:rFonts w:ascii="Nunito" w:hAnsi="Nunito"/>
                <w:color w:val="1E1E1E"/>
                <w:sz w:val="20"/>
              </w:rPr>
              <w:t>Outfit ExtraBold — modern, premium geometric typeface</w:t>
            </w:r>
          </w:p>
        </w:tc>
        <w:tc>
          <w:tcPr>
            <w:tcW w:type="dxa" w:w="3600"/>
            <w:shd w:val="clear" w:color="auto" w:fill="FDFBF7"/>
          </w:tcPr>
          <w:p>
            <w:r/>
            <w:r>
              <w:rPr>
                <w:rFonts w:ascii="Nunito" w:hAnsi="Nunito"/>
                <w:color w:val="1E1E1E"/>
                <w:sz w:val="20"/>
              </w:rPr>
              <w:t>22 to 28px depending on screen</w:t>
            </w:r>
          </w:p>
        </w:tc>
      </w:tr>
      <w:tr>
        <w:tc>
          <w:tcPr>
            <w:tcW w:type="dxa" w:w="2880"/>
            <w:shd w:val="clear" w:color="auto" w:fill="FFFFFF"/>
          </w:tcPr>
          <w:p>
            <w:r/>
            <w:r>
              <w:rPr>
                <w:rFonts w:ascii="Nunito" w:hAnsi="Nunito"/>
                <w:color w:val="1E1E1E"/>
                <w:sz w:val="20"/>
              </w:rPr>
              <w:t>Body text and details</w:t>
            </w:r>
          </w:p>
        </w:tc>
        <w:tc>
          <w:tcPr>
            <w:tcW w:type="dxa" w:w="4320"/>
            <w:shd w:val="clear" w:color="auto" w:fill="FFFFFF"/>
          </w:tcPr>
          <w:p>
            <w:r/>
            <w:r>
              <w:rPr>
                <w:rFonts w:ascii="Nunito" w:hAnsi="Nunito"/>
                <w:color w:val="1E1E1E"/>
                <w:sz w:val="20"/>
              </w:rPr>
              <w:t>Inter Regular — highly legible, clean sans-serif font</w:t>
            </w:r>
          </w:p>
        </w:tc>
        <w:tc>
          <w:tcPr>
            <w:tcW w:type="dxa" w:w="3600"/>
            <w:shd w:val="clear" w:color="auto" w:fill="FFFFFF"/>
          </w:tcPr>
          <w:p>
            <w:r/>
            <w:r>
              <w:rPr>
                <w:rFonts w:ascii="Nunito" w:hAnsi="Nunito"/>
                <w:color w:val="1E1E1E"/>
                <w:sz w:val="20"/>
              </w:rPr>
              <w:t>18px minimum — never below 14px anywhere</w:t>
            </w:r>
          </w:p>
        </w:tc>
      </w:tr>
      <w:tr>
        <w:tc>
          <w:tcPr>
            <w:tcW w:type="dxa" w:w="2880"/>
            <w:shd w:val="clear" w:color="auto" w:fill="FDFBF7"/>
          </w:tcPr>
          <w:p>
            <w:r/>
            <w:r>
              <w:rPr>
                <w:rFonts w:ascii="Nunito" w:hAnsi="Nunito"/>
                <w:color w:val="1E1E1E"/>
                <w:sz w:val="20"/>
              </w:rPr>
              <w:t>Arabic text display</w:t>
            </w:r>
          </w:p>
        </w:tc>
        <w:tc>
          <w:tcPr>
            <w:tcW w:type="dxa" w:w="4320"/>
            <w:shd w:val="clear" w:color="auto" w:fill="FDFBF7"/>
          </w:tcPr>
          <w:p>
            <w:r/>
            <w:r>
              <w:rPr>
                <w:rFonts w:ascii="Nunito" w:hAnsi="Nunito"/>
                <w:color w:val="1E1E1E"/>
                <w:sz w:val="20"/>
              </w:rPr>
              <w:t>Amiri Regular — beautiful, classic Arabic font for Quranic quotes</w:t>
            </w:r>
          </w:p>
        </w:tc>
        <w:tc>
          <w:tcPr>
            <w:tcW w:type="dxa" w:w="3600"/>
            <w:shd w:val="clear" w:color="auto" w:fill="FDFBF7"/>
          </w:tcPr>
          <w:p>
            <w:r/>
            <w:r>
              <w:rPr>
                <w:rFonts w:ascii="Nunito" w:hAnsi="Nunito"/>
                <w:color w:val="1E1E1E"/>
                <w:sz w:val="20"/>
              </w:rPr>
              <w:t>Same sizes as above</w:t>
            </w:r>
          </w:p>
        </w:tc>
      </w:tr>
      <w:tr>
        <w:tc>
          <w:tcPr>
            <w:tcW w:type="dxa" w:w="2880"/>
            <w:shd w:val="clear" w:color="auto" w:fill="FFFFFF"/>
          </w:tcPr>
          <w:p>
            <w:r/>
            <w:r>
              <w:rPr>
                <w:rFonts w:ascii="Nunito" w:hAnsi="Nunito"/>
                <w:color w:val="1E1E1E"/>
                <w:sz w:val="20"/>
              </w:rPr>
              <w:t>Letter display in UI</w:t>
            </w:r>
          </w:p>
        </w:tc>
        <w:tc>
          <w:tcPr>
            <w:tcW w:type="dxa" w:w="4320"/>
            <w:shd w:val="clear" w:color="auto" w:fill="FFFFFF"/>
          </w:tcPr>
          <w:p>
            <w:r/>
            <w:r>
              <w:rPr>
                <w:rFonts w:ascii="Nunito" w:hAnsi="Nunito"/>
                <w:color w:val="1E1E1E"/>
                <w:sz w:val="20"/>
              </w:rPr>
              <w:t>Outfit Medium, single character or icon placeholder dominant</w:t>
            </w:r>
          </w:p>
        </w:tc>
        <w:tc>
          <w:tcPr>
            <w:tcW w:type="dxa" w:w="3600"/>
            <w:shd w:val="clear" w:color="auto" w:fill="FFFFFF"/>
          </w:tcPr>
          <w:p>
            <w:r/>
            <w:r>
              <w:rPr>
                <w:rFonts w:ascii="Nunito" w:hAnsi="Nunito"/>
                <w:color w:val="1E1E1E"/>
                <w:sz w:val="20"/>
              </w:rPr>
              <w:t>80px</w:t>
            </w:r>
          </w:p>
        </w:tc>
      </w:tr>
      <w:tr>
        <w:tc>
          <w:tcPr>
            <w:tcW w:type="dxa" w:w="2880"/>
            <w:shd w:val="clear" w:color="auto" w:fill="FDFBF7"/>
          </w:tcPr>
          <w:p>
            <w:r/>
            <w:r>
              <w:rPr>
                <w:rFonts w:ascii="Nunito" w:hAnsi="Nunito"/>
                <w:color w:val="1E1E1E"/>
                <w:sz w:val="20"/>
              </w:rPr>
              <w:t>Labels and status badges</w:t>
            </w:r>
          </w:p>
        </w:tc>
        <w:tc>
          <w:tcPr>
            <w:tcW w:type="dxa" w:w="4320"/>
            <w:shd w:val="clear" w:color="auto" w:fill="FDFBF7"/>
          </w:tcPr>
          <w:p>
            <w:r/>
            <w:r>
              <w:rPr>
                <w:rFonts w:ascii="Nunito" w:hAnsi="Nunito"/>
                <w:color w:val="1E1E1E"/>
                <w:sz w:val="20"/>
              </w:rPr>
              <w:t>Inter SemiBold</w:t>
            </w:r>
          </w:p>
        </w:tc>
        <w:tc>
          <w:tcPr>
            <w:tcW w:type="dxa" w:w="3600"/>
            <w:shd w:val="clear" w:color="auto" w:fill="FDFBF7"/>
          </w:tcPr>
          <w:p>
            <w:r/>
            <w:r>
              <w:rPr>
                <w:rFonts w:ascii="Nunito" w:hAnsi="Nunito"/>
                <w:color w:val="1E1E1E"/>
                <w:sz w:val="20"/>
              </w:rPr>
              <w:t>12px</w:t>
            </w:r>
          </w:p>
        </w:tc>
      </w:tr>
      <w:tr>
        <w:tc>
          <w:tcPr>
            <w:tcW w:type="dxa" w:w="2880"/>
            <w:shd w:val="clear" w:color="auto" w:fill="FFFFFF"/>
          </w:tcPr>
          <w:p>
            <w:r/>
            <w:r>
              <w:rPr>
                <w:rFonts w:ascii="Nunito" w:hAnsi="Nunito"/>
                <w:color w:val="1E1E1E"/>
                <w:sz w:val="20"/>
              </w:rPr>
              <w:t>Wali / Imam Portal text</w:t>
            </w:r>
          </w:p>
        </w:tc>
        <w:tc>
          <w:tcPr>
            <w:tcW w:type="dxa" w:w="4320"/>
            <w:shd w:val="clear" w:color="auto" w:fill="FFFFFF"/>
          </w:tcPr>
          <w:p>
            <w:r/>
            <w:r>
              <w:rPr>
                <w:rFonts w:ascii="Nunito" w:hAnsi="Nunito"/>
                <w:color w:val="1E1E1E"/>
                <w:sz w:val="20"/>
              </w:rPr>
              <w:t>Inter Regular</w:t>
            </w:r>
          </w:p>
        </w:tc>
        <w:tc>
          <w:tcPr>
            <w:tcW w:type="dxa" w:w="3600"/>
            <w:shd w:val="clear" w:color="auto" w:fill="FFFFFF"/>
          </w:tcPr>
          <w:p>
            <w:r/>
            <w:r>
              <w:rPr>
                <w:rFonts w:ascii="Nunito" w:hAnsi="Nunito"/>
                <w:color w:val="1E1E1E"/>
                <w:sz w:val="20"/>
              </w:rPr>
              <w:t>16px — adult reading context</w:t>
            </w:r>
          </w:p>
        </w:tc>
      </w:tr>
    </w:tbl>
    <w:p/>
    <w:p>
      <w:pPr>
        <w:spacing w:before="240" w:after="80"/>
      </w:pPr>
      <w:r/>
      <w:r>
        <w:rPr>
          <w:rFonts w:ascii="Nunito" w:hAnsi="Nunito"/>
          <w:b/>
          <w:color w:val="1E5631"/>
          <w:sz w:val="28"/>
        </w:rPr>
        <w:t>Modesty and Accessibility Rules — Non-Negotiable</w:t>
      </w:r>
    </w:p>
    <w:p>
      <w:pPr>
        <w:pStyle w:val="ListBullet"/>
        <w:spacing w:after="80"/>
      </w:pPr>
      <w:r/>
      <w:r>
        <w:rPr>
          <w:rFonts w:ascii="Nunito" w:hAnsi="Nunito"/>
          <w:color w:val="1E1E1E"/>
          <w:sz w:val="22"/>
        </w:rPr>
        <w:t>Minimum touch target size: 56px for younger users, 64px for older guardians</w:t>
      </w:r>
    </w:p>
    <w:p>
      <w:pPr>
        <w:pStyle w:val="ListBullet"/>
        <w:spacing w:after="80"/>
      </w:pPr>
      <w:r/>
      <w:r>
        <w:rPr>
          <w:rFonts w:ascii="Nunito" w:hAnsi="Nunito"/>
          <w:color w:val="1E1E1E"/>
          <w:sz w:val="22"/>
        </w:rPr>
        <w:t>Wali inclusion: No 1-on-1 private messaging features exist; all chat rooms are group-based</w:t>
      </w:r>
    </w:p>
    <w:p>
      <w:pPr>
        <w:pStyle w:val="ListBullet"/>
        <w:spacing w:after="80"/>
      </w:pPr>
      <w:r/>
      <w:r>
        <w:rPr>
          <w:rFonts w:ascii="Nunito" w:hAnsi="Nunito"/>
          <w:color w:val="1E1E1E"/>
          <w:sz w:val="22"/>
        </w:rPr>
        <w:t>Color contrast: WCAG AA minimum throughout to assist older family members</w:t>
      </w:r>
    </w:p>
    <w:p>
      <w:pPr>
        <w:pStyle w:val="ListBullet"/>
        <w:spacing w:after="80"/>
      </w:pPr>
      <w:r/>
      <w:r>
        <w:rPr>
          <w:rFonts w:ascii="Nunito" w:hAnsi="Nunito"/>
          <w:color w:val="1E1E1E"/>
          <w:sz w:val="22"/>
        </w:rPr>
        <w:t>No swiping gestures: Profiles are displayed as detailed cards with respectful request options</w:t>
      </w:r>
    </w:p>
    <w:p>
      <w:pPr>
        <w:pStyle w:val="ListBullet"/>
        <w:spacing w:after="80"/>
      </w:pPr>
      <w:r/>
      <w:r>
        <w:rPr>
          <w:rFonts w:ascii="Nunito" w:hAnsi="Nunito"/>
          <w:color w:val="1E1E1E"/>
          <w:sz w:val="22"/>
        </w:rPr>
        <w:t>Verified badges: Clear visual distinction between verified and unverified profiles</w:t>
      </w:r>
    </w:p>
    <w:p>
      <w:pPr>
        <w:pStyle w:val="ListBullet"/>
        <w:spacing w:after="80"/>
      </w:pPr>
      <w:r/>
      <w:r>
        <w:rPr>
          <w:rFonts w:ascii="Nunito" w:hAnsi="Nunito"/>
          <w:color w:val="1E1E1E"/>
          <w:sz w:val="22"/>
        </w:rPr>
        <w:t>No private photos: Photos are optional, blurred by default, and unlocked only with consent</w:t>
      </w:r>
    </w:p>
    <w:p>
      <w:pPr>
        <w:pStyle w:val="ListBullet"/>
        <w:spacing w:after="80"/>
      </w:pPr>
      <w:r/>
      <w:r>
        <w:rPr>
          <w:rFonts w:ascii="Nunito" w:hAnsi="Nunito"/>
          <w:color w:val="1E1E1E"/>
          <w:sz w:val="22"/>
        </w:rPr>
        <w:t>Device optimization: Tested for readability at 50% brightness on low-end screens</w:t>
      </w:r>
    </w:p>
    <w:p>
      <w:r>
        <w:br w:type="page"/>
      </w:r>
    </w:p>
    <w:p>
      <w:pPr>
        <w:spacing w:before="440" w:after="120"/>
        <w:pBdr>
          <w:bottom w:val="single" w:sz="8" w:space="4" w:color="1B7A72"/>
        </w:pBdr>
      </w:pPr>
      <w:r/>
      <w:r>
        <w:rPr>
          <w:rFonts w:ascii="Nunito" w:hAnsi="Nunito"/>
          <w:b/>
          <w:color w:val="1E1E1E"/>
          <w:sz w:val="36"/>
        </w:rPr>
        <w:t>10. AI INTEGRATION PLAN</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THE AI DESIGN PRINCIPLE  Every AI feature in Nupe Halal Connect is tested against one principle: does this enhance user modesty (haya) and safety, or compromise it? AI that encourages unmonitored communication or superficial matchmaking is rejected. AI must serve as a respectful digital chaperone.</w:t>
            </w:r>
          </w:p>
        </w:tc>
      </w:tr>
    </w:tbl>
    <w:p/>
    <w:p>
      <w:pPr>
        <w:spacing w:before="240" w:after="80"/>
      </w:pPr>
      <w:r/>
      <w:r>
        <w:rPr>
          <w:rFonts w:ascii="Nunito" w:hAnsi="Nunito"/>
          <w:b/>
          <w:color w:val="1E5631"/>
          <w:sz w:val="28"/>
        </w:rPr>
        <w:t>Phase 1 AI — Built Into MVP</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1E5631"/>
          </w:tcPr>
          <w:p>
            <w:r/>
            <w:r>
              <w:rPr>
                <w:rFonts w:ascii="Nunito" w:hAnsi="Nunito"/>
                <w:b/>
                <w:color w:val="FFFFFF"/>
                <w:sz w:val="20"/>
              </w:rPr>
              <w:t>Feature</w:t>
            </w:r>
          </w:p>
        </w:tc>
        <w:tc>
          <w:tcPr>
            <w:tcW w:type="dxa" w:w="2592"/>
            <w:shd w:val="clear" w:color="auto" w:fill="1E5631"/>
          </w:tcPr>
          <w:p>
            <w:r/>
            <w:r>
              <w:rPr>
                <w:rFonts w:ascii="Nunito" w:hAnsi="Nunito"/>
                <w:b/>
                <w:color w:val="FFFFFF"/>
                <w:sz w:val="20"/>
              </w:rPr>
              <w:t>Technology</w:t>
            </w:r>
          </w:p>
        </w:tc>
        <w:tc>
          <w:tcPr>
            <w:tcW w:type="dxa" w:w="3600"/>
            <w:shd w:val="clear" w:color="auto" w:fill="1E5631"/>
          </w:tcPr>
          <w:p>
            <w:r/>
            <w:r>
              <w:rPr>
                <w:rFonts w:ascii="Nunito" w:hAnsi="Nunito"/>
                <w:b/>
                <w:color w:val="FFFFFF"/>
                <w:sz w:val="20"/>
              </w:rPr>
              <w:t>What It Does</w:t>
            </w:r>
          </w:p>
        </w:tc>
        <w:tc>
          <w:tcPr>
            <w:tcW w:type="dxa" w:w="2448"/>
            <w:shd w:val="clear" w:color="auto" w:fill="1E5631"/>
          </w:tcPr>
          <w:p>
            <w:r/>
            <w:r>
              <w:rPr>
                <w:rFonts w:ascii="Nunito" w:hAnsi="Nunito"/>
                <w:b/>
                <w:color w:val="FFFFFF"/>
                <w:sz w:val="20"/>
              </w:rPr>
              <w:t>Build Difficulty</w:t>
            </w:r>
          </w:p>
        </w:tc>
      </w:tr>
      <w:tr>
        <w:tc>
          <w:tcPr>
            <w:tcW w:type="dxa" w:w="2880"/>
            <w:shd w:val="clear" w:color="auto" w:fill="FDFBF7"/>
          </w:tcPr>
          <w:p>
            <w:r/>
            <w:r>
              <w:rPr>
                <w:rFonts w:ascii="Nunito" w:hAnsi="Nunito"/>
                <w:color w:val="1E1E1E"/>
                <w:sz w:val="20"/>
              </w:rPr>
              <w:t>AI Chat Moderation (Content filter)</w:t>
            </w:r>
          </w:p>
        </w:tc>
        <w:tc>
          <w:tcPr>
            <w:tcW w:type="dxa" w:w="2592"/>
            <w:shd w:val="clear" w:color="auto" w:fill="FDFBF7"/>
          </w:tcPr>
          <w:p>
            <w:r/>
            <w:r>
              <w:rPr>
                <w:rFonts w:ascii="Nunito" w:hAnsi="Nunito"/>
                <w:color w:val="1E1E1E"/>
                <w:sz w:val="20"/>
              </w:rPr>
              <w:t>RegEx + Lightweight NLP (on-device/server-side)</w:t>
            </w:r>
          </w:p>
        </w:tc>
        <w:tc>
          <w:tcPr>
            <w:tcW w:type="dxa" w:w="3600"/>
            <w:shd w:val="clear" w:color="auto" w:fill="FDFBF7"/>
          </w:tcPr>
          <w:p>
            <w:r/>
            <w:r>
              <w:rPr>
                <w:rFonts w:ascii="Nunito" w:hAnsi="Nunito"/>
                <w:color w:val="1E1E1E"/>
                <w:sz w:val="20"/>
              </w:rPr>
              <w:t>Checks group messages for flirting, inappropriate language, and early contact details. Flags to Wali.</w:t>
            </w:r>
          </w:p>
        </w:tc>
        <w:tc>
          <w:tcPr>
            <w:tcW w:type="dxa" w:w="2448"/>
            <w:shd w:val="clear" w:color="auto" w:fill="FDFBF7"/>
          </w:tcPr>
          <w:p>
            <w:r/>
            <w:r>
              <w:rPr>
                <w:rFonts w:ascii="Nunito" w:hAnsi="Nunito"/>
                <w:color w:val="1E1E1E"/>
                <w:sz w:val="20"/>
              </w:rPr>
              <w:t>Medium — requires keyword and NLP training. Build in Week 6.</w:t>
            </w:r>
          </w:p>
        </w:tc>
      </w:tr>
      <w:tr>
        <w:tc>
          <w:tcPr>
            <w:tcW w:type="dxa" w:w="2880"/>
            <w:shd w:val="clear" w:color="auto" w:fill="FFFFFF"/>
          </w:tcPr>
          <w:p>
            <w:r/>
            <w:r>
              <w:rPr>
                <w:rFonts w:ascii="Nunito" w:hAnsi="Nunito"/>
                <w:color w:val="1E1E1E"/>
                <w:sz w:val="20"/>
              </w:rPr>
              <w:t>Verification matching</w:t>
            </w:r>
          </w:p>
        </w:tc>
        <w:tc>
          <w:tcPr>
            <w:tcW w:type="dxa" w:w="2592"/>
            <w:shd w:val="clear" w:color="auto" w:fill="FFFFFF"/>
          </w:tcPr>
          <w:p>
            <w:r/>
            <w:r>
              <w:rPr>
                <w:rFonts w:ascii="Nunito" w:hAnsi="Nunito"/>
                <w:color w:val="1E1E1E"/>
                <w:sz w:val="20"/>
              </w:rPr>
              <w:t>Face recognition models (Firebase ML Kit)</w:t>
            </w:r>
          </w:p>
        </w:tc>
        <w:tc>
          <w:tcPr>
            <w:tcW w:type="dxa" w:w="3600"/>
            <w:shd w:val="clear" w:color="auto" w:fill="FFFFFF"/>
          </w:tcPr>
          <w:p>
            <w:r/>
            <w:r>
              <w:rPr>
                <w:rFonts w:ascii="Nunito" w:hAnsi="Nunito"/>
                <w:color w:val="1E1E1E"/>
                <w:sz w:val="20"/>
              </w:rPr>
              <w:t>Matches the live onboarding selfie with the uploaded government ID card photo to verify identity.</w:t>
            </w:r>
          </w:p>
        </w:tc>
        <w:tc>
          <w:tcPr>
            <w:tcW w:type="dxa" w:w="2448"/>
            <w:shd w:val="clear" w:color="auto" w:fill="FFFFFF"/>
          </w:tcPr>
          <w:p>
            <w:r/>
            <w:r>
              <w:rPr>
                <w:rFonts w:ascii="Nunito" w:hAnsi="Nunito"/>
                <w:color w:val="1E1E1E"/>
                <w:sz w:val="20"/>
              </w:rPr>
              <w:t>Medium — use pre-built cloud ML services. Integrated in Week 8.</w:t>
            </w:r>
          </w:p>
        </w:tc>
      </w:tr>
      <w:tr>
        <w:tc>
          <w:tcPr>
            <w:tcW w:type="dxa" w:w="2880"/>
            <w:shd w:val="clear" w:color="auto" w:fill="FDFBF7"/>
          </w:tcPr>
          <w:p>
            <w:r/>
            <w:r>
              <w:rPr>
                <w:rFonts w:ascii="Nunito" w:hAnsi="Nunito"/>
                <w:color w:val="1E1E1E"/>
                <w:sz w:val="20"/>
              </w:rPr>
              <w:t>Mosque matching recommendation</w:t>
            </w:r>
          </w:p>
        </w:tc>
        <w:tc>
          <w:tcPr>
            <w:tcW w:type="dxa" w:w="2592"/>
            <w:shd w:val="clear" w:color="auto" w:fill="FDFBF7"/>
          </w:tcPr>
          <w:p>
            <w:r/>
            <w:r>
              <w:rPr>
                <w:rFonts w:ascii="Nunito" w:hAnsi="Nunito"/>
                <w:color w:val="1E1E1E"/>
                <w:sz w:val="20"/>
              </w:rPr>
              <w:t>Collaborative filtering / simple database rules</w:t>
            </w:r>
          </w:p>
        </w:tc>
        <w:tc>
          <w:tcPr>
            <w:tcW w:type="dxa" w:w="3600"/>
            <w:shd w:val="clear" w:color="auto" w:fill="FDFBF7"/>
          </w:tcPr>
          <w:p>
            <w:r/>
            <w:r>
              <w:rPr>
                <w:rFonts w:ascii="Nunito" w:hAnsi="Nunito"/>
                <w:color w:val="1E1E1E"/>
                <w:sz w:val="20"/>
              </w:rPr>
              <w:t>Prioritizes showing profiles associated with the same LGA or registered mosque to enhance local trust.</w:t>
            </w:r>
          </w:p>
        </w:tc>
        <w:tc>
          <w:tcPr>
            <w:tcW w:type="dxa" w:w="2448"/>
            <w:shd w:val="clear" w:color="auto" w:fill="FDFBF7"/>
          </w:tcPr>
          <w:p>
            <w:r/>
            <w:r>
              <w:rPr>
                <w:rFonts w:ascii="Nunito" w:hAnsi="Nunito"/>
                <w:color w:val="1E1E1E"/>
                <w:sz w:val="20"/>
              </w:rPr>
              <w:t>Low — database query mapping. Build in Week 10.</w:t>
            </w:r>
          </w:p>
        </w:tc>
      </w:tr>
    </w:tbl>
    <w:p/>
    <w:p>
      <w:pPr>
        <w:spacing w:before="240" w:after="80"/>
      </w:pPr>
      <w:r/>
      <w:r>
        <w:rPr>
          <w:rFonts w:ascii="Nunito" w:hAnsi="Nunito"/>
          <w:b/>
          <w:color w:val="1E5631"/>
          <w:sz w:val="28"/>
        </w:rPr>
        <w:t>Phase 2 AI — After MVP Validation</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E5631"/>
          </w:tcPr>
          <w:p>
            <w:r/>
            <w:r>
              <w:rPr>
                <w:rFonts w:ascii="Nunito" w:hAnsi="Nunito"/>
                <w:b/>
                <w:color w:val="FFFFFF"/>
                <w:sz w:val="20"/>
              </w:rPr>
              <w:t>Feature</w:t>
            </w:r>
          </w:p>
        </w:tc>
        <w:tc>
          <w:tcPr>
            <w:tcW w:type="dxa" w:w="2880"/>
            <w:shd w:val="clear" w:color="auto" w:fill="1E5631"/>
          </w:tcPr>
          <w:p>
            <w:r/>
            <w:r>
              <w:rPr>
                <w:rFonts w:ascii="Nunito" w:hAnsi="Nunito"/>
                <w:b/>
                <w:color w:val="FFFFFF"/>
                <w:sz w:val="20"/>
              </w:rPr>
              <w:t>Technology</w:t>
            </w:r>
          </w:p>
        </w:tc>
        <w:tc>
          <w:tcPr>
            <w:tcW w:type="dxa" w:w="6480"/>
            <w:shd w:val="clear" w:color="auto" w:fill="1E5631"/>
          </w:tcPr>
          <w:p>
            <w:r/>
            <w:r>
              <w:rPr>
                <w:rFonts w:ascii="Nunito" w:hAnsi="Nunito"/>
                <w:b/>
                <w:color w:val="FFFFFF"/>
                <w:sz w:val="20"/>
              </w:rPr>
              <w:t>What It Does</w:t>
            </w:r>
          </w:p>
        </w:tc>
      </w:tr>
      <w:tr>
        <w:tc>
          <w:tcPr>
            <w:tcW w:type="dxa" w:w="2880"/>
            <w:shd w:val="clear" w:color="auto" w:fill="FDFBF7"/>
          </w:tcPr>
          <w:p>
            <w:r/>
            <w:r>
              <w:rPr>
                <w:rFonts w:ascii="Nunito" w:hAnsi="Nunito"/>
                <w:color w:val="1E1E1E"/>
                <w:sz w:val="20"/>
              </w:rPr>
              <w:t>AI Compatibility Matching</w:t>
            </w:r>
          </w:p>
        </w:tc>
        <w:tc>
          <w:tcPr>
            <w:tcW w:type="dxa" w:w="2880"/>
            <w:shd w:val="clear" w:color="auto" w:fill="FDFBF7"/>
          </w:tcPr>
          <w:p>
            <w:r/>
            <w:r>
              <w:rPr>
                <w:rFonts w:ascii="Nunito" w:hAnsi="Nunito"/>
                <w:color w:val="1E1E1E"/>
                <w:sz w:val="20"/>
              </w:rPr>
              <w:t>LLM-based embedding matching (Anthropic Claude API)</w:t>
            </w:r>
          </w:p>
        </w:tc>
        <w:tc>
          <w:tcPr>
            <w:tcW w:type="dxa" w:w="6480"/>
            <w:shd w:val="clear" w:color="auto" w:fill="FDFBF7"/>
          </w:tcPr>
          <w:p>
            <w:r/>
            <w:r>
              <w:rPr>
                <w:rFonts w:ascii="Nunito" w:hAnsi="Nunito"/>
                <w:color w:val="1E1E1E"/>
                <w:sz w:val="20"/>
              </w:rPr>
              <w:t>Analyzes compatibility questionnaires and profile expectations to suggest deeply aligned candidates.</w:t>
            </w:r>
          </w:p>
        </w:tc>
      </w:tr>
      <w:tr>
        <w:tc>
          <w:tcPr>
            <w:tcW w:type="dxa" w:w="2880"/>
            <w:shd w:val="clear" w:color="auto" w:fill="FFFFFF"/>
          </w:tcPr>
          <w:p>
            <w:r/>
            <w:r>
              <w:rPr>
                <w:rFonts w:ascii="Nunito" w:hAnsi="Nunito"/>
                <w:color w:val="1E1E1E"/>
                <w:sz w:val="20"/>
              </w:rPr>
              <w:t>Dynamic Conversation Prompts</w:t>
            </w:r>
          </w:p>
        </w:tc>
        <w:tc>
          <w:tcPr>
            <w:tcW w:type="dxa" w:w="2880"/>
            <w:shd w:val="clear" w:color="auto" w:fill="FFFFFF"/>
          </w:tcPr>
          <w:p>
            <w:r/>
            <w:r>
              <w:rPr>
                <w:rFonts w:ascii="Nunito" w:hAnsi="Nunito"/>
                <w:color w:val="1E1E1E"/>
                <w:sz w:val="20"/>
              </w:rPr>
              <w:t>LLM prompt generation (Anthropic Claude API)</w:t>
            </w:r>
          </w:p>
        </w:tc>
        <w:tc>
          <w:tcPr>
            <w:tcW w:type="dxa" w:w="6480"/>
            <w:shd w:val="clear" w:color="auto" w:fill="FFFFFF"/>
          </w:tcPr>
          <w:p>
            <w:r/>
            <w:r>
              <w:rPr>
                <w:rFonts w:ascii="Nunito" w:hAnsi="Nunito"/>
                <w:color w:val="1E1E1E"/>
                <w:sz w:val="20"/>
              </w:rPr>
              <w:t>Generates context-aware, respectful dialogue prompts when matches stall, helping families break the ice.</w:t>
            </w:r>
          </w:p>
        </w:tc>
      </w:tr>
      <w:tr>
        <w:tc>
          <w:tcPr>
            <w:tcW w:type="dxa" w:w="2880"/>
            <w:shd w:val="clear" w:color="auto" w:fill="FDFBF7"/>
          </w:tcPr>
          <w:p>
            <w:r/>
            <w:r>
              <w:rPr>
                <w:rFonts w:ascii="Nunito" w:hAnsi="Nunito"/>
                <w:color w:val="1E1E1E"/>
                <w:sz w:val="20"/>
              </w:rPr>
              <w:t>Behavior anomaly flagging</w:t>
            </w:r>
          </w:p>
        </w:tc>
        <w:tc>
          <w:tcPr>
            <w:tcW w:type="dxa" w:w="2880"/>
            <w:shd w:val="clear" w:color="auto" w:fill="FDFBF7"/>
          </w:tcPr>
          <w:p>
            <w:r/>
            <w:r>
              <w:rPr>
                <w:rFonts w:ascii="Nunito" w:hAnsi="Nunito"/>
                <w:color w:val="1E1E1E"/>
                <w:sz w:val="20"/>
              </w:rPr>
              <w:t>Unsupervised anomaly detection (scikit-learn)</w:t>
            </w:r>
          </w:p>
        </w:tc>
        <w:tc>
          <w:tcPr>
            <w:tcW w:type="dxa" w:w="6480"/>
            <w:shd w:val="clear" w:color="auto" w:fill="FDFBF7"/>
          </w:tcPr>
          <w:p>
            <w:r/>
            <w:r>
              <w:rPr>
                <w:rFonts w:ascii="Nunito" w:hAnsi="Nunito"/>
                <w:color w:val="1E1E1E"/>
                <w:sz w:val="20"/>
              </w:rPr>
              <w:t>Monitors user behavior (e.g. rapid match-blocking patterns) and flags potential scammers/bots to admins.</w:t>
            </w:r>
          </w:p>
        </w:tc>
      </w:tr>
      <w:tr>
        <w:tc>
          <w:tcPr>
            <w:tcW w:type="dxa" w:w="2880"/>
            <w:shd w:val="clear" w:color="auto" w:fill="FFFFFF"/>
          </w:tcPr>
          <w:p>
            <w:r/>
            <w:r>
              <w:rPr>
                <w:rFonts w:ascii="Nunito" w:hAnsi="Nunito"/>
                <w:color w:val="1E1E1E"/>
                <w:sz w:val="20"/>
              </w:rPr>
              <w:t>Profile writing assistant</w:t>
            </w:r>
          </w:p>
        </w:tc>
        <w:tc>
          <w:tcPr>
            <w:tcW w:type="dxa" w:w="2880"/>
            <w:shd w:val="clear" w:color="auto" w:fill="FFFFFF"/>
          </w:tcPr>
          <w:p>
            <w:r/>
            <w:r>
              <w:rPr>
                <w:rFonts w:ascii="Nunito" w:hAnsi="Nunito"/>
                <w:color w:val="1E1E1E"/>
                <w:sz w:val="20"/>
              </w:rPr>
              <w:t>LLM text generation (Anthropic Claude API)</w:t>
            </w:r>
          </w:p>
        </w:tc>
        <w:tc>
          <w:tcPr>
            <w:tcW w:type="dxa" w:w="6480"/>
            <w:shd w:val="clear" w:color="auto" w:fill="FFFFFF"/>
          </w:tcPr>
          <w:p>
            <w:r/>
            <w:r>
              <w:rPr>
                <w:rFonts w:ascii="Nunito" w:hAnsi="Nunito"/>
                <w:color w:val="1E1E1E"/>
                <w:sz w:val="20"/>
              </w:rPr>
              <w:t>Gently helps seekers write clear, respectful, and detailed marriage expectations without revealing PII.</w:t>
            </w:r>
          </w:p>
        </w:tc>
      </w:tr>
    </w:tbl>
    <w:p/>
    <w:p>
      <w:pPr>
        <w:spacing w:before="240" w:after="80"/>
      </w:pPr>
      <w:r/>
      <w:r>
        <w:rPr>
          <w:rFonts w:ascii="Nunito" w:hAnsi="Nunito"/>
          <w:b/>
          <w:color w:val="1E5631"/>
          <w:sz w:val="28"/>
        </w:rPr>
        <w:t>Phase 3 AI — Long-term Features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E5631"/>
          </w:tcPr>
          <w:p>
            <w:r/>
            <w:r>
              <w:rPr>
                <w:rFonts w:ascii="Nunito" w:hAnsi="Nunito"/>
                <w:b/>
                <w:color w:val="FFFFFF"/>
                <w:sz w:val="20"/>
              </w:rPr>
              <w:t>Feature</w:t>
            </w:r>
          </w:p>
        </w:tc>
        <w:tc>
          <w:tcPr>
            <w:tcW w:type="dxa" w:w="2880"/>
            <w:shd w:val="clear" w:color="auto" w:fill="1E5631"/>
          </w:tcPr>
          <w:p>
            <w:r/>
            <w:r>
              <w:rPr>
                <w:rFonts w:ascii="Nunito" w:hAnsi="Nunito"/>
                <w:b/>
                <w:color w:val="FFFFFF"/>
                <w:sz w:val="20"/>
              </w:rPr>
              <w:t>Technology</w:t>
            </w:r>
          </w:p>
        </w:tc>
        <w:tc>
          <w:tcPr>
            <w:tcW w:type="dxa" w:w="6480"/>
            <w:shd w:val="clear" w:color="auto" w:fill="1E5631"/>
          </w:tcPr>
          <w:p>
            <w:r/>
            <w:r>
              <w:rPr>
                <w:rFonts w:ascii="Nunito" w:hAnsi="Nunito"/>
                <w:b/>
                <w:color w:val="FFFFFF"/>
                <w:sz w:val="20"/>
              </w:rPr>
              <w:t>What It Does</w:t>
            </w:r>
          </w:p>
        </w:tc>
      </w:tr>
      <w:tr>
        <w:tc>
          <w:tcPr>
            <w:tcW w:type="dxa" w:w="2880"/>
            <w:shd w:val="clear" w:color="auto" w:fill="FDFBF7"/>
          </w:tcPr>
          <w:p>
            <w:r/>
            <w:r>
              <w:rPr>
                <w:rFonts w:ascii="Nunito" w:hAnsi="Nunito"/>
                <w:color w:val="1E1E1E"/>
                <w:sz w:val="20"/>
              </w:rPr>
              <w:t>Premarital counselor helper</w:t>
            </w:r>
          </w:p>
        </w:tc>
        <w:tc>
          <w:tcPr>
            <w:tcW w:type="dxa" w:w="2880"/>
            <w:shd w:val="clear" w:color="auto" w:fill="FDFBF7"/>
          </w:tcPr>
          <w:p>
            <w:r/>
            <w:r>
              <w:rPr>
                <w:rFonts w:ascii="Nunito" w:hAnsi="Nunito"/>
                <w:color w:val="1E1E1E"/>
                <w:sz w:val="20"/>
              </w:rPr>
              <w:t>LLM-assisted counseling templates (Claude API)</w:t>
            </w:r>
          </w:p>
        </w:tc>
        <w:tc>
          <w:tcPr>
            <w:tcW w:type="dxa" w:w="6480"/>
            <w:shd w:val="clear" w:color="auto" w:fill="FDFBF7"/>
          </w:tcPr>
          <w:p>
            <w:r/>
            <w:r>
              <w:rPr>
                <w:rFonts w:ascii="Nunito" w:hAnsi="Nunito"/>
                <w:color w:val="1E1E1E"/>
                <w:sz w:val="20"/>
              </w:rPr>
              <w:t>Assists Imams by summarizing matchmaking discussions and suggesting customized counseling topics for couples.</w:t>
            </w:r>
          </w:p>
        </w:tc>
      </w:tr>
      <w:tr>
        <w:tc>
          <w:tcPr>
            <w:tcW w:type="dxa" w:w="2880"/>
            <w:shd w:val="clear" w:color="auto" w:fill="FFFFFF"/>
          </w:tcPr>
          <w:p>
            <w:r/>
            <w:r>
              <w:rPr>
                <w:rFonts w:ascii="Nunito" w:hAnsi="Nunito"/>
                <w:color w:val="1E1E1E"/>
                <w:sz w:val="20"/>
              </w:rPr>
              <w:t>Mosque community dashboard</w:t>
            </w:r>
          </w:p>
        </w:tc>
        <w:tc>
          <w:tcPr>
            <w:tcW w:type="dxa" w:w="2880"/>
            <w:shd w:val="clear" w:color="auto" w:fill="FFFFFF"/>
          </w:tcPr>
          <w:p>
            <w:r/>
            <w:r>
              <w:rPr>
                <w:rFonts w:ascii="Nunito" w:hAnsi="Nunito"/>
                <w:color w:val="1E1E1E"/>
                <w:sz w:val="20"/>
              </w:rPr>
              <w:t>Aggregated analytics &amp; pattern mapping</w:t>
            </w:r>
          </w:p>
        </w:tc>
        <w:tc>
          <w:tcPr>
            <w:tcW w:type="dxa" w:w="6480"/>
            <w:shd w:val="clear" w:color="auto" w:fill="FFFFFF"/>
          </w:tcPr>
          <w:p>
            <w:r/>
            <w:r>
              <w:rPr>
                <w:rFonts w:ascii="Nunito" w:hAnsi="Nunito"/>
                <w:color w:val="1E1E1E"/>
                <w:sz w:val="20"/>
              </w:rPr>
              <w:t>Identifies demographics and trends (e.g. average marriage timelines in Bida LGA) to help Imams plan events.</w:t>
            </w:r>
          </w:p>
        </w:tc>
      </w:tr>
      <w:tr>
        <w:tc>
          <w:tcPr>
            <w:tcW w:type="dxa" w:w="2880"/>
            <w:shd w:val="clear" w:color="auto" w:fill="FDFBF7"/>
          </w:tcPr>
          <w:p>
            <w:r/>
            <w:r>
              <w:rPr>
                <w:rFonts w:ascii="Nunito" w:hAnsi="Nunito"/>
                <w:color w:val="1E1E1E"/>
                <w:sz w:val="20"/>
              </w:rPr>
              <w:t>Voice introduction moderation</w:t>
            </w:r>
          </w:p>
        </w:tc>
        <w:tc>
          <w:tcPr>
            <w:tcW w:type="dxa" w:w="2880"/>
            <w:shd w:val="clear" w:color="auto" w:fill="FDFBF7"/>
          </w:tcPr>
          <w:p>
            <w:r/>
            <w:r>
              <w:rPr>
                <w:rFonts w:ascii="Nunito" w:hAnsi="Nunito"/>
                <w:color w:val="1E1E1E"/>
                <w:sz w:val="20"/>
              </w:rPr>
              <w:t>Whisper models fine-tuned on African speech + text NLP</w:t>
            </w:r>
          </w:p>
        </w:tc>
        <w:tc>
          <w:tcPr>
            <w:tcW w:type="dxa" w:w="6480"/>
            <w:shd w:val="clear" w:color="auto" w:fill="FDFBF7"/>
          </w:tcPr>
          <w:p>
            <w:r/>
            <w:r>
              <w:rPr>
                <w:rFonts w:ascii="Nunito" w:hAnsi="Nunito"/>
                <w:color w:val="1E1E1E"/>
                <w:sz w:val="20"/>
              </w:rPr>
              <w:t>Listens to and transcribes voice introductions to filter inappropriate language before profiles go public.</w:t>
            </w:r>
          </w:p>
        </w:tc>
      </w:tr>
    </w:tbl>
    <w:p/>
    <w:p>
      <w:r>
        <w:br w:type="page"/>
      </w:r>
    </w:p>
    <w:p>
      <w:pPr>
        <w:spacing w:before="440" w:after="120"/>
        <w:pBdr>
          <w:bottom w:val="single" w:sz="8" w:space="4" w:color="1B7A72"/>
        </w:pBdr>
      </w:pPr>
      <w:r/>
      <w:r>
        <w:rPr>
          <w:rFonts w:ascii="Nunito" w:hAnsi="Nunito"/>
          <w:b/>
          <w:color w:val="1E1E1E"/>
          <w:sz w:val="36"/>
        </w:rPr>
        <w:t>11. TECHNOLOGY STACK</w:t>
      </w:r>
    </w:p>
    <w:p>
      <w:pPr>
        <w:spacing w:before="240" w:after="80"/>
      </w:pPr>
      <w:r/>
      <w:r>
        <w:rPr>
          <w:rFonts w:ascii="Nunito" w:hAnsi="Nunito"/>
          <w:b/>
          <w:color w:val="1E5631"/>
          <w:sz w:val="28"/>
        </w:rPr>
        <w:t>Frontend — Mobile App (Primary)</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E5631"/>
          </w:tcPr>
          <w:p>
            <w:r/>
            <w:r>
              <w:rPr>
                <w:rFonts w:ascii="Nunito" w:hAnsi="Nunito"/>
                <w:b/>
                <w:color w:val="FFFFFF"/>
                <w:sz w:val="20"/>
              </w:rPr>
              <w:t>Layer</w:t>
            </w:r>
          </w:p>
        </w:tc>
        <w:tc>
          <w:tcPr>
            <w:tcW w:type="dxa" w:w="2880"/>
            <w:shd w:val="clear" w:color="auto" w:fill="1E5631"/>
          </w:tcPr>
          <w:p>
            <w:r/>
            <w:r>
              <w:rPr>
                <w:rFonts w:ascii="Nunito" w:hAnsi="Nunito"/>
                <w:b/>
                <w:color w:val="FFFFFF"/>
                <w:sz w:val="20"/>
              </w:rPr>
              <w:t>Technology</w:t>
            </w:r>
          </w:p>
        </w:tc>
        <w:tc>
          <w:tcPr>
            <w:tcW w:type="dxa" w:w="5760"/>
            <w:shd w:val="clear" w:color="auto" w:fill="1E5631"/>
          </w:tcPr>
          <w:p>
            <w:r/>
            <w:r>
              <w:rPr>
                <w:rFonts w:ascii="Nunito" w:hAnsi="Nunito"/>
                <w:b/>
                <w:color w:val="FFFFFF"/>
                <w:sz w:val="20"/>
              </w:rPr>
              <w:t>Rationale</w:t>
            </w:r>
          </w:p>
        </w:tc>
      </w:tr>
      <w:tr>
        <w:tc>
          <w:tcPr>
            <w:tcW w:type="dxa" w:w="2160"/>
            <w:shd w:val="clear" w:color="auto" w:fill="FDFBF7"/>
          </w:tcPr>
          <w:p>
            <w:r/>
            <w:r>
              <w:rPr>
                <w:rFonts w:ascii="Nunito" w:hAnsi="Nunito"/>
                <w:color w:val="1E1E1E"/>
                <w:sz w:val="20"/>
              </w:rPr>
              <w:t>Framework</w:t>
            </w:r>
          </w:p>
        </w:tc>
        <w:tc>
          <w:tcPr>
            <w:tcW w:type="dxa" w:w="2880"/>
            <w:shd w:val="clear" w:color="auto" w:fill="FDFBF7"/>
          </w:tcPr>
          <w:p>
            <w:r/>
            <w:r>
              <w:rPr>
                <w:rFonts w:ascii="Nunito" w:hAnsi="Nunito"/>
                <w:color w:val="1E1E1E"/>
                <w:sz w:val="20"/>
              </w:rPr>
              <w:t>Flutter (Dart)</w:t>
            </w:r>
          </w:p>
        </w:tc>
        <w:tc>
          <w:tcPr>
            <w:tcW w:type="dxa" w:w="5760"/>
            <w:shd w:val="clear" w:color="auto" w:fill="FDFBF7"/>
          </w:tcPr>
          <w:p>
            <w:r/>
            <w:r>
              <w:rPr>
                <w:rFonts w:ascii="Nunito" w:hAnsi="Nunito"/>
                <w:color w:val="1E1E1E"/>
                <w:sz w:val="20"/>
              </w:rPr>
              <w:t>Cross-platform Android and iOS from a single codebase. Native-like performance and customizable UI widgets.</w:t>
            </w:r>
          </w:p>
        </w:tc>
      </w:tr>
      <w:tr>
        <w:tc>
          <w:tcPr>
            <w:tcW w:type="dxa" w:w="2160"/>
            <w:shd w:val="clear" w:color="auto" w:fill="FFFFFF"/>
          </w:tcPr>
          <w:p>
            <w:r/>
            <w:r>
              <w:rPr>
                <w:rFonts w:ascii="Nunito" w:hAnsi="Nunito"/>
                <w:color w:val="1E1E1E"/>
                <w:sz w:val="20"/>
              </w:rPr>
              <w:t>Language</w:t>
            </w:r>
          </w:p>
        </w:tc>
        <w:tc>
          <w:tcPr>
            <w:tcW w:type="dxa" w:w="2880"/>
            <w:shd w:val="clear" w:color="auto" w:fill="FFFFFF"/>
          </w:tcPr>
          <w:p>
            <w:r/>
            <w:r>
              <w:rPr>
                <w:rFonts w:ascii="Nunito" w:hAnsi="Nunito"/>
                <w:color w:val="1E1E1E"/>
                <w:sz w:val="20"/>
              </w:rPr>
              <w:t>Dart</w:t>
            </w:r>
          </w:p>
        </w:tc>
        <w:tc>
          <w:tcPr>
            <w:tcW w:type="dxa" w:w="5760"/>
            <w:shd w:val="clear" w:color="auto" w:fill="FFFFFF"/>
          </w:tcPr>
          <w:p>
            <w:r/>
            <w:r>
              <w:rPr>
                <w:rFonts w:ascii="Nunito" w:hAnsi="Nunito"/>
                <w:color w:val="1E1E1E"/>
                <w:sz w:val="20"/>
              </w:rPr>
              <w:t>Provides compile-time type safety for matchmaking logic, verification uploads, and chat states.</w:t>
            </w:r>
          </w:p>
        </w:tc>
      </w:tr>
      <w:tr>
        <w:tc>
          <w:tcPr>
            <w:tcW w:type="dxa" w:w="2160"/>
            <w:shd w:val="clear" w:color="auto" w:fill="FDFBF7"/>
          </w:tcPr>
          <w:p>
            <w:r/>
            <w:r>
              <w:rPr>
                <w:rFonts w:ascii="Nunito" w:hAnsi="Nunito"/>
                <w:color w:val="1E1E1E"/>
                <w:sz w:val="20"/>
              </w:rPr>
              <w:t>Offline Storage</w:t>
            </w:r>
          </w:p>
        </w:tc>
        <w:tc>
          <w:tcPr>
            <w:tcW w:type="dxa" w:w="2880"/>
            <w:shd w:val="clear" w:color="auto" w:fill="FDFBF7"/>
          </w:tcPr>
          <w:p>
            <w:r/>
            <w:r>
              <w:rPr>
                <w:rFonts w:ascii="Nunito" w:hAnsi="Nunito"/>
                <w:color w:val="1E1E1E"/>
                <w:sz w:val="20"/>
              </w:rPr>
              <w:t>Hive / SQLite via drift</w:t>
            </w:r>
          </w:p>
        </w:tc>
        <w:tc>
          <w:tcPr>
            <w:tcW w:type="dxa" w:w="5760"/>
            <w:shd w:val="clear" w:color="auto" w:fill="FDFBF7"/>
          </w:tcPr>
          <w:p>
            <w:r/>
            <w:r>
              <w:rPr>
                <w:rFonts w:ascii="Nunito" w:hAnsi="Nunito"/>
                <w:color w:val="1E1E1E"/>
                <w:sz w:val="20"/>
              </w:rPr>
              <w:t>High-performance on-device storage for chat logs, profile metadata, and offline status caching.</w:t>
            </w:r>
          </w:p>
        </w:tc>
      </w:tr>
      <w:tr>
        <w:tc>
          <w:tcPr>
            <w:tcW w:type="dxa" w:w="2160"/>
            <w:shd w:val="clear" w:color="auto" w:fill="FFFFFF"/>
          </w:tcPr>
          <w:p>
            <w:r/>
            <w:r>
              <w:rPr>
                <w:rFonts w:ascii="Nunito" w:hAnsi="Nunito"/>
                <w:color w:val="1E1E1E"/>
                <w:sz w:val="20"/>
              </w:rPr>
              <w:t>Media Playback</w:t>
            </w:r>
          </w:p>
        </w:tc>
        <w:tc>
          <w:tcPr>
            <w:tcW w:type="dxa" w:w="2880"/>
            <w:shd w:val="clear" w:color="auto" w:fill="FFFFFF"/>
          </w:tcPr>
          <w:p>
            <w:r/>
            <w:r>
              <w:rPr>
                <w:rFonts w:ascii="Nunito" w:hAnsi="Nunito"/>
                <w:color w:val="1E1E1E"/>
                <w:sz w:val="20"/>
              </w:rPr>
              <w:t>just_audio</w:t>
            </w:r>
          </w:p>
        </w:tc>
        <w:tc>
          <w:tcPr>
            <w:tcW w:type="dxa" w:w="5760"/>
            <w:shd w:val="clear" w:color="auto" w:fill="FFFFFF"/>
          </w:tcPr>
          <w:p>
            <w:r/>
            <w:r>
              <w:rPr>
                <w:rFonts w:ascii="Nunito" w:hAnsi="Nunito"/>
                <w:color w:val="1E1E1E"/>
                <w:sz w:val="20"/>
              </w:rPr>
              <w:t>Handles audio playback for optional voice introductions in Phase 3.</w:t>
            </w:r>
          </w:p>
        </w:tc>
      </w:tr>
      <w:tr>
        <w:tc>
          <w:tcPr>
            <w:tcW w:type="dxa" w:w="2160"/>
            <w:shd w:val="clear" w:color="auto" w:fill="FDFBF7"/>
          </w:tcPr>
          <w:p>
            <w:r/>
            <w:r>
              <w:rPr>
                <w:rFonts w:ascii="Nunito" w:hAnsi="Nunito"/>
                <w:color w:val="1E1E1E"/>
                <w:sz w:val="20"/>
              </w:rPr>
              <w:t>Voice Recording</w:t>
            </w:r>
          </w:p>
        </w:tc>
        <w:tc>
          <w:tcPr>
            <w:tcW w:type="dxa" w:w="2880"/>
            <w:shd w:val="clear" w:color="auto" w:fill="FDFBF7"/>
          </w:tcPr>
          <w:p>
            <w:r/>
            <w:r>
              <w:rPr>
                <w:rFonts w:ascii="Nunito" w:hAnsi="Nunito"/>
                <w:color w:val="1E1E1E"/>
                <w:sz w:val="20"/>
              </w:rPr>
              <w:t>record</w:t>
            </w:r>
          </w:p>
        </w:tc>
        <w:tc>
          <w:tcPr>
            <w:tcW w:type="dxa" w:w="5760"/>
            <w:shd w:val="clear" w:color="auto" w:fill="FDFBF7"/>
          </w:tcPr>
          <w:p>
            <w:r/>
            <w:r>
              <w:rPr>
                <w:rFonts w:ascii="Nunito" w:hAnsi="Nunito"/>
                <w:color w:val="1E1E1E"/>
                <w:sz w:val="20"/>
              </w:rPr>
              <w:t>Allows seekers to record voice introductions securely on-device.</w:t>
            </w:r>
          </w:p>
        </w:tc>
      </w:tr>
      <w:tr>
        <w:tc>
          <w:tcPr>
            <w:tcW w:type="dxa" w:w="2160"/>
            <w:shd w:val="clear" w:color="auto" w:fill="FFFFFF"/>
          </w:tcPr>
          <w:p>
            <w:r/>
            <w:r>
              <w:rPr>
                <w:rFonts w:ascii="Nunito" w:hAnsi="Nunito"/>
                <w:color w:val="1E1E1E"/>
                <w:sz w:val="20"/>
              </w:rPr>
              <w:t>Animations</w:t>
            </w:r>
          </w:p>
        </w:tc>
        <w:tc>
          <w:tcPr>
            <w:tcW w:type="dxa" w:w="2880"/>
            <w:shd w:val="clear" w:color="auto" w:fill="FFFFFF"/>
          </w:tcPr>
          <w:p>
            <w:r/>
            <w:r>
              <w:rPr>
                <w:rFonts w:ascii="Nunito" w:hAnsi="Nunito"/>
                <w:color w:val="1E1E1E"/>
                <w:sz w:val="20"/>
              </w:rPr>
              <w:t>Flutter Animate / Lottie</w:t>
            </w:r>
          </w:p>
        </w:tc>
        <w:tc>
          <w:tcPr>
            <w:tcW w:type="dxa" w:w="5760"/>
            <w:shd w:val="clear" w:color="auto" w:fill="FFFFFF"/>
          </w:tcPr>
          <w:p>
            <w:r/>
            <w:r>
              <w:rPr>
                <w:rFonts w:ascii="Nunito" w:hAnsi="Nunito"/>
                <w:color w:val="1E1E1E"/>
                <w:sz w:val="20"/>
              </w:rPr>
              <w:t>Supports clean, modest animations for dashboard transitions, verification status, and celebratory matches.</w:t>
            </w:r>
          </w:p>
        </w:tc>
      </w:tr>
      <w:tr>
        <w:tc>
          <w:tcPr>
            <w:tcW w:type="dxa" w:w="2160"/>
            <w:shd w:val="clear" w:color="auto" w:fill="FDFBF7"/>
          </w:tcPr>
          <w:p>
            <w:r/>
            <w:r>
              <w:rPr>
                <w:rFonts w:ascii="Nunito" w:hAnsi="Nunito"/>
                <w:color w:val="1E1E1E"/>
                <w:sz w:val="20"/>
              </w:rPr>
              <w:t>State Management</w:t>
            </w:r>
          </w:p>
        </w:tc>
        <w:tc>
          <w:tcPr>
            <w:tcW w:type="dxa" w:w="2880"/>
            <w:shd w:val="clear" w:color="auto" w:fill="FDFBF7"/>
          </w:tcPr>
          <w:p>
            <w:r/>
            <w:r>
              <w:rPr>
                <w:rFonts w:ascii="Nunito" w:hAnsi="Nunito"/>
                <w:color w:val="1E1E1E"/>
                <w:sz w:val="20"/>
              </w:rPr>
              <w:t>Riverpod</w:t>
            </w:r>
          </w:p>
        </w:tc>
        <w:tc>
          <w:tcPr>
            <w:tcW w:type="dxa" w:w="5760"/>
            <w:shd w:val="clear" w:color="auto" w:fill="FDFBF7"/>
          </w:tcPr>
          <w:p>
            <w:r/>
            <w:r>
              <w:rPr>
                <w:rFonts w:ascii="Nunito" w:hAnsi="Nunito"/>
                <w:color w:val="1E1E1E"/>
                <w:sz w:val="20"/>
              </w:rPr>
              <w:t>Robust and testable state management for complex match states, chats, and onboarding paths.</w:t>
            </w:r>
          </w:p>
        </w:tc>
      </w:tr>
      <w:tr>
        <w:tc>
          <w:tcPr>
            <w:tcW w:type="dxa" w:w="2160"/>
            <w:shd w:val="clear" w:color="auto" w:fill="FFFFFF"/>
          </w:tcPr>
          <w:p>
            <w:r/>
            <w:r>
              <w:rPr>
                <w:rFonts w:ascii="Nunito" w:hAnsi="Nunito"/>
                <w:color w:val="1E1E1E"/>
                <w:sz w:val="20"/>
              </w:rPr>
              <w:t>Web Fallback</w:t>
            </w:r>
          </w:p>
        </w:tc>
        <w:tc>
          <w:tcPr>
            <w:tcW w:type="dxa" w:w="2880"/>
            <w:shd w:val="clear" w:color="auto" w:fill="FFFFFF"/>
          </w:tcPr>
          <w:p>
            <w:r/>
            <w:r>
              <w:rPr>
                <w:rFonts w:ascii="Nunito" w:hAnsi="Nunito"/>
                <w:color w:val="1E1E1E"/>
                <w:sz w:val="20"/>
              </w:rPr>
              <w:t>Flutter Web</w:t>
            </w:r>
          </w:p>
        </w:tc>
        <w:tc>
          <w:tcPr>
            <w:tcW w:type="dxa" w:w="5760"/>
            <w:shd w:val="clear" w:color="auto" w:fill="FFFFFF"/>
          </w:tcPr>
          <w:p>
            <w:r/>
            <w:r>
              <w:rPr>
                <w:rFonts w:ascii="Nunito" w:hAnsi="Nunito"/>
                <w:color w:val="1E1E1E"/>
                <w:sz w:val="20"/>
              </w:rPr>
              <w:t>Enables access for elder guardians who prefer using browsers on desktop devices.</w:t>
            </w:r>
          </w:p>
        </w:tc>
      </w:tr>
    </w:tbl>
    <w:p/>
    <w:p>
      <w:pPr>
        <w:spacing w:before="240" w:after="80"/>
      </w:pPr>
      <w:r/>
      <w:r>
        <w:rPr>
          <w:rFonts w:ascii="Nunito" w:hAnsi="Nunito"/>
          <w:b/>
          <w:color w:val="1E5631"/>
          <w:sz w:val="28"/>
        </w:rPr>
        <w:t>Backend API</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E5631"/>
          </w:tcPr>
          <w:p>
            <w:r/>
            <w:r>
              <w:rPr>
                <w:rFonts w:ascii="Nunito" w:hAnsi="Nunito"/>
                <w:b/>
                <w:color w:val="FFFFFF"/>
                <w:sz w:val="20"/>
              </w:rPr>
              <w:t>Layer</w:t>
            </w:r>
          </w:p>
        </w:tc>
        <w:tc>
          <w:tcPr>
            <w:tcW w:type="dxa" w:w="2880"/>
            <w:shd w:val="clear" w:color="auto" w:fill="1E5631"/>
          </w:tcPr>
          <w:p>
            <w:r/>
            <w:r>
              <w:rPr>
                <w:rFonts w:ascii="Nunito" w:hAnsi="Nunito"/>
                <w:b/>
                <w:color w:val="FFFFFF"/>
                <w:sz w:val="20"/>
              </w:rPr>
              <w:t>Technology</w:t>
            </w:r>
          </w:p>
        </w:tc>
        <w:tc>
          <w:tcPr>
            <w:tcW w:type="dxa" w:w="5760"/>
            <w:shd w:val="clear" w:color="auto" w:fill="1E5631"/>
          </w:tcPr>
          <w:p>
            <w:r/>
            <w:r>
              <w:rPr>
                <w:rFonts w:ascii="Nunito" w:hAnsi="Nunito"/>
                <w:b/>
                <w:color w:val="FFFFFF"/>
                <w:sz w:val="20"/>
              </w:rPr>
              <w:t>Rationale</w:t>
            </w:r>
          </w:p>
        </w:tc>
      </w:tr>
      <w:tr>
        <w:tc>
          <w:tcPr>
            <w:tcW w:type="dxa" w:w="2160"/>
            <w:shd w:val="clear" w:color="auto" w:fill="FDFBF7"/>
          </w:tcPr>
          <w:p>
            <w:r/>
            <w:r>
              <w:rPr>
                <w:rFonts w:ascii="Nunito" w:hAnsi="Nunito"/>
                <w:color w:val="1E1E1E"/>
                <w:sz w:val="20"/>
              </w:rPr>
              <w:t>Database</w:t>
            </w:r>
          </w:p>
        </w:tc>
        <w:tc>
          <w:tcPr>
            <w:tcW w:type="dxa" w:w="2880"/>
            <w:shd w:val="clear" w:color="auto" w:fill="FDFBF7"/>
          </w:tcPr>
          <w:p>
            <w:r/>
            <w:r>
              <w:rPr>
                <w:rFonts w:ascii="Nunito" w:hAnsi="Nunito"/>
                <w:color w:val="1E1E1E"/>
                <w:sz w:val="20"/>
              </w:rPr>
              <w:t>PostgreSQL (Supabase or AWS RDS)</w:t>
            </w:r>
          </w:p>
        </w:tc>
        <w:tc>
          <w:tcPr>
            <w:tcW w:type="dxa" w:w="5760"/>
            <w:shd w:val="clear" w:color="auto" w:fill="FDFBF7"/>
          </w:tcPr>
          <w:p>
            <w:r/>
            <w:r>
              <w:rPr>
                <w:rFonts w:ascii="Nunito" w:hAnsi="Nunito"/>
                <w:color w:val="1E1E1E"/>
                <w:sz w:val="20"/>
              </w:rPr>
              <w:t>Relational database to handle complex relationships between seekers, Walis, Imams, and chat groups safely.</w:t>
            </w:r>
          </w:p>
        </w:tc>
      </w:tr>
      <w:tr>
        <w:tc>
          <w:tcPr>
            <w:tcW w:type="dxa" w:w="2160"/>
            <w:shd w:val="clear" w:color="auto" w:fill="FFFFFF"/>
          </w:tcPr>
          <w:p>
            <w:r/>
            <w:r>
              <w:rPr>
                <w:rFonts w:ascii="Nunito" w:hAnsi="Nunito"/>
                <w:color w:val="1E1E1E"/>
                <w:sz w:val="20"/>
              </w:rPr>
              <w:t>ORM</w:t>
            </w:r>
          </w:p>
        </w:tc>
        <w:tc>
          <w:tcPr>
            <w:tcW w:type="dxa" w:w="2880"/>
            <w:shd w:val="clear" w:color="auto" w:fill="FFFFFF"/>
          </w:tcPr>
          <w:p>
            <w:r/>
            <w:r>
              <w:rPr>
                <w:rFonts w:ascii="Nunito" w:hAnsi="Nunito"/>
                <w:color w:val="1E1E1E"/>
                <w:sz w:val="20"/>
              </w:rPr>
              <w:t>Prisma / Django ORM</w:t>
            </w:r>
          </w:p>
        </w:tc>
        <w:tc>
          <w:tcPr>
            <w:tcW w:type="dxa" w:w="5760"/>
            <w:shd w:val="clear" w:color="auto" w:fill="FFFFFF"/>
          </w:tcPr>
          <w:p>
            <w:r/>
            <w:r>
              <w:rPr>
                <w:rFonts w:ascii="Nunito" w:hAnsi="Nunito"/>
                <w:color w:val="1E1E1E"/>
                <w:sz w:val="20"/>
              </w:rPr>
              <w:t>Ensures type safety and data integrity for matches, user authentication, and chat history.</w:t>
            </w:r>
          </w:p>
        </w:tc>
      </w:tr>
      <w:tr>
        <w:tc>
          <w:tcPr>
            <w:tcW w:type="dxa" w:w="2160"/>
            <w:shd w:val="clear" w:color="auto" w:fill="FDFBF7"/>
          </w:tcPr>
          <w:p>
            <w:r/>
            <w:r>
              <w:rPr>
                <w:rFonts w:ascii="Nunito" w:hAnsi="Nunito"/>
                <w:color w:val="1E1E1E"/>
                <w:sz w:val="20"/>
              </w:rPr>
              <w:t>Auth</w:t>
            </w:r>
          </w:p>
        </w:tc>
        <w:tc>
          <w:tcPr>
            <w:tcW w:type="dxa" w:w="2880"/>
            <w:shd w:val="clear" w:color="auto" w:fill="FDFBF7"/>
          </w:tcPr>
          <w:p>
            <w:r/>
            <w:r>
              <w:rPr>
                <w:rFonts w:ascii="Nunito" w:hAnsi="Nunito"/>
                <w:color w:val="1E1E1E"/>
                <w:sz w:val="20"/>
              </w:rPr>
              <w:t>Firebase Authentication</w:t>
            </w:r>
          </w:p>
        </w:tc>
        <w:tc>
          <w:tcPr>
            <w:tcW w:type="dxa" w:w="5760"/>
            <w:shd w:val="clear" w:color="auto" w:fill="FDFBF7"/>
          </w:tcPr>
          <w:p>
            <w:r/>
            <w:r>
              <w:rPr>
                <w:rFonts w:ascii="Nunito" w:hAnsi="Nunito"/>
                <w:color w:val="1E1E1E"/>
                <w:sz w:val="20"/>
              </w:rPr>
              <w:t>Provides secure phone verification (SMS OTP), which is critical for Wali and seeker identity safety.</w:t>
            </w:r>
          </w:p>
        </w:tc>
      </w:tr>
      <w:tr>
        <w:tc>
          <w:tcPr>
            <w:tcW w:type="dxa" w:w="2160"/>
            <w:shd w:val="clear" w:color="auto" w:fill="FFFFFF"/>
          </w:tcPr>
          <w:p>
            <w:r/>
            <w:r>
              <w:rPr>
                <w:rFonts w:ascii="Nunito" w:hAnsi="Nunito"/>
                <w:color w:val="1E1E1E"/>
                <w:sz w:val="20"/>
              </w:rPr>
              <w:t>Real-time</w:t>
            </w:r>
          </w:p>
        </w:tc>
        <w:tc>
          <w:tcPr>
            <w:tcW w:type="dxa" w:w="2880"/>
            <w:shd w:val="clear" w:color="auto" w:fill="FFFFFF"/>
          </w:tcPr>
          <w:p>
            <w:r/>
            <w:r>
              <w:rPr>
                <w:rFonts w:ascii="Nunito" w:hAnsi="Nunito"/>
                <w:color w:val="1E1E1E"/>
                <w:sz w:val="20"/>
              </w:rPr>
              <w:t>WebSockets / Supabase Realtime</w:t>
            </w:r>
          </w:p>
        </w:tc>
        <w:tc>
          <w:tcPr>
            <w:tcW w:type="dxa" w:w="5760"/>
            <w:shd w:val="clear" w:color="auto" w:fill="FFFFFF"/>
          </w:tcPr>
          <w:p>
            <w:r/>
            <w:r>
              <w:rPr>
                <w:rFonts w:ascii="Nunito" w:hAnsi="Nunito"/>
                <w:color w:val="1E1E1E"/>
                <w:sz w:val="20"/>
              </w:rPr>
              <w:t>Powers instant messaging updates in the supervised group chat rooms.</w:t>
            </w:r>
          </w:p>
        </w:tc>
      </w:tr>
      <w:tr>
        <w:tc>
          <w:tcPr>
            <w:tcW w:type="dxa" w:w="2160"/>
            <w:shd w:val="clear" w:color="auto" w:fill="FDFBF7"/>
          </w:tcPr>
          <w:p>
            <w:r/>
            <w:r>
              <w:rPr>
                <w:rFonts w:ascii="Nunito" w:hAnsi="Nunito"/>
                <w:color w:val="1E1E1E"/>
                <w:sz w:val="20"/>
              </w:rPr>
              <w:t>Background Jobs</w:t>
            </w:r>
          </w:p>
        </w:tc>
        <w:tc>
          <w:tcPr>
            <w:tcW w:type="dxa" w:w="2880"/>
            <w:shd w:val="clear" w:color="auto" w:fill="FDFBF7"/>
          </w:tcPr>
          <w:p>
            <w:r/>
            <w:r>
              <w:rPr>
                <w:rFonts w:ascii="Nunito" w:hAnsi="Nunito"/>
                <w:color w:val="1E1E1E"/>
                <w:sz w:val="20"/>
              </w:rPr>
              <w:t>BullMQ (Node) or Celery (Django) + Redis</w:t>
            </w:r>
          </w:p>
        </w:tc>
        <w:tc>
          <w:tcPr>
            <w:tcW w:type="dxa" w:w="5760"/>
            <w:shd w:val="clear" w:color="auto" w:fill="FDFBF7"/>
          </w:tcPr>
          <w:p>
            <w:r/>
            <w:r>
              <w:rPr>
                <w:rFonts w:ascii="Nunito" w:hAnsi="Nunito"/>
                <w:color w:val="1E1E1E"/>
                <w:sz w:val="20"/>
              </w:rPr>
              <w:t>Handles notifications, SMS delivery, and AI content moderation scans in the background.</w:t>
            </w:r>
          </w:p>
        </w:tc>
      </w:tr>
      <w:tr>
        <w:tc>
          <w:tcPr>
            <w:tcW w:type="dxa" w:w="2160"/>
            <w:shd w:val="clear" w:color="auto" w:fill="FFFFFF"/>
          </w:tcPr>
          <w:p>
            <w:r/>
            <w:r>
              <w:rPr>
                <w:rFonts w:ascii="Nunito" w:hAnsi="Nunito"/>
                <w:color w:val="1E1E1E"/>
                <w:sz w:val="20"/>
              </w:rPr>
              <w:t>API Framework</w:t>
            </w:r>
          </w:p>
        </w:tc>
        <w:tc>
          <w:tcPr>
            <w:tcW w:type="dxa" w:w="2880"/>
            <w:shd w:val="clear" w:color="auto" w:fill="FFFFFF"/>
          </w:tcPr>
          <w:p>
            <w:r/>
            <w:r>
              <w:rPr>
                <w:rFonts w:ascii="Nunito" w:hAnsi="Nunito"/>
                <w:color w:val="1E1E1E"/>
                <w:sz w:val="20"/>
              </w:rPr>
              <w:t>Next.js API Routes or Django REST Framework</w:t>
            </w:r>
          </w:p>
        </w:tc>
        <w:tc>
          <w:tcPr>
            <w:tcW w:type="dxa" w:w="5760"/>
            <w:shd w:val="clear" w:color="auto" w:fill="FFFFFF"/>
          </w:tcPr>
          <w:p>
            <w:r/>
            <w:r>
              <w:rPr>
                <w:rFonts w:ascii="Nunito" w:hAnsi="Nunito"/>
                <w:color w:val="1E1E1E"/>
                <w:sz w:val="20"/>
              </w:rPr>
              <w:t>Provides clean RESTful or GraphQL endpoints for the Flutter mobile application.</w:t>
            </w:r>
          </w:p>
        </w:tc>
      </w:tr>
      <w:tr>
        <w:tc>
          <w:tcPr>
            <w:tcW w:type="dxa" w:w="2160"/>
            <w:shd w:val="clear" w:color="auto" w:fill="FDFBF7"/>
          </w:tcPr>
          <w:p>
            <w:r/>
            <w:r>
              <w:rPr>
                <w:rFonts w:ascii="Nunito" w:hAnsi="Nunito"/>
                <w:color w:val="1E1E1E"/>
                <w:sz w:val="20"/>
              </w:rPr>
              <w:t>SMS / Notification</w:t>
            </w:r>
          </w:p>
        </w:tc>
        <w:tc>
          <w:tcPr>
            <w:tcW w:type="dxa" w:w="2880"/>
            <w:shd w:val="clear" w:color="auto" w:fill="FDFBF7"/>
          </w:tcPr>
          <w:p>
            <w:r/>
            <w:r>
              <w:rPr>
                <w:rFonts w:ascii="Nunito" w:hAnsi="Nunito"/>
                <w:color w:val="1E1E1E"/>
                <w:sz w:val="20"/>
              </w:rPr>
              <w:t>Twilio / Termii + Firebase Cloud Messaging</w:t>
            </w:r>
          </w:p>
        </w:tc>
        <w:tc>
          <w:tcPr>
            <w:tcW w:type="dxa" w:w="5760"/>
            <w:shd w:val="clear" w:color="auto" w:fill="FDFBF7"/>
          </w:tcPr>
          <w:p>
            <w:r/>
            <w:r>
              <w:rPr>
                <w:rFonts w:ascii="Nunito" w:hAnsi="Nunito"/>
                <w:color w:val="1E1E1E"/>
                <w:sz w:val="20"/>
              </w:rPr>
              <w:t>Delivers SMS alerts to Walis and push notifications for matchmaking events.</w:t>
            </w:r>
          </w:p>
        </w:tc>
      </w:tr>
      <w:tr>
        <w:tc>
          <w:tcPr>
            <w:tcW w:type="dxa" w:w="2160"/>
            <w:shd w:val="clear" w:color="auto" w:fill="FFFFFF"/>
          </w:tcPr>
          <w:p>
            <w:r/>
            <w:r>
              <w:rPr>
                <w:rFonts w:ascii="Nunito" w:hAnsi="Nunito"/>
                <w:color w:val="1E1E1E"/>
                <w:sz w:val="20"/>
              </w:rPr>
              <w:t>Storage</w:t>
            </w:r>
          </w:p>
        </w:tc>
        <w:tc>
          <w:tcPr>
            <w:tcW w:type="dxa" w:w="2880"/>
            <w:shd w:val="clear" w:color="auto" w:fill="FFFFFF"/>
          </w:tcPr>
          <w:p>
            <w:r/>
            <w:r>
              <w:rPr>
                <w:rFonts w:ascii="Nunito" w:hAnsi="Nunito"/>
                <w:color w:val="1E1E1E"/>
                <w:sz w:val="20"/>
              </w:rPr>
              <w:t>Cloudinary or AWS S3</w:t>
            </w:r>
          </w:p>
        </w:tc>
        <w:tc>
          <w:tcPr>
            <w:tcW w:type="dxa" w:w="5760"/>
            <w:shd w:val="clear" w:color="auto" w:fill="FFFFFF"/>
          </w:tcPr>
          <w:p>
            <w:r/>
            <w:r>
              <w:rPr>
                <w:rFonts w:ascii="Nunito" w:hAnsi="Nunito"/>
                <w:color w:val="1E1E1E"/>
                <w:sz w:val="20"/>
              </w:rPr>
              <w:t>Secures ID uploads and profile photos with restricted, signed-URL access to protect privacy.</w:t>
            </w:r>
          </w:p>
        </w:tc>
      </w:tr>
      <w:tr>
        <w:tc>
          <w:tcPr>
            <w:tcW w:type="dxa" w:w="2160"/>
            <w:shd w:val="clear" w:color="auto" w:fill="FDFBF7"/>
          </w:tcPr>
          <w:p>
            <w:r/>
            <w:r>
              <w:rPr>
                <w:rFonts w:ascii="Nunito" w:hAnsi="Nunito"/>
                <w:color w:val="1E1E1E"/>
                <w:sz w:val="20"/>
              </w:rPr>
              <w:t>Hosting</w:t>
            </w:r>
          </w:p>
        </w:tc>
        <w:tc>
          <w:tcPr>
            <w:tcW w:type="dxa" w:w="2880"/>
            <w:shd w:val="clear" w:color="auto" w:fill="FDFBF7"/>
          </w:tcPr>
          <w:p>
            <w:r/>
            <w:r>
              <w:rPr>
                <w:rFonts w:ascii="Nunito" w:hAnsi="Nunito"/>
                <w:color w:val="1E1E1E"/>
                <w:sz w:val="20"/>
              </w:rPr>
              <w:t>Vercel / AWS Elastic Beanstalk</w:t>
            </w:r>
          </w:p>
        </w:tc>
        <w:tc>
          <w:tcPr>
            <w:tcW w:type="dxa" w:w="5760"/>
            <w:shd w:val="clear" w:color="auto" w:fill="FDFBF7"/>
          </w:tcPr>
          <w:p>
            <w:r/>
            <w:r>
              <w:rPr>
                <w:rFonts w:ascii="Nunito" w:hAnsi="Nunito"/>
                <w:color w:val="1E1E1E"/>
                <w:sz w:val="20"/>
              </w:rPr>
              <w:t>Ensures scalable, reliable hosting for the API endpoints and the Admin dashboard web application.</w:t>
            </w:r>
          </w:p>
        </w:tc>
      </w:tr>
    </w:tbl>
    <w:p/>
    <w:p>
      <w:pPr>
        <w:spacing w:before="240" w:after="80"/>
      </w:pPr>
      <w:r/>
      <w:r>
        <w:rPr>
          <w:rFonts w:ascii="Nunito" w:hAnsi="Nunito"/>
          <w:b/>
          <w:color w:val="1E5631"/>
          <w:sz w:val="28"/>
        </w:rPr>
        <w:t>Admin Panel &amp; Infrastructure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E5631"/>
          </w:tcPr>
          <w:p>
            <w:r/>
            <w:r>
              <w:rPr>
                <w:rFonts w:ascii="Nunito" w:hAnsi="Nunito"/>
                <w:b/>
                <w:color w:val="FFFFFF"/>
                <w:sz w:val="20"/>
              </w:rPr>
              <w:t>Component</w:t>
            </w:r>
          </w:p>
        </w:tc>
        <w:tc>
          <w:tcPr>
            <w:tcW w:type="dxa" w:w="3312"/>
            <w:shd w:val="clear" w:color="auto" w:fill="1E5631"/>
          </w:tcPr>
          <w:p>
            <w:r/>
            <w:r>
              <w:rPr>
                <w:rFonts w:ascii="Nunito" w:hAnsi="Nunito"/>
                <w:b/>
                <w:color w:val="FFFFFF"/>
                <w:sz w:val="20"/>
              </w:rPr>
              <w:t>Technology</w:t>
            </w:r>
          </w:p>
        </w:tc>
        <w:tc>
          <w:tcPr>
            <w:tcW w:type="dxa" w:w="5328"/>
            <w:shd w:val="clear" w:color="auto" w:fill="1E5631"/>
          </w:tcPr>
          <w:p>
            <w:r/>
            <w:r>
              <w:rPr>
                <w:rFonts w:ascii="Nunito" w:hAnsi="Nunito"/>
                <w:b/>
                <w:color w:val="FFFFFF"/>
                <w:sz w:val="20"/>
              </w:rPr>
              <w:t>Notes</w:t>
            </w:r>
          </w:p>
        </w:tc>
      </w:tr>
      <w:tr>
        <w:tc>
          <w:tcPr>
            <w:tcW w:type="dxa" w:w="2880"/>
            <w:shd w:val="clear" w:color="auto" w:fill="FDFBF7"/>
          </w:tcPr>
          <w:p>
            <w:r/>
            <w:r>
              <w:rPr>
                <w:rFonts w:ascii="Nunito" w:hAnsi="Nunito"/>
                <w:color w:val="1E1E1E"/>
                <w:sz w:val="20"/>
              </w:rPr>
              <w:t>Chat moderation filter</w:t>
            </w:r>
          </w:p>
        </w:tc>
        <w:tc>
          <w:tcPr>
            <w:tcW w:type="dxa" w:w="3312"/>
            <w:shd w:val="clear" w:color="auto" w:fill="FDFBF7"/>
          </w:tcPr>
          <w:p>
            <w:r/>
            <w:r>
              <w:rPr>
                <w:rFonts w:ascii="Nunito" w:hAnsi="Nunito"/>
                <w:color w:val="1E1E1E"/>
                <w:sz w:val="20"/>
              </w:rPr>
              <w:t>Python (FastAPI) + spaCy / HuggingFace Transformers</w:t>
            </w:r>
          </w:p>
        </w:tc>
        <w:tc>
          <w:tcPr>
            <w:tcW w:type="dxa" w:w="5328"/>
            <w:shd w:val="clear" w:color="auto" w:fill="FDFBF7"/>
          </w:tcPr>
          <w:p>
            <w:r/>
            <w:r>
              <w:rPr>
                <w:rFonts w:ascii="Nunito" w:hAnsi="Nunito"/>
                <w:color w:val="1E1E1E"/>
                <w:sz w:val="20"/>
              </w:rPr>
              <w:t>Server-side microservice to scan messages in real time for adab violations. Integrated via API.</w:t>
            </w:r>
          </w:p>
        </w:tc>
      </w:tr>
      <w:tr>
        <w:tc>
          <w:tcPr>
            <w:tcW w:type="dxa" w:w="2880"/>
            <w:shd w:val="clear" w:color="auto" w:fill="FFFFFF"/>
          </w:tcPr>
          <w:p>
            <w:r/>
            <w:r>
              <w:rPr>
                <w:rFonts w:ascii="Nunito" w:hAnsi="Nunito"/>
                <w:color w:val="1E1E1E"/>
                <w:sz w:val="20"/>
              </w:rPr>
              <w:t>LLM Services (Phase 2+)</w:t>
            </w:r>
          </w:p>
        </w:tc>
        <w:tc>
          <w:tcPr>
            <w:tcW w:type="dxa" w:w="3312"/>
            <w:shd w:val="clear" w:color="auto" w:fill="FFFFFF"/>
          </w:tcPr>
          <w:p>
            <w:r/>
            <w:r>
              <w:rPr>
                <w:rFonts w:ascii="Nunito" w:hAnsi="Nunito"/>
                <w:color w:val="1E1E1E"/>
                <w:sz w:val="20"/>
              </w:rPr>
              <w:t>Anthropic Claude API (claude-3-sonnet)</w:t>
            </w:r>
          </w:p>
        </w:tc>
        <w:tc>
          <w:tcPr>
            <w:tcW w:type="dxa" w:w="5328"/>
            <w:shd w:val="clear" w:color="auto" w:fill="FFFFFF"/>
          </w:tcPr>
          <w:p>
            <w:r/>
            <w:r>
              <w:rPr>
                <w:rFonts w:ascii="Nunito" w:hAnsi="Nunito"/>
                <w:color w:val="1E1E1E"/>
                <w:sz w:val="20"/>
              </w:rPr>
              <w:t>Powers compatibility recommendations, conversation prompts, and profile writing assistants.</w:t>
            </w:r>
          </w:p>
        </w:tc>
      </w:tr>
      <w:tr>
        <w:tc>
          <w:tcPr>
            <w:tcW w:type="dxa" w:w="2880"/>
            <w:shd w:val="clear" w:color="auto" w:fill="FDFBF7"/>
          </w:tcPr>
          <w:p>
            <w:r/>
            <w:r>
              <w:rPr>
                <w:rFonts w:ascii="Nunito" w:hAnsi="Nunito"/>
                <w:color w:val="1E1E1E"/>
                <w:sz w:val="20"/>
              </w:rPr>
              <w:t>Identity matching model</w:t>
            </w:r>
          </w:p>
        </w:tc>
        <w:tc>
          <w:tcPr>
            <w:tcW w:type="dxa" w:w="3312"/>
            <w:shd w:val="clear" w:color="auto" w:fill="FDFBF7"/>
          </w:tcPr>
          <w:p>
            <w:r/>
            <w:r>
              <w:rPr>
                <w:rFonts w:ascii="Nunito" w:hAnsi="Nunito"/>
                <w:color w:val="1E1E1E"/>
                <w:sz w:val="20"/>
              </w:rPr>
              <w:t>Firebase ML Kit / AWS Rekognition</w:t>
            </w:r>
          </w:p>
        </w:tc>
        <w:tc>
          <w:tcPr>
            <w:tcW w:type="dxa" w:w="5328"/>
            <w:shd w:val="clear" w:color="auto" w:fill="FDFBF7"/>
          </w:tcPr>
          <w:p>
            <w:r/>
            <w:r>
              <w:rPr>
                <w:rFonts w:ascii="Nunito" w:hAnsi="Nunito"/>
                <w:color w:val="1E1E1E"/>
                <w:sz w:val="20"/>
              </w:rPr>
              <w:t>Handles ID document parsing and selfie similarity checking automatically.</w:t>
            </w:r>
          </w:p>
        </w:tc>
      </w:tr>
      <w:tr>
        <w:tc>
          <w:tcPr>
            <w:tcW w:type="dxa" w:w="2880"/>
            <w:shd w:val="clear" w:color="auto" w:fill="FFFFFF"/>
          </w:tcPr>
          <w:p>
            <w:r/>
            <w:r>
              <w:rPr>
                <w:rFonts w:ascii="Nunito" w:hAnsi="Nunito"/>
                <w:color w:val="1E1E1E"/>
                <w:sz w:val="20"/>
              </w:rPr>
              <w:t>Speech-to-Text (Phase 3)</w:t>
            </w:r>
          </w:p>
        </w:tc>
        <w:tc>
          <w:tcPr>
            <w:tcW w:type="dxa" w:w="3312"/>
            <w:shd w:val="clear" w:color="auto" w:fill="FFFFFF"/>
          </w:tcPr>
          <w:p>
            <w:r/>
            <w:r>
              <w:rPr>
                <w:rFonts w:ascii="Nunito" w:hAnsi="Nunito"/>
                <w:color w:val="1E1E1E"/>
                <w:sz w:val="20"/>
              </w:rPr>
              <w:t>OpenAI Whisper API / Quantized Whisper on server</w:t>
            </w:r>
          </w:p>
        </w:tc>
        <w:tc>
          <w:tcPr>
            <w:tcW w:type="dxa" w:w="5328"/>
            <w:shd w:val="clear" w:color="auto" w:fill="FFFFFF"/>
          </w:tcPr>
          <w:p>
            <w:r/>
            <w:r>
              <w:rPr>
                <w:rFonts w:ascii="Nunito" w:hAnsi="Nunito"/>
                <w:color w:val="1E1E1E"/>
                <w:sz w:val="20"/>
              </w:rPr>
              <w:t>Transcribes and moderates voice introductions before they are published.</w:t>
            </w:r>
          </w:p>
        </w:tc>
      </w:tr>
    </w:tbl>
    <w:p/>
    <w:p>
      <w:r>
        <w:br w:type="page"/>
      </w:r>
    </w:p>
    <w:p>
      <w:pPr>
        <w:spacing w:before="440" w:after="120"/>
        <w:pBdr>
          <w:bottom w:val="single" w:sz="8" w:space="4" w:color="1B7A72"/>
        </w:pBdr>
      </w:pPr>
      <w:r/>
      <w:r>
        <w:rPr>
          <w:rFonts w:ascii="Nunito" w:hAnsi="Nunito"/>
          <w:b/>
          <w:color w:val="1E1E1E"/>
          <w:sz w:val="36"/>
        </w:rPr>
        <w:t>12. CONTENT ARCHITECTURE</w:t>
      </w:r>
    </w:p>
    <w:p>
      <w:pPr>
        <w:spacing w:before="240" w:after="80"/>
      </w:pPr>
      <w:r/>
      <w:r>
        <w:rPr>
          <w:rFonts w:ascii="Nunito" w:hAnsi="Nunito"/>
          <w:b/>
          <w:color w:val="1E5631"/>
          <w:sz w:val="28"/>
        </w:rPr>
        <w:t>Wali-Supervised Chat Flow Structure</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E5631"/>
          </w:tcPr>
          <w:p>
            <w:r/>
            <w:r>
              <w:rPr>
                <w:rFonts w:ascii="Nunito" w:hAnsi="Nunito"/>
                <w:b/>
                <w:color w:val="FFFFFF"/>
                <w:sz w:val="20"/>
              </w:rPr>
              <w:t>Part</w:t>
            </w:r>
          </w:p>
        </w:tc>
        <w:tc>
          <w:tcPr>
            <w:tcW w:type="dxa" w:w="1440"/>
            <w:shd w:val="clear" w:color="auto" w:fill="1E5631"/>
          </w:tcPr>
          <w:p>
            <w:r/>
            <w:r>
              <w:rPr>
                <w:rFonts w:ascii="Nunito" w:hAnsi="Nunito"/>
                <w:b/>
                <w:color w:val="FFFFFF"/>
                <w:sz w:val="20"/>
              </w:rPr>
              <w:t>Duration</w:t>
            </w:r>
          </w:p>
        </w:tc>
        <w:tc>
          <w:tcPr>
            <w:tcW w:type="dxa" w:w="6768"/>
            <w:shd w:val="clear" w:color="auto" w:fill="1E5631"/>
          </w:tcPr>
          <w:p>
            <w:r/>
            <w:r>
              <w:rPr>
                <w:rFonts w:ascii="Nunito" w:hAnsi="Nunito"/>
                <w:b/>
                <w:color w:val="FFFFFF"/>
                <w:sz w:val="20"/>
              </w:rPr>
              <w:t>What Happens</w:t>
            </w:r>
          </w:p>
        </w:tc>
      </w:tr>
      <w:tr>
        <w:tc>
          <w:tcPr>
            <w:tcW w:type="dxa" w:w="2592"/>
            <w:shd w:val="clear" w:color="auto" w:fill="FDFBF7"/>
          </w:tcPr>
          <w:p>
            <w:r/>
            <w:r>
              <w:rPr>
                <w:rFonts w:ascii="Nunito" w:hAnsi="Nunito"/>
                <w:color w:val="1E1E1E"/>
                <w:sz w:val="20"/>
              </w:rPr>
              <w:t>Introduction</w:t>
            </w:r>
          </w:p>
        </w:tc>
        <w:tc>
          <w:tcPr>
            <w:tcW w:type="dxa" w:w="1440"/>
            <w:shd w:val="clear" w:color="auto" w:fill="FDFBF7"/>
          </w:tcPr>
          <w:p>
            <w:r/>
            <w:r>
              <w:rPr>
                <w:rFonts w:ascii="Nunito" w:hAnsi="Nunito"/>
                <w:color w:val="1E1E1E"/>
                <w:sz w:val="20"/>
              </w:rPr>
              <w:t>First 3 days</w:t>
            </w:r>
          </w:p>
        </w:tc>
        <w:tc>
          <w:tcPr>
            <w:tcW w:type="dxa" w:w="6768"/>
            <w:shd w:val="clear" w:color="auto" w:fill="FDFBF7"/>
          </w:tcPr>
          <w:p>
            <w:r/>
            <w:r>
              <w:rPr>
                <w:rFonts w:ascii="Nunito" w:hAnsi="Nunito"/>
                <w:color w:val="1E1E1E"/>
                <w:sz w:val="20"/>
              </w:rPr>
              <w:t>Groom, Bride, and Wali introduce themselves. System prompts with basic icebreakers about family backgrounds.</w:t>
            </w:r>
          </w:p>
        </w:tc>
      </w:tr>
      <w:tr>
        <w:tc>
          <w:tcPr>
            <w:tcW w:type="dxa" w:w="2592"/>
            <w:shd w:val="clear" w:color="auto" w:fill="FFFFFF"/>
          </w:tcPr>
          <w:p>
            <w:r/>
            <w:r>
              <w:rPr>
                <w:rFonts w:ascii="Nunito" w:hAnsi="Nunito"/>
                <w:color w:val="1E1E1E"/>
                <w:sz w:val="20"/>
              </w:rPr>
              <w:t>Deen &amp; Values Check</w:t>
            </w:r>
          </w:p>
        </w:tc>
        <w:tc>
          <w:tcPr>
            <w:tcW w:type="dxa" w:w="1440"/>
            <w:shd w:val="clear" w:color="auto" w:fill="FFFFFF"/>
          </w:tcPr>
          <w:p>
            <w:r/>
            <w:r>
              <w:rPr>
                <w:rFonts w:ascii="Nunito" w:hAnsi="Nunito"/>
                <w:color w:val="1E1E1E"/>
                <w:sz w:val="20"/>
              </w:rPr>
              <w:t>Next 4-7 days</w:t>
            </w:r>
          </w:p>
        </w:tc>
        <w:tc>
          <w:tcPr>
            <w:tcW w:type="dxa" w:w="6768"/>
            <w:shd w:val="clear" w:color="auto" w:fill="FFFFFF"/>
          </w:tcPr>
          <w:p>
            <w:r/>
            <w:r>
              <w:rPr>
                <w:rFonts w:ascii="Nunito" w:hAnsi="Nunito"/>
                <w:color w:val="1E1E1E"/>
                <w:sz w:val="20"/>
              </w:rPr>
              <w:t>Discussion focuses on religious practice, expectations, education, and spouse rights. Pre-selected prompts available.</w:t>
            </w:r>
          </w:p>
        </w:tc>
      </w:tr>
      <w:tr>
        <w:tc>
          <w:tcPr>
            <w:tcW w:type="dxa" w:w="2592"/>
            <w:shd w:val="clear" w:color="auto" w:fill="FDFBF7"/>
          </w:tcPr>
          <w:p>
            <w:r/>
            <w:r>
              <w:rPr>
                <w:rFonts w:ascii="Nunito" w:hAnsi="Nunito"/>
                <w:color w:val="1E1E1E"/>
                <w:sz w:val="20"/>
              </w:rPr>
              <w:t>Wali Supervision Check</w:t>
            </w:r>
          </w:p>
        </w:tc>
        <w:tc>
          <w:tcPr>
            <w:tcW w:type="dxa" w:w="1440"/>
            <w:shd w:val="clear" w:color="auto" w:fill="FDFBF7"/>
          </w:tcPr>
          <w:p>
            <w:r/>
            <w:r>
              <w:rPr>
                <w:rFonts w:ascii="Nunito" w:hAnsi="Nunito"/>
                <w:color w:val="1E1E1E"/>
                <w:sz w:val="20"/>
              </w:rPr>
              <w:t>Ongoing</w:t>
            </w:r>
          </w:p>
        </w:tc>
        <w:tc>
          <w:tcPr>
            <w:tcW w:type="dxa" w:w="6768"/>
            <w:shd w:val="clear" w:color="auto" w:fill="FDFBF7"/>
          </w:tcPr>
          <w:p>
            <w:r/>
            <w:r>
              <w:rPr>
                <w:rFonts w:ascii="Nunito" w:hAnsi="Nunito"/>
                <w:color w:val="1E1E1E"/>
                <w:sz w:val="20"/>
              </w:rPr>
              <w:t>Wali reads discussions. Must click 'Approve Progress' before meeting request option is unlocked.</w:t>
            </w:r>
          </w:p>
        </w:tc>
      </w:tr>
      <w:tr>
        <w:tc>
          <w:tcPr>
            <w:tcW w:type="dxa" w:w="2592"/>
            <w:shd w:val="clear" w:color="auto" w:fill="FFFFFF"/>
          </w:tcPr>
          <w:p>
            <w:r/>
            <w:r>
              <w:rPr>
                <w:rFonts w:ascii="Nunito" w:hAnsi="Nunito"/>
                <w:color w:val="1E1E1E"/>
                <w:sz w:val="20"/>
              </w:rPr>
              <w:t>Mosque verification check</w:t>
            </w:r>
          </w:p>
        </w:tc>
        <w:tc>
          <w:tcPr>
            <w:tcW w:type="dxa" w:w="1440"/>
            <w:shd w:val="clear" w:color="auto" w:fill="FFFFFF"/>
          </w:tcPr>
          <w:p>
            <w:r/>
            <w:r>
              <w:rPr>
                <w:rFonts w:ascii="Nunito" w:hAnsi="Nunito"/>
                <w:color w:val="1E1E1E"/>
                <w:sz w:val="20"/>
              </w:rPr>
              <w:t>At Match state</w:t>
            </w:r>
          </w:p>
        </w:tc>
        <w:tc>
          <w:tcPr>
            <w:tcW w:type="dxa" w:w="6768"/>
            <w:shd w:val="clear" w:color="auto" w:fill="FFFFFF"/>
          </w:tcPr>
          <w:p>
            <w:r/>
            <w:r>
              <w:rPr>
                <w:rFonts w:ascii="Nunito" w:hAnsi="Nunito"/>
                <w:color w:val="1E1E1E"/>
                <w:sz w:val="20"/>
              </w:rPr>
              <w:t>Imam reviews profile references and adds a verified mosque tick to the chat status header.</w:t>
            </w:r>
          </w:p>
        </w:tc>
      </w:tr>
      <w:tr>
        <w:tc>
          <w:tcPr>
            <w:tcW w:type="dxa" w:w="2592"/>
            <w:shd w:val="clear" w:color="auto" w:fill="FDFBF7"/>
          </w:tcPr>
          <w:p>
            <w:r/>
            <w:r>
              <w:rPr>
                <w:rFonts w:ascii="Nunito" w:hAnsi="Nunito"/>
                <w:color w:val="1E1E1E"/>
                <w:sz w:val="20"/>
              </w:rPr>
              <w:t>Counseling Session</w:t>
            </w:r>
          </w:p>
        </w:tc>
        <w:tc>
          <w:tcPr>
            <w:tcW w:type="dxa" w:w="1440"/>
            <w:shd w:val="clear" w:color="auto" w:fill="FDFBF7"/>
          </w:tcPr>
          <w:p>
            <w:r/>
            <w:r>
              <w:rPr>
                <w:rFonts w:ascii="Nunito" w:hAnsi="Nunito"/>
                <w:color w:val="1E1E1E"/>
                <w:sz w:val="20"/>
              </w:rPr>
              <w:t>Optional</w:t>
            </w:r>
          </w:p>
        </w:tc>
        <w:tc>
          <w:tcPr>
            <w:tcW w:type="dxa" w:w="6768"/>
            <w:shd w:val="clear" w:color="auto" w:fill="FDFBF7"/>
          </w:tcPr>
          <w:p>
            <w:r/>
            <w:r>
              <w:rPr>
                <w:rFonts w:ascii="Nunito" w:hAnsi="Nunito"/>
                <w:color w:val="1E1E1E"/>
                <w:sz w:val="20"/>
              </w:rPr>
              <w:t>If requested, Imam schedules a virtual counseling session to discuss compatibility questions.</w:t>
            </w:r>
          </w:p>
        </w:tc>
      </w:tr>
      <w:tr>
        <w:tc>
          <w:tcPr>
            <w:tcW w:type="dxa" w:w="2592"/>
            <w:shd w:val="clear" w:color="auto" w:fill="FFFFFF"/>
          </w:tcPr>
          <w:p>
            <w:r/>
            <w:r>
              <w:rPr>
                <w:rFonts w:ascii="Nunito" w:hAnsi="Nunito"/>
                <w:color w:val="1E1E1E"/>
                <w:sz w:val="20"/>
              </w:rPr>
              <w:t>Meeting Proposal</w:t>
            </w:r>
          </w:p>
        </w:tc>
        <w:tc>
          <w:tcPr>
            <w:tcW w:type="dxa" w:w="1440"/>
            <w:shd w:val="clear" w:color="auto" w:fill="FFFFFF"/>
          </w:tcPr>
          <w:p>
            <w:r/>
            <w:r>
              <w:rPr>
                <w:rFonts w:ascii="Nunito" w:hAnsi="Nunito"/>
                <w:color w:val="1E1E1E"/>
                <w:sz w:val="20"/>
              </w:rPr>
              <w:t>User-initiated</w:t>
            </w:r>
          </w:p>
        </w:tc>
        <w:tc>
          <w:tcPr>
            <w:tcW w:type="dxa" w:w="6768"/>
            <w:shd w:val="clear" w:color="auto" w:fill="FFFFFF"/>
          </w:tcPr>
          <w:p>
            <w:r/>
            <w:r>
              <w:rPr>
                <w:rFonts w:ascii="Nunito" w:hAnsi="Nunito"/>
                <w:color w:val="1E1E1E"/>
                <w:sz w:val="20"/>
              </w:rPr>
              <w:t>Groom proposes physical supervised meeting. Wali approves date and public location.</w:t>
            </w:r>
          </w:p>
        </w:tc>
      </w:tr>
      <w:tr>
        <w:tc>
          <w:tcPr>
            <w:tcW w:type="dxa" w:w="2592"/>
            <w:shd w:val="clear" w:color="auto" w:fill="FDFBF7"/>
          </w:tcPr>
          <w:p>
            <w:r/>
            <w:r>
              <w:rPr>
                <w:rFonts w:ascii="Nunito" w:hAnsi="Nunito"/>
                <w:color w:val="1E1E1E"/>
                <w:sz w:val="20"/>
              </w:rPr>
              <w:t>Engagement / Nikah</w:t>
            </w:r>
          </w:p>
        </w:tc>
        <w:tc>
          <w:tcPr>
            <w:tcW w:type="dxa" w:w="1440"/>
            <w:shd w:val="clear" w:color="auto" w:fill="FDFBF7"/>
          </w:tcPr>
          <w:p>
            <w:r/>
            <w:r>
              <w:rPr>
                <w:rFonts w:ascii="Nunito" w:hAnsi="Nunito"/>
                <w:color w:val="1E1E1E"/>
                <w:sz w:val="20"/>
              </w:rPr>
              <w:t>Final step</w:t>
            </w:r>
          </w:p>
        </w:tc>
        <w:tc>
          <w:tcPr>
            <w:tcW w:type="dxa" w:w="6768"/>
            <w:shd w:val="clear" w:color="auto" w:fill="FDFBF7"/>
          </w:tcPr>
          <w:p>
            <w:r/>
            <w:r>
              <w:rPr>
                <w:rFonts w:ascii="Nunito" w:hAnsi="Nunito"/>
                <w:color w:val="1E1E1E"/>
                <w:sz w:val="20"/>
              </w:rPr>
              <w:t>Families finalize negotiations, proceed to Nikah. Matched profiles are archived from search lists.</w:t>
            </w:r>
          </w:p>
        </w:tc>
      </w:tr>
    </w:tbl>
    <w:p/>
    <w:p>
      <w:pPr>
        <w:spacing w:before="240" w:after="80"/>
      </w:pPr>
      <w:r/>
      <w:r>
        <w:rPr>
          <w:rFonts w:ascii="Nunito" w:hAnsi="Nunito"/>
          <w:b/>
          <w:color w:val="1E5631"/>
          <w:sz w:val="28"/>
        </w:rPr>
        <w:t>Matrimonial Questions Sequence (Ta'aruf Guide)</w:t>
      </w:r>
    </w:p>
    <w:p>
      <w:pPr>
        <w:spacing w:after="120"/>
      </w:pPr>
      <w:r/>
      <w:r>
        <w:rPr>
          <w:rFonts w:ascii="Nunito" w:hAnsi="Nunito"/>
          <w:color w:val="1E1E1E"/>
          <w:sz w:val="22"/>
        </w:rPr>
        <w:t>The discussion templates are designed to ensure respect, focus, and Islamic etiquette during match discussions. Grooms and brides are prompted with questions about religious expectations, family roles, and marital rights.</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E5631"/>
          </w:tcPr>
          <w:p>
            <w:r/>
            <w:r>
              <w:rPr>
                <w:rFonts w:ascii="Nunito" w:hAnsi="Nunito"/>
                <w:b/>
                <w:color w:val="FFFFFF"/>
                <w:sz w:val="20"/>
              </w:rPr>
              <w:t>Discussion Set</w:t>
            </w:r>
          </w:p>
        </w:tc>
        <w:tc>
          <w:tcPr>
            <w:tcW w:type="dxa" w:w="2880"/>
            <w:shd w:val="clear" w:color="auto" w:fill="1E5631"/>
          </w:tcPr>
          <w:p>
            <w:r/>
            <w:r>
              <w:rPr>
                <w:rFonts w:ascii="Nunito" w:hAnsi="Nunito"/>
                <w:b/>
                <w:color w:val="FFFFFF"/>
                <w:sz w:val="20"/>
              </w:rPr>
              <w:t>Topics</w:t>
            </w:r>
          </w:p>
        </w:tc>
        <w:tc>
          <w:tcPr>
            <w:tcW w:type="dxa" w:w="5760"/>
            <w:shd w:val="clear" w:color="auto" w:fill="1E5631"/>
          </w:tcPr>
          <w:p>
            <w:r/>
            <w:r>
              <w:rPr>
                <w:rFonts w:ascii="Nunito" w:hAnsi="Nunito"/>
                <w:b/>
                <w:color w:val="FFFFFF"/>
                <w:sz w:val="20"/>
              </w:rPr>
              <w:t>Approach</w:t>
            </w:r>
          </w:p>
        </w:tc>
      </w:tr>
      <w:tr>
        <w:tc>
          <w:tcPr>
            <w:tcW w:type="dxa" w:w="2160"/>
            <w:shd w:val="clear" w:color="auto" w:fill="FDFBF7"/>
          </w:tcPr>
          <w:p>
            <w:r/>
            <w:r>
              <w:rPr>
                <w:rFonts w:ascii="Nunito" w:hAnsi="Nunito"/>
                <w:color w:val="1E1E1E"/>
                <w:sz w:val="20"/>
              </w:rPr>
              <w:t>Set 1: Foundations</w:t>
            </w:r>
          </w:p>
        </w:tc>
        <w:tc>
          <w:tcPr>
            <w:tcW w:type="dxa" w:w="2880"/>
            <w:shd w:val="clear" w:color="auto" w:fill="FDFBF7"/>
          </w:tcPr>
          <w:p>
            <w:r/>
            <w:r>
              <w:rPr>
                <w:rFonts w:ascii="Nunito" w:hAnsi="Nunito"/>
                <w:color w:val="1E1E1E"/>
                <w:sz w:val="20"/>
              </w:rPr>
              <w:t>Deen, daily prayers, Islamic education, goals</w:t>
            </w:r>
          </w:p>
        </w:tc>
        <w:tc>
          <w:tcPr>
            <w:tcW w:type="dxa" w:w="5760"/>
            <w:shd w:val="clear" w:color="auto" w:fill="FDFBF7"/>
          </w:tcPr>
          <w:p>
            <w:r/>
            <w:r>
              <w:rPr>
                <w:rFonts w:ascii="Nunito" w:hAnsi="Nunito"/>
                <w:color w:val="1E1E1E"/>
                <w:sz w:val="20"/>
              </w:rPr>
              <w:t>Focuses on core religious values. Builds the foundation of spiritual compatibility before emotional attachment.</w:t>
            </w:r>
          </w:p>
        </w:tc>
      </w:tr>
      <w:tr>
        <w:tc>
          <w:tcPr>
            <w:tcW w:type="dxa" w:w="2160"/>
            <w:shd w:val="clear" w:color="auto" w:fill="FFFFFF"/>
          </w:tcPr>
          <w:p>
            <w:r/>
            <w:r>
              <w:rPr>
                <w:rFonts w:ascii="Nunito" w:hAnsi="Nunito"/>
                <w:color w:val="1E1E1E"/>
                <w:sz w:val="20"/>
              </w:rPr>
              <w:t>Set 2: Family Roles</w:t>
            </w:r>
          </w:p>
        </w:tc>
        <w:tc>
          <w:tcPr>
            <w:tcW w:type="dxa" w:w="2880"/>
            <w:shd w:val="clear" w:color="auto" w:fill="FFFFFF"/>
          </w:tcPr>
          <w:p>
            <w:r/>
            <w:r>
              <w:rPr>
                <w:rFonts w:ascii="Nunito" w:hAnsi="Nunito"/>
                <w:color w:val="1E1E1E"/>
                <w:sz w:val="20"/>
              </w:rPr>
              <w:t>Wali involvement, rights of husband/wife, financial expectations</w:t>
            </w:r>
          </w:p>
        </w:tc>
        <w:tc>
          <w:tcPr>
            <w:tcW w:type="dxa" w:w="5760"/>
            <w:shd w:val="clear" w:color="auto" w:fill="FFFFFF"/>
          </w:tcPr>
          <w:p>
            <w:r/>
            <w:r>
              <w:rPr>
                <w:rFonts w:ascii="Nunito" w:hAnsi="Nunito"/>
                <w:color w:val="1E1E1E"/>
                <w:sz w:val="20"/>
              </w:rPr>
              <w:t>Addresses practical expectations, household roles, and family integration early in the courtship.</w:t>
            </w:r>
          </w:p>
        </w:tc>
      </w:tr>
      <w:tr>
        <w:tc>
          <w:tcPr>
            <w:tcW w:type="dxa" w:w="2160"/>
            <w:shd w:val="clear" w:color="auto" w:fill="FDFBF7"/>
          </w:tcPr>
          <w:p>
            <w:r/>
            <w:r>
              <w:rPr>
                <w:rFonts w:ascii="Nunito" w:hAnsi="Nunito"/>
                <w:color w:val="1E1E1E"/>
                <w:sz w:val="20"/>
              </w:rPr>
              <w:t>Set 3: Location &amp; Career</w:t>
            </w:r>
          </w:p>
        </w:tc>
        <w:tc>
          <w:tcPr>
            <w:tcW w:type="dxa" w:w="2880"/>
            <w:shd w:val="clear" w:color="auto" w:fill="FDFBF7"/>
          </w:tcPr>
          <w:p>
            <w:r/>
            <w:r>
              <w:rPr>
                <w:rFonts w:ascii="Nunito" w:hAnsi="Nunito"/>
                <w:color w:val="1E1E1E"/>
                <w:sz w:val="20"/>
              </w:rPr>
              <w:t>Residence after marriage, education, employment boundaries</w:t>
            </w:r>
          </w:p>
        </w:tc>
        <w:tc>
          <w:tcPr>
            <w:tcW w:type="dxa" w:w="5760"/>
            <w:shd w:val="clear" w:color="auto" w:fill="FDFBF7"/>
          </w:tcPr>
          <w:p>
            <w:r/>
            <w:r>
              <w:rPr>
                <w:rFonts w:ascii="Nunito" w:hAnsi="Nunito"/>
                <w:color w:val="1E1E1E"/>
                <w:sz w:val="20"/>
              </w:rPr>
              <w:t>Aligns couples on geographical preferences and career expectations post-marriage.</w:t>
            </w:r>
          </w:p>
        </w:tc>
      </w:tr>
      <w:tr>
        <w:tc>
          <w:tcPr>
            <w:tcW w:type="dxa" w:w="2160"/>
            <w:shd w:val="clear" w:color="auto" w:fill="FFFFFF"/>
          </w:tcPr>
          <w:p>
            <w:r/>
            <w:r>
              <w:rPr>
                <w:rFonts w:ascii="Nunito" w:hAnsi="Nunito"/>
                <w:color w:val="1E1E1E"/>
                <w:sz w:val="20"/>
              </w:rPr>
              <w:t>Set 4: Marriage Timeline</w:t>
            </w:r>
          </w:p>
        </w:tc>
        <w:tc>
          <w:tcPr>
            <w:tcW w:type="dxa" w:w="2880"/>
            <w:shd w:val="clear" w:color="auto" w:fill="FFFFFF"/>
          </w:tcPr>
          <w:p>
            <w:r/>
            <w:r>
              <w:rPr>
                <w:rFonts w:ascii="Nunito" w:hAnsi="Nunito"/>
                <w:color w:val="1E1E1E"/>
                <w:sz w:val="20"/>
              </w:rPr>
              <w:t>Engagement duration, wedding plans, Nikah requirements</w:t>
            </w:r>
          </w:p>
        </w:tc>
        <w:tc>
          <w:tcPr>
            <w:tcW w:type="dxa" w:w="5760"/>
            <w:shd w:val="clear" w:color="auto" w:fill="FFFFFF"/>
          </w:tcPr>
          <w:p>
            <w:r/>
            <w:r>
              <w:rPr>
                <w:rFonts w:ascii="Nunito" w:hAnsi="Nunito"/>
                <w:color w:val="1E1E1E"/>
                <w:sz w:val="20"/>
              </w:rPr>
              <w:t>Discusses logistics, budget-friendly wedding expectations, and alignment with Sunnah traditions.</w:t>
            </w:r>
          </w:p>
        </w:tc>
      </w:tr>
    </w:tbl>
    <w:p/>
    <w:p>
      <w:pPr>
        <w:spacing w:before="240" w:after="80"/>
      </w:pPr>
      <w:r/>
      <w:r>
        <w:rPr>
          <w:rFonts w:ascii="Nunito" w:hAnsi="Nunito"/>
          <w:b/>
          <w:color w:val="1E5631"/>
          <w:sz w:val="28"/>
        </w:rPr>
        <w:t>Marriage Resource Library — Phase 1 Requirements</w:t>
      </w:r>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Requirement</w:t>
            </w:r>
          </w:p>
        </w:tc>
        <w:tc>
          <w:tcPr>
            <w:tcW w:type="dxa" w:w="7920"/>
            <w:shd w:val="clear" w:color="auto" w:fill="1E5631"/>
          </w:tcPr>
          <w:p>
            <w:r/>
            <w:r>
              <w:rPr>
                <w:rFonts w:ascii="Nunito" w:hAnsi="Nunito"/>
                <w:b/>
                <w:color w:val="FFFFFF"/>
                <w:sz w:val="20"/>
              </w:rPr>
              <w:t>Detail</w:t>
            </w:r>
          </w:p>
        </w:tc>
      </w:tr>
      <w:tr>
        <w:tc>
          <w:tcPr>
            <w:tcW w:type="dxa" w:w="2880"/>
            <w:shd w:val="clear" w:color="auto" w:fill="FDFBF7"/>
          </w:tcPr>
          <w:p>
            <w:r/>
            <w:r>
              <w:rPr>
                <w:rFonts w:ascii="Nunito" w:hAnsi="Nunito"/>
                <w:color w:val="1E1E1E"/>
                <w:sz w:val="20"/>
              </w:rPr>
              <w:t>Minimum content for pilot</w:t>
            </w:r>
          </w:p>
        </w:tc>
        <w:tc>
          <w:tcPr>
            <w:tcW w:type="dxa" w:w="7920"/>
            <w:shd w:val="clear" w:color="auto" w:fill="FDFBF7"/>
          </w:tcPr>
          <w:p>
            <w:r/>
            <w:r>
              <w:rPr>
                <w:rFonts w:ascii="Nunito" w:hAnsi="Nunito"/>
                <w:color w:val="1E1E1E"/>
                <w:sz w:val="20"/>
              </w:rPr>
              <w:t>6 articles &amp; 4 video lectures on Islamic marriage principles.</w:t>
            </w:r>
          </w:p>
        </w:tc>
      </w:tr>
      <w:tr>
        <w:tc>
          <w:tcPr>
            <w:tcW w:type="dxa" w:w="2880"/>
            <w:shd w:val="clear" w:color="auto" w:fill="FFFFFF"/>
          </w:tcPr>
          <w:p>
            <w:r/>
            <w:r>
              <w:rPr>
                <w:rFonts w:ascii="Nunito" w:hAnsi="Nunito"/>
                <w:color w:val="1E1E1E"/>
                <w:sz w:val="20"/>
              </w:rPr>
              <w:t>Topic categories</w:t>
            </w:r>
          </w:p>
        </w:tc>
        <w:tc>
          <w:tcPr>
            <w:tcW w:type="dxa" w:w="7920"/>
            <w:shd w:val="clear" w:color="auto" w:fill="FFFFFF"/>
          </w:tcPr>
          <w:p>
            <w:r/>
            <w:r>
              <w:rPr>
                <w:rFonts w:ascii="Nunito" w:hAnsi="Nunito"/>
                <w:color w:val="1E1E1E"/>
                <w:sz w:val="20"/>
              </w:rPr>
              <w:t>Spouse selection in Islam, rights/duties, Nikah process, communication adab, dispute resolution.</w:t>
            </w:r>
          </w:p>
        </w:tc>
      </w:tr>
      <w:tr>
        <w:tc>
          <w:tcPr>
            <w:tcW w:type="dxa" w:w="2880"/>
            <w:shd w:val="clear" w:color="auto" w:fill="FDFBF7"/>
          </w:tcPr>
          <w:p>
            <w:r/>
            <w:r>
              <w:rPr>
                <w:rFonts w:ascii="Nunito" w:hAnsi="Nunito"/>
                <w:color w:val="1E1E1E"/>
                <w:sz w:val="20"/>
              </w:rPr>
              <w:t>Cultural grounding</w:t>
            </w:r>
          </w:p>
        </w:tc>
        <w:tc>
          <w:tcPr>
            <w:tcW w:type="dxa" w:w="7920"/>
            <w:shd w:val="clear" w:color="auto" w:fill="FDFBF7"/>
          </w:tcPr>
          <w:p>
            <w:r/>
            <w:r>
              <w:rPr>
                <w:rFonts w:ascii="Nunito" w:hAnsi="Nunito"/>
                <w:color w:val="1E1E1E"/>
                <w:sz w:val="20"/>
              </w:rPr>
              <w:t>Content tailored to the Nupe Muslim context, referencing traditional wedding values compatible with Sunnah.</w:t>
            </w:r>
          </w:p>
        </w:tc>
      </w:tr>
      <w:tr>
        <w:tc>
          <w:tcPr>
            <w:tcW w:type="dxa" w:w="2880"/>
            <w:shd w:val="clear" w:color="auto" w:fill="FFFFFF"/>
          </w:tcPr>
          <w:p>
            <w:r/>
            <w:r>
              <w:rPr>
                <w:rFonts w:ascii="Nunito" w:hAnsi="Nunito"/>
                <w:color w:val="1E1E1E"/>
                <w:sz w:val="20"/>
              </w:rPr>
              <w:t>Expert contributors</w:t>
            </w:r>
          </w:p>
        </w:tc>
        <w:tc>
          <w:tcPr>
            <w:tcW w:type="dxa" w:w="7920"/>
            <w:shd w:val="clear" w:color="auto" w:fill="FFFFFF"/>
          </w:tcPr>
          <w:p>
            <w:r/>
            <w:r>
              <w:rPr>
                <w:rFonts w:ascii="Nunito" w:hAnsi="Nunito"/>
                <w:color w:val="1E1E1E"/>
                <w:sz w:val="20"/>
              </w:rPr>
              <w:t>Reviewed and approved by certified Islamic scholars and family counselors in Niger/Kwara states.</w:t>
            </w:r>
          </w:p>
        </w:tc>
      </w:tr>
      <w:tr>
        <w:tc>
          <w:tcPr>
            <w:tcW w:type="dxa" w:w="2880"/>
            <w:shd w:val="clear" w:color="auto" w:fill="FDFBF7"/>
          </w:tcPr>
          <w:p>
            <w:r/>
            <w:r>
              <w:rPr>
                <w:rFonts w:ascii="Nunito" w:hAnsi="Nunito"/>
                <w:color w:val="1E1E1E"/>
                <w:sz w:val="20"/>
              </w:rPr>
              <w:t>Language versions</w:t>
            </w:r>
          </w:p>
        </w:tc>
        <w:tc>
          <w:tcPr>
            <w:tcW w:type="dxa" w:w="7920"/>
            <w:shd w:val="clear" w:color="auto" w:fill="FDFBF7"/>
          </w:tcPr>
          <w:p>
            <w:r/>
            <w:r>
              <w:rPr>
                <w:rFonts w:ascii="Nunito" w:hAnsi="Nunito"/>
                <w:color w:val="1E1E1E"/>
                <w:sz w:val="20"/>
              </w:rPr>
              <w:t>Articles available in English and Nupe. Audio summaries available in Nupe.</w:t>
            </w:r>
          </w:p>
        </w:tc>
      </w:tr>
      <w:tr>
        <w:tc>
          <w:tcPr>
            <w:tcW w:type="dxa" w:w="2880"/>
            <w:shd w:val="clear" w:color="auto" w:fill="FFFFFF"/>
          </w:tcPr>
          <w:p>
            <w:r/>
            <w:r>
              <w:rPr>
                <w:rFonts w:ascii="Nunito" w:hAnsi="Nunito"/>
                <w:color w:val="1E1E1E"/>
                <w:sz w:val="20"/>
              </w:rPr>
              <w:t>Accessibility</w:t>
            </w:r>
          </w:p>
        </w:tc>
        <w:tc>
          <w:tcPr>
            <w:tcW w:type="dxa" w:w="7920"/>
            <w:shd w:val="clear" w:color="auto" w:fill="FFFFFF"/>
          </w:tcPr>
          <w:p>
            <w:r/>
            <w:r>
              <w:rPr>
                <w:rFonts w:ascii="Nunito" w:hAnsi="Nunito"/>
                <w:color w:val="1E1E1E"/>
                <w:sz w:val="20"/>
              </w:rPr>
              <w:t>All articles include text-to-speech option to assist older parents/guardians who cannot read well.</w:t>
            </w:r>
          </w:p>
        </w:tc>
      </w:tr>
      <w:tr>
        <w:tc>
          <w:tcPr>
            <w:tcW w:type="dxa" w:w="2880"/>
            <w:shd w:val="clear" w:color="auto" w:fill="FDFBF7"/>
          </w:tcPr>
          <w:p>
            <w:r/>
            <w:r>
              <w:rPr>
                <w:rFonts w:ascii="Nunito" w:hAnsi="Nunito"/>
                <w:color w:val="1E1E1E"/>
                <w:sz w:val="20"/>
              </w:rPr>
              <w:t>Ethical guidelines</w:t>
            </w:r>
          </w:p>
        </w:tc>
        <w:tc>
          <w:tcPr>
            <w:tcW w:type="dxa" w:w="7920"/>
            <w:shd w:val="clear" w:color="auto" w:fill="FDFBF7"/>
          </w:tcPr>
          <w:p>
            <w:r/>
            <w:r>
              <w:rPr>
                <w:rFonts w:ascii="Nunito" w:hAnsi="Nunito"/>
                <w:color w:val="1E1E1E"/>
                <w:sz w:val="20"/>
              </w:rPr>
              <w:t>Focuses on building healthy, modest relationships. Absolutely no content encouraging dating or physical contact prior to Nikah.</w:t>
            </w:r>
          </w:p>
        </w:tc>
      </w:tr>
    </w:tbl>
    <w:p/>
    <w:p>
      <w:r>
        <w:br w:type="page"/>
      </w:r>
    </w:p>
    <w:p>
      <w:pPr>
        <w:spacing w:before="440" w:after="120"/>
        <w:pBdr>
          <w:bottom w:val="single" w:sz="8" w:space="4" w:color="1B7A72"/>
        </w:pBdr>
      </w:pPr>
      <w:r/>
      <w:r>
        <w:rPr>
          <w:rFonts w:ascii="Nunito" w:hAnsi="Nunito"/>
          <w:b/>
          <w:color w:val="1E1E1E"/>
          <w:sz w:val="36"/>
        </w:rPr>
        <w:t>13. DATA MODEL</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E5631"/>
          </w:tcPr>
          <w:p>
            <w:r/>
            <w:r>
              <w:rPr>
                <w:rFonts w:ascii="Nunito" w:hAnsi="Nunito"/>
                <w:b/>
                <w:color w:val="FFFFFF"/>
                <w:sz w:val="20"/>
              </w:rPr>
              <w:t>Entity</w:t>
            </w:r>
          </w:p>
        </w:tc>
        <w:tc>
          <w:tcPr>
            <w:tcW w:type="dxa" w:w="2880"/>
            <w:shd w:val="clear" w:color="auto" w:fill="1E5631"/>
          </w:tcPr>
          <w:p>
            <w:r/>
            <w:r>
              <w:rPr>
                <w:rFonts w:ascii="Nunito" w:hAnsi="Nunito"/>
                <w:b/>
                <w:color w:val="FFFFFF"/>
                <w:sz w:val="20"/>
              </w:rPr>
              <w:t>Key Fields</w:t>
            </w:r>
          </w:p>
        </w:tc>
        <w:tc>
          <w:tcPr>
            <w:tcW w:type="dxa" w:w="5328"/>
            <w:shd w:val="clear" w:color="auto" w:fill="1E5631"/>
          </w:tcPr>
          <w:p>
            <w:r/>
            <w:r>
              <w:rPr>
                <w:rFonts w:ascii="Nunito" w:hAnsi="Nunito"/>
                <w:b/>
                <w:color w:val="FFFFFF"/>
                <w:sz w:val="20"/>
              </w:rPr>
              <w:t>Relationships &amp; Notes</w:t>
            </w:r>
          </w:p>
        </w:tc>
      </w:tr>
      <w:tr>
        <w:tc>
          <w:tcPr>
            <w:tcW w:type="dxa" w:w="2592"/>
            <w:shd w:val="clear" w:color="auto" w:fill="FDFBF7"/>
          </w:tcPr>
          <w:p>
            <w:r/>
            <w:r>
              <w:rPr>
                <w:rFonts w:ascii="Nunito" w:hAnsi="Nunito"/>
                <w:color w:val="1E1E1E"/>
                <w:sz w:val="20"/>
              </w:rPr>
              <w:t>User</w:t>
            </w:r>
          </w:p>
        </w:tc>
        <w:tc>
          <w:tcPr>
            <w:tcW w:type="dxa" w:w="2880"/>
            <w:shd w:val="clear" w:color="auto" w:fill="FDFBF7"/>
          </w:tcPr>
          <w:p>
            <w:r/>
            <w:r>
              <w:rPr>
                <w:rFonts w:ascii="Nunito" w:hAnsi="Nunito"/>
                <w:color w:val="1E1E1E"/>
                <w:sz w:val="20"/>
              </w:rPr>
              <w:t>id, email, phone, role (seeker / wali / imam / admin), verification_status, created_at</w:t>
            </w:r>
          </w:p>
        </w:tc>
        <w:tc>
          <w:tcPr>
            <w:tcW w:type="dxa" w:w="5328"/>
            <w:shd w:val="clear" w:color="auto" w:fill="FDFBF7"/>
          </w:tcPr>
          <w:p>
            <w:r/>
            <w:r>
              <w:rPr>
                <w:rFonts w:ascii="Nunito" w:hAnsi="Nunito"/>
                <w:color w:val="1E1E1E"/>
                <w:sz w:val="20"/>
              </w:rPr>
              <w:t>Base auth table. Tracks user access level and OTP verification details.</w:t>
            </w:r>
          </w:p>
        </w:tc>
      </w:tr>
      <w:tr>
        <w:tc>
          <w:tcPr>
            <w:tcW w:type="dxa" w:w="2592"/>
            <w:shd w:val="clear" w:color="auto" w:fill="FFFFFF"/>
          </w:tcPr>
          <w:p>
            <w:r/>
            <w:r>
              <w:rPr>
                <w:rFonts w:ascii="Nunito" w:hAnsi="Nunito"/>
                <w:color w:val="1E1E1E"/>
                <w:sz w:val="20"/>
              </w:rPr>
              <w:t>SeekerProfile</w:t>
            </w:r>
          </w:p>
        </w:tc>
        <w:tc>
          <w:tcPr>
            <w:tcW w:type="dxa" w:w="2880"/>
            <w:shd w:val="clear" w:color="auto" w:fill="FFFFFF"/>
          </w:tcPr>
          <w:p>
            <w:r/>
            <w:r>
              <w:rPr>
                <w:rFonts w:ascii="Nunito" w:hAnsi="Nunito"/>
                <w:color w:val="1E1E1E"/>
                <w:sz w:val="20"/>
              </w:rPr>
              <w:t>id, user_id, first_name, age, tribe (Nupe), state, lga, education, occupation, practice_level, expectations, wali_id, created_at</w:t>
            </w:r>
          </w:p>
        </w:tc>
        <w:tc>
          <w:tcPr>
            <w:tcW w:type="dxa" w:w="5328"/>
            <w:shd w:val="clear" w:color="auto" w:fill="FFFFFF"/>
          </w:tcPr>
          <w:p>
            <w:r/>
            <w:r>
              <w:rPr>
                <w:rFonts w:ascii="Nunito" w:hAnsi="Nunito"/>
                <w:color w:val="1E1E1E"/>
                <w:sz w:val="20"/>
              </w:rPr>
              <w:t>Detailed matrimonial profile. Linked to User (seeker) and User (wali). Photos are optional and encrypted.</w:t>
            </w:r>
          </w:p>
        </w:tc>
      </w:tr>
      <w:tr>
        <w:tc>
          <w:tcPr>
            <w:tcW w:type="dxa" w:w="2592"/>
            <w:shd w:val="clear" w:color="auto" w:fill="FDFBF7"/>
          </w:tcPr>
          <w:p>
            <w:r/>
            <w:r>
              <w:rPr>
                <w:rFonts w:ascii="Nunito" w:hAnsi="Nunito"/>
                <w:color w:val="1E1E1E"/>
                <w:sz w:val="20"/>
              </w:rPr>
              <w:t>InterestRequest</w:t>
            </w:r>
          </w:p>
        </w:tc>
        <w:tc>
          <w:tcPr>
            <w:tcW w:type="dxa" w:w="2880"/>
            <w:shd w:val="clear" w:color="auto" w:fill="FDFBF7"/>
          </w:tcPr>
          <w:p>
            <w:r/>
            <w:r>
              <w:rPr>
                <w:rFonts w:ascii="Nunito" w:hAnsi="Nunito"/>
                <w:color w:val="1E1E1E"/>
                <w:sz w:val="20"/>
              </w:rPr>
              <w:t>id, sender_id, recipient_id, status (pending / wali_approved / accepted / rejected), created_at</w:t>
            </w:r>
          </w:p>
        </w:tc>
        <w:tc>
          <w:tcPr>
            <w:tcW w:type="dxa" w:w="5328"/>
            <w:shd w:val="clear" w:color="auto" w:fill="FDFBF7"/>
          </w:tcPr>
          <w:p>
            <w:r/>
            <w:r>
              <w:rPr>
                <w:rFonts w:ascii="Nunito" w:hAnsi="Nunito"/>
                <w:color w:val="1E1E1E"/>
                <w:sz w:val="20"/>
              </w:rPr>
              <w:t>Matrimonial match request. Requires Wali approval or notification. One-to-many relationship with SeekerProfile.</w:t>
            </w:r>
          </w:p>
        </w:tc>
      </w:tr>
      <w:tr>
        <w:tc>
          <w:tcPr>
            <w:tcW w:type="dxa" w:w="2592"/>
            <w:shd w:val="clear" w:color="auto" w:fill="FFFFFF"/>
          </w:tcPr>
          <w:p>
            <w:r/>
            <w:r>
              <w:rPr>
                <w:rFonts w:ascii="Nunito" w:hAnsi="Nunito"/>
                <w:color w:val="1E1E1E"/>
                <w:sz w:val="20"/>
              </w:rPr>
              <w:t>ChatGroup</w:t>
            </w:r>
          </w:p>
        </w:tc>
        <w:tc>
          <w:tcPr>
            <w:tcW w:type="dxa" w:w="2880"/>
            <w:shd w:val="clear" w:color="auto" w:fill="FFFFFF"/>
          </w:tcPr>
          <w:p>
            <w:r/>
            <w:r>
              <w:rPr>
                <w:rFonts w:ascii="Nunito" w:hAnsi="Nunito"/>
                <w:color w:val="1E1E1E"/>
                <w:sz w:val="20"/>
              </w:rPr>
              <w:t>id, groom_id, bride_id, wali_id, imam_id (optional), status (active / archived), created_at</w:t>
            </w:r>
          </w:p>
        </w:tc>
        <w:tc>
          <w:tcPr>
            <w:tcW w:type="dxa" w:w="5328"/>
            <w:shd w:val="clear" w:color="auto" w:fill="FFFFFF"/>
          </w:tcPr>
          <w:p>
            <w:r/>
            <w:r>
              <w:rPr>
                <w:rFonts w:ascii="Nunito" w:hAnsi="Nunito"/>
                <w:color w:val="1E1E1E"/>
                <w:sz w:val="20"/>
              </w:rPr>
              <w:t>Supervised chat room. Ensures Groom, Bride, and Wali are in the same room. No private chat rooms exist.</w:t>
            </w:r>
          </w:p>
        </w:tc>
      </w:tr>
      <w:tr>
        <w:tc>
          <w:tcPr>
            <w:tcW w:type="dxa" w:w="2592"/>
            <w:shd w:val="clear" w:color="auto" w:fill="FDFBF7"/>
          </w:tcPr>
          <w:p>
            <w:r/>
            <w:r>
              <w:rPr>
                <w:rFonts w:ascii="Nunito" w:hAnsi="Nunito"/>
                <w:color w:val="1E1E1E"/>
                <w:sz w:val="20"/>
              </w:rPr>
              <w:t>Message</w:t>
            </w:r>
          </w:p>
        </w:tc>
        <w:tc>
          <w:tcPr>
            <w:tcW w:type="dxa" w:w="2880"/>
            <w:shd w:val="clear" w:color="auto" w:fill="FDFBF7"/>
          </w:tcPr>
          <w:p>
            <w:r/>
            <w:r>
              <w:rPr>
                <w:rFonts w:ascii="Nunito" w:hAnsi="Nunito"/>
                <w:color w:val="1E1E1E"/>
                <w:sz w:val="20"/>
              </w:rPr>
              <w:t>id, group_id, sender_id, text, type (text / template / file), flag_status (clean / flagged), created_at</w:t>
            </w:r>
          </w:p>
        </w:tc>
        <w:tc>
          <w:tcPr>
            <w:tcW w:type="dxa" w:w="5328"/>
            <w:shd w:val="clear" w:color="auto" w:fill="FDFBF7"/>
          </w:tcPr>
          <w:p>
            <w:r/>
            <w:r>
              <w:rPr>
                <w:rFonts w:ascii="Nunito" w:hAnsi="Nunito"/>
                <w:color w:val="1E1E1E"/>
                <w:sz w:val="20"/>
              </w:rPr>
              <w:t>Chat message record. Checked by server-side content filter before delivery. Linked to ChatGroup.</w:t>
            </w:r>
          </w:p>
        </w:tc>
      </w:tr>
      <w:tr>
        <w:tc>
          <w:tcPr>
            <w:tcW w:type="dxa" w:w="2592"/>
            <w:shd w:val="clear" w:color="auto" w:fill="FFFFFF"/>
          </w:tcPr>
          <w:p>
            <w:r/>
            <w:r>
              <w:rPr>
                <w:rFonts w:ascii="Nunito" w:hAnsi="Nunito"/>
                <w:color w:val="1E1E1E"/>
                <w:sz w:val="20"/>
              </w:rPr>
              <w:t>CounselingSession</w:t>
            </w:r>
          </w:p>
        </w:tc>
        <w:tc>
          <w:tcPr>
            <w:tcW w:type="dxa" w:w="2880"/>
            <w:shd w:val="clear" w:color="auto" w:fill="FFFFFF"/>
          </w:tcPr>
          <w:p>
            <w:r/>
            <w:r>
              <w:rPr>
                <w:rFonts w:ascii="Nunito" w:hAnsi="Nunito"/>
                <w:color w:val="1E1E1E"/>
                <w:sz w:val="20"/>
              </w:rPr>
              <w:t>id, group_id, imam_id, status (scheduled / completed / cancelled), scheduled_at, feedback_notes</w:t>
            </w:r>
          </w:p>
        </w:tc>
        <w:tc>
          <w:tcPr>
            <w:tcW w:type="dxa" w:w="5328"/>
            <w:shd w:val="clear" w:color="auto" w:fill="FFFFFF"/>
          </w:tcPr>
          <w:p>
            <w:r/>
            <w:r>
              <w:rPr>
                <w:rFonts w:ascii="Nunito" w:hAnsi="Nunito"/>
                <w:color w:val="1E1E1E"/>
                <w:sz w:val="20"/>
              </w:rPr>
              <w:t>Premarital counseling session. Scheduled by Imam. Notes are kept strictly private to the counselor.</w:t>
            </w:r>
          </w:p>
        </w:tc>
      </w:tr>
      <w:tr>
        <w:tc>
          <w:tcPr>
            <w:tcW w:type="dxa" w:w="2592"/>
            <w:shd w:val="clear" w:color="auto" w:fill="FDFBF7"/>
          </w:tcPr>
          <w:p>
            <w:r/>
            <w:r>
              <w:rPr>
                <w:rFonts w:ascii="Nunito" w:hAnsi="Nunito"/>
                <w:color w:val="1E1E1E"/>
                <w:sz w:val="20"/>
              </w:rPr>
              <w:t>VerificationRecord</w:t>
            </w:r>
          </w:p>
        </w:tc>
        <w:tc>
          <w:tcPr>
            <w:tcW w:type="dxa" w:w="2880"/>
            <w:shd w:val="clear" w:color="auto" w:fill="FDFBF7"/>
          </w:tcPr>
          <w:p>
            <w:r/>
            <w:r>
              <w:rPr>
                <w:rFonts w:ascii="Nunito" w:hAnsi="Nunito"/>
                <w:color w:val="1E1E1E"/>
                <w:sz w:val="20"/>
              </w:rPr>
              <w:t>id, user_id, id_type, id_number_hash, id_image_url, selfie_url, status, verified_at, verifier_id</w:t>
            </w:r>
          </w:p>
        </w:tc>
        <w:tc>
          <w:tcPr>
            <w:tcW w:type="dxa" w:w="5328"/>
            <w:shd w:val="clear" w:color="auto" w:fill="FDFBF7"/>
          </w:tcPr>
          <w:p>
            <w:r/>
            <w:r>
              <w:rPr>
                <w:rFonts w:ascii="Nunito" w:hAnsi="Nunito"/>
                <w:color w:val="1E1E1E"/>
                <w:sz w:val="20"/>
              </w:rPr>
              <w:t>Identity checks. Governed by encryption policies. Images deleted after verification.</w:t>
            </w:r>
          </w:p>
        </w:tc>
      </w:tr>
      <w:tr>
        <w:tc>
          <w:tcPr>
            <w:tcW w:type="dxa" w:w="2592"/>
            <w:shd w:val="clear" w:color="auto" w:fill="FFFFFF"/>
          </w:tcPr>
          <w:p>
            <w:r/>
            <w:r>
              <w:rPr>
                <w:rFonts w:ascii="Nunito" w:hAnsi="Nunito"/>
                <w:color w:val="1E1E1E"/>
                <w:sz w:val="20"/>
              </w:rPr>
              <w:t>ResourceContent</w:t>
            </w:r>
          </w:p>
        </w:tc>
        <w:tc>
          <w:tcPr>
            <w:tcW w:type="dxa" w:w="2880"/>
            <w:shd w:val="clear" w:color="auto" w:fill="FFFFFF"/>
          </w:tcPr>
          <w:p>
            <w:r/>
            <w:r>
              <w:rPr>
                <w:rFonts w:ascii="Nunito" w:hAnsi="Nunito"/>
                <w:color w:val="1E1E1E"/>
                <w:sz w:val="20"/>
              </w:rPr>
              <w:t>id, title, category, content_text, video_url, language, approved_by, created_at</w:t>
            </w:r>
          </w:p>
        </w:tc>
        <w:tc>
          <w:tcPr>
            <w:tcW w:type="dxa" w:w="5328"/>
            <w:shd w:val="clear" w:color="auto" w:fill="FFFFFF"/>
          </w:tcPr>
          <w:p>
            <w:r/>
            <w:r>
              <w:rPr>
                <w:rFonts w:ascii="Nunito" w:hAnsi="Nunito"/>
                <w:color w:val="1E1E1E"/>
                <w:sz w:val="20"/>
              </w:rPr>
              <w:t>Articles and videos on Islamic family life. Viewable by all users.</w:t>
            </w:r>
          </w:p>
        </w:tc>
      </w:tr>
    </w:tbl>
    <w:p/>
    <w:p>
      <w:r>
        <w:br w:type="page"/>
      </w:r>
    </w:p>
    <w:p>
      <w:pPr>
        <w:spacing w:before="440" w:after="120"/>
        <w:pBdr>
          <w:bottom w:val="single" w:sz="8" w:space="4" w:color="1B7A72"/>
        </w:pBdr>
      </w:pPr>
      <w:r/>
      <w:r>
        <w:rPr>
          <w:rFonts w:ascii="Nunito" w:hAnsi="Nunito"/>
          <w:b/>
          <w:color w:val="1E1E1E"/>
          <w:sz w:val="36"/>
        </w:rPr>
        <w:t>14. REVENUE MODEL</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1E5631"/>
          </w:tcPr>
          <w:p>
            <w:r/>
            <w:r>
              <w:rPr>
                <w:rFonts w:ascii="Nunito" w:hAnsi="Nunito"/>
                <w:b/>
                <w:color w:val="FFFFFF"/>
                <w:sz w:val="20"/>
              </w:rPr>
              <w:t>Stream</w:t>
            </w:r>
          </w:p>
        </w:tc>
        <w:tc>
          <w:tcPr>
            <w:tcW w:type="dxa" w:w="2880"/>
            <w:shd w:val="clear" w:color="auto" w:fill="1E5631"/>
          </w:tcPr>
          <w:p>
            <w:r/>
            <w:r>
              <w:rPr>
                <w:rFonts w:ascii="Nunito" w:hAnsi="Nunito"/>
                <w:b/>
                <w:color w:val="FFFFFF"/>
                <w:sz w:val="20"/>
              </w:rPr>
              <w:t>Model</w:t>
            </w:r>
          </w:p>
        </w:tc>
        <w:tc>
          <w:tcPr>
            <w:tcW w:type="dxa" w:w="3168"/>
            <w:shd w:val="clear" w:color="auto" w:fill="1E5631"/>
          </w:tcPr>
          <w:p>
            <w:r/>
            <w:r>
              <w:rPr>
                <w:rFonts w:ascii="Nunito" w:hAnsi="Nunito"/>
                <w:b/>
                <w:color w:val="FFFFFF"/>
                <w:sz w:val="20"/>
              </w:rPr>
              <w:t>Pricing</w:t>
            </w:r>
          </w:p>
        </w:tc>
        <w:tc>
          <w:tcPr>
            <w:tcW w:type="dxa" w:w="1728"/>
            <w:shd w:val="clear" w:color="auto" w:fill="1E5631"/>
          </w:tcPr>
          <w:p>
            <w:r/>
            <w:r>
              <w:rPr>
                <w:rFonts w:ascii="Nunito" w:hAnsi="Nunito"/>
                <w:b/>
                <w:color w:val="FFFFFF"/>
                <w:sz w:val="20"/>
              </w:rPr>
              <w:t>Phase</w:t>
            </w:r>
          </w:p>
        </w:tc>
      </w:tr>
      <w:tr>
        <w:tc>
          <w:tcPr>
            <w:tcW w:type="dxa" w:w="2592"/>
            <w:shd w:val="clear" w:color="auto" w:fill="FDFBF7"/>
          </w:tcPr>
          <w:p>
            <w:r/>
            <w:r>
              <w:rPr>
                <w:rFonts w:ascii="Nunito" w:hAnsi="Nunito"/>
                <w:color w:val="1E1E1E"/>
                <w:sz w:val="20"/>
              </w:rPr>
              <w:t>Freemium</w:t>
            </w:r>
          </w:p>
        </w:tc>
        <w:tc>
          <w:tcPr>
            <w:tcW w:type="dxa" w:w="2880"/>
            <w:shd w:val="clear" w:color="auto" w:fill="FDFBF7"/>
          </w:tcPr>
          <w:p>
            <w:r/>
            <w:r>
              <w:rPr>
                <w:rFonts w:ascii="Nunito" w:hAnsi="Nunito"/>
                <w:color w:val="1E1E1E"/>
                <w:sz w:val="20"/>
              </w:rPr>
              <w:t>Free tier: Create profile, set filters, browse verified seekers, and send 2 match requests per week.</w:t>
            </w:r>
          </w:p>
        </w:tc>
        <w:tc>
          <w:tcPr>
            <w:tcW w:type="dxa" w:w="3168"/>
            <w:shd w:val="clear" w:color="auto" w:fill="FDFBF7"/>
          </w:tcPr>
          <w:p>
            <w:r/>
            <w:r>
              <w:rPr>
                <w:rFonts w:ascii="Nunito" w:hAnsi="Nunito"/>
                <w:color w:val="1E1E1E"/>
                <w:sz w:val="20"/>
              </w:rPr>
              <w:t>Free forever</w:t>
            </w:r>
          </w:p>
        </w:tc>
        <w:tc>
          <w:tcPr>
            <w:tcW w:type="dxa" w:w="1728"/>
            <w:shd w:val="clear" w:color="auto" w:fill="FDFBF7"/>
          </w:tcPr>
          <w:p>
            <w:r/>
            <w:r>
              <w:rPr>
                <w:rFonts w:ascii="Nunito" w:hAnsi="Nunito"/>
                <w:color w:val="1E1E1E"/>
                <w:sz w:val="20"/>
              </w:rPr>
              <w:t>Phase 1 launch</w:t>
            </w:r>
          </w:p>
        </w:tc>
      </w:tr>
      <w:tr>
        <w:tc>
          <w:tcPr>
            <w:tcW w:type="dxa" w:w="2592"/>
            <w:shd w:val="clear" w:color="auto" w:fill="FFFFFF"/>
          </w:tcPr>
          <w:p>
            <w:r/>
            <w:r>
              <w:rPr>
                <w:rFonts w:ascii="Nunito" w:hAnsi="Nunito"/>
                <w:color w:val="1E1E1E"/>
                <w:sz w:val="20"/>
              </w:rPr>
              <w:t>Premium Verification</w:t>
            </w:r>
          </w:p>
        </w:tc>
        <w:tc>
          <w:tcPr>
            <w:tcW w:type="dxa" w:w="2880"/>
            <w:shd w:val="clear" w:color="auto" w:fill="FFFFFF"/>
          </w:tcPr>
          <w:p>
            <w:r/>
            <w:r>
              <w:rPr>
                <w:rFonts w:ascii="Nunito" w:hAnsi="Nunito"/>
                <w:color w:val="1E1E1E"/>
                <w:sz w:val="20"/>
              </w:rPr>
              <w:t>One-time fee to unlock advanced identity verification and mosque background checks, receiving a verification badge.</w:t>
            </w:r>
          </w:p>
        </w:tc>
        <w:tc>
          <w:tcPr>
            <w:tcW w:type="dxa" w:w="3168"/>
            <w:shd w:val="clear" w:color="auto" w:fill="FFFFFF"/>
          </w:tcPr>
          <w:p>
            <w:r/>
            <w:r>
              <w:rPr>
                <w:rFonts w:ascii="Nunito" w:hAnsi="Nunito"/>
                <w:color w:val="1E1E1E"/>
                <w:sz w:val="20"/>
              </w:rPr>
              <w:t>N1,000 / $2 one-time</w:t>
            </w:r>
          </w:p>
        </w:tc>
        <w:tc>
          <w:tcPr>
            <w:tcW w:type="dxa" w:w="1728"/>
            <w:shd w:val="clear" w:color="auto" w:fill="FFFFFF"/>
          </w:tcPr>
          <w:p>
            <w:r/>
            <w:r>
              <w:rPr>
                <w:rFonts w:ascii="Nunito" w:hAnsi="Nunito"/>
                <w:color w:val="1E1E1E"/>
                <w:sz w:val="20"/>
              </w:rPr>
              <w:t>Phase 1 pilot</w:t>
            </w:r>
          </w:p>
        </w:tc>
      </w:tr>
      <w:tr>
        <w:tc>
          <w:tcPr>
            <w:tcW w:type="dxa" w:w="2592"/>
            <w:shd w:val="clear" w:color="auto" w:fill="FDFBF7"/>
          </w:tcPr>
          <w:p>
            <w:r/>
            <w:r>
              <w:rPr>
                <w:rFonts w:ascii="Nunito" w:hAnsi="Nunito"/>
                <w:color w:val="1E1E1E"/>
                <w:sz w:val="20"/>
              </w:rPr>
              <w:t>Premarital Counseling</w:t>
            </w:r>
          </w:p>
        </w:tc>
        <w:tc>
          <w:tcPr>
            <w:tcW w:type="dxa" w:w="2880"/>
            <w:shd w:val="clear" w:color="auto" w:fill="FDFBF7"/>
          </w:tcPr>
          <w:p>
            <w:r/>
            <w:r>
              <w:rPr>
                <w:rFonts w:ascii="Nunito" w:hAnsi="Nunito"/>
                <w:color w:val="1E1E1E"/>
                <w:sz w:val="20"/>
              </w:rPr>
              <w:t>Paid premarital counseling and mediation sessions booked with verified local Imams and scholars.</w:t>
            </w:r>
          </w:p>
        </w:tc>
        <w:tc>
          <w:tcPr>
            <w:tcW w:type="dxa" w:w="3168"/>
            <w:shd w:val="clear" w:color="auto" w:fill="FDFBF7"/>
          </w:tcPr>
          <w:p>
            <w:r/>
            <w:r>
              <w:rPr>
                <w:rFonts w:ascii="Nunito" w:hAnsi="Nunito"/>
                <w:color w:val="1E1E1E"/>
                <w:sz w:val="20"/>
              </w:rPr>
              <w:t>N3,000 / $5 per session (70% to Imam, 30% platform fee)</w:t>
            </w:r>
          </w:p>
        </w:tc>
        <w:tc>
          <w:tcPr>
            <w:tcW w:type="dxa" w:w="1728"/>
            <w:shd w:val="clear" w:color="auto" w:fill="FDFBF7"/>
          </w:tcPr>
          <w:p>
            <w:r/>
            <w:r>
              <w:rPr>
                <w:rFonts w:ascii="Nunito" w:hAnsi="Nunito"/>
                <w:color w:val="1E1E1E"/>
                <w:sz w:val="20"/>
              </w:rPr>
              <w:t>Phase 2</w:t>
            </w:r>
          </w:p>
        </w:tc>
      </w:tr>
      <w:tr>
        <w:tc>
          <w:tcPr>
            <w:tcW w:type="dxa" w:w="2592"/>
            <w:shd w:val="clear" w:color="auto" w:fill="FFFFFF"/>
          </w:tcPr>
          <w:p>
            <w:r/>
            <w:r>
              <w:rPr>
                <w:rFonts w:ascii="Nunito" w:hAnsi="Nunito"/>
                <w:color w:val="1E1E1E"/>
                <w:sz w:val="20"/>
              </w:rPr>
              <w:t>Matrimonial Events</w:t>
            </w:r>
          </w:p>
        </w:tc>
        <w:tc>
          <w:tcPr>
            <w:tcW w:type="dxa" w:w="2880"/>
            <w:shd w:val="clear" w:color="auto" w:fill="FFFFFF"/>
          </w:tcPr>
          <w:p>
            <w:r/>
            <w:r>
              <w:rPr>
                <w:rFonts w:ascii="Nunito" w:hAnsi="Nunito"/>
                <w:color w:val="1E1E1E"/>
                <w:sz w:val="20"/>
              </w:rPr>
              <w:t>Paid tickets for physical chaperoned matching events held at mosque halls or local community centers.</w:t>
            </w:r>
          </w:p>
        </w:tc>
        <w:tc>
          <w:tcPr>
            <w:tcW w:type="dxa" w:w="3168"/>
            <w:shd w:val="clear" w:color="auto" w:fill="FFFFFF"/>
          </w:tcPr>
          <w:p>
            <w:r/>
            <w:r>
              <w:rPr>
                <w:rFonts w:ascii="Nunito" w:hAnsi="Nunito"/>
                <w:color w:val="1E1E1E"/>
                <w:sz w:val="20"/>
              </w:rPr>
              <w:t>N2,000 / $3 per ticket</w:t>
            </w:r>
          </w:p>
        </w:tc>
        <w:tc>
          <w:tcPr>
            <w:tcW w:type="dxa" w:w="1728"/>
            <w:shd w:val="clear" w:color="auto" w:fill="FFFFFF"/>
          </w:tcPr>
          <w:p>
            <w:r/>
            <w:r>
              <w:rPr>
                <w:rFonts w:ascii="Nunito" w:hAnsi="Nunito"/>
                <w:color w:val="1E1E1E"/>
                <w:sz w:val="20"/>
              </w:rPr>
              <w:t>Phase 2</w:t>
            </w:r>
          </w:p>
        </w:tc>
      </w:tr>
      <w:tr>
        <w:tc>
          <w:tcPr>
            <w:tcW w:type="dxa" w:w="2592"/>
            <w:shd w:val="clear" w:color="auto" w:fill="FDFBF7"/>
          </w:tcPr>
          <w:p>
            <w:r/>
            <w:r>
              <w:rPr>
                <w:rFonts w:ascii="Nunito" w:hAnsi="Nunito"/>
                <w:color w:val="1E1E1E"/>
                <w:sz w:val="20"/>
              </w:rPr>
              <w:t>Wedding Marketplace</w:t>
            </w:r>
          </w:p>
        </w:tc>
        <w:tc>
          <w:tcPr>
            <w:tcW w:type="dxa" w:w="2880"/>
            <w:shd w:val="clear" w:color="auto" w:fill="FDFBF7"/>
          </w:tcPr>
          <w:p>
            <w:r/>
            <w:r>
              <w:rPr>
                <w:rFonts w:ascii="Nunito" w:hAnsi="Nunito"/>
                <w:color w:val="1E1E1E"/>
                <w:sz w:val="20"/>
              </w:rPr>
              <w:t>Commission fee charged to wedding service vendors (caterers, venues, photography) booked through the app.</w:t>
            </w:r>
          </w:p>
        </w:tc>
        <w:tc>
          <w:tcPr>
            <w:tcW w:type="dxa" w:w="3168"/>
            <w:shd w:val="clear" w:color="auto" w:fill="FDFBF7"/>
          </w:tcPr>
          <w:p>
            <w:r/>
            <w:r>
              <w:rPr>
                <w:rFonts w:ascii="Nunito" w:hAnsi="Nunito"/>
                <w:color w:val="1E1E1E"/>
                <w:sz w:val="20"/>
              </w:rPr>
              <w:t>5% to 10% commission on bookings</w:t>
            </w:r>
          </w:p>
        </w:tc>
        <w:tc>
          <w:tcPr>
            <w:tcW w:type="dxa" w:w="1728"/>
            <w:shd w:val="clear" w:color="auto" w:fill="FDFBF7"/>
          </w:tcPr>
          <w:p>
            <w:r/>
            <w:r>
              <w:rPr>
                <w:rFonts w:ascii="Nunito" w:hAnsi="Nunito"/>
                <w:color w:val="1E1E1E"/>
                <w:sz w:val="20"/>
              </w:rPr>
              <w:t>Phase 3</w:t>
            </w:r>
          </w:p>
        </w:tc>
      </w:tr>
      <w:tr>
        <w:tc>
          <w:tcPr>
            <w:tcW w:type="dxa" w:w="2592"/>
            <w:shd w:val="clear" w:color="auto" w:fill="FFFFFF"/>
          </w:tcPr>
          <w:p>
            <w:r/>
            <w:r>
              <w:rPr>
                <w:rFonts w:ascii="Nunito" w:hAnsi="Nunito"/>
                <w:color w:val="1E1E1E"/>
                <w:sz w:val="20"/>
              </w:rPr>
              <w:t>Diaspora Premium</w:t>
            </w:r>
          </w:p>
        </w:tc>
        <w:tc>
          <w:tcPr>
            <w:tcW w:type="dxa" w:w="2880"/>
            <w:shd w:val="clear" w:color="auto" w:fill="FFFFFF"/>
          </w:tcPr>
          <w:p>
            <w:r/>
            <w:r>
              <w:rPr>
                <w:rFonts w:ascii="Nunito" w:hAnsi="Nunito"/>
                <w:color w:val="1E1E1E"/>
                <w:sz w:val="20"/>
              </w:rPr>
              <w:t>Subscription for Nupe Muslims living in the UK, USA, or Saudi Arabia seeking spouses back home in Nigeria.</w:t>
            </w:r>
          </w:p>
        </w:tc>
        <w:tc>
          <w:tcPr>
            <w:tcW w:type="dxa" w:w="3168"/>
            <w:shd w:val="clear" w:color="auto" w:fill="FFFFFF"/>
          </w:tcPr>
          <w:p>
            <w:r/>
            <w:r>
              <w:rPr>
                <w:rFonts w:ascii="Nunito" w:hAnsi="Nunito"/>
                <w:color w:val="1E1E1E"/>
                <w:sz w:val="20"/>
              </w:rPr>
              <w:t>$9.99 per month</w:t>
            </w:r>
          </w:p>
        </w:tc>
        <w:tc>
          <w:tcPr>
            <w:tcW w:type="dxa" w:w="1728"/>
            <w:shd w:val="clear" w:color="auto" w:fill="FFFFFF"/>
          </w:tcPr>
          <w:p>
            <w:r/>
            <w:r>
              <w:rPr>
                <w:rFonts w:ascii="Nunito" w:hAnsi="Nunito"/>
                <w:color w:val="1E1E1E"/>
                <w:sz w:val="20"/>
              </w:rPr>
              <w:t>Phase 2</w:t>
            </w:r>
          </w:p>
        </w:tc>
      </w:tr>
    </w:tbl>
    <w:p/>
    <w:p>
      <w:r>
        <w:br w:type="page"/>
      </w:r>
    </w:p>
    <w:p>
      <w:pPr>
        <w:spacing w:before="440" w:after="120"/>
        <w:pBdr>
          <w:bottom w:val="single" w:sz="8" w:space="4" w:color="1B7A72"/>
        </w:pBdr>
      </w:pPr>
      <w:r/>
      <w:r>
        <w:rPr>
          <w:rFonts w:ascii="Nunito" w:hAnsi="Nunito"/>
          <w:b/>
          <w:color w:val="1E1E1E"/>
          <w:sz w:val="36"/>
        </w:rPr>
        <w:t>15. SPRINT-BY-SPRINT BUILD PLAN</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val="clear" w:color="auto" w:fill="1E5631"/>
          </w:tcPr>
          <w:p>
            <w:r/>
            <w:r>
              <w:rPr>
                <w:rFonts w:ascii="Nunito" w:hAnsi="Nunito"/>
                <w:b/>
                <w:color w:val="FFFFFF"/>
                <w:sz w:val="20"/>
              </w:rPr>
              <w:t>Week</w:t>
            </w:r>
          </w:p>
        </w:tc>
        <w:tc>
          <w:tcPr>
            <w:tcW w:type="dxa" w:w="2160"/>
            <w:shd w:val="clear" w:color="auto" w:fill="1E5631"/>
          </w:tcPr>
          <w:p>
            <w:r/>
            <w:r>
              <w:rPr>
                <w:rFonts w:ascii="Nunito" w:hAnsi="Nunito"/>
                <w:b/>
                <w:color w:val="FFFFFF"/>
                <w:sz w:val="20"/>
              </w:rPr>
              <w:t>Focus</w:t>
            </w:r>
          </w:p>
        </w:tc>
        <w:tc>
          <w:tcPr>
            <w:tcW w:type="dxa" w:w="5472"/>
            <w:shd w:val="clear" w:color="auto" w:fill="1E5631"/>
          </w:tcPr>
          <w:p>
            <w:r/>
            <w:r>
              <w:rPr>
                <w:rFonts w:ascii="Nunito" w:hAnsi="Nunito"/>
                <w:b/>
                <w:color w:val="FFFFFF"/>
                <w:sz w:val="20"/>
              </w:rPr>
              <w:t>Deliverables</w:t>
            </w:r>
          </w:p>
        </w:tc>
        <w:tc>
          <w:tcPr>
            <w:tcW w:type="dxa" w:w="2448"/>
            <w:shd w:val="clear" w:color="auto" w:fill="1E5631"/>
          </w:tcPr>
          <w:p>
            <w:r/>
            <w:r>
              <w:rPr>
                <w:rFonts w:ascii="Nunito" w:hAnsi="Nunito"/>
                <w:b/>
                <w:color w:val="FFFFFF"/>
                <w:sz w:val="20"/>
              </w:rPr>
              <w:t>Owner</w:t>
            </w:r>
          </w:p>
        </w:tc>
      </w:tr>
      <w:tr>
        <w:tc>
          <w:tcPr>
            <w:tcW w:type="dxa" w:w="720"/>
            <w:shd w:val="clear" w:color="auto" w:fill="FDFBF7"/>
          </w:tcPr>
          <w:p>
            <w:r/>
            <w:r>
              <w:rPr>
                <w:rFonts w:ascii="Nunito" w:hAnsi="Nunito"/>
                <w:color w:val="1E1E1E"/>
                <w:sz w:val="20"/>
              </w:rPr>
              <w:t>1-2</w:t>
            </w:r>
          </w:p>
        </w:tc>
        <w:tc>
          <w:tcPr>
            <w:tcW w:type="dxa" w:w="2160"/>
            <w:shd w:val="clear" w:color="auto" w:fill="FDFBF7"/>
          </w:tcPr>
          <w:p>
            <w:r/>
            <w:r>
              <w:rPr>
                <w:rFonts w:ascii="Nunito" w:hAnsi="Nunito"/>
                <w:color w:val="1E1E1E"/>
                <w:sz w:val="20"/>
              </w:rPr>
              <w:t>Setup &amp; Schema</w:t>
            </w:r>
          </w:p>
        </w:tc>
        <w:tc>
          <w:tcPr>
            <w:tcW w:type="dxa" w:w="5472"/>
            <w:shd w:val="clear" w:color="auto" w:fill="FDFBF7"/>
          </w:tcPr>
          <w:p>
            <w:r/>
            <w:r>
              <w:rPr>
                <w:rFonts w:ascii="Nunito" w:hAnsi="Nunito"/>
                <w:color w:val="1E1E1E"/>
                <w:sz w:val="20"/>
              </w:rPr>
              <w:t>Flutter project initialization, Supabase database schema deployed, Auth rules configured, Figma UI designs approved.</w:t>
            </w:r>
          </w:p>
        </w:tc>
        <w:tc>
          <w:tcPr>
            <w:tcW w:type="dxa" w:w="2448"/>
            <w:shd w:val="clear" w:color="auto" w:fill="FDFBF7"/>
          </w:tcPr>
          <w:p>
            <w:r/>
            <w:r>
              <w:rPr>
                <w:rFonts w:ascii="Nunito" w:hAnsi="Nunito"/>
                <w:color w:val="1E1E1E"/>
                <w:sz w:val="20"/>
              </w:rPr>
              <w:t>Co-founder (tech) + Founder (design)</w:t>
            </w:r>
          </w:p>
        </w:tc>
      </w:tr>
      <w:tr>
        <w:tc>
          <w:tcPr>
            <w:tcW w:type="dxa" w:w="720"/>
            <w:shd w:val="clear" w:color="auto" w:fill="FFFFFF"/>
          </w:tcPr>
          <w:p>
            <w:r/>
            <w:r>
              <w:rPr>
                <w:rFonts w:ascii="Nunito" w:hAnsi="Nunito"/>
                <w:color w:val="1E1E1E"/>
                <w:sz w:val="20"/>
              </w:rPr>
              <w:t>3-4</w:t>
            </w:r>
          </w:p>
        </w:tc>
        <w:tc>
          <w:tcPr>
            <w:tcW w:type="dxa" w:w="2160"/>
            <w:shd w:val="clear" w:color="auto" w:fill="FFFFFF"/>
          </w:tcPr>
          <w:p>
            <w:r/>
            <w:r>
              <w:rPr>
                <w:rFonts w:ascii="Nunito" w:hAnsi="Nunito"/>
                <w:color w:val="1E1E1E"/>
                <w:sz w:val="20"/>
              </w:rPr>
              <w:t>UI Design System</w:t>
            </w:r>
          </w:p>
        </w:tc>
        <w:tc>
          <w:tcPr>
            <w:tcW w:type="dxa" w:w="5472"/>
            <w:shd w:val="clear" w:color="auto" w:fill="FFFFFF"/>
          </w:tcPr>
          <w:p>
            <w:r/>
            <w:r>
              <w:rPr>
                <w:rFonts w:ascii="Nunito" w:hAnsi="Nunito"/>
                <w:color w:val="1E1E1E"/>
                <w:sz w:val="20"/>
              </w:rPr>
              <w:t>High-fidelity mockups for Onboarding, Role selection, Profile setup, Wali invite, and Supervised Group Chat UI.</w:t>
            </w:r>
          </w:p>
        </w:tc>
        <w:tc>
          <w:tcPr>
            <w:tcW w:type="dxa" w:w="2448"/>
            <w:shd w:val="clear" w:color="auto" w:fill="FFFFFF"/>
          </w:tcPr>
          <w:p>
            <w:r/>
            <w:r>
              <w:rPr>
                <w:rFonts w:ascii="Nunito" w:hAnsi="Nunito"/>
                <w:color w:val="1E1E1E"/>
                <w:sz w:val="20"/>
              </w:rPr>
              <w:t>Designer</w:t>
            </w:r>
          </w:p>
        </w:tc>
      </w:tr>
      <w:tr>
        <w:tc>
          <w:tcPr>
            <w:tcW w:type="dxa" w:w="720"/>
            <w:shd w:val="clear" w:color="auto" w:fill="FDFBF7"/>
          </w:tcPr>
          <w:p>
            <w:r/>
            <w:r>
              <w:rPr>
                <w:rFonts w:ascii="Nunito" w:hAnsi="Nunito"/>
                <w:color w:val="1E1E1E"/>
                <w:sz w:val="20"/>
              </w:rPr>
              <w:t>5-6</w:t>
            </w:r>
          </w:p>
        </w:tc>
        <w:tc>
          <w:tcPr>
            <w:tcW w:type="dxa" w:w="2160"/>
            <w:shd w:val="clear" w:color="auto" w:fill="FDFBF7"/>
          </w:tcPr>
          <w:p>
            <w:r/>
            <w:r>
              <w:rPr>
                <w:rFonts w:ascii="Nunito" w:hAnsi="Nunito"/>
                <w:color w:val="1E1E1E"/>
                <w:sz w:val="20"/>
              </w:rPr>
              <w:t>Chat &amp; Moderation MVP</w:t>
            </w:r>
          </w:p>
        </w:tc>
        <w:tc>
          <w:tcPr>
            <w:tcW w:type="dxa" w:w="5472"/>
            <w:shd w:val="clear" w:color="auto" w:fill="FDFBF7"/>
          </w:tcPr>
          <w:p>
            <w:r/>
            <w:r>
              <w:rPr>
                <w:rFonts w:ascii="Nunito" w:hAnsi="Nunito"/>
                <w:color w:val="1E1E1E"/>
                <w:sz w:val="20"/>
              </w:rPr>
              <w:t>WebSocket chat service set up. Server-side chat moderation microservice parsing text for adab violations.</w:t>
            </w:r>
          </w:p>
        </w:tc>
        <w:tc>
          <w:tcPr>
            <w:tcW w:type="dxa" w:w="2448"/>
            <w:shd w:val="clear" w:color="auto" w:fill="FDFBF7"/>
          </w:tcPr>
          <w:p>
            <w:r/>
            <w:r>
              <w:rPr>
                <w:rFonts w:ascii="Nunito" w:hAnsi="Nunito"/>
                <w:color w:val="1E1E1E"/>
                <w:sz w:val="20"/>
              </w:rPr>
              <w:t>Backend Engineer / Co-founder</w:t>
            </w:r>
          </w:p>
        </w:tc>
      </w:tr>
      <w:tr>
        <w:tc>
          <w:tcPr>
            <w:tcW w:type="dxa" w:w="720"/>
            <w:shd w:val="clear" w:color="auto" w:fill="FFFFFF"/>
          </w:tcPr>
          <w:p>
            <w:r/>
            <w:r>
              <w:rPr>
                <w:rFonts w:ascii="Nunito" w:hAnsi="Nunito"/>
                <w:color w:val="1E1E1E"/>
                <w:sz w:val="20"/>
              </w:rPr>
              <w:t>7-8</w:t>
            </w:r>
          </w:p>
        </w:tc>
        <w:tc>
          <w:tcPr>
            <w:tcW w:type="dxa" w:w="2160"/>
            <w:shd w:val="clear" w:color="auto" w:fill="FFFFFF"/>
          </w:tcPr>
          <w:p>
            <w:r/>
            <w:r>
              <w:rPr>
                <w:rFonts w:ascii="Nunito" w:hAnsi="Nunito"/>
                <w:color w:val="1E1E1E"/>
                <w:sz w:val="20"/>
              </w:rPr>
              <w:t>Onboarding &amp; Wali link</w:t>
            </w:r>
          </w:p>
        </w:tc>
        <w:tc>
          <w:tcPr>
            <w:tcW w:type="dxa" w:w="5472"/>
            <w:shd w:val="clear" w:color="auto" w:fill="FFFFFF"/>
          </w:tcPr>
          <w:p>
            <w:r/>
            <w:r>
              <w:rPr>
                <w:rFonts w:ascii="Nunito" w:hAnsi="Nunito"/>
                <w:color w:val="1E1E1E"/>
                <w:sz w:val="20"/>
              </w:rPr>
              <w:t>Seeker registration flow working, SMS/WhatsApp invitation API active. Wali link validation completed.</w:t>
            </w:r>
          </w:p>
        </w:tc>
        <w:tc>
          <w:tcPr>
            <w:tcW w:type="dxa" w:w="2448"/>
            <w:shd w:val="clear" w:color="auto" w:fill="FFFFFF"/>
          </w:tcPr>
          <w:p>
            <w:r/>
            <w:r>
              <w:rPr>
                <w:rFonts w:ascii="Nunito" w:hAnsi="Nunito"/>
                <w:color w:val="1E1E1E"/>
                <w:sz w:val="20"/>
              </w:rPr>
              <w:t>Frontend Engineer</w:t>
            </w:r>
          </w:p>
        </w:tc>
      </w:tr>
      <w:tr>
        <w:tc>
          <w:tcPr>
            <w:tcW w:type="dxa" w:w="720"/>
            <w:shd w:val="clear" w:color="auto" w:fill="FDFBF7"/>
          </w:tcPr>
          <w:p>
            <w:r/>
            <w:r>
              <w:rPr>
                <w:rFonts w:ascii="Nunito" w:hAnsi="Nunito"/>
                <w:color w:val="1E1E1E"/>
                <w:sz w:val="20"/>
              </w:rPr>
              <w:t>9-10</w:t>
            </w:r>
          </w:p>
        </w:tc>
        <w:tc>
          <w:tcPr>
            <w:tcW w:type="dxa" w:w="2160"/>
            <w:shd w:val="clear" w:color="auto" w:fill="FDFBF7"/>
          </w:tcPr>
          <w:p>
            <w:r/>
            <w:r>
              <w:rPr>
                <w:rFonts w:ascii="Nunito" w:hAnsi="Nunito"/>
                <w:color w:val="1E1E1E"/>
                <w:sz w:val="20"/>
              </w:rPr>
              <w:t>Match &amp; Search Filters</w:t>
            </w:r>
          </w:p>
        </w:tc>
        <w:tc>
          <w:tcPr>
            <w:tcW w:type="dxa" w:w="5472"/>
            <w:shd w:val="clear" w:color="auto" w:fill="FDFBF7"/>
          </w:tcPr>
          <w:p>
            <w:r/>
            <w:r>
              <w:rPr>
                <w:rFonts w:ascii="Nunito" w:hAnsi="Nunito"/>
                <w:color w:val="1E1E1E"/>
                <w:sz w:val="20"/>
              </w:rPr>
              <w:t>Profile exploration dashboard, location LGA filters, practice level filters, interest request workflow active.</w:t>
            </w:r>
          </w:p>
        </w:tc>
        <w:tc>
          <w:tcPr>
            <w:tcW w:type="dxa" w:w="2448"/>
            <w:shd w:val="clear" w:color="auto" w:fill="FDFBF7"/>
          </w:tcPr>
          <w:p>
            <w:r/>
            <w:r>
              <w:rPr>
                <w:rFonts w:ascii="Nunito" w:hAnsi="Nunito"/>
                <w:color w:val="1E1E1E"/>
                <w:sz w:val="20"/>
              </w:rPr>
              <w:t>Frontend + Backend</w:t>
            </w:r>
          </w:p>
        </w:tc>
      </w:tr>
      <w:tr>
        <w:tc>
          <w:tcPr>
            <w:tcW w:type="dxa" w:w="720"/>
            <w:shd w:val="clear" w:color="auto" w:fill="FFFFFF"/>
          </w:tcPr>
          <w:p>
            <w:r/>
            <w:r>
              <w:rPr>
                <w:rFonts w:ascii="Nunito" w:hAnsi="Nunito"/>
                <w:color w:val="1E1E1E"/>
                <w:sz w:val="20"/>
              </w:rPr>
              <w:t>11-12</w:t>
            </w:r>
          </w:p>
        </w:tc>
        <w:tc>
          <w:tcPr>
            <w:tcW w:type="dxa" w:w="2160"/>
            <w:shd w:val="clear" w:color="auto" w:fill="FFFFFF"/>
          </w:tcPr>
          <w:p>
            <w:r/>
            <w:r>
              <w:rPr>
                <w:rFonts w:ascii="Nunito" w:hAnsi="Nunito"/>
                <w:color w:val="1E1E1E"/>
                <w:sz w:val="20"/>
              </w:rPr>
              <w:t>Counseling &amp; Resources</w:t>
            </w:r>
          </w:p>
        </w:tc>
        <w:tc>
          <w:tcPr>
            <w:tcW w:type="dxa" w:w="5472"/>
            <w:shd w:val="clear" w:color="auto" w:fill="FFFFFF"/>
          </w:tcPr>
          <w:p>
            <w:r/>
            <w:r>
              <w:rPr>
                <w:rFonts w:ascii="Nunito" w:hAnsi="Nunito"/>
                <w:color w:val="1E1E1E"/>
                <w:sz w:val="20"/>
              </w:rPr>
              <w:t>Premarital counseling request flow, Imam dashboard, static articles library, video playback integrated.</w:t>
            </w:r>
          </w:p>
        </w:tc>
        <w:tc>
          <w:tcPr>
            <w:tcW w:type="dxa" w:w="2448"/>
            <w:shd w:val="clear" w:color="auto" w:fill="FFFFFF"/>
          </w:tcPr>
          <w:p>
            <w:r/>
            <w:r>
              <w:rPr>
                <w:rFonts w:ascii="Nunito" w:hAnsi="Nunito"/>
                <w:color w:val="1E1E1E"/>
                <w:sz w:val="20"/>
              </w:rPr>
              <w:t>Frontend Engineer</w:t>
            </w:r>
          </w:p>
        </w:tc>
      </w:tr>
      <w:tr>
        <w:tc>
          <w:tcPr>
            <w:tcW w:type="dxa" w:w="720"/>
            <w:shd w:val="clear" w:color="auto" w:fill="FDFBF7"/>
          </w:tcPr>
          <w:p>
            <w:r/>
            <w:r>
              <w:rPr>
                <w:rFonts w:ascii="Nunito" w:hAnsi="Nunito"/>
                <w:color w:val="1E1E1E"/>
                <w:sz w:val="20"/>
              </w:rPr>
              <w:t>13</w:t>
            </w:r>
          </w:p>
        </w:tc>
        <w:tc>
          <w:tcPr>
            <w:tcW w:type="dxa" w:w="2160"/>
            <w:shd w:val="clear" w:color="auto" w:fill="FDFBF7"/>
          </w:tcPr>
          <w:p>
            <w:r/>
            <w:r>
              <w:rPr>
                <w:rFonts w:ascii="Nunito" w:hAnsi="Nunito"/>
                <w:color w:val="1E1E1E"/>
                <w:sz w:val="20"/>
              </w:rPr>
              <w:t>Security &amp; Encryption</w:t>
            </w:r>
          </w:p>
        </w:tc>
        <w:tc>
          <w:tcPr>
            <w:tcW w:type="dxa" w:w="5472"/>
            <w:shd w:val="clear" w:color="auto" w:fill="FDFBF7"/>
          </w:tcPr>
          <w:p>
            <w:r/>
            <w:r>
              <w:rPr>
                <w:rFonts w:ascii="Nunito" w:hAnsi="Nunito"/>
                <w:color w:val="1E1E1E"/>
                <w:sz w:val="20"/>
              </w:rPr>
              <w:t>Government ID encryption, Selfie match verification model integrated. Privacy constraints activated.</w:t>
            </w:r>
          </w:p>
        </w:tc>
        <w:tc>
          <w:tcPr>
            <w:tcW w:type="dxa" w:w="2448"/>
            <w:shd w:val="clear" w:color="auto" w:fill="FDFBF7"/>
          </w:tcPr>
          <w:p>
            <w:r/>
            <w:r>
              <w:rPr>
                <w:rFonts w:ascii="Nunito" w:hAnsi="Nunito"/>
                <w:color w:val="1E1E1E"/>
                <w:sz w:val="20"/>
              </w:rPr>
              <w:t>Security Engineer + ML</w:t>
            </w:r>
          </w:p>
        </w:tc>
      </w:tr>
      <w:tr>
        <w:tc>
          <w:tcPr>
            <w:tcW w:type="dxa" w:w="720"/>
            <w:shd w:val="clear" w:color="auto" w:fill="FFFFFF"/>
          </w:tcPr>
          <w:p>
            <w:r/>
            <w:r>
              <w:rPr>
                <w:rFonts w:ascii="Nunito" w:hAnsi="Nunito"/>
                <w:color w:val="1E1E1E"/>
                <w:sz w:val="20"/>
              </w:rPr>
              <w:t>14</w:t>
            </w:r>
          </w:p>
        </w:tc>
        <w:tc>
          <w:tcPr>
            <w:tcW w:type="dxa" w:w="2160"/>
            <w:shd w:val="clear" w:color="auto" w:fill="FFFFFF"/>
          </w:tcPr>
          <w:p>
            <w:r/>
            <w:r>
              <w:rPr>
                <w:rFonts w:ascii="Nunito" w:hAnsi="Nunito"/>
                <w:color w:val="1E1E1E"/>
                <w:sz w:val="20"/>
              </w:rPr>
              <w:t>Integration &amp; Polish</w:t>
            </w:r>
          </w:p>
        </w:tc>
        <w:tc>
          <w:tcPr>
            <w:tcW w:type="dxa" w:w="5472"/>
            <w:shd w:val="clear" w:color="auto" w:fill="FFFFFF"/>
          </w:tcPr>
          <w:p>
            <w:r/>
            <w:r>
              <w:rPr>
                <w:rFonts w:ascii="Nunito" w:hAnsi="Nunito"/>
                <w:color w:val="1E1E1E"/>
                <w:sz w:val="20"/>
              </w:rPr>
              <w:t>Full app flows integrated, push notifications (FCM) live, state management (Riverpod) audited, bugs resolved.</w:t>
            </w:r>
          </w:p>
        </w:tc>
        <w:tc>
          <w:tcPr>
            <w:tcW w:type="dxa" w:w="2448"/>
            <w:shd w:val="clear" w:color="auto" w:fill="FFFFFF"/>
          </w:tcPr>
          <w:p>
            <w:r/>
            <w:r>
              <w:rPr>
                <w:rFonts w:ascii="Nunito" w:hAnsi="Nunito"/>
                <w:color w:val="1E1E1E"/>
                <w:sz w:val="20"/>
              </w:rPr>
              <w:t>All</w:t>
            </w:r>
          </w:p>
        </w:tc>
      </w:tr>
      <w:tr>
        <w:tc>
          <w:tcPr>
            <w:tcW w:type="dxa" w:w="720"/>
            <w:shd w:val="clear" w:color="auto" w:fill="FDFBF7"/>
          </w:tcPr>
          <w:p>
            <w:r/>
            <w:r>
              <w:rPr>
                <w:rFonts w:ascii="Nunito" w:hAnsi="Nunito"/>
                <w:color w:val="1E1E1E"/>
                <w:sz w:val="20"/>
              </w:rPr>
              <w:t>15</w:t>
            </w:r>
          </w:p>
        </w:tc>
        <w:tc>
          <w:tcPr>
            <w:tcW w:type="dxa" w:w="2160"/>
            <w:shd w:val="clear" w:color="auto" w:fill="FDFBF7"/>
          </w:tcPr>
          <w:p>
            <w:r/>
            <w:r>
              <w:rPr>
                <w:rFonts w:ascii="Nunito" w:hAnsi="Nunito"/>
                <w:color w:val="1E1E1E"/>
                <w:sz w:val="20"/>
              </w:rPr>
              <w:t>QA on Real Devices</w:t>
            </w:r>
          </w:p>
        </w:tc>
        <w:tc>
          <w:tcPr>
            <w:tcW w:type="dxa" w:w="5472"/>
            <w:shd w:val="clear" w:color="auto" w:fill="FDFBF7"/>
          </w:tcPr>
          <w:p>
            <w:r/>
            <w:r>
              <w:rPr>
                <w:rFonts w:ascii="Nunito" w:hAnsi="Nunito"/>
                <w:color w:val="1E1E1E"/>
                <w:sz w:val="20"/>
              </w:rPr>
              <w:t>End-to-end testing on Android (Tecno, Infinix, Samsung) and iOS. Security testing on ID uploads.</w:t>
            </w:r>
          </w:p>
        </w:tc>
        <w:tc>
          <w:tcPr>
            <w:tcW w:type="dxa" w:w="2448"/>
            <w:shd w:val="clear" w:color="auto" w:fill="FDFBF7"/>
          </w:tcPr>
          <w:p>
            <w:r/>
            <w:r>
              <w:rPr>
                <w:rFonts w:ascii="Nunito" w:hAnsi="Nunito"/>
                <w:color w:val="1E1E1E"/>
                <w:sz w:val="20"/>
              </w:rPr>
              <w:t>QA + All</w:t>
            </w:r>
          </w:p>
        </w:tc>
      </w:tr>
      <w:tr>
        <w:tc>
          <w:tcPr>
            <w:tcW w:type="dxa" w:w="720"/>
            <w:shd w:val="clear" w:color="auto" w:fill="FFFFFF"/>
          </w:tcPr>
          <w:p>
            <w:r/>
            <w:r>
              <w:rPr>
                <w:rFonts w:ascii="Nunito" w:hAnsi="Nunito"/>
                <w:color w:val="1E1E1E"/>
                <w:sz w:val="20"/>
              </w:rPr>
              <w:t>16</w:t>
            </w:r>
          </w:p>
        </w:tc>
        <w:tc>
          <w:tcPr>
            <w:tcW w:type="dxa" w:w="2160"/>
            <w:shd w:val="clear" w:color="auto" w:fill="FFFFFF"/>
          </w:tcPr>
          <w:p>
            <w:r/>
            <w:r>
              <w:rPr>
                <w:rFonts w:ascii="Nunito" w:hAnsi="Nunito"/>
                <w:color w:val="1E1E1E"/>
                <w:sz w:val="20"/>
              </w:rPr>
              <w:t>Pilot Mosque Launch</w:t>
            </w:r>
          </w:p>
        </w:tc>
        <w:tc>
          <w:tcPr>
            <w:tcW w:type="dxa" w:w="5472"/>
            <w:shd w:val="clear" w:color="auto" w:fill="FFFFFF"/>
          </w:tcPr>
          <w:p>
            <w:r/>
            <w:r>
              <w:rPr>
                <w:rFonts w:ascii="Nunito" w:hAnsi="Nunito"/>
                <w:color w:val="1E1E1E"/>
                <w:sz w:val="20"/>
              </w:rPr>
              <w:t>Launch in 3 partner mosques in Minna/Bida. 100 users onboarded, chaperoned chats monitored, feedback documented.</w:t>
            </w:r>
          </w:p>
        </w:tc>
        <w:tc>
          <w:tcPr>
            <w:tcW w:type="dxa" w:w="2448"/>
            <w:shd w:val="clear" w:color="auto" w:fill="FFFFFF"/>
          </w:tcPr>
          <w:p>
            <w:r/>
            <w:r>
              <w:rPr>
                <w:rFonts w:ascii="Nunito" w:hAnsi="Nunito"/>
                <w:color w:val="1E1E1E"/>
                <w:sz w:val="20"/>
              </w:rPr>
              <w:t>Founder + Imams</w:t>
            </w:r>
          </w:p>
        </w:tc>
      </w:tr>
    </w:tbl>
    <w:p/>
    <w:p>
      <w:pPr>
        <w:spacing w:before="240" w:after="80"/>
      </w:pPr>
      <w:r/>
      <w:r>
        <w:rPr>
          <w:rFonts w:ascii="Nunito" w:hAnsi="Nunito"/>
          <w:b/>
          <w:color w:val="1E5631"/>
          <w:sz w:val="28"/>
        </w:rPr>
        <w:t>Key Milestones</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E5631"/>
          </w:tcPr>
          <w:p>
            <w:r/>
            <w:r>
              <w:rPr>
                <w:rFonts w:ascii="Nunito" w:hAnsi="Nunito"/>
                <w:b/>
                <w:color w:val="FFFFFF"/>
                <w:sz w:val="20"/>
              </w:rPr>
              <w:t>Milestone</w:t>
            </w:r>
          </w:p>
        </w:tc>
        <w:tc>
          <w:tcPr>
            <w:tcW w:type="dxa" w:w="2160"/>
            <w:shd w:val="clear" w:color="auto" w:fill="1E5631"/>
          </w:tcPr>
          <w:p>
            <w:r/>
            <w:r>
              <w:rPr>
                <w:rFonts w:ascii="Nunito" w:hAnsi="Nunito"/>
                <w:b/>
                <w:color w:val="FFFFFF"/>
                <w:sz w:val="20"/>
              </w:rPr>
              <w:t>Target Date</w:t>
            </w:r>
          </w:p>
        </w:tc>
        <w:tc>
          <w:tcPr>
            <w:tcW w:type="dxa" w:w="5040"/>
            <w:shd w:val="clear" w:color="auto" w:fill="1E5631"/>
          </w:tcPr>
          <w:p>
            <w:r/>
            <w:r>
              <w:rPr>
                <w:rFonts w:ascii="Nunito" w:hAnsi="Nunito"/>
                <w:b/>
                <w:color w:val="FFFFFF"/>
                <w:sz w:val="20"/>
              </w:rPr>
              <w:t>Success Criteria</w:t>
            </w:r>
          </w:p>
        </w:tc>
      </w:tr>
      <w:tr>
        <w:tc>
          <w:tcPr>
            <w:tcW w:type="dxa" w:w="3600"/>
            <w:shd w:val="clear" w:color="auto" w:fill="FDFBF7"/>
          </w:tcPr>
          <w:p>
            <w:r/>
            <w:r>
              <w:rPr>
                <w:rFonts w:ascii="Nunito" w:hAnsi="Nunito"/>
                <w:color w:val="1E1E1E"/>
                <w:sz w:val="20"/>
              </w:rPr>
              <w:t>Chat Moderation Gate</w:t>
            </w:r>
          </w:p>
        </w:tc>
        <w:tc>
          <w:tcPr>
            <w:tcW w:type="dxa" w:w="2160"/>
            <w:shd w:val="clear" w:color="auto" w:fill="FDFBF7"/>
          </w:tcPr>
          <w:p>
            <w:r/>
            <w:r>
              <w:rPr>
                <w:rFonts w:ascii="Nunito" w:hAnsi="Nunito"/>
                <w:color w:val="1E1E1E"/>
                <w:sz w:val="20"/>
              </w:rPr>
              <w:t>End of Week 6</w:t>
            </w:r>
          </w:p>
        </w:tc>
        <w:tc>
          <w:tcPr>
            <w:tcW w:type="dxa" w:w="5040"/>
            <w:shd w:val="clear" w:color="auto" w:fill="FDFBF7"/>
          </w:tcPr>
          <w:p>
            <w:r/>
            <w:r>
              <w:rPr>
                <w:rFonts w:ascii="Nunito" w:hAnsi="Nunito"/>
                <w:color w:val="1E1E1E"/>
                <w:sz w:val="20"/>
              </w:rPr>
              <w:t>Real-time content moderation flags inappropriate words and phone numbers under 2 seconds in test chat rooms.</w:t>
            </w:r>
          </w:p>
        </w:tc>
      </w:tr>
      <w:tr>
        <w:tc>
          <w:tcPr>
            <w:tcW w:type="dxa" w:w="3600"/>
            <w:shd w:val="clear" w:color="auto" w:fill="FFFFFF"/>
          </w:tcPr>
          <w:p>
            <w:r/>
            <w:r>
              <w:rPr>
                <w:rFonts w:ascii="Nunito" w:hAnsi="Nunito"/>
                <w:color w:val="1E1E1E"/>
                <w:sz w:val="20"/>
              </w:rPr>
              <w:t>Wali invitation flow</w:t>
            </w:r>
          </w:p>
        </w:tc>
        <w:tc>
          <w:tcPr>
            <w:tcW w:type="dxa" w:w="2160"/>
            <w:shd w:val="clear" w:color="auto" w:fill="FFFFFF"/>
          </w:tcPr>
          <w:p>
            <w:r/>
            <w:r>
              <w:rPr>
                <w:rFonts w:ascii="Nunito" w:hAnsi="Nunito"/>
                <w:color w:val="1E1E1E"/>
                <w:sz w:val="20"/>
              </w:rPr>
              <w:t>End of Week 8</w:t>
            </w:r>
          </w:p>
        </w:tc>
        <w:tc>
          <w:tcPr>
            <w:tcW w:type="dxa" w:w="5040"/>
            <w:shd w:val="clear" w:color="auto" w:fill="FFFFFF"/>
          </w:tcPr>
          <w:p>
            <w:r/>
            <w:r>
              <w:rPr>
                <w:rFonts w:ascii="Nunito" w:hAnsi="Nunito"/>
                <w:color w:val="1E1E1E"/>
                <w:sz w:val="20"/>
              </w:rPr>
              <w:t>Seekers successfully invite Walis who log in and link profiles in under 3 minutes via WhatsApp links.</w:t>
            </w:r>
          </w:p>
        </w:tc>
      </w:tr>
      <w:tr>
        <w:tc>
          <w:tcPr>
            <w:tcW w:type="dxa" w:w="3600"/>
            <w:shd w:val="clear" w:color="auto" w:fill="FDFBF7"/>
          </w:tcPr>
          <w:p>
            <w:r/>
            <w:r>
              <w:rPr>
                <w:rFonts w:ascii="Nunito" w:hAnsi="Nunito"/>
                <w:color w:val="1E1E1E"/>
                <w:sz w:val="20"/>
              </w:rPr>
              <w:t>MVP Feature Complete</w:t>
            </w:r>
          </w:p>
        </w:tc>
        <w:tc>
          <w:tcPr>
            <w:tcW w:type="dxa" w:w="2160"/>
            <w:shd w:val="clear" w:color="auto" w:fill="FDFBF7"/>
          </w:tcPr>
          <w:p>
            <w:r/>
            <w:r>
              <w:rPr>
                <w:rFonts w:ascii="Nunito" w:hAnsi="Nunito"/>
                <w:color w:val="1E1E1E"/>
                <w:sz w:val="20"/>
              </w:rPr>
              <w:t>End of Week 14</w:t>
            </w:r>
          </w:p>
        </w:tc>
        <w:tc>
          <w:tcPr>
            <w:tcW w:type="dxa" w:w="5040"/>
            <w:shd w:val="clear" w:color="auto" w:fill="FDFBF7"/>
          </w:tcPr>
          <w:p>
            <w:r/>
            <w:r>
              <w:rPr>
                <w:rFonts w:ascii="Nunito" w:hAnsi="Nunito"/>
                <w:color w:val="1E1E1E"/>
                <w:sz w:val="20"/>
              </w:rPr>
              <w:t>All Phase 1 Must Have features working smoothly on both Android and iOS devices in local test environments.</w:t>
            </w:r>
          </w:p>
        </w:tc>
      </w:tr>
      <w:tr>
        <w:tc>
          <w:tcPr>
            <w:tcW w:type="dxa" w:w="3600"/>
            <w:shd w:val="clear" w:color="auto" w:fill="FFFFFF"/>
          </w:tcPr>
          <w:p>
            <w:r/>
            <w:r>
              <w:rPr>
                <w:rFonts w:ascii="Nunito" w:hAnsi="Nunito"/>
                <w:color w:val="1E1E1E"/>
                <w:sz w:val="20"/>
              </w:rPr>
              <w:t>Security Audit Passed</w:t>
            </w:r>
          </w:p>
        </w:tc>
        <w:tc>
          <w:tcPr>
            <w:tcW w:type="dxa" w:w="2160"/>
            <w:shd w:val="clear" w:color="auto" w:fill="FFFFFF"/>
          </w:tcPr>
          <w:p>
            <w:r/>
            <w:r>
              <w:rPr>
                <w:rFonts w:ascii="Nunito" w:hAnsi="Nunito"/>
                <w:color w:val="1E1E1E"/>
                <w:sz w:val="20"/>
              </w:rPr>
              <w:t>End of Week 15</w:t>
            </w:r>
          </w:p>
        </w:tc>
        <w:tc>
          <w:tcPr>
            <w:tcW w:type="dxa" w:w="5040"/>
            <w:shd w:val="clear" w:color="auto" w:fill="FFFFFF"/>
          </w:tcPr>
          <w:p>
            <w:r/>
            <w:r>
              <w:rPr>
                <w:rFonts w:ascii="Nunito" w:hAnsi="Nunito"/>
                <w:color w:val="1E1E1E"/>
                <w:sz w:val="20"/>
              </w:rPr>
              <w:t>Selfie verification matches face with ID card with 85%+ accuracy. No database breaches in penetration tests.</w:t>
            </w:r>
          </w:p>
        </w:tc>
      </w:tr>
      <w:tr>
        <w:tc>
          <w:tcPr>
            <w:tcW w:type="dxa" w:w="3600"/>
            <w:shd w:val="clear" w:color="auto" w:fill="FDFBF7"/>
          </w:tcPr>
          <w:p>
            <w:r/>
            <w:r>
              <w:rPr>
                <w:rFonts w:ascii="Nunito" w:hAnsi="Nunito"/>
                <w:color w:val="1E1E1E"/>
                <w:sz w:val="20"/>
              </w:rPr>
              <w:t>Pilot Launch</w:t>
            </w:r>
          </w:p>
        </w:tc>
        <w:tc>
          <w:tcPr>
            <w:tcW w:type="dxa" w:w="2160"/>
            <w:shd w:val="clear" w:color="auto" w:fill="FDFBF7"/>
          </w:tcPr>
          <w:p>
            <w:r/>
            <w:r>
              <w:rPr>
                <w:rFonts w:ascii="Nunito" w:hAnsi="Nunito"/>
                <w:color w:val="1E1E1E"/>
                <w:sz w:val="20"/>
              </w:rPr>
              <w:t>Week 16</w:t>
            </w:r>
          </w:p>
        </w:tc>
        <w:tc>
          <w:tcPr>
            <w:tcW w:type="dxa" w:w="5040"/>
            <w:shd w:val="clear" w:color="auto" w:fill="FDFBF7"/>
          </w:tcPr>
          <w:p>
            <w:r/>
            <w:r>
              <w:rPr>
                <w:rFonts w:ascii="Nunito" w:hAnsi="Nunito"/>
                <w:color w:val="1E1E1E"/>
                <w:sz w:val="20"/>
              </w:rPr>
              <w:t>First chaperoned chat group created with Groom, Bride, and Wali active in pilot mosques.</w:t>
            </w:r>
          </w:p>
        </w:tc>
      </w:tr>
      <w:tr>
        <w:tc>
          <w:tcPr>
            <w:tcW w:type="dxa" w:w="3600"/>
            <w:shd w:val="clear" w:color="auto" w:fill="FFFFFF"/>
          </w:tcPr>
          <w:p>
            <w:r/>
            <w:r>
              <w:rPr>
                <w:rFonts w:ascii="Nunito" w:hAnsi="Nunito"/>
                <w:color w:val="1E1E1E"/>
                <w:sz w:val="20"/>
              </w:rPr>
              <w:t>First Active Match</w:t>
            </w:r>
          </w:p>
        </w:tc>
        <w:tc>
          <w:tcPr>
            <w:tcW w:type="dxa" w:w="2160"/>
            <w:shd w:val="clear" w:color="auto" w:fill="FFFFFF"/>
          </w:tcPr>
          <w:p>
            <w:r/>
            <w:r>
              <w:rPr>
                <w:rFonts w:ascii="Nunito" w:hAnsi="Nunito"/>
                <w:color w:val="1E1E1E"/>
                <w:sz w:val="20"/>
              </w:rPr>
              <w:t>Week 18</w:t>
            </w:r>
          </w:p>
        </w:tc>
        <w:tc>
          <w:tcPr>
            <w:tcW w:type="dxa" w:w="5040"/>
            <w:shd w:val="clear" w:color="auto" w:fill="FFFFFF"/>
          </w:tcPr>
          <w:p>
            <w:r/>
            <w:r>
              <w:rPr>
                <w:rFonts w:ascii="Nunito" w:hAnsi="Nunito"/>
                <w:color w:val="1E1E1E"/>
                <w:sz w:val="20"/>
              </w:rPr>
              <w:t>First couple logs physical chaperoned meeting request approved by Wali through the app.</w:t>
            </w:r>
          </w:p>
        </w:tc>
      </w:tr>
      <w:tr>
        <w:tc>
          <w:tcPr>
            <w:tcW w:type="dxa" w:w="3600"/>
            <w:shd w:val="clear" w:color="auto" w:fill="FDFBF7"/>
          </w:tcPr>
          <w:p>
            <w:r/>
            <w:r>
              <w:rPr>
                <w:rFonts w:ascii="Nunito" w:hAnsi="Nunito"/>
                <w:color w:val="1E1E1E"/>
                <w:sz w:val="20"/>
              </w:rPr>
              <w:t>Phase 2 Decision</w:t>
            </w:r>
          </w:p>
        </w:tc>
        <w:tc>
          <w:tcPr>
            <w:tcW w:type="dxa" w:w="2160"/>
            <w:shd w:val="clear" w:color="auto" w:fill="FDFBF7"/>
          </w:tcPr>
          <w:p>
            <w:r/>
            <w:r>
              <w:rPr>
                <w:rFonts w:ascii="Nunito" w:hAnsi="Nunito"/>
                <w:color w:val="1E1E1E"/>
                <w:sz w:val="20"/>
              </w:rPr>
              <w:t>Month 6</w:t>
            </w:r>
          </w:p>
        </w:tc>
        <w:tc>
          <w:tcPr>
            <w:tcW w:type="dxa" w:w="5040"/>
            <w:shd w:val="clear" w:color="auto" w:fill="FDFBF7"/>
          </w:tcPr>
          <w:p>
            <w:r/>
            <w:r>
              <w:rPr>
                <w:rFonts w:ascii="Nunito" w:hAnsi="Nunito"/>
                <w:color w:val="1E1E1E"/>
                <w:sz w:val="20"/>
              </w:rPr>
              <w:t>Guardian verification rate above 70% and zero instances of unmoderated harassment in active chats: proceed to Phase 2.</w:t>
            </w:r>
          </w:p>
        </w:tc>
      </w:tr>
    </w:tbl>
    <w:p/>
    <w:p>
      <w:r>
        <w:br w:type="page"/>
      </w:r>
    </w:p>
    <w:p>
      <w:pPr>
        <w:spacing w:before="440" w:after="120"/>
        <w:pBdr>
          <w:bottom w:val="single" w:sz="8" w:space="4" w:color="1B7A72"/>
        </w:pBdr>
      </w:pPr>
      <w:r/>
      <w:r>
        <w:rPr>
          <w:rFonts w:ascii="Nunito" w:hAnsi="Nunito"/>
          <w:b/>
          <w:color w:val="1E1E1E"/>
          <w:sz w:val="36"/>
        </w:rPr>
        <w:t>16. OBJECTIVES AND KEY RESULTS</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1E5631"/>
          </w:tcPr>
          <w:p>
            <w:r/>
            <w:r>
              <w:rPr>
                <w:rFonts w:ascii="Nunito" w:hAnsi="Nunito"/>
                <w:b/>
                <w:color w:val="FFFFFF"/>
                <w:sz w:val="20"/>
              </w:rPr>
              <w:t>Period</w:t>
            </w:r>
          </w:p>
        </w:tc>
        <w:tc>
          <w:tcPr>
            <w:tcW w:type="dxa" w:w="3168"/>
            <w:shd w:val="clear" w:color="auto" w:fill="1E5631"/>
          </w:tcPr>
          <w:p>
            <w:r/>
            <w:r>
              <w:rPr>
                <w:rFonts w:ascii="Nunito" w:hAnsi="Nunito"/>
                <w:b/>
                <w:color w:val="FFFFFF"/>
                <w:sz w:val="20"/>
              </w:rPr>
              <w:t>Objective</w:t>
            </w:r>
          </w:p>
        </w:tc>
        <w:tc>
          <w:tcPr>
            <w:tcW w:type="dxa" w:w="5760"/>
            <w:shd w:val="clear" w:color="auto" w:fill="1E5631"/>
          </w:tcPr>
          <w:p>
            <w:r/>
            <w:r>
              <w:rPr>
                <w:rFonts w:ascii="Nunito" w:hAnsi="Nunito"/>
                <w:b/>
                <w:color w:val="FFFFFF"/>
                <w:sz w:val="20"/>
              </w:rPr>
              <w:t>Key Results</w:t>
            </w:r>
          </w:p>
        </w:tc>
      </w:tr>
      <w:tr>
        <w:tc>
          <w:tcPr>
            <w:tcW w:type="dxa" w:w="1872"/>
            <w:shd w:val="clear" w:color="auto" w:fill="FDFBF7"/>
          </w:tcPr>
          <w:p>
            <w:r/>
            <w:r>
              <w:rPr>
                <w:rFonts w:ascii="Nunito" w:hAnsi="Nunito"/>
                <w:color w:val="1E1E1E"/>
                <w:sz w:val="20"/>
              </w:rPr>
              <w:t>Months 1-4</w:t>
            </w:r>
          </w:p>
        </w:tc>
        <w:tc>
          <w:tcPr>
            <w:tcW w:type="dxa" w:w="3168"/>
            <w:shd w:val="clear" w:color="auto" w:fill="FDFBF7"/>
          </w:tcPr>
          <w:p>
            <w:r/>
            <w:r>
              <w:rPr>
                <w:rFonts w:ascii="Nunito" w:hAnsi="Nunito"/>
                <w:color w:val="1E1E1E"/>
                <w:sz w:val="20"/>
              </w:rPr>
              <w:t>Build and validate the halal matchmaking flow</w:t>
            </w:r>
          </w:p>
        </w:tc>
        <w:tc>
          <w:tcPr>
            <w:tcW w:type="dxa" w:w="5760"/>
            <w:shd w:val="clear" w:color="auto" w:fill="FDFBF7"/>
          </w:tcPr>
          <w:p>
            <w:r/>
            <w:r>
              <w:rPr>
                <w:rFonts w:ascii="Nunito" w:hAnsi="Nunito"/>
                <w:color w:val="1E1E1E"/>
                <w:sz w:val="20"/>
              </w:rPr>
              <w:t>KR1: Chat moderation accuracy reaches 90%+ in pilots</w:t>
              <w:br/>
              <w:t>KR2: 100 active seekers onboarded in pilot mosques</w:t>
              <w:br/>
              <w:t>KR3: 80%+ of pilot Brides successfully link a Wali</w:t>
              <w:br/>
              <w:t>KR4: Zero reported cases of harassment or off-platform dating bypass</w:t>
              <w:br/>
              <w:t>KR5: Active chaperoned chats average 3 message exchanges per day</w:t>
            </w:r>
          </w:p>
        </w:tc>
      </w:tr>
      <w:tr>
        <w:tc>
          <w:tcPr>
            <w:tcW w:type="dxa" w:w="1872"/>
            <w:shd w:val="clear" w:color="auto" w:fill="FFFFFF"/>
          </w:tcPr>
          <w:p>
            <w:r/>
            <w:r>
              <w:rPr>
                <w:rFonts w:ascii="Nunito" w:hAnsi="Nunito"/>
                <w:color w:val="1E1E1E"/>
                <w:sz w:val="20"/>
              </w:rPr>
              <w:t>Months 4-8</w:t>
            </w:r>
          </w:p>
        </w:tc>
        <w:tc>
          <w:tcPr>
            <w:tcW w:type="dxa" w:w="3168"/>
            <w:shd w:val="clear" w:color="auto" w:fill="FFFFFF"/>
          </w:tcPr>
          <w:p>
            <w:r/>
            <w:r>
              <w:rPr>
                <w:rFonts w:ascii="Nunito" w:hAnsi="Nunito"/>
                <w:color w:val="1E1E1E"/>
                <w:sz w:val="20"/>
              </w:rPr>
              <w:t>Expand user base and build community trust</w:t>
            </w:r>
          </w:p>
        </w:tc>
        <w:tc>
          <w:tcPr>
            <w:tcW w:type="dxa" w:w="5760"/>
            <w:shd w:val="clear" w:color="auto" w:fill="FFFFFF"/>
          </w:tcPr>
          <w:p>
            <w:r/>
            <w:r>
              <w:rPr>
                <w:rFonts w:ascii="Nunito" w:hAnsi="Nunito"/>
                <w:color w:val="1E1E1E"/>
                <w:sz w:val="20"/>
              </w:rPr>
              <w:t>KR1: 1,500 active verified profiles (Grooms &amp; Brides)</w:t>
              <w:br/>
              <w:t>KR2: 30 registered Imams verifying congregation members</w:t>
              <w:br/>
              <w:t>KR3: 150 matched chat groups supervised by Walis</w:t>
              <w:br/>
              <w:t>KR4: First virtual premarital counseling session conducted by an Imam</w:t>
              <w:br/>
              <w:t>KR5: 50% of matches proceed to schedule physical meeting requests</w:t>
            </w:r>
          </w:p>
        </w:tc>
      </w:tr>
      <w:tr>
        <w:tc>
          <w:tcPr>
            <w:tcW w:type="dxa" w:w="1872"/>
            <w:shd w:val="clear" w:color="auto" w:fill="FDFBF7"/>
          </w:tcPr>
          <w:p>
            <w:r/>
            <w:r>
              <w:rPr>
                <w:rFonts w:ascii="Nunito" w:hAnsi="Nunito"/>
                <w:color w:val="1E1E1E"/>
                <w:sz w:val="20"/>
              </w:rPr>
              <w:t>Months 8-12</w:t>
            </w:r>
          </w:p>
        </w:tc>
        <w:tc>
          <w:tcPr>
            <w:tcW w:type="dxa" w:w="3168"/>
            <w:shd w:val="clear" w:color="auto" w:fill="FDFBF7"/>
          </w:tcPr>
          <w:p>
            <w:r/>
            <w:r>
              <w:rPr>
                <w:rFonts w:ascii="Nunito" w:hAnsi="Nunito"/>
                <w:color w:val="1E1E1E"/>
                <w:sz w:val="20"/>
              </w:rPr>
              <w:t>Monetize and expand nationally</w:t>
            </w:r>
          </w:p>
        </w:tc>
        <w:tc>
          <w:tcPr>
            <w:tcW w:type="dxa" w:w="5760"/>
            <w:shd w:val="clear" w:color="auto" w:fill="FDFBF7"/>
          </w:tcPr>
          <w:p>
            <w:r/>
            <w:r>
              <w:rPr>
                <w:rFonts w:ascii="Nunito" w:hAnsi="Nunito"/>
                <w:color w:val="1E1E1E"/>
                <w:sz w:val="20"/>
              </w:rPr>
              <w:t>KR1: 10,000 active seekers globally</w:t>
              <w:br/>
              <w:t>KR2: 1,000 premium verified profiles paid</w:t>
              <w:br/>
              <w:t>KR3: 200 virtual counseling sessions paid</w:t>
              <w:br/>
              <w:t>KR4: Sponsored matrimonial event ticket sales exceed 500</w:t>
              <w:br/>
              <w:t>KR5: Launch in Kwara and Kogi states with 5 partner mosques each</w:t>
            </w:r>
          </w:p>
        </w:tc>
      </w:tr>
    </w:tbl>
    <w:p/>
    <w:p>
      <w:r>
        <w:br w:type="page"/>
      </w:r>
    </w:p>
    <w:p>
      <w:pPr>
        <w:spacing w:before="440" w:after="120"/>
        <w:pBdr>
          <w:bottom w:val="single" w:sz="8" w:space="4" w:color="1B7A72"/>
        </w:pBdr>
      </w:pPr>
      <w:r/>
      <w:r>
        <w:rPr>
          <w:rFonts w:ascii="Nunito" w:hAnsi="Nunito"/>
          <w:b/>
          <w:color w:val="1E1E1E"/>
          <w:sz w:val="36"/>
        </w:rPr>
        <w:t>17. HOW WE MEASURE SUCCESS</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NORTH STAR METRIC  North Star Metric: Wali Verification &amp; Engagement Rate — the percentage of active matching discussions that are supervised by a linked, verified Wali. This metric directly reflects the platform's commitment to modesty, safety, and sharia compliance, ensuring it remains a true Ta'aruf platform rather than a dating app.</w:t>
            </w:r>
          </w:p>
        </w:tc>
      </w:tr>
    </w:tbl>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1E5631"/>
          </w:tcPr>
          <w:p>
            <w:r/>
            <w:r>
              <w:rPr>
                <w:rFonts w:ascii="Nunito" w:hAnsi="Nunito"/>
                <w:b/>
                <w:color w:val="FFFFFF"/>
                <w:sz w:val="20"/>
              </w:rPr>
              <w:t>Metric</w:t>
            </w:r>
          </w:p>
        </w:tc>
        <w:tc>
          <w:tcPr>
            <w:tcW w:type="dxa" w:w="4320"/>
            <w:shd w:val="clear" w:color="auto" w:fill="1E5631"/>
          </w:tcPr>
          <w:p>
            <w:r/>
            <w:r>
              <w:rPr>
                <w:rFonts w:ascii="Nunito" w:hAnsi="Nunito"/>
                <w:b/>
                <w:color w:val="FFFFFF"/>
                <w:sz w:val="20"/>
              </w:rPr>
              <w:t>What It Tells You</w:t>
            </w:r>
          </w:p>
        </w:tc>
        <w:tc>
          <w:tcPr>
            <w:tcW w:type="dxa" w:w="3168"/>
            <w:shd w:val="clear" w:color="auto" w:fill="1E5631"/>
          </w:tcPr>
          <w:p>
            <w:r/>
            <w:r>
              <w:rPr>
                <w:rFonts w:ascii="Nunito" w:hAnsi="Nunito"/>
                <w:b/>
                <w:color w:val="FFFFFF"/>
                <w:sz w:val="20"/>
              </w:rPr>
              <w:t>Target — End of Month 4 Pilot</w:t>
            </w:r>
          </w:p>
        </w:tc>
      </w:tr>
      <w:tr>
        <w:tc>
          <w:tcPr>
            <w:tcW w:type="dxa" w:w="3312"/>
            <w:shd w:val="clear" w:color="auto" w:fill="FDFBF7"/>
          </w:tcPr>
          <w:p>
            <w:r/>
            <w:r>
              <w:rPr>
                <w:rFonts w:ascii="Nunito" w:hAnsi="Nunito"/>
                <w:color w:val="1E1E1E"/>
                <w:sz w:val="20"/>
              </w:rPr>
              <w:t>Onboarding completion rate</w:t>
            </w:r>
          </w:p>
        </w:tc>
        <w:tc>
          <w:tcPr>
            <w:tcW w:type="dxa" w:w="4320"/>
            <w:shd w:val="clear" w:color="auto" w:fill="FDFBF7"/>
          </w:tcPr>
          <w:p>
            <w:r/>
            <w:r>
              <w:rPr>
                <w:rFonts w:ascii="Nunito" w:hAnsi="Nunito"/>
                <w:color w:val="1E1E1E"/>
                <w:sz w:val="20"/>
              </w:rPr>
              <w:t>Whether registration, Wali invitation, and ID upload are too complex for users.</w:t>
            </w:r>
          </w:p>
        </w:tc>
        <w:tc>
          <w:tcPr>
            <w:tcW w:type="dxa" w:w="3168"/>
            <w:shd w:val="clear" w:color="auto" w:fill="FDFBF7"/>
          </w:tcPr>
          <w:p>
            <w:r/>
            <w:r>
              <w:rPr>
                <w:rFonts w:ascii="Nunito" w:hAnsi="Nunito"/>
                <w:color w:val="1E1E1E"/>
                <w:sz w:val="20"/>
              </w:rPr>
              <w:t>Above 75%</w:t>
            </w:r>
          </w:p>
        </w:tc>
      </w:tr>
      <w:tr>
        <w:tc>
          <w:tcPr>
            <w:tcW w:type="dxa" w:w="3312"/>
            <w:shd w:val="clear" w:color="auto" w:fill="FFFFFF"/>
          </w:tcPr>
          <w:p>
            <w:r/>
            <w:r>
              <w:rPr>
                <w:rFonts w:ascii="Nunito" w:hAnsi="Nunito"/>
                <w:color w:val="1E1E1E"/>
                <w:sz w:val="20"/>
              </w:rPr>
              <w:t>Wali linkage rate</w:t>
            </w:r>
          </w:p>
        </w:tc>
        <w:tc>
          <w:tcPr>
            <w:tcW w:type="dxa" w:w="4320"/>
            <w:shd w:val="clear" w:color="auto" w:fill="FFFFFF"/>
          </w:tcPr>
          <w:p>
            <w:r/>
            <w:r>
              <w:rPr>
                <w:rFonts w:ascii="Nunito" w:hAnsi="Nunito"/>
                <w:color w:val="1E1E1E"/>
                <w:sz w:val="20"/>
              </w:rPr>
              <w:t>Percentage of Brides who successfully link a Wali profile during onboarding.</w:t>
            </w:r>
          </w:p>
        </w:tc>
        <w:tc>
          <w:tcPr>
            <w:tcW w:type="dxa" w:w="3168"/>
            <w:shd w:val="clear" w:color="auto" w:fill="FFFFFF"/>
          </w:tcPr>
          <w:p>
            <w:r/>
            <w:r>
              <w:rPr>
                <w:rFonts w:ascii="Nunito" w:hAnsi="Nunito"/>
                <w:color w:val="1E1E1E"/>
                <w:sz w:val="20"/>
              </w:rPr>
              <w:t>Above 85%</w:t>
            </w:r>
          </w:p>
        </w:tc>
      </w:tr>
      <w:tr>
        <w:tc>
          <w:tcPr>
            <w:tcW w:type="dxa" w:w="3312"/>
            <w:shd w:val="clear" w:color="auto" w:fill="FDFBF7"/>
          </w:tcPr>
          <w:p>
            <w:r/>
            <w:r>
              <w:rPr>
                <w:rFonts w:ascii="Nunito" w:hAnsi="Nunito"/>
                <w:color w:val="1E1E1E"/>
                <w:sz w:val="20"/>
              </w:rPr>
              <w:t>Identity verification rate</w:t>
            </w:r>
          </w:p>
        </w:tc>
        <w:tc>
          <w:tcPr>
            <w:tcW w:type="dxa" w:w="4320"/>
            <w:shd w:val="clear" w:color="auto" w:fill="FDFBF7"/>
          </w:tcPr>
          <w:p>
            <w:r/>
            <w:r>
              <w:rPr>
                <w:rFonts w:ascii="Nunito" w:hAnsi="Nunito"/>
                <w:color w:val="1E1E1E"/>
                <w:sz w:val="20"/>
              </w:rPr>
              <w:t>Percentage of seekers who complete government ID upload and selfie checks.</w:t>
            </w:r>
          </w:p>
        </w:tc>
        <w:tc>
          <w:tcPr>
            <w:tcW w:type="dxa" w:w="3168"/>
            <w:shd w:val="clear" w:color="auto" w:fill="FDFBF7"/>
          </w:tcPr>
          <w:p>
            <w:r/>
            <w:r>
              <w:rPr>
                <w:rFonts w:ascii="Nunito" w:hAnsi="Nunito"/>
                <w:color w:val="1E1E1E"/>
                <w:sz w:val="20"/>
              </w:rPr>
              <w:t>Above 90%</w:t>
            </w:r>
          </w:p>
        </w:tc>
      </w:tr>
      <w:tr>
        <w:tc>
          <w:tcPr>
            <w:tcW w:type="dxa" w:w="3312"/>
            <w:shd w:val="clear" w:color="auto" w:fill="FFFFFF"/>
          </w:tcPr>
          <w:p>
            <w:r/>
            <w:r>
              <w:rPr>
                <w:rFonts w:ascii="Nunito" w:hAnsi="Nunito"/>
                <w:color w:val="1E1E1E"/>
                <w:sz w:val="20"/>
              </w:rPr>
              <w:t>Chaperoned chat activity</w:t>
            </w:r>
          </w:p>
        </w:tc>
        <w:tc>
          <w:tcPr>
            <w:tcW w:type="dxa" w:w="4320"/>
            <w:shd w:val="clear" w:color="auto" w:fill="FFFFFF"/>
          </w:tcPr>
          <w:p>
            <w:r/>
            <w:r>
              <w:rPr>
                <w:rFonts w:ascii="Nunito" w:hAnsi="Nunito"/>
                <w:color w:val="1E1E1E"/>
                <w:sz w:val="20"/>
              </w:rPr>
              <w:t>Daily average of messages exchanged within supervised group chat rooms.</w:t>
            </w:r>
          </w:p>
        </w:tc>
        <w:tc>
          <w:tcPr>
            <w:tcW w:type="dxa" w:w="3168"/>
            <w:shd w:val="clear" w:color="auto" w:fill="FFFFFF"/>
          </w:tcPr>
          <w:p>
            <w:r/>
            <w:r>
              <w:rPr>
                <w:rFonts w:ascii="Nunito" w:hAnsi="Nunito"/>
                <w:color w:val="1E1E1E"/>
                <w:sz w:val="20"/>
              </w:rPr>
              <w:t>Above 5 messages/day</w:t>
            </w:r>
          </w:p>
        </w:tc>
      </w:tr>
      <w:tr>
        <w:tc>
          <w:tcPr>
            <w:tcW w:type="dxa" w:w="3312"/>
            <w:shd w:val="clear" w:color="auto" w:fill="FDFBF7"/>
          </w:tcPr>
          <w:p>
            <w:r/>
            <w:r>
              <w:rPr>
                <w:rFonts w:ascii="Nunito" w:hAnsi="Nunito"/>
                <w:color w:val="1E1E1E"/>
                <w:sz w:val="20"/>
              </w:rPr>
              <w:t>AI moderation flags</w:t>
            </w:r>
          </w:p>
        </w:tc>
        <w:tc>
          <w:tcPr>
            <w:tcW w:type="dxa" w:w="4320"/>
            <w:shd w:val="clear" w:color="auto" w:fill="FDFBF7"/>
          </w:tcPr>
          <w:p>
            <w:r/>
            <w:r>
              <w:rPr>
                <w:rFonts w:ascii="Nunito" w:hAnsi="Nunito"/>
                <w:color w:val="1E1E1E"/>
                <w:sz w:val="20"/>
              </w:rPr>
              <w:t>Number of messages flagged for adab violation, contact details exchange, or private meeting attempts.</w:t>
            </w:r>
          </w:p>
        </w:tc>
        <w:tc>
          <w:tcPr>
            <w:tcW w:type="dxa" w:w="3168"/>
            <w:shd w:val="clear" w:color="auto" w:fill="FDFBF7"/>
          </w:tcPr>
          <w:p>
            <w:r/>
            <w:r>
              <w:rPr>
                <w:rFonts w:ascii="Nunito" w:hAnsi="Nunito"/>
                <w:color w:val="1E1E1E"/>
                <w:sz w:val="20"/>
              </w:rPr>
              <w:t>Below 5% of total messages</w:t>
            </w:r>
          </w:p>
        </w:tc>
      </w:tr>
      <w:tr>
        <w:tc>
          <w:tcPr>
            <w:tcW w:type="dxa" w:w="3312"/>
            <w:shd w:val="clear" w:color="auto" w:fill="FFFFFF"/>
          </w:tcPr>
          <w:p>
            <w:r/>
            <w:r>
              <w:rPr>
                <w:rFonts w:ascii="Nunito" w:hAnsi="Nunito"/>
                <w:color w:val="1E1E1E"/>
                <w:sz w:val="20"/>
              </w:rPr>
              <w:t>Imam counseling booking rate</w:t>
            </w:r>
          </w:p>
        </w:tc>
        <w:tc>
          <w:tcPr>
            <w:tcW w:type="dxa" w:w="4320"/>
            <w:shd w:val="clear" w:color="auto" w:fill="FFFFFF"/>
          </w:tcPr>
          <w:p>
            <w:r/>
            <w:r>
              <w:rPr>
                <w:rFonts w:ascii="Nunito" w:hAnsi="Nunito"/>
                <w:color w:val="1E1E1E"/>
                <w:sz w:val="20"/>
              </w:rPr>
              <w:t>Percentage of matched couples who request premarital counseling from registered Imams.</w:t>
            </w:r>
          </w:p>
        </w:tc>
        <w:tc>
          <w:tcPr>
            <w:tcW w:type="dxa" w:w="3168"/>
            <w:shd w:val="clear" w:color="auto" w:fill="FFFFFF"/>
          </w:tcPr>
          <w:p>
            <w:r/>
            <w:r>
              <w:rPr>
                <w:rFonts w:ascii="Nunito" w:hAnsi="Nunito"/>
                <w:color w:val="1E1E1E"/>
                <w:sz w:val="20"/>
              </w:rPr>
              <w:t>Above 30%</w:t>
            </w:r>
          </w:p>
        </w:tc>
      </w:tr>
      <w:tr>
        <w:tc>
          <w:tcPr>
            <w:tcW w:type="dxa" w:w="3312"/>
            <w:shd w:val="clear" w:color="auto" w:fill="FDFBF7"/>
          </w:tcPr>
          <w:p>
            <w:r/>
            <w:r>
              <w:rPr>
                <w:rFonts w:ascii="Nunito" w:hAnsi="Nunito"/>
                <w:color w:val="1E1E1E"/>
                <w:sz w:val="20"/>
              </w:rPr>
              <w:t>Profile report rate</w:t>
            </w:r>
          </w:p>
        </w:tc>
        <w:tc>
          <w:tcPr>
            <w:tcW w:type="dxa" w:w="4320"/>
            <w:shd w:val="clear" w:color="auto" w:fill="FDFBF7"/>
          </w:tcPr>
          <w:p>
            <w:r/>
            <w:r>
              <w:rPr>
                <w:rFonts w:ascii="Nunito" w:hAnsi="Nunito"/>
                <w:color w:val="1E1E1E"/>
                <w:sz w:val="20"/>
              </w:rPr>
              <w:t>Percentage of profiles reported for insincerity, dating behavior, or harassment.</w:t>
            </w:r>
          </w:p>
        </w:tc>
        <w:tc>
          <w:tcPr>
            <w:tcW w:type="dxa" w:w="3168"/>
            <w:shd w:val="clear" w:color="auto" w:fill="FDFBF7"/>
          </w:tcPr>
          <w:p>
            <w:r/>
            <w:r>
              <w:rPr>
                <w:rFonts w:ascii="Nunito" w:hAnsi="Nunito"/>
                <w:color w:val="1E1E1E"/>
                <w:sz w:val="20"/>
              </w:rPr>
              <w:t>Below 2% of active profiles</w:t>
            </w:r>
          </w:p>
        </w:tc>
      </w:tr>
      <w:tr>
        <w:tc>
          <w:tcPr>
            <w:tcW w:type="dxa" w:w="3312"/>
            <w:shd w:val="clear" w:color="auto" w:fill="FFFFFF"/>
          </w:tcPr>
          <w:p>
            <w:r/>
            <w:r>
              <w:rPr>
                <w:rFonts w:ascii="Nunito" w:hAnsi="Nunito"/>
                <w:color w:val="1E1E1E"/>
                <w:sz w:val="20"/>
              </w:rPr>
              <w:t>Successful marriages (Nikah)</w:t>
            </w:r>
          </w:p>
        </w:tc>
        <w:tc>
          <w:tcPr>
            <w:tcW w:type="dxa" w:w="4320"/>
            <w:shd w:val="clear" w:color="auto" w:fill="FFFFFF"/>
          </w:tcPr>
          <w:p>
            <w:r/>
            <w:r>
              <w:rPr>
                <w:rFonts w:ascii="Nunito" w:hAnsi="Nunito"/>
                <w:color w:val="1E1E1E"/>
                <w:sz w:val="20"/>
              </w:rPr>
              <w:t>Number of matches that result in weddings (reported through the app archive feature).</w:t>
            </w:r>
          </w:p>
        </w:tc>
        <w:tc>
          <w:tcPr>
            <w:tcW w:type="dxa" w:w="3168"/>
            <w:shd w:val="clear" w:color="auto" w:fill="FFFFFF"/>
          </w:tcPr>
          <w:p>
            <w:r/>
            <w:r>
              <w:rPr>
                <w:rFonts w:ascii="Nunito" w:hAnsi="Nunito"/>
                <w:color w:val="1E1E1E"/>
                <w:sz w:val="20"/>
              </w:rPr>
              <w:t>At least 5 successful Nikahs in pilot</w:t>
            </w:r>
          </w:p>
        </w:tc>
      </w:tr>
    </w:tbl>
    <w:p/>
    <w:p>
      <w:r>
        <w:br w:type="page"/>
      </w:r>
    </w:p>
    <w:p>
      <w:pPr>
        <w:spacing w:before="440" w:after="120"/>
        <w:pBdr>
          <w:bottom w:val="single" w:sz="8" w:space="4" w:color="1B7A72"/>
        </w:pBdr>
      </w:pPr>
      <w:r/>
      <w:r>
        <w:rPr>
          <w:rFonts w:ascii="Nunito" w:hAnsi="Nunito"/>
          <w:b/>
          <w:color w:val="1E1E1E"/>
          <w:sz w:val="36"/>
        </w:rPr>
        <w:t>18. ETHICAL DESIGN PRINCIPLES</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WHY THESE PRINCIPLES ARE NON-NEGOTIABLE  These are not optional guidelines. They represent the sharia-compliant foundation of the entire service. Grooms, brides, and their families trust Nupe Halal Connect because it guards their honor, prevents unlawful segregation (khalwah) in communication, and honors traditional parental oversight. Bypassing these rules destroys the platform's religious legitimacy.</w:t>
            </w:r>
          </w:p>
        </w:tc>
      </w:tr>
    </w:tbl>
    <w:p/>
    <w:tbl>
      <w:tblPr>
        <w:tblStyle w:val="TableGrid"/>
        <w:tblW w:type="auto" w:w="0"/>
        <w:tblLook w:firstColumn="1" w:firstRow="1" w:lastColumn="0" w:lastRow="0" w:noHBand="0" w:noVBand="1" w:val="04A0"/>
      </w:tblPr>
      <w:tblGrid>
        <w:gridCol w:w="4536"/>
        <w:gridCol w:w="4536"/>
      </w:tblGrid>
      <w:tr>
        <w:tc>
          <w:tcPr>
            <w:tcW w:type="dxa" w:w="2880"/>
            <w:shd w:val="clear" w:color="auto" w:fill="1E5631"/>
          </w:tcPr>
          <w:p>
            <w:r/>
            <w:r>
              <w:rPr>
                <w:rFonts w:ascii="Nunito" w:hAnsi="Nunito"/>
                <w:b/>
                <w:color w:val="FFFFFF"/>
                <w:sz w:val="20"/>
              </w:rPr>
              <w:t>Principle</w:t>
            </w:r>
          </w:p>
        </w:tc>
        <w:tc>
          <w:tcPr>
            <w:tcW w:type="dxa" w:w="7920"/>
            <w:shd w:val="clear" w:color="auto" w:fill="1E5631"/>
          </w:tcPr>
          <w:p>
            <w:r/>
            <w:r>
              <w:rPr>
                <w:rFonts w:ascii="Nunito" w:hAnsi="Nunito"/>
                <w:b/>
                <w:color w:val="FFFFFF"/>
                <w:sz w:val="20"/>
              </w:rPr>
              <w:t>What It Means in Practice</w:t>
            </w:r>
          </w:p>
        </w:tc>
      </w:tr>
      <w:tr>
        <w:tc>
          <w:tcPr>
            <w:tcW w:type="dxa" w:w="2880"/>
            <w:shd w:val="clear" w:color="auto" w:fill="FDFBF7"/>
          </w:tcPr>
          <w:p>
            <w:r/>
            <w:r>
              <w:rPr>
                <w:rFonts w:ascii="Nunito" w:hAnsi="Nunito"/>
                <w:color w:val="1E1E1E"/>
                <w:sz w:val="20"/>
              </w:rPr>
              <w:t>Haya (Modesty) first</w:t>
            </w:r>
          </w:p>
        </w:tc>
        <w:tc>
          <w:tcPr>
            <w:tcW w:type="dxa" w:w="7920"/>
            <w:shd w:val="clear" w:color="auto" w:fill="FDFBF7"/>
          </w:tcPr>
          <w:p>
            <w:r/>
            <w:r>
              <w:rPr>
                <w:rFonts w:ascii="Nunito" w:hAnsi="Nunito"/>
                <w:color w:val="1E1E1E"/>
                <w:sz w:val="20"/>
              </w:rPr>
              <w:t>No private 1-on-1 chatting features exist. All matching dialogue is conducted in group chats visible to the Wali. Photos are blurred by default.</w:t>
            </w:r>
          </w:p>
        </w:tc>
      </w:tr>
      <w:tr>
        <w:tc>
          <w:tcPr>
            <w:tcW w:type="dxa" w:w="2880"/>
            <w:shd w:val="clear" w:color="auto" w:fill="FFFFFF"/>
          </w:tcPr>
          <w:p>
            <w:r/>
            <w:r>
              <w:rPr>
                <w:rFonts w:ascii="Nunito" w:hAnsi="Nunito"/>
                <w:color w:val="1E1E1E"/>
                <w:sz w:val="20"/>
              </w:rPr>
              <w:t>Wali-approved courtship</w:t>
            </w:r>
          </w:p>
        </w:tc>
        <w:tc>
          <w:tcPr>
            <w:tcW w:type="dxa" w:w="7920"/>
            <w:shd w:val="clear" w:color="auto" w:fill="FFFFFF"/>
          </w:tcPr>
          <w:p>
            <w:r/>
            <w:r>
              <w:rPr>
                <w:rFonts w:ascii="Nunito" w:hAnsi="Nunito"/>
                <w:color w:val="1E1E1E"/>
                <w:sz w:val="20"/>
              </w:rPr>
              <w:t>Walis are notified of all interest requests and must approve matchmaking progress, ensuring no secret relationships.</w:t>
            </w:r>
          </w:p>
        </w:tc>
      </w:tr>
      <w:tr>
        <w:tc>
          <w:tcPr>
            <w:tcW w:type="dxa" w:w="2880"/>
            <w:shd w:val="clear" w:color="auto" w:fill="FDFBF7"/>
          </w:tcPr>
          <w:p>
            <w:r/>
            <w:r>
              <w:rPr>
                <w:rFonts w:ascii="Nunito" w:hAnsi="Nunito"/>
                <w:color w:val="1E1E1E"/>
                <w:sz w:val="20"/>
              </w:rPr>
              <w:t>Mosque &amp; Imam Vetting</w:t>
            </w:r>
          </w:p>
        </w:tc>
        <w:tc>
          <w:tcPr>
            <w:tcW w:type="dxa" w:w="7920"/>
            <w:shd w:val="clear" w:color="auto" w:fill="FDFBF7"/>
          </w:tcPr>
          <w:p>
            <w:r/>
            <w:r>
              <w:rPr>
                <w:rFonts w:ascii="Nunito" w:hAnsi="Nunito"/>
                <w:color w:val="1E1E1E"/>
                <w:sz w:val="20"/>
              </w:rPr>
              <w:t>Local Imams verify candidate identities and character references, adding a community trust layer to the digital space.</w:t>
            </w:r>
          </w:p>
        </w:tc>
      </w:tr>
      <w:tr>
        <w:tc>
          <w:tcPr>
            <w:tcW w:type="dxa" w:w="2880"/>
            <w:shd w:val="clear" w:color="auto" w:fill="FFFFFF"/>
          </w:tcPr>
          <w:p>
            <w:r/>
            <w:r>
              <w:rPr>
                <w:rFonts w:ascii="Nunito" w:hAnsi="Nunito"/>
                <w:color w:val="1E1E1E"/>
                <w:sz w:val="20"/>
              </w:rPr>
              <w:t>Adab (Etiquette) in speech</w:t>
            </w:r>
          </w:p>
        </w:tc>
        <w:tc>
          <w:tcPr>
            <w:tcW w:type="dxa" w:w="7920"/>
            <w:shd w:val="clear" w:color="auto" w:fill="FFFFFF"/>
          </w:tcPr>
          <w:p>
            <w:r/>
            <w:r>
              <w:rPr>
                <w:rFonts w:ascii="Nunito" w:hAnsi="Nunito"/>
                <w:color w:val="1E1E1E"/>
                <w:sz w:val="20"/>
              </w:rPr>
              <w:t>AI moderation blocks flirtatious speech, numbers exchange, or meeting requests that bypass the Wali's visibility.</w:t>
            </w:r>
          </w:p>
        </w:tc>
      </w:tr>
      <w:tr>
        <w:tc>
          <w:tcPr>
            <w:tcW w:type="dxa" w:w="2880"/>
            <w:shd w:val="clear" w:color="auto" w:fill="FDFBF7"/>
          </w:tcPr>
          <w:p>
            <w:r/>
            <w:r>
              <w:rPr>
                <w:rFonts w:ascii="Nunito" w:hAnsi="Nunito"/>
                <w:color w:val="1E1E1E"/>
                <w:sz w:val="20"/>
              </w:rPr>
              <w:t>Accountability and safety</w:t>
            </w:r>
          </w:p>
        </w:tc>
        <w:tc>
          <w:tcPr>
            <w:tcW w:type="dxa" w:w="7920"/>
            <w:shd w:val="clear" w:color="auto" w:fill="FDFBF7"/>
          </w:tcPr>
          <w:p>
            <w:r/>
            <w:r>
              <w:rPr>
                <w:rFonts w:ascii="Nunito" w:hAnsi="Nunito"/>
                <w:color w:val="1E1E1E"/>
                <w:sz w:val="20"/>
              </w:rPr>
              <w:t>Zero tolerance for dating behavior. Insincere users are permanently blocked; reports are reviewed manually by admins.</w:t>
            </w:r>
          </w:p>
        </w:tc>
      </w:tr>
      <w:tr>
        <w:tc>
          <w:tcPr>
            <w:tcW w:type="dxa" w:w="2880"/>
            <w:shd w:val="clear" w:color="auto" w:fill="FFFFFF"/>
          </w:tcPr>
          <w:p>
            <w:r/>
            <w:r>
              <w:rPr>
                <w:rFonts w:ascii="Nunito" w:hAnsi="Nunito"/>
                <w:color w:val="1E1E1E"/>
                <w:sz w:val="20"/>
              </w:rPr>
              <w:t>Sunnah-aligned matches</w:t>
            </w:r>
          </w:p>
        </w:tc>
        <w:tc>
          <w:tcPr>
            <w:tcW w:type="dxa" w:w="7920"/>
            <w:shd w:val="clear" w:color="auto" w:fill="FFFFFF"/>
          </w:tcPr>
          <w:p>
            <w:r/>
            <w:r>
              <w:rPr>
                <w:rFonts w:ascii="Nunito" w:hAnsi="Nunito"/>
                <w:color w:val="1E1E1E"/>
                <w:sz w:val="20"/>
              </w:rPr>
              <w:t>Expectations, values, and religious practice level are prioritized over physical appearance during initial profile discovery.</w:t>
            </w:r>
          </w:p>
        </w:tc>
      </w:tr>
    </w:tbl>
    <w:p/>
    <w:p>
      <w:r>
        <w:br w:type="page"/>
      </w:r>
    </w:p>
    <w:p>
      <w:pPr>
        <w:spacing w:before="440" w:after="120"/>
        <w:pBdr>
          <w:bottom w:val="single" w:sz="8" w:space="4" w:color="1B7A72"/>
        </w:pBdr>
      </w:pPr>
      <w:r/>
      <w:r>
        <w:rPr>
          <w:rFonts w:ascii="Nunito" w:hAnsi="Nunito"/>
          <w:b/>
          <w:color w:val="1E1E1E"/>
          <w:sz w:val="36"/>
        </w:rPr>
        <w:t>19. COMPETITIVE POSITIONING</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E5631"/>
          </w:tcPr>
          <w:p>
            <w:r/>
            <w:r>
              <w:rPr>
                <w:rFonts w:ascii="Nunito" w:hAnsi="Nunito"/>
                <w:b/>
                <w:color w:val="FFFFFF"/>
                <w:sz w:val="20"/>
              </w:rPr>
              <w:t>Competitor</w:t>
            </w:r>
          </w:p>
        </w:tc>
        <w:tc>
          <w:tcPr>
            <w:tcW w:type="dxa" w:w="3600"/>
            <w:shd w:val="clear" w:color="auto" w:fill="1E5631"/>
          </w:tcPr>
          <w:p>
            <w:r/>
            <w:r>
              <w:rPr>
                <w:rFonts w:ascii="Nunito" w:hAnsi="Nunito"/>
                <w:b/>
                <w:color w:val="FFFFFF"/>
                <w:sz w:val="20"/>
              </w:rPr>
              <w:t>What They Do</w:t>
            </w:r>
          </w:p>
        </w:tc>
        <w:tc>
          <w:tcPr>
            <w:tcW w:type="dxa" w:w="5040"/>
            <w:shd w:val="clear" w:color="auto" w:fill="1E5631"/>
          </w:tcPr>
          <w:p>
            <w:r/>
            <w:r>
              <w:rPr>
                <w:rFonts w:ascii="Nunito" w:hAnsi="Nunito"/>
                <w:b/>
                <w:color w:val="FFFFFF"/>
                <w:sz w:val="20"/>
              </w:rPr>
              <w:t>Nupe Halal Connect's Specific Advantage</w:t>
            </w:r>
          </w:p>
        </w:tc>
      </w:tr>
      <w:tr>
        <w:tc>
          <w:tcPr>
            <w:tcW w:type="dxa" w:w="2592"/>
            <w:shd w:val="clear" w:color="auto" w:fill="FDFBF7"/>
          </w:tcPr>
          <w:p>
            <w:r/>
            <w:r>
              <w:rPr>
                <w:rFonts w:ascii="Nunito" w:hAnsi="Nunito"/>
                <w:color w:val="1E1E1E"/>
                <w:sz w:val="20"/>
              </w:rPr>
              <w:t>Muzz (formerly Muzmatch)</w:t>
            </w:r>
          </w:p>
        </w:tc>
        <w:tc>
          <w:tcPr>
            <w:tcW w:type="dxa" w:w="3600"/>
            <w:shd w:val="clear" w:color="auto" w:fill="FDFBF7"/>
          </w:tcPr>
          <w:p>
            <w:r/>
            <w:r>
              <w:rPr>
                <w:rFonts w:ascii="Nunito" w:hAnsi="Nunito"/>
                <w:color w:val="1E1E1E"/>
                <w:sz w:val="20"/>
              </w:rPr>
              <w:t>Global Muslim matrimonial app. Swiping interface. Offers chaperoned options, but allows private 1-on-1 chatting.</w:t>
            </w:r>
          </w:p>
        </w:tc>
        <w:tc>
          <w:tcPr>
            <w:tcW w:type="dxa" w:w="5040"/>
            <w:shd w:val="clear" w:color="auto" w:fill="FDFBF7"/>
          </w:tcPr>
          <w:p>
            <w:r/>
            <w:r>
              <w:rPr>
                <w:rFonts w:ascii="Nunito" w:hAnsi="Nunito"/>
                <w:color w:val="1E1E1E"/>
                <w:sz w:val="20"/>
              </w:rPr>
              <w:t>Allows private chat by default. Photo-centric. Nupe Halal Connect forbids private chatting entirely, blurs photos, and integrates Wali directly from day one. NHC focuses on Nupe-specific local government filters for Nigeria.</w:t>
            </w:r>
          </w:p>
        </w:tc>
      </w:tr>
      <w:tr>
        <w:tc>
          <w:tcPr>
            <w:tcW w:type="dxa" w:w="2592"/>
            <w:shd w:val="clear" w:color="auto" w:fill="FFFFFF"/>
          </w:tcPr>
          <w:p>
            <w:r/>
            <w:r>
              <w:rPr>
                <w:rFonts w:ascii="Nunito" w:hAnsi="Nunito"/>
                <w:color w:val="1E1E1E"/>
                <w:sz w:val="20"/>
              </w:rPr>
              <w:t>Salams (formerly Mindful)</w:t>
            </w:r>
          </w:p>
        </w:tc>
        <w:tc>
          <w:tcPr>
            <w:tcW w:type="dxa" w:w="3600"/>
            <w:shd w:val="clear" w:color="auto" w:fill="FFFFFF"/>
          </w:tcPr>
          <w:p>
            <w:r/>
            <w:r>
              <w:rPr>
                <w:rFonts w:ascii="Nunito" w:hAnsi="Nunito"/>
                <w:color w:val="1E1E1E"/>
                <w:sz w:val="20"/>
              </w:rPr>
              <w:t>Global Muslim matching app. Similar to Tinder, swipe-based, photo-centric, lacks parental/mosque oversight.</w:t>
            </w:r>
          </w:p>
        </w:tc>
        <w:tc>
          <w:tcPr>
            <w:tcW w:type="dxa" w:w="5040"/>
            <w:shd w:val="clear" w:color="auto" w:fill="FFFFFF"/>
          </w:tcPr>
          <w:p>
            <w:r/>
            <w:r>
              <w:rPr>
                <w:rFonts w:ascii="Nunito" w:hAnsi="Nunito"/>
                <w:color w:val="1E1E1E"/>
                <w:sz w:val="20"/>
              </w:rPr>
              <w:t>Swipe-based structure promotes superficial matching. NHC uses detailed, value-first lists, automatic Wali inclusion, and Imam mediation.</w:t>
            </w:r>
          </w:p>
        </w:tc>
      </w:tr>
      <w:tr>
        <w:tc>
          <w:tcPr>
            <w:tcW w:type="dxa" w:w="2592"/>
            <w:shd w:val="clear" w:color="auto" w:fill="FDFBF7"/>
          </w:tcPr>
          <w:p>
            <w:r/>
            <w:r>
              <w:rPr>
                <w:rFonts w:ascii="Nunito" w:hAnsi="Nunito"/>
                <w:color w:val="1E1E1E"/>
                <w:sz w:val="20"/>
              </w:rPr>
              <w:t>Traditional matchmakers</w:t>
            </w:r>
          </w:p>
        </w:tc>
        <w:tc>
          <w:tcPr>
            <w:tcW w:type="dxa" w:w="3600"/>
            <w:shd w:val="clear" w:color="auto" w:fill="FDFBF7"/>
          </w:tcPr>
          <w:p>
            <w:r/>
            <w:r>
              <w:rPr>
                <w:rFonts w:ascii="Nunito" w:hAnsi="Nunito"/>
                <w:color w:val="1E1E1E"/>
                <w:sz w:val="20"/>
              </w:rPr>
              <w:t>Local aunts/elders matching individuals within the community. High trust, but very limited reach.</w:t>
            </w:r>
          </w:p>
        </w:tc>
        <w:tc>
          <w:tcPr>
            <w:tcW w:type="dxa" w:w="5040"/>
            <w:shd w:val="clear" w:color="auto" w:fill="FDFBF7"/>
          </w:tcPr>
          <w:p>
            <w:r/>
            <w:r>
              <w:rPr>
                <w:rFonts w:ascii="Nunito" w:hAnsi="Nunito"/>
                <w:color w:val="1E1E1E"/>
                <w:sz w:val="20"/>
              </w:rPr>
              <w:t>Very small network. NHC provides technology to scale the traditional matching process while preserving its security and values.</w:t>
            </w:r>
          </w:p>
        </w:tc>
      </w:tr>
      <w:tr>
        <w:tc>
          <w:tcPr>
            <w:tcW w:type="dxa" w:w="2592"/>
            <w:shd w:val="clear" w:color="auto" w:fill="FFFFFF"/>
          </w:tcPr>
          <w:p>
            <w:r/>
            <w:r>
              <w:rPr>
                <w:rFonts w:ascii="Nunito" w:hAnsi="Nunito"/>
                <w:color w:val="1E1E1E"/>
                <w:sz w:val="20"/>
              </w:rPr>
              <w:t>General dating apps</w:t>
            </w:r>
          </w:p>
        </w:tc>
        <w:tc>
          <w:tcPr>
            <w:tcW w:type="dxa" w:w="3600"/>
            <w:shd w:val="clear" w:color="auto" w:fill="FFFFFF"/>
          </w:tcPr>
          <w:p>
            <w:r/>
            <w:r>
              <w:rPr>
                <w:rFonts w:ascii="Nunito" w:hAnsi="Nunito"/>
                <w:color w:val="1E1E1E"/>
                <w:sz w:val="20"/>
              </w:rPr>
              <w:t>Tinder, Badoo. Swipe-based, secular, no boundaries, high risk of harassment.</w:t>
            </w:r>
          </w:p>
        </w:tc>
        <w:tc>
          <w:tcPr>
            <w:tcW w:type="dxa" w:w="5040"/>
            <w:shd w:val="clear" w:color="auto" w:fill="FFFFFF"/>
          </w:tcPr>
          <w:p>
            <w:r/>
            <w:r>
              <w:rPr>
                <w:rFonts w:ascii="Nunito" w:hAnsi="Nunito"/>
                <w:color w:val="1E1E1E"/>
                <w:sz w:val="20"/>
              </w:rPr>
              <w:t>Completely inappropriate. Violates Islamic principles and lacks any family oversight or verification.</w:t>
            </w:r>
          </w:p>
        </w:tc>
      </w:tr>
      <w:tr>
        <w:tc>
          <w:tcPr>
            <w:tcW w:type="dxa" w:w="2592"/>
            <w:shd w:val="clear" w:color="auto" w:fill="FDFBF7"/>
          </w:tcPr>
          <w:p>
            <w:r/>
            <w:r>
              <w:rPr>
                <w:rFonts w:ascii="Nunito" w:hAnsi="Nunito"/>
                <w:color w:val="1E1E1E"/>
                <w:sz w:val="20"/>
              </w:rPr>
              <w:t>Mosque marriage registers</w:t>
            </w:r>
          </w:p>
        </w:tc>
        <w:tc>
          <w:tcPr>
            <w:tcW w:type="dxa" w:w="3600"/>
            <w:shd w:val="clear" w:color="auto" w:fill="FDFBF7"/>
          </w:tcPr>
          <w:p>
            <w:r/>
            <w:r>
              <w:rPr>
                <w:rFonts w:ascii="Nunito" w:hAnsi="Nunito"/>
                <w:color w:val="1E1E1E"/>
                <w:sz w:val="20"/>
              </w:rPr>
              <w:t>Physical notebooks kept by local imams with details of marriage seekers.</w:t>
            </w:r>
          </w:p>
        </w:tc>
        <w:tc>
          <w:tcPr>
            <w:tcW w:type="dxa" w:w="5040"/>
            <w:shd w:val="clear" w:color="auto" w:fill="FDFBF7"/>
          </w:tcPr>
          <w:p>
            <w:r/>
            <w:r>
              <w:rPr>
                <w:rFonts w:ascii="Nunito" w:hAnsi="Nunito"/>
                <w:color w:val="1E1E1E"/>
                <w:sz w:val="20"/>
              </w:rPr>
              <w:t>Offline, difficult to access, and slow. NHC digitizes these registers, connecting local mosques into a unified, secure database.</w:t>
            </w:r>
          </w:p>
        </w:tc>
      </w:tr>
    </w:tbl>
    <w:p/>
    <w:p>
      <w:r>
        <w:br w:type="page"/>
      </w:r>
    </w:p>
    <w:p>
      <w:pPr>
        <w:spacing w:before="440" w:after="120"/>
        <w:pBdr>
          <w:bottom w:val="single" w:sz="8" w:space="4" w:color="1B7A72"/>
        </w:pBdr>
      </w:pPr>
      <w:r/>
      <w:r>
        <w:rPr>
          <w:rFonts w:ascii="Nunito" w:hAnsi="Nunito"/>
          <w:b/>
          <w:color w:val="1E1E1E"/>
          <w:sz w:val="36"/>
        </w:rPr>
        <w:t>20. RISKS AND MITIGATIONS</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1E5631"/>
          </w:tcPr>
          <w:p>
            <w:r/>
            <w:r>
              <w:rPr>
                <w:rFonts w:ascii="Nunito" w:hAnsi="Nunito"/>
                <w:b/>
                <w:color w:val="FFFFFF"/>
                <w:sz w:val="20"/>
              </w:rPr>
              <w:t>Risk</w:t>
            </w:r>
          </w:p>
        </w:tc>
        <w:tc>
          <w:tcPr>
            <w:tcW w:type="dxa" w:w="1440"/>
            <w:shd w:val="clear" w:color="auto" w:fill="1E5631"/>
          </w:tcPr>
          <w:p>
            <w:r/>
            <w:r>
              <w:rPr>
                <w:rFonts w:ascii="Nunito" w:hAnsi="Nunito"/>
                <w:b/>
                <w:color w:val="FFFFFF"/>
                <w:sz w:val="20"/>
              </w:rPr>
              <w:t>Likelihood</w:t>
            </w:r>
          </w:p>
        </w:tc>
        <w:tc>
          <w:tcPr>
            <w:tcW w:type="dxa" w:w="6480"/>
            <w:shd w:val="clear" w:color="auto" w:fill="1E5631"/>
          </w:tcPr>
          <w:p>
            <w:r/>
            <w:r>
              <w:rPr>
                <w:rFonts w:ascii="Nunito" w:hAnsi="Nunito"/>
                <w:b/>
                <w:color w:val="FFFFFF"/>
                <w:sz w:val="20"/>
              </w:rPr>
              <w:t>Mitigation</w:t>
            </w:r>
          </w:p>
        </w:tc>
      </w:tr>
      <w:tr>
        <w:tc>
          <w:tcPr>
            <w:tcW w:type="dxa" w:w="3312"/>
            <w:shd w:val="clear" w:color="auto" w:fill="FDFBF7"/>
          </w:tcPr>
          <w:p>
            <w:r/>
            <w:r>
              <w:rPr>
                <w:rFonts w:ascii="Nunito" w:hAnsi="Nunito"/>
                <w:color w:val="1E1E1E"/>
                <w:sz w:val="20"/>
              </w:rPr>
              <w:t>Seekers bypassing Wali by exchanging contact details in chat</w:t>
            </w:r>
          </w:p>
        </w:tc>
        <w:tc>
          <w:tcPr>
            <w:tcW w:type="dxa" w:w="1440"/>
            <w:shd w:val="clear" w:color="auto" w:fill="FDFBF7"/>
          </w:tcPr>
          <w:p>
            <w:r/>
            <w:r>
              <w:rPr>
                <w:rFonts w:ascii="Nunito" w:hAnsi="Nunito"/>
                <w:color w:val="1E1E1E"/>
                <w:sz w:val="20"/>
              </w:rPr>
              <w:t>High</w:t>
            </w:r>
          </w:p>
        </w:tc>
        <w:tc>
          <w:tcPr>
            <w:tcW w:type="dxa" w:w="6480"/>
            <w:shd w:val="clear" w:color="auto" w:fill="FDFBF7"/>
          </w:tcPr>
          <w:p>
            <w:r/>
            <w:r>
              <w:rPr>
                <w:rFonts w:ascii="Nunito" w:hAnsi="Nunito"/>
                <w:color w:val="1E1E1E"/>
                <w:sz w:val="20"/>
              </w:rPr>
              <w:t>AI chat moderation flags and blocks message delivery if numbers, social handles, or 'meet me' triggers are detected before Wali unlocks meeting scheduler.</w:t>
            </w:r>
          </w:p>
        </w:tc>
      </w:tr>
      <w:tr>
        <w:tc>
          <w:tcPr>
            <w:tcW w:type="dxa" w:w="3312"/>
            <w:shd w:val="clear" w:color="auto" w:fill="FFFFFF"/>
          </w:tcPr>
          <w:p>
            <w:r/>
            <w:r>
              <w:rPr>
                <w:rFonts w:ascii="Nunito" w:hAnsi="Nunito"/>
                <w:color w:val="1E1E1E"/>
                <w:sz w:val="20"/>
              </w:rPr>
              <w:t>Walis refuse to download or use the mobile app</w:t>
            </w:r>
          </w:p>
        </w:tc>
        <w:tc>
          <w:tcPr>
            <w:tcW w:type="dxa" w:w="1440"/>
            <w:shd w:val="clear" w:color="auto" w:fill="FFFFFF"/>
          </w:tcPr>
          <w:p>
            <w:r/>
            <w:r>
              <w:rPr>
                <w:rFonts w:ascii="Nunito" w:hAnsi="Nunito"/>
                <w:color w:val="1E1E1E"/>
                <w:sz w:val="20"/>
              </w:rPr>
              <w:t>High</w:t>
            </w:r>
          </w:p>
        </w:tc>
        <w:tc>
          <w:tcPr>
            <w:tcW w:type="dxa" w:w="6480"/>
            <w:shd w:val="clear" w:color="auto" w:fill="FFFFFF"/>
          </w:tcPr>
          <w:p>
            <w:r/>
            <w:r>
              <w:rPr>
                <w:rFonts w:ascii="Nunito" w:hAnsi="Nunito"/>
                <w:color w:val="1E1E1E"/>
                <w:sz w:val="20"/>
              </w:rPr>
              <w:t>Walis do not need to download the app; they can receive match summaries and approve/monitor chats via secure web links on WhatsApp/SMS.</w:t>
            </w:r>
          </w:p>
        </w:tc>
      </w:tr>
      <w:tr>
        <w:tc>
          <w:tcPr>
            <w:tcW w:type="dxa" w:w="3312"/>
            <w:shd w:val="clear" w:color="auto" w:fill="FDFBF7"/>
          </w:tcPr>
          <w:p>
            <w:r/>
            <w:r>
              <w:rPr>
                <w:rFonts w:ascii="Nunito" w:hAnsi="Nunito"/>
                <w:color w:val="1E1E1E"/>
                <w:sz w:val="20"/>
              </w:rPr>
              <w:t>Fake profiles or identity theft bypassing verifications</w:t>
            </w:r>
          </w:p>
        </w:tc>
        <w:tc>
          <w:tcPr>
            <w:tcW w:type="dxa" w:w="1440"/>
            <w:shd w:val="clear" w:color="auto" w:fill="FDFBF7"/>
          </w:tcPr>
          <w:p>
            <w:r/>
            <w:r>
              <w:rPr>
                <w:rFonts w:ascii="Nunito" w:hAnsi="Nunito"/>
                <w:color w:val="1E1E1E"/>
                <w:sz w:val="20"/>
              </w:rPr>
              <w:t>Medium</w:t>
            </w:r>
          </w:p>
        </w:tc>
        <w:tc>
          <w:tcPr>
            <w:tcW w:type="dxa" w:w="6480"/>
            <w:shd w:val="clear" w:color="auto" w:fill="FDFBF7"/>
          </w:tcPr>
          <w:p>
            <w:r/>
            <w:r>
              <w:rPr>
                <w:rFonts w:ascii="Nunito" w:hAnsi="Nunito"/>
                <w:color w:val="1E1E1E"/>
                <w:sz w:val="20"/>
              </w:rPr>
              <w:t>ID card OCR verification matches details against selfie. Imam character verification adds a second layer of community confirmation.</w:t>
            </w:r>
          </w:p>
        </w:tc>
      </w:tr>
      <w:tr>
        <w:tc>
          <w:tcPr>
            <w:tcW w:type="dxa" w:w="3312"/>
            <w:shd w:val="clear" w:color="auto" w:fill="FFFFFF"/>
          </w:tcPr>
          <w:p>
            <w:r/>
            <w:r>
              <w:rPr>
                <w:rFonts w:ascii="Nunito" w:hAnsi="Nunito"/>
                <w:color w:val="1E1E1E"/>
                <w:sz w:val="20"/>
              </w:rPr>
              <w:t>Stigma of online matching in conservative communities</w:t>
            </w:r>
          </w:p>
        </w:tc>
        <w:tc>
          <w:tcPr>
            <w:tcW w:type="dxa" w:w="1440"/>
            <w:shd w:val="clear" w:color="auto" w:fill="FFFFFF"/>
          </w:tcPr>
          <w:p>
            <w:r/>
            <w:r>
              <w:rPr>
                <w:rFonts w:ascii="Nunito" w:hAnsi="Nunito"/>
                <w:color w:val="1E1E1E"/>
                <w:sz w:val="20"/>
              </w:rPr>
              <w:t>Medium</w:t>
            </w:r>
          </w:p>
        </w:tc>
        <w:tc>
          <w:tcPr>
            <w:tcW w:type="dxa" w:w="6480"/>
            <w:shd w:val="clear" w:color="auto" w:fill="FFFFFF"/>
          </w:tcPr>
          <w:p>
            <w:r/>
            <w:r>
              <w:rPr>
                <w:rFonts w:ascii="Nunito" w:hAnsi="Nunito"/>
                <w:color w:val="1E1E1E"/>
                <w:sz w:val="20"/>
              </w:rPr>
              <w:t>Framed strictly as digital Ta'aruf supported by local mosques. Partnerships with respected local Imams remove social stigma.</w:t>
            </w:r>
          </w:p>
        </w:tc>
      </w:tr>
      <w:tr>
        <w:tc>
          <w:tcPr>
            <w:tcW w:type="dxa" w:w="3312"/>
            <w:shd w:val="clear" w:color="auto" w:fill="FDFBF7"/>
          </w:tcPr>
          <w:p>
            <w:r/>
            <w:r>
              <w:rPr>
                <w:rFonts w:ascii="Nunito" w:hAnsi="Nunito"/>
                <w:color w:val="1E1E1E"/>
                <w:sz w:val="20"/>
              </w:rPr>
              <w:t>Diaspora users misrepresenting marital or legal status in Nigeria</w:t>
            </w:r>
          </w:p>
        </w:tc>
        <w:tc>
          <w:tcPr>
            <w:tcW w:type="dxa" w:w="1440"/>
            <w:shd w:val="clear" w:color="auto" w:fill="FDFBF7"/>
          </w:tcPr>
          <w:p>
            <w:r/>
            <w:r>
              <w:rPr>
                <w:rFonts w:ascii="Nunito" w:hAnsi="Nunito"/>
                <w:color w:val="1E1E1E"/>
                <w:sz w:val="20"/>
              </w:rPr>
              <w:t>Medium</w:t>
            </w:r>
          </w:p>
        </w:tc>
        <w:tc>
          <w:tcPr>
            <w:tcW w:type="dxa" w:w="6480"/>
            <w:shd w:val="clear" w:color="auto" w:fill="FDFBF7"/>
          </w:tcPr>
          <w:p>
            <w:r/>
            <w:r>
              <w:rPr>
                <w:rFonts w:ascii="Nunito" w:hAnsi="Nunito"/>
                <w:color w:val="1E1E1E"/>
                <w:sz w:val="20"/>
              </w:rPr>
              <w:t>Diaspora profiles require background references, verified mosque details in their current country, and high ID verification tier.</w:t>
            </w:r>
          </w:p>
        </w:tc>
      </w:tr>
      <w:tr>
        <w:tc>
          <w:tcPr>
            <w:tcW w:type="dxa" w:w="3312"/>
            <w:shd w:val="clear" w:color="auto" w:fill="FFFFFF"/>
          </w:tcPr>
          <w:p>
            <w:r/>
            <w:r>
              <w:rPr>
                <w:rFonts w:ascii="Nunito" w:hAnsi="Nunito"/>
                <w:color w:val="1E1E1E"/>
                <w:sz w:val="20"/>
              </w:rPr>
              <w:t>Inappropriate conversation or harassment in chat</w:t>
            </w:r>
          </w:p>
        </w:tc>
        <w:tc>
          <w:tcPr>
            <w:tcW w:type="dxa" w:w="1440"/>
            <w:shd w:val="clear" w:color="auto" w:fill="FFFFFF"/>
          </w:tcPr>
          <w:p>
            <w:r/>
            <w:r>
              <w:rPr>
                <w:rFonts w:ascii="Nunito" w:hAnsi="Nunito"/>
                <w:color w:val="1E1E1E"/>
                <w:sz w:val="20"/>
              </w:rPr>
              <w:t>Low</w:t>
            </w:r>
          </w:p>
        </w:tc>
        <w:tc>
          <w:tcPr>
            <w:tcW w:type="dxa" w:w="6480"/>
            <w:shd w:val="clear" w:color="auto" w:fill="FFFFFF"/>
          </w:tcPr>
          <w:p>
            <w:r/>
            <w:r>
              <w:rPr>
                <w:rFonts w:ascii="Nunito" w:hAnsi="Nunito"/>
                <w:color w:val="1E1E1E"/>
                <w:sz w:val="20"/>
              </w:rPr>
              <w:t>AI chat moderation scans all messages. Instant reporting blocks user access and notifies admin and Wali immediately.</w:t>
            </w:r>
          </w:p>
        </w:tc>
      </w:tr>
      <w:tr>
        <w:tc>
          <w:tcPr>
            <w:tcW w:type="dxa" w:w="3312"/>
            <w:shd w:val="clear" w:color="auto" w:fill="FDFBF7"/>
          </w:tcPr>
          <w:p>
            <w:r/>
            <w:r>
              <w:rPr>
                <w:rFonts w:ascii="Nunito" w:hAnsi="Nunito"/>
                <w:color w:val="1E1E1E"/>
                <w:sz w:val="20"/>
              </w:rPr>
              <w:t>Low internet connectivity in rural LGAs in Niger/Kwara states</w:t>
            </w:r>
          </w:p>
        </w:tc>
        <w:tc>
          <w:tcPr>
            <w:tcW w:type="dxa" w:w="1440"/>
            <w:shd w:val="clear" w:color="auto" w:fill="FDFBF7"/>
          </w:tcPr>
          <w:p>
            <w:r/>
            <w:r>
              <w:rPr>
                <w:rFonts w:ascii="Nunito" w:hAnsi="Nunito"/>
                <w:color w:val="1E1E1E"/>
                <w:sz w:val="20"/>
              </w:rPr>
              <w:t>High</w:t>
            </w:r>
          </w:p>
        </w:tc>
        <w:tc>
          <w:tcPr>
            <w:tcW w:type="dxa" w:w="6480"/>
            <w:shd w:val="clear" w:color="auto" w:fill="FDFBF7"/>
          </w:tcPr>
          <w:p>
            <w:r/>
            <w:r>
              <w:rPr>
                <w:rFonts w:ascii="Nunito" w:hAnsi="Nunito"/>
                <w:color w:val="1E1E1E"/>
                <w:sz w:val="20"/>
              </w:rPr>
              <w:t>Flutter client optimized for offline chat caching and SMS notification backup when data networks are unavailable.</w:t>
            </w:r>
          </w:p>
        </w:tc>
      </w:tr>
    </w:tbl>
    <w:p/>
    <w:p>
      <w:r>
        <w:br w:type="page"/>
      </w:r>
    </w:p>
    <w:p>
      <w:pPr>
        <w:spacing w:before="440" w:after="120"/>
        <w:pBdr>
          <w:bottom w:val="single" w:sz="8" w:space="4" w:color="1B7A72"/>
        </w:pBdr>
      </w:pPr>
      <w:r/>
      <w:r>
        <w:rPr>
          <w:rFonts w:ascii="Nunito" w:hAnsi="Nunito"/>
          <w:b/>
          <w:color w:val="1E1E1E"/>
          <w:sz w:val="36"/>
        </w:rPr>
        <w:t>21. DECISIONS STILL TO BE MADE</w:t>
      </w:r>
    </w:p>
    <w:tbl>
      <w:tblPr>
        <w:tblStyle w:val="TableGrid"/>
        <w:tblW w:type="auto" w:w="0"/>
        <w:tblLook w:firstColumn="1" w:firstRow="1" w:lastColumn="0" w:lastRow="0" w:noHBand="0" w:noVBand="1" w:val="04A0"/>
      </w:tblPr>
      <w:tblGrid>
        <w:gridCol w:w="2268"/>
        <w:gridCol w:w="2268"/>
        <w:gridCol w:w="2268"/>
        <w:gridCol w:w="2268"/>
      </w:tblGrid>
      <w:tr>
        <w:tc>
          <w:tcPr>
            <w:tcW w:type="dxa" w:w="3312"/>
            <w:shd w:val="clear" w:color="auto" w:fill="1E5631"/>
          </w:tcPr>
          <w:p>
            <w:r/>
            <w:r>
              <w:rPr>
                <w:rFonts w:ascii="Nunito" w:hAnsi="Nunito"/>
                <w:b/>
                <w:color w:val="FFFFFF"/>
                <w:sz w:val="20"/>
              </w:rPr>
              <w:t>Decision</w:t>
            </w:r>
          </w:p>
        </w:tc>
        <w:tc>
          <w:tcPr>
            <w:tcW w:type="dxa" w:w="3600"/>
            <w:shd w:val="clear" w:color="auto" w:fill="1E5631"/>
          </w:tcPr>
          <w:p>
            <w:r/>
            <w:r>
              <w:rPr>
                <w:rFonts w:ascii="Nunito" w:hAnsi="Nunito"/>
                <w:b/>
                <w:color w:val="FFFFFF"/>
                <w:sz w:val="20"/>
              </w:rPr>
              <w:t>Current Thinking</w:t>
            </w:r>
          </w:p>
        </w:tc>
        <w:tc>
          <w:tcPr>
            <w:tcW w:type="dxa" w:w="1728"/>
            <w:shd w:val="clear" w:color="auto" w:fill="1E5631"/>
          </w:tcPr>
          <w:p>
            <w:r/>
            <w:r>
              <w:rPr>
                <w:rFonts w:ascii="Nunito" w:hAnsi="Nunito"/>
                <w:b/>
                <w:color w:val="FFFFFF"/>
                <w:sz w:val="20"/>
              </w:rPr>
              <w:t>Owner</w:t>
            </w:r>
          </w:p>
        </w:tc>
        <w:tc>
          <w:tcPr>
            <w:tcW w:type="dxa" w:w="2160"/>
            <w:shd w:val="clear" w:color="auto" w:fill="1E5631"/>
          </w:tcPr>
          <w:p>
            <w:r/>
            <w:r>
              <w:rPr>
                <w:rFonts w:ascii="Nunito" w:hAnsi="Nunito"/>
                <w:b/>
                <w:color w:val="FFFFFF"/>
                <w:sz w:val="20"/>
              </w:rPr>
              <w:t>Deadline</w:t>
            </w:r>
          </w:p>
        </w:tc>
      </w:tr>
      <w:tr>
        <w:tc>
          <w:tcPr>
            <w:tcW w:type="dxa" w:w="3312"/>
            <w:shd w:val="clear" w:color="auto" w:fill="FDFBF7"/>
          </w:tcPr>
          <w:p>
            <w:r/>
            <w:r>
              <w:rPr>
                <w:rFonts w:ascii="Nunito" w:hAnsi="Nunito"/>
                <w:color w:val="1E1E1E"/>
                <w:sz w:val="20"/>
              </w:rPr>
              <w:t>Pilot mosque locations</w:t>
            </w:r>
          </w:p>
        </w:tc>
        <w:tc>
          <w:tcPr>
            <w:tcW w:type="dxa" w:w="3600"/>
            <w:shd w:val="clear" w:color="auto" w:fill="FDFBF7"/>
          </w:tcPr>
          <w:p>
            <w:r/>
            <w:r>
              <w:rPr>
                <w:rFonts w:ascii="Nunito" w:hAnsi="Nunito"/>
                <w:color w:val="1E1E1E"/>
                <w:sz w:val="20"/>
              </w:rPr>
              <w:t>Minna (Central Mosque) and Bida (Grand Mosque) to validate both urban and traditional Nupe settings.</w:t>
            </w:r>
          </w:p>
        </w:tc>
        <w:tc>
          <w:tcPr>
            <w:tcW w:type="dxa" w:w="1728"/>
            <w:shd w:val="clear" w:color="auto" w:fill="FDFBF7"/>
          </w:tcPr>
          <w:p>
            <w:r/>
            <w:r>
              <w:rPr>
                <w:rFonts w:ascii="Nunito" w:hAnsi="Nunito"/>
                <w:color w:val="1E1E1E"/>
                <w:sz w:val="20"/>
              </w:rPr>
              <w:t>Founder</w:t>
            </w:r>
          </w:p>
        </w:tc>
        <w:tc>
          <w:tcPr>
            <w:tcW w:type="dxa" w:w="2160"/>
            <w:shd w:val="clear" w:color="auto" w:fill="FDFBF7"/>
          </w:tcPr>
          <w:p>
            <w:r/>
            <w:r>
              <w:rPr>
                <w:rFonts w:ascii="Nunito" w:hAnsi="Nunito"/>
                <w:color w:val="1E1E1E"/>
                <w:sz w:val="20"/>
              </w:rPr>
              <w:t>Before Week 1</w:t>
            </w:r>
          </w:p>
        </w:tc>
      </w:tr>
      <w:tr>
        <w:tc>
          <w:tcPr>
            <w:tcW w:type="dxa" w:w="3312"/>
            <w:shd w:val="clear" w:color="auto" w:fill="FFFFFF"/>
          </w:tcPr>
          <w:p>
            <w:r/>
            <w:r>
              <w:rPr>
                <w:rFonts w:ascii="Nunito" w:hAnsi="Nunito"/>
                <w:color w:val="1E1E1E"/>
                <w:sz w:val="20"/>
              </w:rPr>
              <w:t>Mosque verification criteria</w:t>
            </w:r>
          </w:p>
        </w:tc>
        <w:tc>
          <w:tcPr>
            <w:tcW w:type="dxa" w:w="3600"/>
            <w:shd w:val="clear" w:color="auto" w:fill="FFFFFF"/>
          </w:tcPr>
          <w:p>
            <w:r/>
            <w:r>
              <w:rPr>
                <w:rFonts w:ascii="Nunito" w:hAnsi="Nunito"/>
                <w:color w:val="1E1E1E"/>
                <w:sz w:val="20"/>
              </w:rPr>
              <w:t>Imam must visually verify the applicant or confirm character with a trusted mosque committee member.</w:t>
            </w:r>
          </w:p>
        </w:tc>
        <w:tc>
          <w:tcPr>
            <w:tcW w:type="dxa" w:w="1728"/>
            <w:shd w:val="clear" w:color="auto" w:fill="FFFFFF"/>
          </w:tcPr>
          <w:p>
            <w:r/>
            <w:r>
              <w:rPr>
                <w:rFonts w:ascii="Nunito" w:hAnsi="Nunito"/>
                <w:color w:val="1E1E1E"/>
                <w:sz w:val="20"/>
              </w:rPr>
              <w:t>Founder + Imams</w:t>
            </w:r>
          </w:p>
        </w:tc>
        <w:tc>
          <w:tcPr>
            <w:tcW w:type="dxa" w:w="2160"/>
            <w:shd w:val="clear" w:color="auto" w:fill="FFFFFF"/>
          </w:tcPr>
          <w:p>
            <w:r/>
            <w:r>
              <w:rPr>
                <w:rFonts w:ascii="Nunito" w:hAnsi="Nunito"/>
                <w:color w:val="1E1E1E"/>
                <w:sz w:val="20"/>
              </w:rPr>
              <w:t>Week 4</w:t>
            </w:r>
          </w:p>
        </w:tc>
      </w:tr>
      <w:tr>
        <w:tc>
          <w:tcPr>
            <w:tcW w:type="dxa" w:w="3312"/>
            <w:shd w:val="clear" w:color="auto" w:fill="FDFBF7"/>
          </w:tcPr>
          <w:p>
            <w:r/>
            <w:r>
              <w:rPr>
                <w:rFonts w:ascii="Nunito" w:hAnsi="Nunito"/>
                <w:color w:val="1E1E1E"/>
                <w:sz w:val="20"/>
              </w:rPr>
              <w:t>Identity verification provider</w:t>
            </w:r>
          </w:p>
        </w:tc>
        <w:tc>
          <w:tcPr>
            <w:tcW w:type="dxa" w:w="3600"/>
            <w:shd w:val="clear" w:color="auto" w:fill="FDFBF7"/>
          </w:tcPr>
          <w:p>
            <w:r/>
            <w:r>
              <w:rPr>
                <w:rFonts w:ascii="Nunito" w:hAnsi="Nunito"/>
                <w:color w:val="1E1E1E"/>
                <w:sz w:val="20"/>
              </w:rPr>
              <w:t>Integrate with a local Nigerian KYC provider (e.g. Smile Identity / Identitypass) to check NIN/PVC records.</w:t>
            </w:r>
          </w:p>
        </w:tc>
        <w:tc>
          <w:tcPr>
            <w:tcW w:type="dxa" w:w="1728"/>
            <w:shd w:val="clear" w:color="auto" w:fill="FDFBF7"/>
          </w:tcPr>
          <w:p>
            <w:r/>
            <w:r>
              <w:rPr>
                <w:rFonts w:ascii="Nunito" w:hAnsi="Nunito"/>
                <w:color w:val="1E1E1E"/>
                <w:sz w:val="20"/>
              </w:rPr>
              <w:t>Technical Co-founder</w:t>
            </w:r>
          </w:p>
        </w:tc>
        <w:tc>
          <w:tcPr>
            <w:tcW w:type="dxa" w:w="2160"/>
            <w:shd w:val="clear" w:color="auto" w:fill="FDFBF7"/>
          </w:tcPr>
          <w:p>
            <w:r/>
            <w:r>
              <w:rPr>
                <w:rFonts w:ascii="Nunito" w:hAnsi="Nunito"/>
                <w:color w:val="1E1E1E"/>
                <w:sz w:val="20"/>
              </w:rPr>
              <w:t>Week 6</w:t>
            </w:r>
          </w:p>
        </w:tc>
      </w:tr>
      <w:tr>
        <w:tc>
          <w:tcPr>
            <w:tcW w:type="dxa" w:w="3312"/>
            <w:shd w:val="clear" w:color="auto" w:fill="FFFFFF"/>
          </w:tcPr>
          <w:p>
            <w:r/>
            <w:r>
              <w:rPr>
                <w:rFonts w:ascii="Nunito" w:hAnsi="Nunito"/>
                <w:color w:val="1E1E1E"/>
                <w:sz w:val="20"/>
              </w:rPr>
              <w:t>Wali chat bypass prevention</w:t>
            </w:r>
          </w:p>
        </w:tc>
        <w:tc>
          <w:tcPr>
            <w:tcW w:type="dxa" w:w="3600"/>
            <w:shd w:val="clear" w:color="auto" w:fill="FFFFFF"/>
          </w:tcPr>
          <w:p>
            <w:r/>
            <w:r>
              <w:rPr>
                <w:rFonts w:ascii="Nunito" w:hAnsi="Nunito"/>
                <w:color w:val="1E1E1E"/>
                <w:sz w:val="20"/>
              </w:rPr>
              <w:t>Strict RegEx on chat inputs (numbers, email, social links, 'dating', 'private') plus automatic shadow-banning for violations.</w:t>
            </w:r>
          </w:p>
        </w:tc>
        <w:tc>
          <w:tcPr>
            <w:tcW w:type="dxa" w:w="1728"/>
            <w:shd w:val="clear" w:color="auto" w:fill="FFFFFF"/>
          </w:tcPr>
          <w:p>
            <w:r/>
            <w:r>
              <w:rPr>
                <w:rFonts w:ascii="Nunito" w:hAnsi="Nunito"/>
                <w:color w:val="1E1E1E"/>
                <w:sz w:val="20"/>
              </w:rPr>
              <w:t>Technical Co-founder</w:t>
            </w:r>
          </w:p>
        </w:tc>
        <w:tc>
          <w:tcPr>
            <w:tcW w:type="dxa" w:w="2160"/>
            <w:shd w:val="clear" w:color="auto" w:fill="FFFFFF"/>
          </w:tcPr>
          <w:p>
            <w:r/>
            <w:r>
              <w:rPr>
                <w:rFonts w:ascii="Nunito" w:hAnsi="Nunito"/>
                <w:color w:val="1E1E1E"/>
                <w:sz w:val="20"/>
              </w:rPr>
              <w:t>Week 8</w:t>
            </w:r>
          </w:p>
        </w:tc>
      </w:tr>
      <w:tr>
        <w:tc>
          <w:tcPr>
            <w:tcW w:type="dxa" w:w="3312"/>
            <w:shd w:val="clear" w:color="auto" w:fill="FDFBF7"/>
          </w:tcPr>
          <w:p>
            <w:r/>
            <w:r>
              <w:rPr>
                <w:rFonts w:ascii="Nunito" w:hAnsi="Nunito"/>
                <w:color w:val="1E1E1E"/>
                <w:sz w:val="20"/>
              </w:rPr>
              <w:t>Mosque partner commission</w:t>
            </w:r>
          </w:p>
        </w:tc>
        <w:tc>
          <w:tcPr>
            <w:tcW w:type="dxa" w:w="3600"/>
            <w:shd w:val="clear" w:color="auto" w:fill="FDFBF7"/>
          </w:tcPr>
          <w:p>
            <w:r/>
            <w:r>
              <w:rPr>
                <w:rFonts w:ascii="Nunito" w:hAnsi="Nunito"/>
                <w:color w:val="1E1E1E"/>
                <w:sz w:val="20"/>
              </w:rPr>
              <w:t>Imams/mosques receive 70% of counseling fees and N500 per verified profile to incentivize active participation.</w:t>
            </w:r>
          </w:p>
        </w:tc>
        <w:tc>
          <w:tcPr>
            <w:tcW w:type="dxa" w:w="1728"/>
            <w:shd w:val="clear" w:color="auto" w:fill="FDFBF7"/>
          </w:tcPr>
          <w:p>
            <w:r/>
            <w:r>
              <w:rPr>
                <w:rFonts w:ascii="Nunito" w:hAnsi="Nunito"/>
                <w:color w:val="1E1E1E"/>
                <w:sz w:val="20"/>
              </w:rPr>
              <w:t>Founder</w:t>
            </w:r>
          </w:p>
        </w:tc>
        <w:tc>
          <w:tcPr>
            <w:tcW w:type="dxa" w:w="2160"/>
            <w:shd w:val="clear" w:color="auto" w:fill="FDFBF7"/>
          </w:tcPr>
          <w:p>
            <w:r/>
            <w:r>
              <w:rPr>
                <w:rFonts w:ascii="Nunito" w:hAnsi="Nunito"/>
                <w:color w:val="1E1E1E"/>
                <w:sz w:val="20"/>
              </w:rPr>
              <w:t>Week 10</w:t>
            </w:r>
          </w:p>
        </w:tc>
      </w:tr>
      <w:tr>
        <w:tc>
          <w:tcPr>
            <w:tcW w:type="dxa" w:w="3312"/>
            <w:shd w:val="clear" w:color="auto" w:fill="FFFFFF"/>
          </w:tcPr>
          <w:p>
            <w:r/>
            <w:r>
              <w:rPr>
                <w:rFonts w:ascii="Nunito" w:hAnsi="Nunito"/>
                <w:color w:val="1E1E1E"/>
                <w:sz w:val="20"/>
              </w:rPr>
              <w:t>Legal entity name</w:t>
            </w:r>
          </w:p>
        </w:tc>
        <w:tc>
          <w:tcPr>
            <w:tcW w:type="dxa" w:w="3600"/>
            <w:shd w:val="clear" w:color="auto" w:fill="FFFFFF"/>
          </w:tcPr>
          <w:p>
            <w:r/>
            <w:r>
              <w:rPr>
                <w:rFonts w:ascii="Nunito" w:hAnsi="Nunito"/>
                <w:color w:val="1E1E1E"/>
                <w:sz w:val="20"/>
              </w:rPr>
              <w:t>Register under CAC as 'Nupe Halal Connect Matrimony Ltd'.</w:t>
            </w:r>
          </w:p>
        </w:tc>
        <w:tc>
          <w:tcPr>
            <w:tcW w:type="dxa" w:w="1728"/>
            <w:shd w:val="clear" w:color="auto" w:fill="FFFFFF"/>
          </w:tcPr>
          <w:p>
            <w:r/>
            <w:r>
              <w:rPr>
                <w:rFonts w:ascii="Nunito" w:hAnsi="Nunito"/>
                <w:color w:val="1E1E1E"/>
                <w:sz w:val="20"/>
              </w:rPr>
              <w:t>Founder</w:t>
            </w:r>
          </w:p>
        </w:tc>
        <w:tc>
          <w:tcPr>
            <w:tcW w:type="dxa" w:w="2160"/>
            <w:shd w:val="clear" w:color="auto" w:fill="FFFFFF"/>
          </w:tcPr>
          <w:p>
            <w:r/>
            <w:r>
              <w:rPr>
                <w:rFonts w:ascii="Nunito" w:hAnsi="Nunito"/>
                <w:color w:val="1E1E1E"/>
                <w:sz w:val="20"/>
              </w:rPr>
              <w:t>Month 4</w:t>
            </w:r>
          </w:p>
        </w:tc>
      </w:tr>
      <w:tr>
        <w:tc>
          <w:tcPr>
            <w:tcW w:type="dxa" w:w="3312"/>
            <w:shd w:val="clear" w:color="auto" w:fill="FDFBF7"/>
          </w:tcPr>
          <w:p>
            <w:r/>
            <w:r>
              <w:rPr>
                <w:rFonts w:ascii="Nunito" w:hAnsi="Nunito"/>
                <w:color w:val="1E1E1E"/>
                <w:sz w:val="20"/>
              </w:rPr>
              <w:t>Wali SMS vs WhatsApp pricing</w:t>
            </w:r>
          </w:p>
        </w:tc>
        <w:tc>
          <w:tcPr>
            <w:tcW w:type="dxa" w:w="3600"/>
            <w:shd w:val="clear" w:color="auto" w:fill="FDFBF7"/>
          </w:tcPr>
          <w:p>
            <w:r/>
            <w:r>
              <w:rPr>
                <w:rFonts w:ascii="Nunito" w:hAnsi="Nunito"/>
                <w:color w:val="1E1E1E"/>
                <w:sz w:val="20"/>
              </w:rPr>
              <w:t>WhatsApp API is cheaper and more interactive than SMS; prioritize WhatsApp links for Wali supervision.</w:t>
            </w:r>
          </w:p>
        </w:tc>
        <w:tc>
          <w:tcPr>
            <w:tcW w:type="dxa" w:w="1728"/>
            <w:shd w:val="clear" w:color="auto" w:fill="FDFBF7"/>
          </w:tcPr>
          <w:p>
            <w:r/>
            <w:r>
              <w:rPr>
                <w:rFonts w:ascii="Nunito" w:hAnsi="Nunito"/>
                <w:color w:val="1E1E1E"/>
                <w:sz w:val="20"/>
              </w:rPr>
              <w:t>Founder</w:t>
            </w:r>
          </w:p>
        </w:tc>
        <w:tc>
          <w:tcPr>
            <w:tcW w:type="dxa" w:w="2160"/>
            <w:shd w:val="clear" w:color="auto" w:fill="FDFBF7"/>
          </w:tcPr>
          <w:p>
            <w:r/>
            <w:r>
              <w:rPr>
                <w:rFonts w:ascii="Nunito" w:hAnsi="Nunito"/>
                <w:color w:val="1E1E1E"/>
                <w:sz w:val="20"/>
              </w:rPr>
              <w:t>Week 12</w:t>
            </w:r>
          </w:p>
        </w:tc>
      </w:tr>
    </w:tbl>
    <w:p/>
    <w:p>
      <w:r>
        <w:br w:type="page"/>
      </w:r>
    </w:p>
    <w:p>
      <w:pPr>
        <w:spacing w:before="440" w:after="120"/>
        <w:pBdr>
          <w:bottom w:val="single" w:sz="8" w:space="4" w:color="1B7A72"/>
        </w:pBdr>
      </w:pPr>
      <w:r/>
      <w:r>
        <w:rPr>
          <w:rFonts w:ascii="Nunito" w:hAnsi="Nunito"/>
          <w:b/>
          <w:color w:val="1E1E1E"/>
          <w:sz w:val="36"/>
        </w:rPr>
        <w:t>22. CLOSING</w:t>
      </w:r>
    </w:p>
    <w:p>
      <w:pPr>
        <w:spacing w:after="120"/>
      </w:pPr>
      <w:r/>
      <w:r>
        <w:rPr>
          <w:rFonts w:ascii="Nunito" w:hAnsi="Nunito"/>
          <w:color w:val="1E1E1E"/>
          <w:sz w:val="22"/>
        </w:rPr>
        <w:t>Nupe Halal Connect exists because marriage is the foundation of the Muslim family, and in our modern, fast-paced world, finding a compatible spouse within the bounds of Islamic modesty has become increasingly difficult. Our platform bridges the gap between traditional family vetting and modern technology.</w:t>
      </w:r>
    </w:p>
    <w:p>
      <w:pPr>
        <w:spacing w:after="120"/>
      </w:pPr>
      <w:r/>
      <w:r>
        <w:rPr>
          <w:rFonts w:ascii="Nunito" w:hAnsi="Nunito"/>
          <w:color w:val="1E1E1E"/>
          <w:sz w:val="22"/>
        </w:rPr>
        <w:t>Global apps like Muzz and Salams exist, but they lack local tribe-specific focus, Wali integration, and direct mosque involvement. Nupe Halal Connect is built to restore the blessings of the traditional Ta'aruf process.</w:t>
      </w:r>
    </w:p>
    <w:p>
      <w:pPr>
        <w:spacing w:after="120"/>
      </w:pPr>
      <w:r/>
      <w:r>
        <w:rPr>
          <w:rFonts w:ascii="Nunito" w:hAnsi="Nunito"/>
          <w:color w:val="1E1E1E"/>
          <w:sz w:val="22"/>
        </w:rPr>
        <w:t>The plan is clear. The foundation is solid. The first move is establishing relationships with local Imams in Minna and Bida, and pilot-launching the mobile application to build our community trust network.</w:t>
      </w:r>
    </w:p>
    <w:tbl>
      <w:tblPr>
        <w:tblStyle w:val="TableGrid"/>
        <w:tblW w:type="auto" w:w="0"/>
        <w:tblLook w:firstColumn="1" w:firstRow="1" w:lastColumn="0" w:lastRow="0" w:noHBand="0" w:noVBand="1" w:val="04A0"/>
      </w:tblPr>
      <w:tblGrid>
        <w:gridCol w:w="9072"/>
      </w:tblGrid>
      <w:tr>
        <w:tc>
          <w:tcPr>
            <w:tcW w:type="dxa" w:w="9072"/>
            <w:shd w:val="clear" w:color="auto" w:fill="FDF3E7"/>
          </w:tcPr>
          <w:p>
            <w:r/>
            <w:r>
              <w:rPr>
                <w:rFonts w:ascii="Nunito" w:hAnsi="Nunito"/>
                <w:b/>
                <w:color w:val="1E5631"/>
                <w:sz w:val="20"/>
              </w:rPr>
              <w:t>THE PROMISE  Every seeker deserves a righteous partner. Nupe Halal Connect is how we find the way that works, guarding your modesty, respecting your family, and seeking the blessings of Allah from the first step to Nikah.</w:t>
            </w:r>
          </w:p>
        </w:tc>
      </w:tr>
    </w:tbl>
    <w:p/>
    <w:p/>
    <w:p>
      <w:pPr>
        <w:jc w:val="center"/>
      </w:pPr>
      <w:r/>
      <w:r>
        <w:rPr>
          <w:rFonts w:ascii="Nunito" w:hAnsi="Nunito"/>
          <w:color w:val="1E1E1E"/>
          <w:sz w:val="22"/>
        </w:rPr>
        <w:t>Nupe Halal Connect — Full Product Requirements Document v3.0 — Confidential — NDA Required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