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优惠券使用规则 V1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文档编码：RULE_COUPON_001_V1  |  版本：1.0  |  主题：coupon</w:t>
      </w:r>
    </w:p>
    <w:p>
      <w:pPr/>
      <w:r>
        <w:t>生效日期：2024-01-01</w:t>
      </w:r>
    </w:p>
    <w:p>
      <w:pPr/>
      <w:r>
        <w:t>1. 适用范围：本规则（R-COUPON-001）适用于平台优惠券（COUPON-V1）在订单中的使用场景。</w:t>
      </w:r>
    </w:p>
    <w:p>
      <w:pPr/>
      <w:r>
        <w:t>2. 规则条款：每个订单仅可使用一张平台券；门槛按商品原价合计判断。</w:t>
        <w:br/>
        <w:t>关键事实：V1每个订单仅可使用一张平台券</w:t>
      </w:r>
    </w:p>
    <w:p>
      <w:pPr/>
      <w:r>
        <w:t>3. 例外条件：特价商品不可使用平台券。</w:t>
      </w:r>
    </w:p>
    <w:p>
      <w:pPr/>
      <w:r>
        <w:t>4. 优先级：本规则（R-COUPON-001）优先级高于一般促销规则，与满减规则互斥时以本规则为准。</w:t>
      </w:r>
    </w:p>
    <w:p>
      <w:pPr/>
      <w:r>
        <w:t>5. 生效日期：2024年1月1日至2025年8月31日。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