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 DE EMPRESAS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CIENCIAS ECONÓMICAS Y EMPRESARIALES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Modalidad: En línea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Duración: 4 años.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Costo referencial por ciclo: $1,181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(sujeto a descuentos por forma de pago y  postulaciones becas)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Título que recibe: Licenciado/a en Administración de Empresas.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CARRERA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carrera de Administración de Empresas forma profesionales competentes, líderes humanistas y emprendedores en el área de las ciencias administrativas y empresariales, con excelencia académica que permite identificar, comprender y solventar la problemática que surge dentro de las organizaciones y su entorno.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Bajo una filosofía institucional que potencia la innovación y el emprendimiento desde la academia con iniciativas transformadoras y visión estratégica, la carrera brinda y potencia los conocimientos, habilidades y experiencias que requieren los profesionales para desenvolverse con éxito en el mundo empresarial, siendo gestores del desarrollo, competitividad, productividad e innovación que demanda todo tipo de organización en el siglo XXI.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administrador de empresas de la Universidad Técnica Particular de Loja, es capaz de identificar las teorías administrativas como soporte para la toma de decisiones y de comprender los criterios éticos, culturales, sociales e inclusivos que le permiten transformar el entorno empresarial sustentado en un sólido espíritu de equipo, responsabilidad, honestidad, actitud de gestión, liderazgo y humildad intelectual. Desde una visión estratégica, creativa, innovadora y global, gestiona las actividades empresariales para que cuiden y respeten el medio ambiente, reconozcan la importancia de la interculturalidad, optimicen el uso de recursos e implementen las TIC, logrando así mejorar la gestión del conocimiento y determinar los escenarios adecuados para el desarrollo de las organizaciones en un contexto de economía social.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OCUPACIONAL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Creador y administrador de empresas y organizaciones en cualquier sector.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Gerente departamental en organizaciones de diferente índole.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Funcionario en áreas de control de calidad.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Emprendedor en todas las áreas del conocimiento.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Gestor de modelos de nuevos negocios.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Gestor de procesos para la generación de valor e innovación organizacional.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Gestor organizacional en áreas de creación de productos y generación de servicios.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Consultor y asesor de entidades públicas o privadas sobre sus prácticas organizacionales.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Docente y capacitador sobre administración de empresas.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MALLA CURRICULAR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Fundamentos de Contabilidad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Habilidades Gerenciales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Administración del Talento Humano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Introducción a la Economía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Sistema de Costos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Álgebra Lineal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Legislación Empresarial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Teoría Microeconómica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Técnicas de Inferencia Estadística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Comportamiento Organizacional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Derecho Tributario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Matemática Financiera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Teoría Macroeconómica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Investigación de Mercados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Finanzas Operativas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Administración de Operaciones y Procesos</w:t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Gestión del Conocimiento</w:t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  <w:t xml:space="preserve">Sostenibilidad Empresarial</w:t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Finanzas Estructurales</w:t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Administración de la Cadena de Suministros y Logística Empresarial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Gestión de la Calidad</w:t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tl w:val="0"/>
        </w:rPr>
        <w:t xml:space="preserve">Itinerario I: Internacionalización de la Empresa: Comercio Exterior</w:t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Itinerario II: Modelo de Nuevos Negocios: Desarrollo Empresarial de Nuevos Negocios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Administración de Tecnologías y Sistemas de Información</w:t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Proyectos</w:t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tl w:val="0"/>
        </w:rPr>
        <w:t xml:space="preserve">Administración Estratégica</w:t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Itinerario I: Internacionalización de la Empresa: Inteligencia Estratégica y Metodologías de Internacionalización</w:t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Itinerario II: Modelo de Nuevos Negocios: Gestión de Nuevos Negocios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Métodos de Valoración de Empresas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Investigación Operativa para la Toma de Decisiones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Prospectiva Empresarial y Analítica de Negocios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Itinerario I: Internacionalización de la Empresa: E-Commerce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Itinerario II: Modelo de Nuevos Negocios: Gestión de la Innovación Empresarial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bookmarkStart w:colFirst="0" w:colLast="0" w:name="_heading=h.i2c1lbkrrqtg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sqVuywVjICTGrI1crFoMM8rwQ==">CgMxLjAyDmguaTJjMWxia3JycXRnOAByITFRMkE1QzRFb3lsc3JZQkdjUEZzSVc3NGpvOXJCUDFCWQ==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