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PEDAGOGÍA DE LOS IDIOMAS NACIONALES Y EXTRANJEROS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Título a obtener: Licenciado/a en Pedagogía de los Idiomas Nacionales y Extranjeros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(8 ciclos)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Costo referencial por ciclo: $1,226.55 (sujeto a descuentos por forma de pago y postulaciones becas)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FACULTAD DE CIENCIAS SOCIALES, EDUCACIÓN Y HUMANIDADES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DESCRIPCIÓN DE LA CARRERA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La carrera de Pedagogía de los Idiomas Nacionales y Extranjeros forma a profesionales para la enseñanza del idioma inglés como lengua extranjera, en educación básica y bachillerato. Desde una visión humanista, científica, ética e innovadora, permite consolidar procesos cognitivos, activos y vitales, a través del aprendizaje colaborativo, experiencial, autónomo y de investigación, que integran conocimientos lingüísticos, curriculares, pedagógicos, didácticos y epistemológicos de manera sistémica.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De esta manera, la carrera busca aportar al desarrollo humanamente sustentable desde la comprensión multidimensional de saberes específicos y diversos en permanente diálogo y en un contexto intercultural, inclusivo, participativo, solidario y equitativo.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El profesional en Pedagogía del Idioma inglés, que es el título que otorga la carrera de Pedagogía de los Idiomas Nacionales y Extranjeros, de la UTPL cuenta con una formación integral para aplicar principios y estrategias didácticas en el diseño, construcción de escenarios, contextos y ambientes de aprendizaje para la enseñanza del inglés como lengua extranjera, mediante el análisis y reflexión crítica de metodologías orientadas al desarrollo de las destrezas comunicativas de este idioma en el nivel de educación inicial, básico y bachillerato.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A través del aprendizaje colaborativo, experiencial, autónomo y de investigación, el profesional está en la capacidad de diseñar, adaptar e implementar modelos pedagógicos y curriculares inclusivos, atendiendo así a las necesidades específicas de los estudiantes e identificando los aportes culturales del entorno de aprendizaje del inglés para contribuir al desarrollo de la persona y la sociedad con una visión global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  <w:t xml:space="preserve">CAMPO OCUPACIONAL</w:t>
      </w:r>
    </w:p>
    <w:p w:rsidR="00000000" w:rsidDel="00000000" w:rsidP="00000000" w:rsidRDefault="00000000" w:rsidRPr="00000000" w14:paraId="00000012">
      <w:pPr>
        <w:ind w:left="1080" w:firstLine="0"/>
        <w:rPr/>
      </w:pPr>
      <w:r w:rsidDel="00000000" w:rsidR="00000000" w:rsidRPr="00000000">
        <w:rPr>
          <w:rtl w:val="0"/>
        </w:rPr>
        <w:t xml:space="preserve">Docente en inglés en educación básica, bachillerato, institutos y academias de inglés.</w:t>
      </w:r>
    </w:p>
    <w:p w:rsidR="00000000" w:rsidDel="00000000" w:rsidP="00000000" w:rsidRDefault="00000000" w:rsidRPr="00000000" w14:paraId="00000013">
      <w:pPr>
        <w:ind w:left="1080" w:firstLine="0"/>
        <w:rPr/>
      </w:pPr>
      <w:r w:rsidDel="00000000" w:rsidR="00000000" w:rsidRPr="00000000">
        <w:rPr>
          <w:rtl w:val="0"/>
        </w:rPr>
        <w:t xml:space="preserve">Investigador y asesor académico en el área de inglés y en el ámbito sociolingüístico.</w:t>
      </w:r>
    </w:p>
    <w:p w:rsidR="00000000" w:rsidDel="00000000" w:rsidP="00000000" w:rsidRDefault="00000000" w:rsidRPr="00000000" w14:paraId="00000014">
      <w:pPr>
        <w:ind w:left="1080" w:firstLine="0"/>
        <w:rPr/>
      </w:pPr>
      <w:r w:rsidDel="00000000" w:rsidR="00000000" w:rsidRPr="00000000">
        <w:rPr>
          <w:rtl w:val="0"/>
        </w:rPr>
        <w:t xml:space="preserve">Director de instituciones de enseñanza de idioma inglés.</w:t>
      </w:r>
    </w:p>
    <w:p w:rsidR="00000000" w:rsidDel="00000000" w:rsidP="00000000" w:rsidRDefault="00000000" w:rsidRPr="00000000" w14:paraId="00000015">
      <w:pPr>
        <w:ind w:left="1080" w:firstLine="0"/>
        <w:rPr/>
      </w:pPr>
      <w:r w:rsidDel="00000000" w:rsidR="00000000" w:rsidRPr="00000000">
        <w:rPr>
          <w:rtl w:val="0"/>
        </w:rPr>
        <w:t xml:space="preserve">Diseñador y evaluador de modelos pedagógicos y curriculares para la enseñanza de inglés.</w:t>
      </w:r>
    </w:p>
    <w:p w:rsidR="00000000" w:rsidDel="00000000" w:rsidP="00000000" w:rsidRDefault="00000000" w:rsidRPr="00000000" w14:paraId="00000016">
      <w:pPr>
        <w:ind w:left="1080" w:firstLine="0"/>
        <w:rPr/>
      </w:pPr>
      <w:r w:rsidDel="00000000" w:rsidR="00000000" w:rsidRPr="00000000">
        <w:rPr>
          <w:rtl w:val="0"/>
        </w:rPr>
        <w:t xml:space="preserve">Desempeño en áreas en donde se requiera profesionales que se puedan comunicar de forma efectiva en inglés.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  <w:t xml:space="preserve">MODALIDADES: Presencial y En Línea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  <w:t xml:space="preserve">TÍTULO A OTORGAR: Licenciado/a en Pedagogía del Idioma Inglés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(8 ciclos)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MALLA CURRICULAR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CICLO I</w:t>
      </w:r>
    </w:p>
    <w:p w:rsidR="00000000" w:rsidDel="00000000" w:rsidP="00000000" w:rsidRDefault="00000000" w:rsidRPr="00000000" w14:paraId="00000020">
      <w:pPr>
        <w:ind w:left="1080" w:firstLine="0"/>
        <w:rPr/>
      </w:pPr>
      <w:r w:rsidDel="00000000" w:rsidR="00000000" w:rsidRPr="00000000">
        <w:rPr>
          <w:rtl w:val="0"/>
        </w:rPr>
        <w:t xml:space="preserve">Filosofía e Historia de la Educación</w:t>
      </w:r>
    </w:p>
    <w:p w:rsidR="00000000" w:rsidDel="00000000" w:rsidP="00000000" w:rsidRDefault="00000000" w:rsidRPr="00000000" w14:paraId="00000021">
      <w:pPr>
        <w:ind w:left="1080" w:firstLine="0"/>
        <w:rPr/>
      </w:pPr>
      <w:r w:rsidDel="00000000" w:rsidR="00000000" w:rsidRPr="00000000">
        <w:rPr>
          <w:rtl w:val="0"/>
        </w:rPr>
        <w:t xml:space="preserve">English Language: Reading and Writing I</w:t>
      </w:r>
    </w:p>
    <w:p w:rsidR="00000000" w:rsidDel="00000000" w:rsidP="00000000" w:rsidRDefault="00000000" w:rsidRPr="00000000" w14:paraId="00000022">
      <w:pPr>
        <w:ind w:left="1080" w:firstLine="0"/>
        <w:rPr/>
      </w:pPr>
      <w:r w:rsidDel="00000000" w:rsidR="00000000" w:rsidRPr="00000000">
        <w:rPr>
          <w:rtl w:val="0"/>
        </w:rPr>
        <w:t xml:space="preserve">English Language: Listening and Speaking I</w:t>
      </w:r>
    </w:p>
    <w:p w:rsidR="00000000" w:rsidDel="00000000" w:rsidP="00000000" w:rsidRDefault="00000000" w:rsidRPr="00000000" w14:paraId="00000023">
      <w:pPr>
        <w:ind w:left="1080" w:firstLine="0"/>
        <w:rPr/>
      </w:pPr>
      <w:r w:rsidDel="00000000" w:rsidR="00000000" w:rsidRPr="00000000">
        <w:rPr>
          <w:rtl w:val="0"/>
        </w:rPr>
        <w:t xml:space="preserve">Lectura y Redacción de Textos Académicos</w:t>
      </w:r>
    </w:p>
    <w:p w:rsidR="00000000" w:rsidDel="00000000" w:rsidP="00000000" w:rsidRDefault="00000000" w:rsidRPr="00000000" w14:paraId="00000024">
      <w:pPr>
        <w:ind w:left="1080" w:firstLine="0"/>
        <w:rPr/>
      </w:pPr>
      <w:r w:rsidDel="00000000" w:rsidR="00000000" w:rsidRPr="00000000">
        <w:rPr>
          <w:rtl w:val="0"/>
        </w:rPr>
        <w:t xml:space="preserve">Humanismo, Universidad y Cultura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  <w:t xml:space="preserve">CICLO II</w:t>
      </w:r>
    </w:p>
    <w:p w:rsidR="00000000" w:rsidDel="00000000" w:rsidP="00000000" w:rsidRDefault="00000000" w:rsidRPr="00000000" w14:paraId="00000027">
      <w:pPr>
        <w:ind w:left="1080" w:firstLine="0"/>
        <w:rPr/>
      </w:pPr>
      <w:r w:rsidDel="00000000" w:rsidR="00000000" w:rsidRPr="00000000">
        <w:rPr>
          <w:rtl w:val="0"/>
        </w:rPr>
        <w:t xml:space="preserve">Política pública y Marco Legal en la Educación</w:t>
      </w:r>
    </w:p>
    <w:p w:rsidR="00000000" w:rsidDel="00000000" w:rsidP="00000000" w:rsidRDefault="00000000" w:rsidRPr="00000000" w14:paraId="00000028">
      <w:pPr>
        <w:ind w:left="1080" w:firstLine="0"/>
        <w:rPr/>
      </w:pPr>
      <w:r w:rsidDel="00000000" w:rsidR="00000000" w:rsidRPr="00000000">
        <w:rPr>
          <w:rtl w:val="0"/>
        </w:rPr>
        <w:t xml:space="preserve">English Language: Reading and Writing II</w:t>
      </w:r>
    </w:p>
    <w:p w:rsidR="00000000" w:rsidDel="00000000" w:rsidP="00000000" w:rsidRDefault="00000000" w:rsidRPr="00000000" w14:paraId="00000029">
      <w:pPr>
        <w:ind w:left="1080" w:firstLine="0"/>
        <w:rPr/>
      </w:pPr>
      <w:r w:rsidDel="00000000" w:rsidR="00000000" w:rsidRPr="00000000">
        <w:rPr>
          <w:rtl w:val="0"/>
        </w:rPr>
        <w:t xml:space="preserve">English Language: Listening and Speaking II</w:t>
      </w:r>
    </w:p>
    <w:p w:rsidR="00000000" w:rsidDel="00000000" w:rsidP="00000000" w:rsidRDefault="00000000" w:rsidRPr="00000000" w14:paraId="0000002A">
      <w:pPr>
        <w:ind w:left="1080" w:firstLine="0"/>
        <w:rPr/>
      </w:pPr>
      <w:r w:rsidDel="00000000" w:rsidR="00000000" w:rsidRPr="00000000">
        <w:rPr>
          <w:rtl w:val="0"/>
        </w:rPr>
        <w:t xml:space="preserve">Sociología de la Educación</w:t>
      </w:r>
    </w:p>
    <w:p w:rsidR="00000000" w:rsidDel="00000000" w:rsidP="00000000" w:rsidRDefault="00000000" w:rsidRPr="00000000" w14:paraId="0000002B">
      <w:pPr>
        <w:ind w:left="1080" w:firstLine="0"/>
        <w:rPr/>
      </w:pPr>
      <w:r w:rsidDel="00000000" w:rsidR="00000000" w:rsidRPr="00000000">
        <w:rPr>
          <w:rtl w:val="0"/>
        </w:rPr>
        <w:t xml:space="preserve">Antropología Básica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tl w:val="0"/>
        </w:rPr>
        <w:t xml:space="preserve">CICLO III</w:t>
      </w:r>
    </w:p>
    <w:p w:rsidR="00000000" w:rsidDel="00000000" w:rsidP="00000000" w:rsidRDefault="00000000" w:rsidRPr="00000000" w14:paraId="0000002E">
      <w:pPr>
        <w:ind w:left="1080" w:firstLine="0"/>
        <w:rPr/>
      </w:pPr>
      <w:r w:rsidDel="00000000" w:rsidR="00000000" w:rsidRPr="00000000">
        <w:rPr>
          <w:rtl w:val="0"/>
        </w:rPr>
        <w:t xml:space="preserve">Neurociencia y Psicología del Desarrollo</w:t>
      </w:r>
    </w:p>
    <w:p w:rsidR="00000000" w:rsidDel="00000000" w:rsidP="00000000" w:rsidRDefault="00000000" w:rsidRPr="00000000" w14:paraId="0000002F">
      <w:pPr>
        <w:ind w:left="1080" w:firstLine="0"/>
        <w:rPr/>
      </w:pPr>
      <w:r w:rsidDel="00000000" w:rsidR="00000000" w:rsidRPr="00000000">
        <w:rPr>
          <w:rtl w:val="0"/>
        </w:rPr>
        <w:t xml:space="preserve">Pedagogía</w:t>
      </w:r>
    </w:p>
    <w:p w:rsidR="00000000" w:rsidDel="00000000" w:rsidP="00000000" w:rsidRDefault="00000000" w:rsidRPr="00000000" w14:paraId="00000030">
      <w:pPr>
        <w:ind w:left="1080" w:firstLine="0"/>
        <w:rPr/>
      </w:pPr>
      <w:r w:rsidDel="00000000" w:rsidR="00000000" w:rsidRPr="00000000">
        <w:rPr>
          <w:rtl w:val="0"/>
        </w:rPr>
        <w:t xml:space="preserve">English Language: Reading and Writing III</w:t>
      </w:r>
    </w:p>
    <w:p w:rsidR="00000000" w:rsidDel="00000000" w:rsidP="00000000" w:rsidRDefault="00000000" w:rsidRPr="00000000" w14:paraId="00000031">
      <w:pPr>
        <w:ind w:left="1080" w:firstLine="0"/>
        <w:rPr/>
      </w:pPr>
      <w:r w:rsidDel="00000000" w:rsidR="00000000" w:rsidRPr="00000000">
        <w:rPr>
          <w:rtl w:val="0"/>
        </w:rPr>
        <w:t xml:space="preserve">English Language: Listening and Speaking III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  <w:t xml:space="preserve">CICLO IV</w:t>
      </w:r>
    </w:p>
    <w:p w:rsidR="00000000" w:rsidDel="00000000" w:rsidP="00000000" w:rsidRDefault="00000000" w:rsidRPr="00000000" w14:paraId="00000034">
      <w:pPr>
        <w:ind w:left="1080" w:firstLine="0"/>
        <w:rPr/>
      </w:pPr>
      <w:r w:rsidDel="00000000" w:rsidR="00000000" w:rsidRPr="00000000">
        <w:rPr>
          <w:rtl w:val="0"/>
        </w:rPr>
        <w:t xml:space="preserve">TEFL Methodology and Didactics</w:t>
      </w:r>
    </w:p>
    <w:p w:rsidR="00000000" w:rsidDel="00000000" w:rsidP="00000000" w:rsidRDefault="00000000" w:rsidRPr="00000000" w14:paraId="00000035">
      <w:pPr>
        <w:ind w:left="1080" w:firstLine="0"/>
        <w:rPr/>
      </w:pPr>
      <w:r w:rsidDel="00000000" w:rsidR="00000000" w:rsidRPr="00000000">
        <w:rPr>
          <w:rtl w:val="0"/>
        </w:rPr>
        <w:t xml:space="preserve">Estadística Básica</w:t>
      </w:r>
    </w:p>
    <w:p w:rsidR="00000000" w:rsidDel="00000000" w:rsidP="00000000" w:rsidRDefault="00000000" w:rsidRPr="00000000" w14:paraId="00000036">
      <w:pPr>
        <w:ind w:left="1080" w:firstLine="0"/>
        <w:rPr/>
      </w:pPr>
      <w:r w:rsidDel="00000000" w:rsidR="00000000" w:rsidRPr="00000000">
        <w:rPr>
          <w:rtl w:val="0"/>
        </w:rPr>
        <w:t xml:space="preserve">Prácticum 1</w:t>
      </w:r>
    </w:p>
    <w:p w:rsidR="00000000" w:rsidDel="00000000" w:rsidP="00000000" w:rsidRDefault="00000000" w:rsidRPr="00000000" w14:paraId="00000037">
      <w:pPr>
        <w:ind w:left="1080" w:firstLine="0"/>
        <w:rPr/>
      </w:pPr>
      <w:r w:rsidDel="00000000" w:rsidR="00000000" w:rsidRPr="00000000">
        <w:rPr>
          <w:rtl w:val="0"/>
        </w:rPr>
        <w:t xml:space="preserve">English Language: Reading and Writing IV</w:t>
      </w:r>
    </w:p>
    <w:p w:rsidR="00000000" w:rsidDel="00000000" w:rsidP="00000000" w:rsidRDefault="00000000" w:rsidRPr="00000000" w14:paraId="00000038">
      <w:pPr>
        <w:ind w:left="1080" w:firstLine="0"/>
        <w:rPr/>
      </w:pPr>
      <w:r w:rsidDel="00000000" w:rsidR="00000000" w:rsidRPr="00000000">
        <w:rPr>
          <w:rtl w:val="0"/>
        </w:rPr>
        <w:t xml:space="preserve">English Language: Listening and Speaking IV</w:t>
      </w:r>
    </w:p>
    <w:p w:rsidR="00000000" w:rsidDel="00000000" w:rsidP="00000000" w:rsidRDefault="00000000" w:rsidRPr="00000000" w14:paraId="00000039">
      <w:pPr>
        <w:ind w:left="1080" w:firstLine="0"/>
        <w:rPr/>
      </w:pPr>
      <w:r w:rsidDel="00000000" w:rsidR="00000000" w:rsidRPr="00000000">
        <w:rPr>
          <w:rtl w:val="0"/>
        </w:rPr>
        <w:t xml:space="preserve">Technology in the EFL Classroom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360" w:firstLine="0"/>
        <w:rPr/>
      </w:pPr>
      <w:r w:rsidDel="00000000" w:rsidR="00000000" w:rsidRPr="00000000">
        <w:rPr>
          <w:rtl w:val="0"/>
        </w:rPr>
        <w:t xml:space="preserve">CICLO V</w:t>
      </w:r>
    </w:p>
    <w:p w:rsidR="00000000" w:rsidDel="00000000" w:rsidP="00000000" w:rsidRDefault="00000000" w:rsidRPr="00000000" w14:paraId="0000003C">
      <w:pPr>
        <w:ind w:left="1080" w:firstLine="0"/>
        <w:rPr/>
      </w:pPr>
      <w:r w:rsidDel="00000000" w:rsidR="00000000" w:rsidRPr="00000000">
        <w:rPr>
          <w:rtl w:val="0"/>
        </w:rPr>
        <w:t xml:space="preserve">Language Testing</w:t>
      </w:r>
    </w:p>
    <w:p w:rsidR="00000000" w:rsidDel="00000000" w:rsidP="00000000" w:rsidRDefault="00000000" w:rsidRPr="00000000" w14:paraId="0000003D">
      <w:pPr>
        <w:ind w:left="1080" w:firstLine="0"/>
        <w:rPr/>
      </w:pPr>
      <w:r w:rsidDel="00000000" w:rsidR="00000000" w:rsidRPr="00000000">
        <w:rPr>
          <w:rtl w:val="0"/>
        </w:rPr>
        <w:t xml:space="preserve">Introduction to Educational Research</w:t>
      </w:r>
    </w:p>
    <w:p w:rsidR="00000000" w:rsidDel="00000000" w:rsidP="00000000" w:rsidRDefault="00000000" w:rsidRPr="00000000" w14:paraId="0000003E">
      <w:pPr>
        <w:ind w:left="1080" w:firstLine="0"/>
        <w:rPr/>
      </w:pPr>
      <w:r w:rsidDel="00000000" w:rsidR="00000000" w:rsidRPr="00000000">
        <w:rPr>
          <w:rtl w:val="0"/>
        </w:rPr>
        <w:t xml:space="preserve">Prácticum 2</w:t>
      </w:r>
    </w:p>
    <w:p w:rsidR="00000000" w:rsidDel="00000000" w:rsidP="00000000" w:rsidRDefault="00000000" w:rsidRPr="00000000" w14:paraId="0000003F">
      <w:pPr>
        <w:ind w:left="1080" w:firstLine="0"/>
        <w:rPr/>
      </w:pPr>
      <w:r w:rsidDel="00000000" w:rsidR="00000000" w:rsidRPr="00000000">
        <w:rPr>
          <w:rtl w:val="0"/>
        </w:rPr>
        <w:t xml:space="preserve">English Pronunciation: Phonetics and Phonology</w:t>
      </w:r>
    </w:p>
    <w:p w:rsidR="00000000" w:rsidDel="00000000" w:rsidP="00000000" w:rsidRDefault="00000000" w:rsidRPr="00000000" w14:paraId="00000040">
      <w:pPr>
        <w:ind w:left="1080" w:firstLine="0"/>
        <w:rPr/>
      </w:pPr>
      <w:r w:rsidDel="00000000" w:rsidR="00000000" w:rsidRPr="00000000">
        <w:rPr>
          <w:rtl w:val="0"/>
        </w:rPr>
        <w:t xml:space="preserve">Academic Reading and Writing I</w:t>
      </w:r>
    </w:p>
    <w:p w:rsidR="00000000" w:rsidDel="00000000" w:rsidP="00000000" w:rsidRDefault="00000000" w:rsidRPr="00000000" w14:paraId="00000041">
      <w:pPr>
        <w:ind w:left="1080" w:firstLine="0"/>
        <w:rPr/>
      </w:pPr>
      <w:r w:rsidDel="00000000" w:rsidR="00000000" w:rsidRPr="00000000">
        <w:rPr>
          <w:rtl w:val="0"/>
        </w:rPr>
        <w:t xml:space="preserve">Itinerario I: Methodology for Teaching English to Children</w:t>
      </w:r>
    </w:p>
    <w:p w:rsidR="00000000" w:rsidDel="00000000" w:rsidP="00000000" w:rsidRDefault="00000000" w:rsidRPr="00000000" w14:paraId="00000042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Methodology for Teaching English for Specific Purposes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360" w:firstLine="0"/>
        <w:rPr/>
      </w:pPr>
      <w:r w:rsidDel="00000000" w:rsidR="00000000" w:rsidRPr="00000000">
        <w:rPr>
          <w:rtl w:val="0"/>
        </w:rPr>
        <w:t xml:space="preserve">CICLO VI</w:t>
      </w:r>
    </w:p>
    <w:p w:rsidR="00000000" w:rsidDel="00000000" w:rsidP="00000000" w:rsidRDefault="00000000" w:rsidRPr="00000000" w14:paraId="00000045">
      <w:pPr>
        <w:ind w:left="1080" w:firstLine="0"/>
        <w:rPr/>
      </w:pPr>
      <w:r w:rsidDel="00000000" w:rsidR="00000000" w:rsidRPr="00000000">
        <w:rPr>
          <w:rtl w:val="0"/>
        </w:rPr>
        <w:t xml:space="preserve">Introduction to Linguistics</w:t>
      </w:r>
    </w:p>
    <w:p w:rsidR="00000000" w:rsidDel="00000000" w:rsidP="00000000" w:rsidRDefault="00000000" w:rsidRPr="00000000" w14:paraId="00000046">
      <w:pPr>
        <w:ind w:left="1080" w:firstLine="0"/>
        <w:rPr/>
      </w:pPr>
      <w:r w:rsidDel="00000000" w:rsidR="00000000" w:rsidRPr="00000000">
        <w:rPr>
          <w:rtl w:val="0"/>
        </w:rPr>
        <w:t xml:space="preserve">Research Methods in ELT</w:t>
      </w:r>
    </w:p>
    <w:p w:rsidR="00000000" w:rsidDel="00000000" w:rsidP="00000000" w:rsidRDefault="00000000" w:rsidRPr="00000000" w14:paraId="00000047">
      <w:pPr>
        <w:ind w:left="1080" w:firstLine="0"/>
        <w:rPr/>
      </w:pPr>
      <w:r w:rsidDel="00000000" w:rsidR="00000000" w:rsidRPr="00000000">
        <w:rPr>
          <w:rtl w:val="0"/>
        </w:rPr>
        <w:t xml:space="preserve">Prácticum 3</w:t>
      </w:r>
    </w:p>
    <w:p w:rsidR="00000000" w:rsidDel="00000000" w:rsidP="00000000" w:rsidRDefault="00000000" w:rsidRPr="00000000" w14:paraId="00000048">
      <w:pPr>
        <w:ind w:left="1080" w:firstLine="0"/>
        <w:rPr/>
      </w:pPr>
      <w:r w:rsidDel="00000000" w:rsidR="00000000" w:rsidRPr="00000000">
        <w:rPr>
          <w:rtl w:val="0"/>
        </w:rPr>
        <w:t xml:space="preserve">Adaptaciones Curriculares y Dificultades de Aprendizaje</w:t>
      </w:r>
    </w:p>
    <w:p w:rsidR="00000000" w:rsidDel="00000000" w:rsidP="00000000" w:rsidRDefault="00000000" w:rsidRPr="00000000" w14:paraId="00000049">
      <w:pPr>
        <w:ind w:left="1080" w:firstLine="0"/>
        <w:rPr/>
      </w:pPr>
      <w:r w:rsidDel="00000000" w:rsidR="00000000" w:rsidRPr="00000000">
        <w:rPr>
          <w:rtl w:val="0"/>
        </w:rPr>
        <w:t xml:space="preserve">Academic Reading and Writing II</w:t>
      </w:r>
    </w:p>
    <w:p w:rsidR="00000000" w:rsidDel="00000000" w:rsidP="00000000" w:rsidRDefault="00000000" w:rsidRPr="00000000" w14:paraId="0000004A">
      <w:pPr>
        <w:ind w:left="1080" w:firstLine="0"/>
        <w:rPr/>
      </w:pPr>
      <w:r w:rsidDel="00000000" w:rsidR="00000000" w:rsidRPr="00000000">
        <w:rPr>
          <w:rtl w:val="0"/>
        </w:rPr>
        <w:t xml:space="preserve">Itinerario I: Methodology for Teaching English to Adolescents and Adults</w:t>
      </w:r>
    </w:p>
    <w:p w:rsidR="00000000" w:rsidDel="00000000" w:rsidP="00000000" w:rsidRDefault="00000000" w:rsidRPr="00000000" w14:paraId="0000004B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Methodology for Teaching English for Academic Purposes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360" w:firstLine="0"/>
        <w:rPr/>
      </w:pPr>
      <w:r w:rsidDel="00000000" w:rsidR="00000000" w:rsidRPr="00000000">
        <w:rPr>
          <w:rtl w:val="0"/>
        </w:rPr>
        <w:t xml:space="preserve">CICLO VII</w:t>
      </w:r>
    </w:p>
    <w:p w:rsidR="00000000" w:rsidDel="00000000" w:rsidP="00000000" w:rsidRDefault="00000000" w:rsidRPr="00000000" w14:paraId="0000004E">
      <w:pPr>
        <w:ind w:left="1080" w:firstLine="0"/>
        <w:rPr/>
      </w:pPr>
      <w:r w:rsidDel="00000000" w:rsidR="00000000" w:rsidRPr="00000000">
        <w:rPr>
          <w:rtl w:val="0"/>
        </w:rPr>
        <w:t xml:space="preserve">Second Language Acquisition</w:t>
      </w:r>
    </w:p>
    <w:p w:rsidR="00000000" w:rsidDel="00000000" w:rsidP="00000000" w:rsidRDefault="00000000" w:rsidRPr="00000000" w14:paraId="0000004F">
      <w:pPr>
        <w:ind w:left="1080" w:firstLine="0"/>
        <w:rPr/>
      </w:pPr>
      <w:r w:rsidDel="00000000" w:rsidR="00000000" w:rsidRPr="00000000">
        <w:rPr>
          <w:rtl w:val="0"/>
        </w:rPr>
        <w:t xml:space="preserve">Semantics and Pragmatics</w:t>
      </w:r>
    </w:p>
    <w:p w:rsidR="00000000" w:rsidDel="00000000" w:rsidP="00000000" w:rsidRDefault="00000000" w:rsidRPr="00000000" w14:paraId="00000050">
      <w:pPr>
        <w:ind w:left="1080" w:firstLine="0"/>
        <w:rPr/>
      </w:pPr>
      <w:r w:rsidDel="00000000" w:rsidR="00000000" w:rsidRPr="00000000">
        <w:rPr>
          <w:rtl w:val="0"/>
        </w:rPr>
        <w:t xml:space="preserve">Teaching Culture in the EFL Classroom</w:t>
      </w:r>
    </w:p>
    <w:p w:rsidR="00000000" w:rsidDel="00000000" w:rsidP="00000000" w:rsidRDefault="00000000" w:rsidRPr="00000000" w14:paraId="00000051">
      <w:pPr>
        <w:ind w:left="1080" w:firstLine="0"/>
        <w:rPr/>
      </w:pPr>
      <w:r w:rsidDel="00000000" w:rsidR="00000000" w:rsidRPr="00000000">
        <w:rPr>
          <w:rtl w:val="0"/>
        </w:rPr>
        <w:t xml:space="preserve">English Syntax</w:t>
      </w:r>
    </w:p>
    <w:p w:rsidR="00000000" w:rsidDel="00000000" w:rsidP="00000000" w:rsidRDefault="00000000" w:rsidRPr="00000000" w14:paraId="00000052">
      <w:pPr>
        <w:ind w:left="1080" w:firstLine="0"/>
        <w:rPr/>
      </w:pPr>
      <w:r w:rsidDel="00000000" w:rsidR="00000000" w:rsidRPr="00000000">
        <w:rPr>
          <w:rtl w:val="0"/>
        </w:rPr>
        <w:t xml:space="preserve">Prácticum 4.1</w:t>
      </w:r>
    </w:p>
    <w:p w:rsidR="00000000" w:rsidDel="00000000" w:rsidP="00000000" w:rsidRDefault="00000000" w:rsidRPr="00000000" w14:paraId="00000053">
      <w:pPr>
        <w:ind w:left="1080" w:firstLine="0"/>
        <w:rPr/>
      </w:pPr>
      <w:r w:rsidDel="00000000" w:rsidR="00000000" w:rsidRPr="00000000">
        <w:rPr>
          <w:rtl w:val="0"/>
        </w:rPr>
        <w:t xml:space="preserve">Itinerario I: Curriculum Foundations, Principles and Issues</w:t>
      </w:r>
    </w:p>
    <w:p w:rsidR="00000000" w:rsidDel="00000000" w:rsidP="00000000" w:rsidRDefault="00000000" w:rsidRPr="00000000" w14:paraId="00000054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Curriculum Design for Academic and Specific Purposes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360" w:firstLine="0"/>
        <w:rPr/>
      </w:pPr>
      <w:r w:rsidDel="00000000" w:rsidR="00000000" w:rsidRPr="00000000">
        <w:rPr>
          <w:rtl w:val="0"/>
        </w:rPr>
        <w:t xml:space="preserve">CICLO VIII</w:t>
      </w:r>
    </w:p>
    <w:p w:rsidR="00000000" w:rsidDel="00000000" w:rsidP="00000000" w:rsidRDefault="00000000" w:rsidRPr="00000000" w14:paraId="00000057">
      <w:pPr>
        <w:ind w:left="1080" w:firstLine="0"/>
        <w:rPr/>
      </w:pPr>
      <w:r w:rsidDel="00000000" w:rsidR="00000000" w:rsidRPr="00000000">
        <w:rPr>
          <w:rtl w:val="0"/>
        </w:rPr>
        <w:t xml:space="preserve">Discourse Analysis</w:t>
      </w:r>
    </w:p>
    <w:p w:rsidR="00000000" w:rsidDel="00000000" w:rsidP="00000000" w:rsidRDefault="00000000" w:rsidRPr="00000000" w14:paraId="00000058">
      <w:pPr>
        <w:ind w:left="1080" w:firstLine="0"/>
        <w:rPr/>
      </w:pPr>
      <w:r w:rsidDel="00000000" w:rsidR="00000000" w:rsidRPr="00000000">
        <w:rPr>
          <w:rtl w:val="0"/>
        </w:rPr>
        <w:t xml:space="preserve">Contrastive Grammar</w:t>
      </w:r>
    </w:p>
    <w:p w:rsidR="00000000" w:rsidDel="00000000" w:rsidP="00000000" w:rsidRDefault="00000000" w:rsidRPr="00000000" w14:paraId="00000059">
      <w:pPr>
        <w:ind w:left="1080" w:firstLine="0"/>
        <w:rPr/>
      </w:pPr>
      <w:r w:rsidDel="00000000" w:rsidR="00000000" w:rsidRPr="00000000">
        <w:rPr>
          <w:rtl w:val="0"/>
        </w:rPr>
        <w:t xml:space="preserve">Emprendimiento</w:t>
      </w:r>
    </w:p>
    <w:p w:rsidR="00000000" w:rsidDel="00000000" w:rsidP="00000000" w:rsidRDefault="00000000" w:rsidRPr="00000000" w14:paraId="0000005A">
      <w:pPr>
        <w:ind w:left="1080" w:firstLine="0"/>
        <w:rPr/>
      </w:pPr>
      <w:r w:rsidDel="00000000" w:rsidR="00000000" w:rsidRPr="00000000">
        <w:rPr>
          <w:rtl w:val="0"/>
        </w:rPr>
        <w:t xml:space="preserve">Inclusive and Sustainable Education</w:t>
      </w:r>
    </w:p>
    <w:p w:rsidR="00000000" w:rsidDel="00000000" w:rsidP="00000000" w:rsidRDefault="00000000" w:rsidRPr="00000000" w14:paraId="0000005B">
      <w:pPr>
        <w:ind w:left="1080" w:firstLine="0"/>
        <w:rPr/>
      </w:pPr>
      <w:r w:rsidDel="00000000" w:rsidR="00000000" w:rsidRPr="00000000">
        <w:rPr>
          <w:rtl w:val="0"/>
        </w:rPr>
        <w:t xml:space="preserve">Prácticum 4.2</w:t>
      </w:r>
    </w:p>
    <w:p w:rsidR="00000000" w:rsidDel="00000000" w:rsidP="00000000" w:rsidRDefault="00000000" w:rsidRPr="00000000" w14:paraId="0000005C">
      <w:pPr>
        <w:ind w:left="1080" w:firstLine="0"/>
        <w:rPr/>
      </w:pPr>
      <w:r w:rsidDel="00000000" w:rsidR="00000000" w:rsidRPr="00000000">
        <w:rPr>
          <w:rtl w:val="0"/>
        </w:rPr>
        <w:t xml:space="preserve">Ética y Moral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360" w:firstLine="0"/>
        <w:rPr/>
      </w:pPr>
      <w:r w:rsidDel="00000000" w:rsidR="00000000" w:rsidRPr="00000000">
        <w:rPr>
          <w:rtl w:val="0"/>
        </w:rPr>
        <w:t xml:space="preserve">REVISA LA MALLA COMPLETA EN:</w:t>
      </w:r>
    </w:p>
    <w:p w:rsidR="00000000" w:rsidDel="00000000" w:rsidP="00000000" w:rsidRDefault="00000000" w:rsidRPr="00000000" w14:paraId="0000005F">
      <w:pPr>
        <w:ind w:left="360" w:firstLine="0"/>
        <w:rPr/>
      </w:pPr>
      <w:r w:rsidDel="00000000" w:rsidR="00000000" w:rsidRPr="00000000">
        <w:rPr>
          <w:rtl w:val="0"/>
        </w:rPr>
        <w:t xml:space="preserve">utpl.edu.ec/carreras/idiomas</w:t>
        <w:br w:type="textWrapping"/>
        <w:br w:type="textWrapping"/>
      </w:r>
    </w:p>
    <w:p w:rsidR="00000000" w:rsidDel="00000000" w:rsidP="00000000" w:rsidRDefault="00000000" w:rsidRPr="00000000" w14:paraId="00000060">
      <w:pPr>
        <w:ind w:left="360" w:firstLine="0"/>
        <w:rPr/>
      </w:pPr>
      <w:bookmarkStart w:colFirst="0" w:colLast="0" w:name="_heading=h.sq7g29pqwrf8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FrLBH7J9yuv/H8h1ifhoFd109g==">CgMxLjAyDmguc3E3ZzI5cHF3cmY4OAByITFfMWppcDNkaXpUQWFzY0Q0YnFkLUpiR0EySjZIYmRLVw==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