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MODELADO BIM PARA LA INDUSTRIA DE LA CONSTRUCCIÓN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Modalidad: En línea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 Duración: 2 años y medio (10 ciclos)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b w:val="1"/>
          <w:bCs w:val="1"/>
          <w:rtl w:val="0"/>
        </w:rPr>
        <w:t xml:space="preserve">Costo referencial ciclo </w:t>
      </w:r>
      <w:r w:rsidDel="00000000" w:rsidR="00000000" w:rsidRPr="00000000">
        <w:rPr>
          <w:rtl w:val="0"/>
        </w:rPr>
        <w:t xml:space="preserve">I: $300,00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Título que recibe: Tecnólogo/a Superior en Modelado BIM para la Industria de la Construcción</w:t>
        <w:br w:type="textWrapping"/>
        <w:br w:type="textWrapping"/>
      </w:r>
      <w:r w:rsidDel="00000000" w:rsidR="00000000" w:rsidRPr="00000000">
        <w:rPr>
          <w:rtl w:val="0"/>
        </w:rPr>
        <w:t xml:space="preserve">Inicio de clases: Junio - Agosto 2026.</w:t>
      </w:r>
    </w:p>
    <w:p w:rsidR="00000000" w:rsidDel="00000000" w:rsidP="00000000" w:rsidRDefault="00000000" w:rsidRPr="00000000" w14:paraId="0000000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DESCRIPCION DE LA CARRERA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Nuestro programa te forma para manejar procesos contractuales conforme a la legislación vigente, relacionando materiales y el entorno, mientras te introduces en la metodología BIM. Aprenderás a dominar procesos constructivos de calidad, considerando amenazas y aplicando medidas de seguridad y sostenibilidad. Desarrollarás modelos tridimensionales en distintas disciplinas, supervisarás la colaboración y coordinación de proyectos con BIM, y gestionarás la planificación, presupuestos y control de obras civiles, asegurando eficiencia e innovación en cada proyecto.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PERFIL PROFESIONAL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Domina la metodología BIM para gestionar contratos, procesos constructivos y modelos 3D, asegurando coordinación y calidad en proyectos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Maneja el proceso contractual en base a la legislación, relacionando materiales básicos y el sitio, introduciéndose a la metodología BIM.  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Domina procesos constructivos de calidad, entendiendo amenazas y medidas ambientales y de seguridad a implementar.  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Crea modelos tridimensionales detallados en diversas disciplinas para proyectos de construcción.  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Supervisa la colaboración, coordinación y calidad de proyectos con Metodología BIM.  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Gestiona la planificación, presupuestos y control de obras civiles en proyectos de construcción con BIM, garantizando eficiencia y calidad.</w:t>
        <w:br w:type="textWrapping"/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b w:val="1"/>
          <w:bCs w:val="1"/>
          <w:rtl w:val="0"/>
        </w:rPr>
        <w:t xml:space="preserve">MALLA CURRICULAR</w:t>
      </w:r>
      <w:r w:rsidDel="00000000" w:rsidR="00000000" w:rsidRPr="00000000">
        <w:rPr>
          <w:rtl w:val="0"/>
        </w:rPr>
        <w:br w:type="textWrapping"/>
        <w:br w:type="textWrapping"/>
        <w:t xml:space="preserve">PAO 1.1.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Topografía básica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Materiales de construcción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PAO 1.2.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Fundamentos de la metodología BIM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Legislación y documentación contractual</w:t>
        <w:br w:type="textWrapping"/>
        <w:br w:type="textWrapping"/>
        <w:t xml:space="preserve">PAO 2.1.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Procesos constructivos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Fundamentos de hidráulica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PAO 2.2.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Evaluación de amenazas para proyectos de infraestructura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Gestión de calidad, seguridad industrial y manejo ambiental</w:t>
        <w:br w:type="textWrapping"/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PAO 3.1.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Modelado de proyecto arquitectónico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Modelado de proyecto estructural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PAO 3.2.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Modelado instalaciones MEP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Modelado de proyecto de obra vial e hidráulica</w:t>
        <w:br w:type="textWrapping"/>
        <w:br w:type="textWrapping"/>
        <w:t xml:space="preserve">PAO 4.1.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Infraestructura tecnológica TI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Colaboración, coordinación y control de calidad de proyectos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PAO 4.2.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Gestión de información BIM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Emprendimiento e innovación</w:t>
        <w:br w:type="textWrapping"/>
        <w:br w:type="textWrapping"/>
        <w:t xml:space="preserve">PAO 5.1.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Gestión y planificación de proyecto de construcción (PEB)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Presupuestos de obras de construcción 5D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Trabajo de Integración Curricular / Examen Complexivo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PAO 5.2.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Competencias humanas para el futuro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Control, operación y mantenimiento de obras civiles</w:t>
      </w:r>
    </w:p>
    <w:p w:rsidR="00000000" w:rsidDel="00000000" w:rsidP="00000000" w:rsidRDefault="00000000" w:rsidRPr="00000000" w14:paraId="0000002C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Trabajo de Integración Curricular / Examen Complexivo</w:t>
        <w:br w:type="textWrapping"/>
        <w:br w:type="textWrapping"/>
      </w:r>
      <w:r w:rsidDel="00000000" w:rsidR="00000000" w:rsidRPr="00000000">
        <w:rPr>
          <w:b w:val="1"/>
          <w:bCs w:val="1"/>
          <w:rtl w:val="0"/>
        </w:rPr>
        <w:t xml:space="preserve">PRACTICAS PREPROFESIONALES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Servicio Comunitario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Laboral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MODELADO BIM PARA LA INDUSTRIA DE LA CONSTRUCCIÓN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Modalidad: En línea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 Duración: 2 años y medio (10 ciclos)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Costo referencial ciclo I: $300,00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 Título que recibe: Tecnólogo/a Superior en Modelado BIM para la Industria de la Construcción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🗓</w:t>
      </w:r>
      <w:r w:rsidDel="00000000" w:rsidR="00000000" w:rsidRPr="00000000">
        <w:rPr>
          <w:rtl w:val="0"/>
        </w:rPr>
        <w:t xml:space="preserve">️ Inicio de clases: Enero – marzo 2026.</w:t>
      </w:r>
    </w:p>
    <w:p w:rsidR="00000000" w:rsidDel="00000000" w:rsidP="00000000" w:rsidRDefault="00000000" w:rsidRPr="00000000" w14:paraId="0000003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DESCRIPCION DE LA CARRERA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Nuestro programa te forma para manejar procesos contractuales conforme a la legislación vigente, relacionando materiales y el entorno, mientras te introduces en la metodología BIM. Aprenderás a dominar procesos constructivos de calidad, considerando amenazas y aplicando medidas de seguridad y sostenibilidad. Desarrollarás modelos tridimensionales en distintas disciplinas, supervisarás la colaboración y coordinación de proyectos con BIM, y gestionarás la planificación, presupuestos y control de obras civiles, asegurando eficiencia e innovación en cada proyecto.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PERFIL PROFESIONAL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Domina la metodología BIM para gestionar contratos, procesos constructivos y modelos 3D, asegurando coordinación y calidad en proyectos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Maneja el proceso contractual en base a la legislación, relacionando materiales básicos y el sitio, introduciéndose a la metodología BIM.  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Domina procesos constructivos de calidad, entendiendo amenazas y medidas ambientales y de seguridad a implementar.  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Crea modelos tridimensionales detallados en diversas disciplinas para proyectos de construcción.  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Supervisa la colaboración, coordinación y calidad de proyectos con Metodología BIM.  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Gestiona la planificación, presupuestos y control de obras civiles en proyectos de construcción con BIM, garantizando eficiencia y calidad.</w:t>
        <w:br w:type="textWrapping"/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b w:val="1"/>
          <w:bCs w:val="1"/>
          <w:rtl w:val="0"/>
        </w:rPr>
        <w:t xml:space="preserve">MALLA CURRICULAR</w:t>
      </w:r>
      <w:r w:rsidDel="00000000" w:rsidR="00000000" w:rsidRPr="00000000">
        <w:rPr>
          <w:rtl w:val="0"/>
        </w:rPr>
        <w:br w:type="textWrapping"/>
        <w:br w:type="textWrapping"/>
        <w:t xml:space="preserve">PAO 1.1.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Topografía básica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Materiales de construcción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PAO 1.2.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Fundamentos de la metodología BIM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Legislación y documentación contractual</w:t>
        <w:br w:type="textWrapping"/>
        <w:br w:type="textWrapping"/>
        <w:t xml:space="preserve">PAO 2.1.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Procesos constructivos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Fundamentos de hidráulica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PAO 2.2.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Evaluación de amenazas para proyectos de infraestructura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Gestión de calidad, seguridad industrial y manejo ambiental</w:t>
        <w:br w:type="textWrapping"/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PAO 3.1.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Modelado de proyecto arquitectónico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Modelado de proyecto estructural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PAO 3.2.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Modelado instalaciones MEP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Modelado de proyecto de obra vial e hidráulica</w:t>
        <w:br w:type="textWrapping"/>
        <w:br w:type="textWrapping"/>
        <w:t xml:space="preserve">PAO 4.1.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Infraestructura tecnológica TI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Colaboración, coordinación y control de calidad de proyectos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PAO 4.2.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Gestión de información BIM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Emprendimiento e innovación</w:t>
        <w:br w:type="textWrapping"/>
        <w:br w:type="textWrapping"/>
        <w:t xml:space="preserve">PAO 5.1.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Gestión y planificación de proyecto de construcción (PEB)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Presupuestos de obras de construcción 5D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Trabajo de Integración Curricular / Examen Complexivo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PAO 5.2.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Competencias humanas para el futuro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Control, operación y mantenimiento de obras civiles</w:t>
      </w:r>
    </w:p>
    <w:p w:rsidR="00000000" w:rsidDel="00000000" w:rsidP="00000000" w:rsidRDefault="00000000" w:rsidRPr="00000000" w14:paraId="0000005D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Trabajo de Integración Curricular / Examen Complexivo</w:t>
        <w:br w:type="textWrapping"/>
        <w:br w:type="textWrapping"/>
      </w:r>
      <w:r w:rsidDel="00000000" w:rsidR="00000000" w:rsidRPr="00000000">
        <w:rPr>
          <w:b w:val="1"/>
          <w:bCs w:val="1"/>
          <w:rtl w:val="0"/>
        </w:rPr>
        <w:t xml:space="preserve">PRACTICAS PREPROFESIONALES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Servicio Comunitario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Laboral</w:t>
      </w:r>
    </w:p>
    <w:p w:rsidR="00000000" w:rsidDel="00000000" w:rsidP="00000000" w:rsidRDefault="00000000" w:rsidRPr="00000000" w14:paraId="00000060">
      <w:pPr>
        <w:rPr/>
      </w:pPr>
      <w:bookmarkStart w:colFirst="0" w:colLast="0" w:name="_heading=h.9kyc6ptbvxtd" w:id="0"/>
      <w:bookmarkEnd w:id="0"/>
      <w:r w:rsidDel="00000000" w:rsidR="00000000" w:rsidRPr="00000000">
        <w:rPr>
          <w:rtl w:val="0"/>
        </w:rPr>
      </w:r>
    </w:p>
    <w:sectPr>
      <w:pgSz w:h="15840" w:w="12240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MX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cEOK/m8HHtkoVyTixmWRvQEl+6g==">CgMxLjAyDmguOWt5YzZwdGJ2eHRkOAByITEzNEFFZ250ck8zSVN6QmFPeWNDNWlzUUtCejRNUnAyRw==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