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40"/>
        <w:gridCol w:w="6120"/>
        <w:tblGridChange w:id="0">
          <w:tblGrid>
            <w:gridCol w:w="3240"/>
            <w:gridCol w:w="6120"/>
          </w:tblGrid>
        </w:tblGridChange>
      </w:tblGrid>
      <w:tr>
        <w:trPr>
          <w:cantSplit w:val="0"/>
          <w:trHeight w:val="71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01/2016/QH14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ĐẤU GIÁ TÀI SẢN</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đấu giá tài sản.</w:t>
      </w:r>
      <w:r w:rsidDel="00000000" w:rsidR="00000000" w:rsidRPr="00000000">
        <w:rPr>
          <w:rtl w:val="0"/>
        </w:rPr>
      </w:r>
    </w:p>
    <w:bookmarkStart w:colFirst="0" w:colLast="0" w:name="1fob9te" w:id="2"/>
    <w:bookmarkEnd w:id="2"/>
    <w:p w:rsidR="00000000" w:rsidDel="00000000" w:rsidP="00000000" w:rsidRDefault="00000000" w:rsidRPr="00000000" w14:paraId="0000000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nguyên tắc, trình tự, thủ tục đấu giá tài sản; đấu giá viên, tổ chức đấu giá tài sản; thù lao dịch vụ đấu giá, chi phí đấu giá tài sản; xử lý vi phạm, hủy kết quả đấu giá tài sản, bồi thường thiệt hại; quản lý nhà nước về đấu giá tài sản.</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giá viên, tổ chức đấu giá tài sản, Hội đồng đấu giá tài sản.</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mà Nhà nước sở hữu 100% vốn điều lệ do Chính phủ thành lập để xử lý nợ xấu của tổ chức tín dụng.</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tài sản đấu giá, người tham gia đấu giá, người trúng đấu giá, người mua được tài sản đấu giá.</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tổ chức khác có liên quan đến hoạt động đấu giá tài sản.</w:t>
      </w:r>
    </w:p>
    <w:bookmarkStart w:colFirst="0" w:colLast="0" w:name="3dy6vkm" w:id="6"/>
    <w:bookmarkEnd w:id="6"/>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Áp dụng Luật đấu giá tài sản và quy định về trình tự, thủ tục đấu giá tài sản tại các luật khác</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sự khác nhau giữa quy định về trình tự, thủ tục đấu giá của Luật này và quy định của luật khác thì áp dụng quy định của Luật này, trừ trường hợp quy định tại khoản 2 Điều này.</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đấu giá đối với chứng khoán được thực hiện theo quy định của pháp luật về chứng khoán; việc đấu giá đối với tài sản nhà nước ở nước ngoài được thực hiện theo quy định của pháp luật về quản lý, sử dụng tài sản nhà nước.</w:t>
      </w:r>
    </w:p>
    <w:bookmarkStart w:colFirst="0" w:colLast="0" w:name="1t3h5sf" w:id="7"/>
    <w:bookmarkEnd w:id="7"/>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Tài sản đấu giá</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mà pháp luật quy định phải bán thông qua đấu giá, bao gồm:</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nhà nước theo quy định của pháp luật về quản lý, sử dụng tài sản nhà nước;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được xác lập quyền sở hữu toàn dân theo quy định của pháp luật;</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là quyền sử dụng đất theo quy định của pháp luật về đất đai;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sản bảo đảm theo quy định của pháp luật về giao dịch bảo đảm;</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sản thi hành án theo quy định của pháp luật về thi hành án dân sự;</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sản là tang vật, phương tiện vi phạm hành chính bị tịch thu sung quỹ nhà nước, tài sản kê biên để bảo đảm thi hành quyết định xử phạt vi phạm hành chính theo quy định của pháp luật về xử lý vi phạm hành chính;</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Tài sản là hàng dự trữ quốc gia theo quy định của pháp luật về dự trữ quốc gia;</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Tài sản cố định của doanh nghiệp theo quy định của pháp luật về quản lý, sử dụng vốn nhà nước đầu tư vào sản xuất, kinh doanh tại doanh nghiệp;</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Tài sản của doanh nghiệp, hợp tác xã bị tuyên bố phá sản theo quy định của pháp luật về phá sản;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Tài sản hạ tầng đường bộ và quyền thu phí sử dụng tài sản hạ tầng đường bộ theo quy định của pháp luật về quản lý, sử dụng và khai thác kết cấu hạ tầng giao thông đường bộ;</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Tài sản là quyền khai thác khoáng sản theo quy định của pháp luật về khoáng sản;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Tài sản là quyền sử dụng, quyền sở hữu rừng sản xuất là rừng trồng theo quy định của pháp luật về bảo vệ và phát triển rừng;</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Tài sản là quyền sử dụng tần số vô tuyến điện theo quy định của pháp luật về tần số vô tuyến điện;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Tài sản là nợ xấu và tài sản bảo đảm của khoản nợ xấu của tổ chức mà Nhà nước sở hữu 100% vốn điều lệ do Chính phủ thành lập để xử lý nợ xấu của tổ chức tín dụng theo quy định của pháp luật;</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Tài sản khác mà pháp luật quy định phải bán thông qua đấu giá.</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thuộc sở hữu của cá nhân, tổ chức tự nguyện lựa chọn bán thông qua đấu giá theo trình tự, thủ tục quy định tại Luật này.</w:t>
      </w:r>
    </w:p>
    <w:bookmarkStart w:colFirst="0" w:colLast="0" w:name="4d34og8" w:id="8"/>
    <w:bookmarkEnd w:id="8"/>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Giải thích từ ngữ</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Bước giá</w:t>
      </w:r>
      <w:r w:rsidDel="00000000" w:rsidR="00000000" w:rsidRPr="00000000">
        <w:rPr>
          <w:rFonts w:ascii="Arial" w:cs="Arial" w:eastAsia="Arial" w:hAnsi="Arial"/>
          <w:sz w:val="20"/>
          <w:szCs w:val="20"/>
          <w:rtl w:val="0"/>
        </w:rPr>
        <w:t xml:space="preserve"> là mức chênh lệch tối thiểu của lần trả giá sau so với lần trả giá trước liền kề trong trường hợp đấu giá theo phương thức trả giá lên. Bước giá do người có tài sản đấu giá quyết định và thông báo bằng văn bản cho tổ chức đấu giá tài sản đối với từng cuộc đấu giá.</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Đấu giá tài sản</w:t>
      </w:r>
      <w:r w:rsidDel="00000000" w:rsidR="00000000" w:rsidRPr="00000000">
        <w:rPr>
          <w:rFonts w:ascii="Arial" w:cs="Arial" w:eastAsia="Arial" w:hAnsi="Arial"/>
          <w:sz w:val="20"/>
          <w:szCs w:val="20"/>
          <w:rtl w:val="0"/>
        </w:rPr>
        <w:t xml:space="preserve"> là hình thức bán tài sản có từ hai người trở lên tham gia đấu giá theo nguyên tắc, trình tự và thủ tục được quy định tại Luật này, trừ trường hợp quy định tại Điều 49 của Luật này.</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Giá khởi điểm</w:t>
      </w:r>
      <w:r w:rsidDel="00000000" w:rsidR="00000000" w:rsidRPr="00000000">
        <w:rPr>
          <w:rFonts w:ascii="Arial" w:cs="Arial" w:eastAsia="Arial" w:hAnsi="Arial"/>
          <w:sz w:val="20"/>
          <w:szCs w:val="20"/>
          <w:rtl w:val="0"/>
        </w:rPr>
        <w:t xml:space="preserve"> là giá ban đầu thấp nhất của tài sản đấu giá trong trường hợp đấu giá theo phương thức trả giá lên; giá ban đầu cao nhất của tài sản đấu giá trong trường hợp đấu giá theo phương thức đặt giá xuống.</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Mức giảm giá</w:t>
      </w:r>
      <w:r w:rsidDel="00000000" w:rsidR="00000000" w:rsidRPr="00000000">
        <w:rPr>
          <w:rFonts w:ascii="Arial" w:cs="Arial" w:eastAsia="Arial" w:hAnsi="Arial"/>
          <w:sz w:val="20"/>
          <w:szCs w:val="20"/>
          <w:rtl w:val="0"/>
        </w:rPr>
        <w:t xml:space="preserve"> là mức chênh lệch tối thiểu của lần đặt giá sau so với lần đặt giá trước liền kề trong trường hợp đấu giá theo phương thức đặt giá xuống. Mức giảm giá do người có tài sản đấu giá quyết định và thông báo bằng văn bản cho tổ chức đấu giá tài sản đối với từng cuộc đấu giá.</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Người có tài sản</w:t>
      </w:r>
      <w:r w:rsidDel="00000000" w:rsidR="00000000" w:rsidRPr="00000000">
        <w:rPr>
          <w:rFonts w:ascii="Arial" w:cs="Arial" w:eastAsia="Arial" w:hAnsi="Arial"/>
          <w:sz w:val="20"/>
          <w:szCs w:val="20"/>
          <w:rtl w:val="0"/>
        </w:rPr>
        <w:t xml:space="preserve"> đấu giá là cá nhân, tổ chức sở hữu tài sản, người được chủ sở hữu tài sản ủy quyền bán đấu giá tài sản hoặc người có quyền đưa tài sản ra đấu giá theo thỏa thuận hoặc theo quy định của pháp luật.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Người mua được tài sản đấu giá</w:t>
      </w:r>
      <w:r w:rsidDel="00000000" w:rsidR="00000000" w:rsidRPr="00000000">
        <w:rPr>
          <w:rFonts w:ascii="Arial" w:cs="Arial" w:eastAsia="Arial" w:hAnsi="Arial"/>
          <w:sz w:val="20"/>
          <w:szCs w:val="20"/>
          <w:rtl w:val="0"/>
        </w:rPr>
        <w:t xml:space="preserve"> là người trúng đấu giá và ký kết hợp đồng mua bán tài sản đấu giá hoặc được cơ quan có thẩm quyền phê duyệt kết quả đấu giá tài sản.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Người tham gia đấu giá</w:t>
      </w:r>
      <w:r w:rsidDel="00000000" w:rsidR="00000000" w:rsidRPr="00000000">
        <w:rPr>
          <w:rFonts w:ascii="Arial" w:cs="Arial" w:eastAsia="Arial" w:hAnsi="Arial"/>
          <w:sz w:val="20"/>
          <w:szCs w:val="20"/>
          <w:rtl w:val="0"/>
        </w:rPr>
        <w:t xml:space="preserve"> là cá nhân, tổ chức có đủ điều kiện tham gia đấu giá để mua tài sản đấu giá theo quy định của Luật này và quy định khác của pháp luật có liên quan.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Người trúng đấu giá</w:t>
      </w:r>
      <w:r w:rsidDel="00000000" w:rsidR="00000000" w:rsidRPr="00000000">
        <w:rPr>
          <w:rFonts w:ascii="Arial" w:cs="Arial" w:eastAsia="Arial" w:hAnsi="Arial"/>
          <w:sz w:val="20"/>
          <w:szCs w:val="20"/>
          <w:rtl w:val="0"/>
        </w:rPr>
        <w:t xml:space="preserve"> là cá nhân, tổ chức trả giá cao nhất so với giá khởi điểm hoặc bằng giá khởi điểm trong trường hợp không có người trả giá cao hơn giá khởi điểm khi đấu giá theo phương thức trả giá lên; cá nhân, tổ chức chấp nhận mức giá khởi điểm hoặc mức giá đã giảm trong trường hợp đấu giá theo phương thức đặt giá xuống.</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Phương thức đặt giá xuống</w:t>
      </w:r>
      <w:r w:rsidDel="00000000" w:rsidR="00000000" w:rsidRPr="00000000">
        <w:rPr>
          <w:rFonts w:ascii="Arial" w:cs="Arial" w:eastAsia="Arial" w:hAnsi="Arial"/>
          <w:sz w:val="20"/>
          <w:szCs w:val="20"/>
          <w:rtl w:val="0"/>
        </w:rPr>
        <w:t xml:space="preserve"> là phương thức đấu giá, theo đó đấu giá viên đặt giá từ cao xuống thấp cho đến khi xác định được người chấp nhận mức giá do đấu giá viên đưa ra.</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Phương thức trả giá lên</w:t>
      </w:r>
      <w:r w:rsidDel="00000000" w:rsidR="00000000" w:rsidRPr="00000000">
        <w:rPr>
          <w:rFonts w:ascii="Arial" w:cs="Arial" w:eastAsia="Arial" w:hAnsi="Arial"/>
          <w:sz w:val="20"/>
          <w:szCs w:val="20"/>
          <w:rtl w:val="0"/>
        </w:rPr>
        <w:t xml:space="preserve"> là phương thức đấu giá, theo đó người tham gia đấu giá trả giá từ thấp lên cao cho đến khi xác định được người trả giá cao nhất so với giá khởi điểm.</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Tài sản đấu giá</w:t>
      </w:r>
      <w:r w:rsidDel="00000000" w:rsidR="00000000" w:rsidRPr="00000000">
        <w:rPr>
          <w:rFonts w:ascii="Arial" w:cs="Arial" w:eastAsia="Arial" w:hAnsi="Arial"/>
          <w:sz w:val="20"/>
          <w:szCs w:val="20"/>
          <w:rtl w:val="0"/>
        </w:rPr>
        <w:t xml:space="preserve"> là tài sản được phép giao dịch theo quy định của pháp luật.</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Tổ chức đấu giá tài sản</w:t>
      </w:r>
      <w:r w:rsidDel="00000000" w:rsidR="00000000" w:rsidRPr="00000000">
        <w:rPr>
          <w:rFonts w:ascii="Arial" w:cs="Arial" w:eastAsia="Arial" w:hAnsi="Arial"/>
          <w:sz w:val="20"/>
          <w:szCs w:val="20"/>
          <w:rtl w:val="0"/>
        </w:rPr>
        <w:t xml:space="preserve"> bao gồm Trung tâm dịch vụ đấu giá tài sản và doanh nghiệp đấu giá tài sản.</w:t>
      </w:r>
    </w:p>
    <w:bookmarkStart w:colFirst="0" w:colLast="0" w:name="2s8eyo1" w:id="9"/>
    <w:bookmarkEnd w:id="9"/>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Nguyên tắc đấu giá tài sản</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quy định của pháp luật.</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tính độc lập, trung thực, công khai, minh bạch, công bằng, khách quan.</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vệ quyền, lợi ích hợp pháp của người có tài sản đấu giá, người tham gia đấu giá, người trúng đấu giá, người mua được tài sản đấu giá, tổ chức đấu giá tài sản, đấu giá viên.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Cuộc đấu giá phải do đấu giá viên điều hành, trừ trường hợp cuộc đấu giá do Hội đồng đấu giá tài sản thực hiện.</w:t>
      </w:r>
    </w:p>
    <w:bookmarkStart w:colFirst="0" w:colLast="0" w:name="17dp8vu" w:id="10"/>
    <w:bookmarkEnd w:id="10"/>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Bảo vệ quyền, lợi ích hợp pháp của người có tài sản đấu giá, người tham gia đấu giá, người trúng đấu giá, người mua được tài sản đấu giá ngay tình</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trong phạm vi nhiệm vụ, quyền hạn của mình có trách nhiệm bảo đảm việc thực hiện quyền, lợi ích hợp pháp của người có tài sản đấu giá, người tham gia đấu giá, người trúng đấu giá, người mua được tài sản đấu giá ngay tình.</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người thứ ba tranh chấp về quyền sở hữu đối với tài sản đấu giá thì quyền sở hữu vẫn thuộc về người mua được tài sản đấu giá ngay tình.</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giải quyết tranh chấp về quyền sở hữu đối với tài sản đấu giá, khiếu nại, khởi kiện về hiệu lực pháp lý của cuộc đấu giá thành, việc hủy kết quả đấu giá tài sản quy định tại các khoản 2, 3 và 4 Điều 72 của Luật này được thực hiện theo thủ tục rút gọn của pháp luật tố tụng dân sự.</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bản án, quyết định của cơ quan nhà nước có thẩm quyền về việc sửa đổi một phần hoặc hủy bỏ toàn bộ các quyết định liên quan đến tài sản đấu giá trước khi tài sản được đưa ra đấu giá nhưng trình tự, thủ tục đấu giá tài sản bảo đảm tuân theo quy định của Luật này thì tài sản đó vẫn thuộc quyền sở hữu của người mua được tài sản đấu giá ngay tình, trừ trường hợp kết quả đấu giá tài sản bị hủy theo quy định tại Điều 72 của Luật này.</w:t>
      </w:r>
    </w:p>
    <w:bookmarkStart w:colFirst="0" w:colLast="0" w:name="3rdcrjn" w:id="11"/>
    <w:bookmarkEnd w:id="11"/>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Giá khởi điểm, giám định tài sản đấu giá</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khởi điểm của tài sản đấu giá được xác định tại thời điểm:</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Trước khi ký kết hợp đồng dịch vụ đấu giá tài sản;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Trước khi thành lập Hội đồng đấu giá tài sản, trừ trường hợp pháp luật có quy định khác;</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Trước khi tổ chức mà Nhà nước sở hữu 100% vốn điều lệ do Chính phủ thành lập để xử lý nợ xấu của tổ chức tín dụng tự đấu giá.</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khởi điểm của tài sản đấu giá được xác định như sau:</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tài sản đấu giá quy định tại khoản 1 Điều 4 của Luật này thì giá khởi điểm được xác định theo quy định của pháp luật áp dụng đối với loại tài sản đó;</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tài sản đấu giá quy định tại khoản 2 Điều 4 của Luật này thì giá khởi điểm do người có tài sản đấu giá tự xác định hoặc ủy quyền cho tổ chức đấu giá tài sản hoặc cá nhân, tổ chức khác xác định.</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đấu giá được giám định theo quy định của pháp luật hoặc khi có yêu cầu của người tham gia đấu giá và được sự đồng ý của người có tài sản đấu giá. Trình tự, thủ tục giám định được thực hiện theo quy định của pháp luật áp dụng đối với tài sản đó. Trong trường hợp giám định theo yêu cầu thì người yêu cầu thanh toán chi phí giám định.</w:t>
      </w:r>
    </w:p>
    <w:bookmarkStart w:colFirst="0" w:colLast="0" w:name="26in1rg" w:id="12"/>
    <w:bookmarkEnd w:id="12"/>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Các hành vi bị nghiêm cấm</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Nghiêm cấm đấu giá viên thực hiện các hành vi sau đây: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cá nhân, tổ chức khác sử dụng Chứng chỉ hành nghề đấu giá của mình;</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Lợi dụng danh nghĩa đấu giá viên để trục lợi;</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đồng, móc nối với người có tài sản đấu giá, người tham gia đấu giá, tổ chức thẩm định giá, tổ chức giám định tài sản đấu giá, cá nhân, tổ chức khác để làm sai lệch thông tin tài sản đấu giá, dìm giá, làm sai lệch hồ sơ đấu giá hoặc kết quả đấu giá tài sản;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Hạn chế cá nhân, tổ chức tham gia đấu giá không đúng quy định của pháp luật;</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 phạm Quy tắc đạo đức nghề nghiệp đấu giá viên;</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hành vi bị nghiêm cấm khác theo quy định của luật có liên quan.</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tổ chức đấu giá tài sản thực hiện các hành vi sau đây:</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tổ chức khác sử dụng tên, Giấy đăng ký hoạt động của tổ chức mình để hành nghề đấu giá tài sản;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đồng, móc nối với người có tài sản đấu giá, người tham gia đấu giá, tổ chức thẩm định giá, tổ chức giám định tài sản đấu giá, cá nhân, tổ chức khác để làm sai lệch thông tin tài sản đấu giá, dìm giá, làm sai lệch hồ sơ đấu giá hoặc kết quả đấu giá tài sản;</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Cản trở, gây khó khăn cho người tham gia đấu giá trong việc đăng ký tham gia đấu giá, tham gia cuộc đấu giá;</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Để lộ thông tin về người đăng ký tham gia đấu giá nhằm mục đích trục lợi;</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Nhận bất kỳ một khoản tiền, tài sản hoặc lợi ích nào từ người có tài sản đấu giá ngoài thù lao dịch vụ đấu giá, chi phí đấu giá tài sản theo quy định của pháp luật, chi phí dịch vụ khác liên quan đến tài sản đấu giá theo thỏa thuận;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hành vi bị nghiêm cấm khác theo quy định của luật có liên quan.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Hội đồng đấu giá tài sản thực hiện các hành vi quy định tại các điểm b, c, d và e khoản 2 Điều này.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Nghiêm cấm người có tài sản đấu giá thực hiện các hành vi sau đây: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đồng, móc nối với đấu giá viên, tổ chức đấu giá tài sản, cá nhân, tổ chức khác để làm sai lệch thông tin tài sản đấu giá, dìm giá, làm sai lệch hồ sơ đấu giá hoặc kết quả đấu giá tài sản;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bất kỳ một khoản tiền, tài sản hoặc lợi ích nào từ đấu giá viên, tổ chức đấu giá tài sản, người tham gia đấu giá để làm sai lệch kết quả đấu giá tài sản;</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hành vi bị nghiêm cấm khác theo quy định của luật có liên quan.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Nghiêm cấm người tham gia đấu giá, người trúng đấu giá, cá nhân, tổ chức khác thực hiện các hành vi sau đây:</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tài liệu sai sự thật; sử dụng giấy tờ giả mạo để đăng ký tham gia đấu giá, tham gia cuộc đấu giá;</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đồng, móc nối với đấu giá viên, tổ chức đấu giá tài sản, người có tài sản đấu giá, người tham gia đấu giá khác, cá nhân, tổ chức khác để dìm giá, làm sai lệch kết quả đấu giá tài sản;</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Cản trở hoạt động đấu giá tài sản; gây rối, mất trật tự tại cuộc đấu giá;</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Đe dọa, cưỡng ép đấu giá viên, người tham gia đấu giá khác nhằm làm sai lệch kết quả đấu giá tài sản;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hành vi bị nghiêm cấm khác theo quy định của luật có liên quan.</w:t>
      </w:r>
    </w:p>
    <w:bookmarkStart w:colFirst="0" w:colLast="0" w:name="lnxbz9" w:id="13"/>
    <w:bookmarkEnd w:id="13"/>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5nkun2" w:id="14"/>
    <w:bookmarkEnd w:id="14"/>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ĐẤU GIÁ VIÊN, TỔ CHỨC ĐẤU GIÁ TÀI SẢN</w:t>
      </w:r>
      <w:r w:rsidDel="00000000" w:rsidR="00000000" w:rsidRPr="00000000">
        <w:rPr>
          <w:rtl w:val="0"/>
        </w:rPr>
      </w:r>
    </w:p>
    <w:bookmarkStart w:colFirst="0" w:colLast="0" w:name="1ksv4uv" w:id="15"/>
    <w:bookmarkEnd w:id="15"/>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ĐẤU GIÁ VIÊN</w:t>
      </w:r>
      <w:r w:rsidDel="00000000" w:rsidR="00000000" w:rsidRPr="00000000">
        <w:rPr>
          <w:rtl w:val="0"/>
        </w:rPr>
      </w:r>
    </w:p>
    <w:bookmarkStart w:colFirst="0" w:colLast="0" w:name="44sinio" w:id="16"/>
    <w:bookmarkEnd w:id="16"/>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Tiêu chuẩn đấu giá viên</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Đấu giá viên phải có đủ các tiêu chuẩn sau đây:</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thường trú tại Việt Nam, tuân thủ Hiến pháp và pháp luật, có phẩm chất đạo đức tốt;</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bằng tốt nghiệp đại học hoặc trên đại học thuộc một trong các chuyên ngành luật, kinh tế, kế toán, tài chính, ngân hàng;</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Tốt nghiệp khóa đào tạo nghề đấu giá quy định tại Điều 11 của Luật này, trừ trường hợp được miễn đào tạo nghề đấu giá quy định tại Điều 12 của Luật này;</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Đạt yêu cầu kiểm tra kết quả tập sự hành nghề đấu giá.</w:t>
      </w:r>
    </w:p>
    <w:bookmarkStart w:colFirst="0" w:colLast="0" w:name="2jxsxqh" w:id="17"/>
    <w:bookmarkEnd w:id="17"/>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Đào tạo nghề đấu giá</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đủ tiêu chuẩn quy định tại khoản 1 và khoản 2 Điều 10 của Luật này, có thời gian làm việc trong lĩnh vực được đào tạo từ 03 năm trở lên được tham gia khóa đào tạo nghề đấu giá.</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khóa đào tạo nghề đấu giá là 06 tháng. Người hoàn thành khóa đào tạo nghề đấu giá được cơ sở đào tạo nghề đấu giá cấp giấy chứng nhận tốt nghiệp đào tạo nghề đấu giá.</w:t>
      </w:r>
    </w:p>
    <w:bookmarkStart w:colFirst="0" w:colLast="0" w:name="z337ya" w:id="18"/>
    <w:bookmarkEnd w:id="18"/>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Người được miễn đào tạo nghề đấu giá</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là luật sư, công chứng viên, thừa phát lại, quản tài viên, trọng tài viên có thời gian hành nghề từ 02 năm trở lên.</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đã là thẩm phán, kiểm sát viên, chấp hành viên.</w:t>
      </w:r>
    </w:p>
    <w:bookmarkStart w:colFirst="0" w:colLast="0" w:name="3j2qqm3" w:id="19"/>
    <w:bookmarkEnd w:id="19"/>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Tập sự hành nghề đấu giá</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giấy chứng nhận tốt nghiệp đào tạo nghề đấu giá và người được miễn đào tạo nghề đấu giá được tập sự hành nghề đấu giá tại tổ chức đấu giá tài sản.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tập sự hành nghề đấu giá là 06 tháng. Thời gian tập sự hành nghề đấu giá được tính từ ngày tổ chức đấu giá tài sản thông báo danh sách người tập sự hành nghề đấu giá tại tổ chức mình cho Sở Tư pháp nơi tổ chức đấu giá tài sản có trụ sở.</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đấu giá tài sản phân công đấu giá viên hướng dẫn người tập sự hành nghề đấu giá. Đấu giá viên hướng dẫn tập sự phải hướng dẫn, giám sát và chịu trách nhiệm về các công việc do người tập sự thực hiện.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tập sự hành nghề đấu giá được hướng dẫn các kỹ năng hành nghề và thực hiện các công việc liên quan đến đấu giá tài sản do đấu giá viên hướng dẫn phân công và chịu trách nhiệm trước đấu giá viên hướng dẫn về những công việc đó. Người tập sự hành nghề đấu giá không được điều hành cuộc đấu giá.</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hoàn thành thời gian tập sự quy định tại khoản 2 Điều này được tham dự kiểm tra kết quả tập sự hành nghề đấu giá.</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kiểm tra kết quả tập sự hành nghề đấu giá bao gồm kỹ năng hành nghề đấu giá, pháp luật về đấu giá tài sản, pháp luật có liên quan, Quy tắc đạo đức nghề nghiệp đấu giá viên.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kiểm tra kết quả tập sự hành nghề đấu giá do Hội đồng kiểm tra kết quả tập sự hành nghề đấu giá thực hiện. Bộ Tư pháp thành lập Hội đồng kiểm tra kết quả tập sự hành nghề đấu giá; thành phần Hội đồng bao gồm đại diện Bộ Tư pháp làm Chủ tịch, đại diện các cơ quan, tổ chức có liên quan và một số đấu giá viên là thành viên.</w:t>
      </w:r>
    </w:p>
    <w:bookmarkStart w:colFirst="0" w:colLast="0" w:name="1y810tw" w:id="20"/>
    <w:bookmarkEnd w:id="20"/>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Cấp Chứng chỉ hành nghề đấu giá</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đủ tiêu chuẩn theo quy định tại Điều 10 của Luật này gửi một bộ hồ sơ đề nghị cấp Chứng chỉ hành nghề đấu giá đến Bộ Tư pháp và nộp phí theo quy định của pháp luật. Hồ sơ bao gồm:</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đề nghị cấp Chứng chỉ hành nghề đấu giá;</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có chứng thực hoặc bản sao kèm theo bản chính để đối chiếu bằng tốt nghiệp đại học hoặc bằng trên đại học thuộc một trong các chuyên ngành luật, kinh tế, kế toán, tài chính, ngân hàng;</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hoặc bản sao kèm theo bản chính để đối chiếu giấy chứng nhận tốt nghiệp đào tạo nghề đấu giá;</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xác nhận đạt yêu cầu kiểm tra kết quả tập sự hành nghề đấu giá;</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Phiếu lý lịch tư pháp;</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Một ảnh màu cỡ 3 cm x 4 cm.</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đủ hồ sơ hợp lệ, Bộ trưởng Bộ Tư pháp quyết định cấp Chứng chỉ hành nghề đấu giá; trường hợp từ chối phải thông báo lý do bằng văn bản. Người bị từ chối cấp Chứng chỉ hành nghề đấu giá có quyền khiếu nại, khởi kiện theo quy định của pháp luật.</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Chứng chỉ hành nghề đấu giá được Sở Tư pháp cấp Thẻ đấu giá viên theo đề nghị của tổ chức đấu giá tài sản nơi người đó hành nghề. Thẻ đấu giá viên bị thu hồi khi người đó bị thu hồi Chứng chỉ hành nghề đấu giá theo quy định tại Điều 16 của Luật này.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việc cấp, thu hồi Thẻ đấu giá viên.</w:t>
      </w:r>
    </w:p>
    <w:bookmarkStart w:colFirst="0" w:colLast="0" w:name="4i7ojhp" w:id="21"/>
    <w:bookmarkEnd w:id="21"/>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Những trường hợp không được cấp Chứng chỉ hành nghề đấu giá</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đủ tiêu chuẩn quy định tại Điều 10 của Luật này.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Đang là sĩ quan, quân nhân chuyên nghiệp, công nhân, viên chức quốc phòng trong cơ quan, đơn vị thuộc Quân đội nhân dân; sĩ quan, hạ sĩ quan nghiệp vụ, sĩ quan, hạ sĩ quan chuyên môn kỹ thuật trong cơ quan, đơn vị thuộc Công an nhân dân; cán bộ, công chức, viên chức, trừ trường hợp là công chức, viên chức được đề nghị cấp Chứng chỉ hành nghề đấu giá để làm việc cho Trung tâm dịch vụ đấu giá tài sản.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Bị mất hoặc bị hạn chế năng lực hành vi dân sự; có khó khăn trong nhận thức, làm chủ hành vi.</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Đang bị truy cứu trách nhiệm hình sự; bị kết án và bản án đã có hiệu lực pháp luật; đã bị kết án mà chưa được xóa án tích; đã bị kết án về tội lừa đảo chiếm đoạt tài sản, các tội về tham nhũng kể cả trường hợp đã được xóa án tích.</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Đang bị áp dụng biện pháp xử lý hành chính đưa vào cơ sở cai nghiện bắt buộc, cơ sở giáo dục bắt buộc theo quy định của pháp luật về xử lý vi phạm hành chính.</w:t>
      </w:r>
    </w:p>
    <w:bookmarkStart w:colFirst="0" w:colLast="0" w:name="2xcytpi" w:id="22"/>
    <w:bookmarkEnd w:id="22"/>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Thu hồi Chứng chỉ hành nghề đấu giá</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được cấp Chứng chỉ hành nghề đấu giá bị thu hồi Chứng chỉ trong những trường hợp sau:</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Thuộc một trong các trường hợp quy định tại Điều 15 của Luật này;</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hành nghề đấu giá tài sản theo quy định tại khoản 1 Điều 18 của Luật này trong thời hạn 02 năm kể từ ngày được cấp Chứng chỉ hành nghề đấu giá, trừ trường hợp bất khả kháng;</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xử phạt vi phạm hành chính theo quy định của pháp luật về xử lý vi phạm hành chính do vi phạm quy định tại điểm b hoặc điểm c khoản 1 Điều 9 của Luật này;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Thôi hành nghề theo nguyện vọng;</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Bị tuyên bố mất tích hoặc tuyên bố là đã chết.</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thu hồi Chứng chỉ hành nghề đấu giá được thực hiện theo trình tự, thủ tục sau đây:</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20 ngày kể từ ngày nhận được thông tin về người đã được cấp Chứng chỉ hành nghề đấu giá thuộc trường hợp thu hồi Chứng chỉ hành nghề đấu giá quy định tại khoản 1 Điều này, Sở Tư pháp nơi đặt trụ sở của tổ chức mà người đó đang hành nghề hoặc Sở Tư pháp nơi thường trú trong trường hợp người đã được cấp Chứng chỉ hành nghề đấu giá nhưng chưa hành nghề có trách nhiệm tiến hành xem xét, xác minh;</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07 ngày làm việc kể từ ngày có căn cứ khẳng định người đã được cấp Chứng chỉ hành nghề đấu giá thuộc trường hợp bị thu hồi Chứng chỉ hành nghề đấu giá, Sở Tư pháp có văn bản đề nghị Bộ Tư pháp thu hồi Chứng chỉ hành nghề đấu giá của người đó kèm theo giấy tờ có liên quan;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15 ngày kể từ ngày nhận được văn bản đề nghị của Sở Tư pháp, Bộ trưởng Bộ Tư pháp ra quyết định thu hồi Chứng chỉ hành nghề đấu giá. Quyết định thu hồi Chứng chỉ hành nghề đấu giá được gửi cho người bị thu hồi Chứng chỉ, tổ chức nơi người đó hành nghề, Sở Tư pháp đã có văn bản đề nghị. Trường hợp không đủ căn cứ thu hồi Chứng chỉ hành nghề đấu giá thì Bộ Tư pháp thông báo bằng văn bản cho cơ quan, tổ chức, cá nhân có liên quan.</w:t>
      </w:r>
    </w:p>
    <w:bookmarkStart w:colFirst="0" w:colLast="0" w:name="1ci93xb" w:id="23"/>
    <w:bookmarkEnd w:id="23"/>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Cấp lại Chứng chỉ hành nghề đấu giá</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thu hồi Chứng chỉ hành nghề đấu giá quy định tại điểm a khoản 1 Điều 16 của Luật này được xem xét cấp lại Chứng chỉ hành nghề đấu giá khi đáp ứng đủ các tiêu chuẩn quy định tại Điều 10 của Luật này và lý do thu hồi Chứng chỉ hành nghề đấu giá không còn.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thu hồi Chứng chỉ hành nghề đấu giá quy định tại điểm b khoản 1 Điều 16 của Luật này được xem xét cấp lại Chứng chỉ hành nghề đấu giá sau 01 năm kể từ ngày bị thu hồi Chứng chỉ hành nghề đấu giá.</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thu hồi Chứng chỉ hành nghề đấu giá quy định tại điểm d khoản 1 Điều 16 của Luật này được xem xét cấp lại Chứng chỉ hành nghề đấu giá khi có đề nghị cấp lại Chứng chỉ hành nghề đấu giá.</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đã được cấp Chứng chỉ hành nghề đấu giá nếu bị mất Chứng chỉ hành nghề đấu giá hoặc Chứng chỉ hành nghề đấu giá bị hư hỏng không thể sử dụng được thì được xem xét cấp lại Chứng chỉ hành nghề đấu giá.</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bị thu hồi Chứng chỉ hành nghề đấu giá không được cấp lại Chứng chỉ hành nghề đấu giá trong các trường hợp sau đây:</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thu hồi Chứng chỉ hành nghề đấu giá quy định tại điểm c khoản 1 Điều 16 của Luật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kết án về tội lừa đảo chiếm đoạt tài sản, các tội về tham nhũng kể cả trường hợp đã được xóa án tích.</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bị thu hồi Chứng chỉ hành nghề đấu giá quy định tại khoản 1 Điều này gửi một bộ hồ sơ đề nghị cấp lại Chứng chỉ hành nghề đấu giá đến Bộ Tư pháp và nộp phí theo quy định của pháp luật. Hồ sơ bao gồm:</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đề nghị cấp lại Chứng chỉ hành nghề đấu giá;</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chứng minh lý do thu hồi Chứng chỉ hành nghề đấu giá không còn;</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ảnh màu cỡ 3 cm x 4 cm.</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bị thu hồi Chứng chỉ hành nghề đấu giá quy định tại khoản 2, khoản 3 Điều này và trường hợp quy định tại khoản 4 Điều này gửi một bộ hồ sơ đề nghị cấp lại Chứng chỉ đến Bộ Tư pháp và nộp phí theo quy định của pháp luật. Hồ sơ bao gồm giấy tờ quy định tại điểm a và điểm c khoản 6 Điều này.</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Trong thời hạn 10 ngày làm việc kể từ ngày nhận đủ hồ sơ hợp lệ, Bộ trưởng Bộ Tư pháp quyết định cấp lại Chứng chỉ hành nghề đấu giá; trường hợp từ chối phải thông báo lý do bằng văn bản. Người bị từ chối cấp lại Chứng chỉ hành nghề đấu giá có quyền khiếu nại, khởi kiện theo quy định của pháp luật.</w:t>
      </w:r>
    </w:p>
    <w:bookmarkStart w:colFirst="0" w:colLast="0" w:name="3whwml4" w:id="24"/>
    <w:bookmarkEnd w:id="24"/>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Hình thức hành nghề của đấu giá viên</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giá viên hành nghề theo các hình thức sau đây:</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Hành nghề tại Trung tâm dịch vụ đấu giá tài sản;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Hành nghề tại doanh nghiệp đấu giá tài sản;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Hành nghề tại tổ chức mà Nhà nước sở hữu 100% vốn điều lệ do Chính phủ thành lập để xử lý nợ xấu của tổ chức tín dụng.</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hành nghề của đấu giá viên quy định tại điểm a khoản 1 Điều này thực hiện theo quy định của Luật này, pháp luật về cán bộ, công chức và pháp luật về viên chức.</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hành nghề của đấu giá viên quy định tại điểm b khoản 1 Điều này thực hiện thông qua việc thành lập hoặc tham gia thành lập hoặc làm việc theo hợp đồng lao động tại doanh nghiệp đấu giá tài sản. Mỗi đấu giá viên chỉ được thành lập hoặc tham gia thành lập một doanh nghiệp đấu giá tài sản hoặc ký hợp đồng lao động với một doanh nghiệp đấu giá tài sản theo quy định của Luật này và quy định khác của pháp luật có liên quan.</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hành nghề của đấu giá viên quy định tại điểm c khoản 1 Điều này thực hiện theo quy định của Luật này và pháp luật về lao động.</w:t>
      </w:r>
    </w:p>
    <w:bookmarkStart w:colFirst="0" w:colLast="0" w:name="2bn6wsx" w:id="25"/>
    <w:bookmarkEnd w:id="25"/>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Quyền và nghĩa vụ của đấu giá viên</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giá viên có các quyền sau đây: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Hành nghề trên toàn lãnh thổ Việt Nam;</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điều hành cuộc đấu giá;</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Truất quyền tham dự cuộc đấu giá của người tham gia đấu giá có hành vi vi phạm quy định tại khoản 5 Điều 9 của Luật này;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Dừng cuộc đấu giá khi phát hiện có hành vi thông đồng, dìm giá hoặc gây rối, mất trật tự tại cuộc đấu giá và thông báo cho tổ chức đấu giá tài sản;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Điều hành cuộc đấu giá theo hợp đồng giữa Hội đồng đấu giá tài sản với tổ chức đấu giá tài sản nơi đấu giá viên hành nghề trong trường hợp cuộc đấu giá do Hội đồng thực hiện hoặc tổ chức mà Nhà nước sở hữu 100% vốn điều lệ do Chính phủ thành lập để xử lý nợ xấu của tổ chức tín dụng trong trường hợp tổ chức tự đấu giá;</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Hướng dẫn, giám sát việc tập sự của người tập sự hành nghề đấu giá;</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quyền khác theo quy định của pháp luật.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Đấu giá viên có các nghĩa vụ sau đây: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nguyên tắc, trình tự, thủ tục đấu giá tài sản quy định tại Luật này;</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theo Quy tắc đạo đức nghề nghiệp đấu giá viên;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trước tổ chức đấu giá tài sản về cuộc đấu giá do mình thực hiện;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các công việc do người tập sự hành nghề đấu giá mà mình hướng dẫn thực hiện quy định tại khoản 3 Điều 13 của Luật này;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bảo hiểm trách nhiệm nghề nghiệp theo quy định tại Điều 20 của Luật này;</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nghĩa vụ khác theo quy định của pháp luật.</w:t>
      </w:r>
    </w:p>
    <w:bookmarkStart w:colFirst="0" w:colLast="0" w:name="qsh70q" w:id="26"/>
    <w:bookmarkEnd w:id="26"/>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Bảo hiểm trách nhiệm nghề nghiệp của đấu giá viên</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giá viên tham gia bảo hiểm trách nhiệm nghề nghiệp thông qua tổ chức đấu giá tài sản hoặc tổ chức mà Nhà nước sở hữu 100% vốn điều lệ do Chính phủ thành lập để xử lý nợ xấu của tổ chức tín dụng.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đấu giá tài sản, tổ chức mà Nhà nước sở hữu 100% vốn điều lệ do Chính phủ thành lập để xử lý nợ xấu của tổ chức tín dụng có nghĩa vụ mua bảo hiểm trách nhiệm nghề nghiệp cho đấu giá viên của tổ chức mình.</w:t>
      </w:r>
    </w:p>
    <w:bookmarkStart w:colFirst="0" w:colLast="0" w:name="3as4poj" w:id="27"/>
    <w:bookmarkEnd w:id="27"/>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Tổ chức xã hội - nghề nghiệp của đấu giá viên</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 nghề nghiệp của đấu giá viên là tổ chức tự quản được thành lập để bảo vệ quyền và lợi ích hợp pháp của đấu giá viên; bồi dưỡng kiến thức pháp luật, kỹ năng hành nghề cho đấu giá viên; giám sát việc tuân theo Quy tắc đạo đức nghề nghiệp đấu giá viên; thực hiện nhiệm vụ khác theo quy định của pháp luật về hội và Điều lệ của tổ chức xã hội - nghề nghiệp của đấu giá viên.</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thành lập, cơ cấu tổ chức, chức năng, nhiệm vụ, quyền hạn của tổ chức xã hội - nghề nghiệp của đấu giá viên được thực hiện theo quy định của pháp luật về hội và quy định của Luật này.</w:t>
      </w:r>
    </w:p>
    <w:bookmarkStart w:colFirst="0" w:colLast="0" w:name="1pxezwc" w:id="28"/>
    <w:bookmarkEnd w:id="28"/>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TỔ CHỨC ĐẤU GIÁ TÀI SẢN</w:t>
      </w:r>
      <w:r w:rsidDel="00000000" w:rsidR="00000000" w:rsidRPr="00000000">
        <w:rPr>
          <w:rtl w:val="0"/>
        </w:rPr>
      </w:r>
    </w:p>
    <w:bookmarkStart w:colFirst="0" w:colLast="0" w:name="49x2ik5" w:id="29"/>
    <w:bookmarkEnd w:id="29"/>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Trung tâm dịch vụ đấu giá tài sản</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tâm dịch vụ đấu giá tài sản do Ủy ban nhân dân cấp tỉnh quyết định thành lập.</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Trung tâm dịch vụ đấu giá tài sản là đơn vị sự nghiệp công lập thuộc Sở Tư pháp, có trụ sở, con dấu và tài khoản riêng. Giám đốc Trung tâm dịch vụ đấu giá tài sản là đấu giá viên.</w:t>
      </w:r>
    </w:p>
    <w:bookmarkStart w:colFirst="0" w:colLast="0" w:name="2p2csry" w:id="30"/>
    <w:bookmarkEnd w:id="30"/>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Doanh nghiệp đấu giá tài sản</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đấu giá tài sản được thành lập, tổ chức và hoạt động dưới hình thức doanh nghiệp tư nhân, công ty hợp danh theo quy định của Luật này và quy định khác của pháp luật có liên quan.</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của doanh nghiệp đấu giá tư nhân do chủ doanh nghiệp lựa chọn, tên của công ty đấu giá hợp danh do các thành viên thỏa thuận lựa chọn và theo quy định của Luật doanh nghiệp nhưng phải bao gồm cụm từ “doanh nghiệp đấu giá tư nhân” hoặc “công ty đấu giá hợp danh”.</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đăng ký hoạt động của doanh nghiệp đấu giá tài sản:</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đấu giá tư nhân có chủ doanh nghiệp là đấu giá viên, đồng thời là Giám đốc doanh nghiệp; Công ty đấu giá hợp danh có ít nhất một thành viên hợp danh là đấu giá viên, Tổng giám đốc hoặc Giám đốc của công ty đấu giá hợp danh là đấu giá viên;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trụ sở, cơ sở vật chất, các trang thiết bị cần thiết bảo đảm cho hoạt động đấu giá tài sản.</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Những nội dung liên quan đến thành lập, tổ chức, hoạt động và chấm dứt hoạt động của doanh nghiệp đấu giá tài sản không quy định tại Luật này thì thực hiện theo quy định của pháp luật về doanh nghiệp.</w:t>
      </w:r>
    </w:p>
    <w:bookmarkStart w:colFirst="0" w:colLast="0" w:name="147n2zr" w:id="31"/>
    <w:bookmarkEnd w:id="31"/>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Quyền và nghĩa vụ của tổ chức đấu giá tài sản</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đấu giá tài sản có các quyền sau đây: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dịch vụ đấu giá tài sản theo quy định của Luật này;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Tuyển dụng đấu giá viên làm việc cho tổ chức theo quy định của pháp luật;</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người có tài sản đấu giá cung cấp đầy đủ, chính xác thông tin, giấy tờ có liên quan đến tài sản đấu giá;</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thù lao dịch vụ đấu giá, chi phí đấu giá tài sản theo hợp đồng dịch vụ đấu giá tài sản;</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Cử đấu giá viên điều hành cuộc đấu giá;</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dịch vụ làm thủ tục chuyển quyền sở hữu, quyền sử dụng tài sản, quản lý tài sản và dịch vụ khác liên quan đến tài sản đấu giá theo thỏa thuận;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Xác định giá khởi điểm khi bán đấu giá tài sản quy định tại khoản 2 Điều 4 của Luật này theo ủy quyền của người có tài sản đấu giá;</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Phân công đấu giá viên hướng dẫn người tập sự hành nghề đấu giá;</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Đơn phương chấm dứt, hủy bỏ hợp đồng dịch vụ đấu giá tài sản hoặc yêu cầu Tòa án tuyên bố hợp đồng dịch vụ đấu giá tài sản vô hiệu theo quy định của pháp luật về dân sự và quy định của Luật này;</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Các quyền khác theo quy định của pháp luật.</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đấu giá tài sản có các nghĩa vụ sau đây:</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việc đấu giá tài sản theo nguyên tắc, trình tự, thủ tục quy định tại Luật này và chịu trách nhiệm về kết quả đấu giá tài sản;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cuộc đấu giá theo quy định tại Điều 34 của Luật này và quy định khác của pháp luật có liên quan;</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cuộc đấu giá liên tục theo đúng thời gian, địa điểm đã thông báo, trừ trường hợp bất khả kháng;</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người có tài sản đấu giá giao tài sản và các giấy tờ liên quan đến tài sản đấu giá cho người mua được tài sản đấu giá; trường hợp được người có tài sản đấu giá giao bảo quản hoặc quản lý thì giao tài sản và các giấy tờ liên quan đến tài sản đấu giá cho người mua được tài sản đấu giá;</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thiệt hại khi thực hiện đấu giá theo quy định của pháp luật;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nghĩa vụ theo hợp đồng dịch vụ đấu giá tài sản;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Lập Sổ theo dõi tài sản đấu giá, Sổ đăng ký đấu giá;</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Đề nghị Sở Tư pháp nơi tổ chức có trụ sở cấp, thu hồi Thẻ đấu giá viên;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Mua bảo hiểm trách nhiệm nghề nghiệp cho đấu giá viên của tổ chức theo quy định tại Điều 20 của Luật này;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Báo cáo Sở Tư pháp nơi tổ chức có trụ sở danh sách đấu giá viên đang hành nghề, người tập sự hành nghề đấu giá tại tổ chức;</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Báo cáo Sở Tư pháp nơi tổ chức có trụ sở về tổ chức, hoạt động hàng năm hoặc trong trường hợp đột xuất theo yêu cầu; đối với doanh nghiệp có chi nhánh thì còn phải báo cáo Sở Tư pháp nơi chi nhánh của doanh nghiệp đăng ký hoạt động;</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Chấp hành các yêu cầu của cơ quan nhà nước có thẩm quyền về việc kiểm tra, thanh tra;</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Các nghĩa vụ khác theo quy định của pháp luật.</w:t>
      </w:r>
    </w:p>
    <w:bookmarkStart w:colFirst="0" w:colLast="0" w:name="3o7alnk" w:id="32"/>
    <w:bookmarkEnd w:id="32"/>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Đăng ký hoạt động của doanh nghiệp đấu giá tài sản</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đáp ứng quy định tại Điều 23 của Luật này gửi một bộ hồ sơ đề nghị đăng ký hoạt động đấu giá tài sản đến Sở Tư pháp nơi doanh nghiệp đặt trụ sở và nộp phí theo quy định của pháp luật. Hồ sơ bao gồm:</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đề nghị đăng ký hoạt động;</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lệ của doanh nghiệp đối với công ty đấu giá hợp danh;</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hoặc bản sao kèm bản chính để đối chiếu Chứng chỉ hành nghề đấu giá của chủ doanh nghiệp đấu giá tư nhân, Chứng chỉ hành nghề đấu giá của thành viên hợp danh, Tổng giám đốc hoặc Giám đốc của công ty đấu giá hợp danh;</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tờ chứng minh về trụ sở của doanh nghiệp đấu giá tài sản, cam kết bảo đảm cơ sở vật chất, trang thiết bị cần thiết cho hoạt động đấu giá tài sản.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làm việc kể từ ngày nhận đủ hồ sơ hợp lệ, Sở Tư pháp cấp Giấy đăng ký hoạt động cho doanh nghiệp đấu giá tài sản; trường hợp từ chối thì phải thông báo lý do bằng văn bản. Doanh nghiệp bị từ chối cấp Giấy đăng ký hoạt động có quyền khiếu nại, khởi kiện theo quy định của pháp luật.</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đấu giá tài sản hoạt động kể từ ngày được cấp Giấy đăng ký hoạt động.</w:t>
      </w:r>
    </w:p>
    <w:bookmarkStart w:colFirst="0" w:colLast="0" w:name="23ckvvd" w:id="33"/>
    <w:bookmarkEnd w:id="33"/>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Thay đổi nội dung đăng ký hoạt động, cấp lại Giấy đăng ký hoạt động của doanh nghiệp đấu giá tài sản</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doanh nghiệp đấu giá tài sản thay đổi nội dung đăng ký hoạt động về tên gọi, địa chỉ trụ sở, chi nhánh, văn phòng đại diện, người đại diện theo pháp luật của doanh nghiệp thì thực hiện như sau:</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10 ngày làm việc kể từ ngày quyết định thay đổi, doanh nghiệp đấu giá tài sản gửi giấy đề nghị thay đổi đến Sở Tư pháp nơi doanh nghiệp đăng ký hoạt động;</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được giấy đề nghị thay đổi, Sở Tư pháp quyết định thay đổi nội dung đăng ký hoạt động cho doanh nghiệp đấu giá tài sản; trường hợp từ chối thì phải thông báo lý do bằng văn bản. Doanh nghiệp bị từ chối thay đổi nội dung đăng ký hoạt động có quyền khiếu nại, khởi kiện theo quy định của pháp luật.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đã quyết định thay đổi nội dung đăng ký hoạt động của doanh nghiệp nhưng sau đó phát hiện thông tin kê khai trong hồ sơ thay đổi nội dung đăng ký hoạt động của doanh nghiệp là giả mạo thì Sở Tư pháp ra thông báo về hành vi vi phạm của doanh nghiệp và hủy bỏ những thay đổi trong nội dung đăng ký hoạt động của doanh nghiệp, đồng thời thông báo với cơ quan có thẩm quyền để xử lý theo quy định của pháp luật.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doanh nghiệp đấu giá tài sản đề nghị cấp lại Giấy đăng ký hoạt động do bị mất, bị rách, bị cháy hoặc bị tiêu hủy dưới các hình thức khác thì thực hiện như sau:</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đấu giá tài sản gửi giấy đề nghị cấp lại Giấy đăng ký hoạt động đến Sở Tư pháp nơi doanh nghiệp đăng ký hoạt động;</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07 ngày làm việc kể từ ngày nhận được giấy đề nghị, Sở Tư pháp cấp lại Giấy đăng ký hoạt động cho doanh nghiệp đấu giá tài sản; trường hợp từ chối thì phải thông báo lý do bằng văn bản. Doanh nghiệp bị từ chối cấp lại Giấy đăng ký hoạt động có quyền khiếu nại, khởi kiện theo quy định của pháp luật.</w:t>
      </w:r>
    </w:p>
    <w:bookmarkStart w:colFirst="0" w:colLast="0" w:name="ihv636" w:id="34"/>
    <w:bookmarkEnd w:id="34"/>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Cung cấp thông tin về nội dung đăng ký hoạt động của doanh nghiệp đấu giá tài sản</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07 ngày làm việc kể từ ngày cấp Giấy đăng ký hoạt động hoặc thay đổi nội dung đăng ký hoạt động của doanh nghiệp đấu giá tài sản, Sở Tư pháp thông báo bằng văn bản cho cơ quan thuế, cơ quan thống kê, cơ quan kế hoạch và đầu tư nơi doanh nghiệp đặt trụ sở; công bố nội dung đăng ký hoạt động của doanh nghiệp đấu giá tài sản quy định tại khoản 1 Điều 28 của Luật này trên cổng thông tin điện tử của Sở Tư pháp.</w:t>
      </w:r>
    </w:p>
    <w:bookmarkStart w:colFirst="0" w:colLast="0" w:name="32hioqz" w:id="35"/>
    <w:bookmarkEnd w:id="35"/>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Công bố nội dung đăng ký hoạt động của doanh nghiệp đấu giá tài sản</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được cấp Giấy đăng ký hoạt động, doanh nghiệp đấu giá tài sản phải đăng báo hàng ngày của trung ương hoặc địa phương nơi đăng ký hoạt động trong ba số liên tiếp về những nội dung chính sau đây: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doanh nghiệp đấu giá tài sản;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chỉ trụ sở của doanh nghiệp đấu giá tài sản, chi nhánh, văn phòng đại diện;</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ngày cấp Giấy đăng ký hoạt động, nơi đăng ký hoạt động;</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Họ, tên, số Chứng chỉ hành nghề đấu giá của chủ doanh nghiệp đấu giá tư nhân; họ, tên, số Chứng chỉ hành nghề đấu giá của thành viên hợp danh, Tổng giám đốc hoặc Giám đốc của công ty đấu giá hợp danh.</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thay đổi nội dung đăng ký hoạt động, doanh nghiệp đấu giá tài sản phải công bố những nội dung thay đổi theo quy định tại khoản 1 Điều này.</w:t>
      </w:r>
    </w:p>
    <w:bookmarkStart w:colFirst="0" w:colLast="0" w:name="1hmsyys" w:id="36"/>
    <w:bookmarkEnd w:id="36"/>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Chi nhánh của doanh nghiệp đấu giá tài sản</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nhánh của doanh nghiệp đấu giá tài sản được thành lập ở trong hoặc ngoài phạm vi tỉnh, thành phố trực thuộc trung ương nơi doanh nghiệp đấu giá tài sản đăng ký hoạt động. Doanh nghiệp đấu giá tài sản chịu trách nhiệm về hoạt động của chi nhánh. Doanh nghiệp đấu giá tài sản cử một đấu giá viên của doanh nghiệp làm Trưởng chi nhánh.</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đấu giá tài sản nộp một bộ hồ sơ đăng ký hoạt động của chi nhánh doanh nghiệp đến Sở Tư pháp nơi đặt chi nhánh. Hồ sơ bao gồm:</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đề nghị đăng ký hoạt động của chi nhánh;</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thành lập chi nhánh;</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hoặc bản sao kèm theo bản chính để đối chiếu Giấy đăng ký hoạt động của doanh nghiệp;</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có chứng thực hoặc bản sao kèm theo bản chính để đối chiếu Chứng chỉ hành nghề đấu giá của Trưởng chi nhánh;</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tờ chứng minh về trụ sở của chi nhánh.</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07 ngày làm việc kể từ ngày nhận đủ hồ sơ hợp lệ, Sở Tư pháp cấp Giấy đăng ký hoạt động cho chi nhánh; trường hợp từ chối thì phải thông báo lý do bằng văn bản. Doanh nghiệp bị từ chối có quyền khiếu nại, khởi kiện theo quy định của pháp luật.</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nhánh hoạt động kể từ ngày được cấp Giấy đăng ký hoạt động. Trong thời hạn 07 ngày làm việc kể từ ngày được cấp Giấy đăng ký hoạt động của chi nhánh, doanh nghiệp phải thông báo bằng văn bản kèm theo bản sao Giấy đăng ký hoạt động của chi nhánh cho Sở Tư pháp nơi doanh nghiệp đăng ký hoạt động.</w:t>
      </w:r>
    </w:p>
    <w:bookmarkStart w:colFirst="0" w:colLast="0" w:name="41mghml" w:id="37"/>
    <w:bookmarkEnd w:id="37"/>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Văn phòng đại diện của doanh nghiệp đấu giá tài sản</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phòng đại diện của doanh nghiệp đấu giá tài sản do doanh nghiệp thành lập trong hoặc ngoài phạm vi tỉnh, thành phố trực thuộc trung ương nơi doanh nghiệp đăng ký hoạt động. Văn phòng đại diện không được thực hiện việc đấu giá tài sản.</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thành lập văn phòng đại diện, doanh nghiệp phải thông báo bằng văn bản về địa chỉ của văn phòng đại diện cho Sở Tư pháp nơi văn phòng đại diện đặt trụ sở và Sở Tư pháp nơi doanh nghiệp đăng ký hoạt động.</w:t>
      </w:r>
    </w:p>
    <w:bookmarkStart w:colFirst="0" w:colLast="0" w:name="2grqrue" w:id="38"/>
    <w:bookmarkEnd w:id="38"/>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Chấm dứt hoạt động của doanh nghiệp đấu giá tài sản</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đấu giá tài sản chấm dứt hoạt động trong các trường hợp sau đây:</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thể;</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nhất, bị sáp nhập;</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 sản;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Bị thu hồi Giấy đăng ký hoạt động theo quy định tại khoản 1 Điều 32 của Luật này.</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07 ngày làm việc kể từ ngày doanh nghiệp đấu giá tài sản chấm dứt hoạt động, Sở Tư pháp thông báo bằng văn bản cho cơ quan thuế, cơ quan thống kê, cơ quan kế hoạch và đầu tư nơi doanh nghiệp đặt trụ sở; công bố thông tin về việc chấm dứt hoạt động của doanh nghiệp đấu giá tài sản trên cổng thông tin điện tử của Sở Tư pháp.</w:t>
      </w:r>
    </w:p>
    <w:bookmarkStart w:colFirst="0" w:colLast="0" w:name="vx1227" w:id="39"/>
    <w:bookmarkEnd w:id="39"/>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Thu hồi Giấy đăng ký hoạt động của doanh nghiệp đấu giá tài sản</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đấu giá tài sản bị thu hồi Giấy đăng ký hoạt động trong các trường hợp sau đây: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đáp ứng quy định tại khoản 3 Điều 23 của Luật này;</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kê khai trong hồ sơ đăng ký hoạt động là giả mạo;</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Ngừng hoạt động 01 năm mà không thông báo với Sở Tư pháp nơi doanh nghiệp đăng ký hoạt động;</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bị xử phạt vi phạm hành chính về hành vi không gửi báo cáo theo quy định tại điểm 1 khoản 2 Điều 24 của Luật này mà tái phạm;</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khác theo quyết định của Tòa án.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thu hồi Giấy đăng ký hoạt động của doanh nghiệp đấu giá tài sản được thực hiện theo trình tự, thủ tục sau đây: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quy định tại điểm a khoản 1 Điều này, Sở Tư pháp có văn bản yêu cầu doanh nghiệp đấu giá tài sản đáp ứng các điều kiện quy định tại khoản 3 Điều 23 của Luật này trong thời hạn 30 ngày kể từ ngày có văn bản yêu cầu; hết thời hạn nêu trên mà doanh nghiệp đấu giá tài sản vẫn không đáp ứng các điều kiện quy định tại khoản 3 Điều 23 của Luật này thì Sở Tư pháp ra quyết định thu hồi Giấy đăng ký hoạt động của doanh nghiệp;</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quy định tại điểm b khoản 1 Điều này, Sở Tư pháp ra thông báo về hành vi vi phạm của doanh nghiệp và ra quyết định thu hồi Giấy đăng ký hoạt động của doanh nghiệp;</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trường hợp quy định tại điểm c khoản 1 Điều này, Sở Tư pháp gửi thông báo bằng văn bản và yêu cầu người đại diện theo pháp luật của doanh nghiệp đến trụ sở của Sở Tư pháp để giải trình; sau 10 ngày làm việc kể từ ngày kết thúc thời hạn nêu trong thông báo mà người được yêu cầu không đến thì Sở Tư pháp ra quyết định thu hồi Giấy đăng ký hoạt động của doanh nghiệp;</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trường hợp quy định tại điểm d khoản 1 Điều này, Sở Tư pháp ra quyết định thu hồi Giấy đăng ký hoạt động của doanh nghiệp.</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Sở Tư pháp nơi doanh nghiệp đấu giá tài sản đăng ký hoạt động công bố thông tin về việc thu hồi Giấy đăng ký hoạt động của doanh nghiệp trên cổng thông tin điện tử của Sở Tư pháp; thông báo bằng văn bản đến cơ quan thuế, cơ quan thống kê, cơ quan kế hoạch và đầu tư nơi doanh nghiệp đăng ký hoạt động và báo cáo Bộ Tư pháp.</w:t>
      </w:r>
    </w:p>
    <w:bookmarkStart w:colFirst="0" w:colLast="0" w:name="3fwokq0" w:id="40"/>
    <w:bookmarkEnd w:id="40"/>
    <w:p w:rsidR="00000000" w:rsidDel="00000000" w:rsidP="00000000" w:rsidRDefault="00000000" w:rsidRPr="00000000" w14:paraId="0000012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1v1yuxt" w:id="41"/>
    <w:bookmarkEnd w:id="41"/>
    <w:p w:rsidR="00000000" w:rsidDel="00000000" w:rsidP="00000000" w:rsidRDefault="00000000" w:rsidRPr="00000000" w14:paraId="0000012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TRÌNH TỰ, THỦ TỤC ĐẤU GIÁ TÀI SẢN</w:t>
      </w:r>
    </w:p>
    <w:p w:rsidR="00000000" w:rsidDel="00000000" w:rsidP="00000000" w:rsidRDefault="00000000" w:rsidRPr="00000000" w14:paraId="00000128">
      <w:pPr>
        <w:jc w:val="center"/>
        <w:rPr>
          <w:rFonts w:ascii="Arial" w:cs="Arial" w:eastAsia="Arial" w:hAnsi="Arial"/>
          <w:sz w:val="20"/>
          <w:szCs w:val="20"/>
        </w:rPr>
      </w:pPr>
      <w:r w:rsidDel="00000000" w:rsidR="00000000" w:rsidRPr="00000000">
        <w:rPr>
          <w:rtl w:val="0"/>
        </w:rPr>
      </w:r>
    </w:p>
    <w:bookmarkStart w:colFirst="0" w:colLast="0" w:name="4f1mdlm" w:id="42"/>
    <w:bookmarkEnd w:id="42"/>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Hợp đồng dịch vụ đấu giá tài sản</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tài sản đấu giá ký kết hợp đồng dịch vụ đấu giá tài sản với tổ chức đấu giá tài sản để thực hiện việc đấu giá tài sản. Hợp đồng dịch vụ đấu giá tài sản phải được lập thành văn bản, được thực hiện theo quy định của pháp luật về dân sự và quy định của Luật này.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ký kết hợp đồng dịch vụ đấu giá tài sản, người có tài sản đấu giá có trách nhiệm cung cấp cho tổ chức đấu giá tài sản bằng chứng chứng minh quyền sở hữu, quyền sử dụng hoặc quyền được bán tài sản theo quy định của pháp luật và chịu trách nhiệm trước pháp luật về bằng chứng đó.</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đấu giá tài sản có trách nhiệm kiểm tra thông tin về quyền được bán tài sản do người có tài sản đấu giá cung cấp. Tổ chức đấu giá tài sản không chịu trách nhiệm về giá trị, chất lượng của tài sản đấu giá, trừ trường hợp tổ chức đấu giá tài sản không thông báo đầy đủ, chính xác cho người tham gia đấu giá những thông tin cần thiết có liên quan đến giá trị, chất lượng của tài sản đấu giá theo hợp đồng dịch vụ đấu giá tài sản.</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Quyền, nghĩa vụ của tổ chức đấu giá tài sản và người có tài sản đấu giá được thực hiện theo hợp đồng dịch vụ đấu giá tài sản, quy định của Luật này, quy định của pháp luật về dân sự và quy định khác của pháp luật có liên quan.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tài sản đấu giá hoặc tổ chức đấu giá tài sản có quyền đơn phương chấm dứt thực hiện hợp đồng dịch vụ đấu giá tài sản theo quy định của pháp luật về dân sự trước khi tổ chức đấu giá tài sản nhận hồ sơ tham gia đấu giá của người tham gia đấu giá, trừ trường hợp luật có quy định khác.</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có tài sản đấu giá có quyền hủy bỏ hợp đồng dịch vụ đấu giá tài sản khi có một trong các căn cứ sau đây: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không có chức năng hoạt động đấu giá tài sản mà tiến hành cuộc đấu giá hoặc cá nhân không phải là đấu giá viên mà điều hành cuộc đấu giá, trừ trường hợp cuộc đấu giá do Hội đồng đấu giá tài sản thực hiện;</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đấu giá tài sản cố tình cho phép người không đủ điều kiện tham gia đấu giá theo quy định của pháp luật tham gia đấu giá và trúng đấu giá;</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đấu giá tài sản có một trong các hành vi: không thực hiện việc niêm yết đấu giá tài sản; không thông báo công khai việc đấu giá tài sản; thực hiện không đúng quy định về bán hồ sơ đăng ký tham gia đấu giá, tổ chức đăng ký tham gia đấu giá; cản trở, hạn chế người tham gia đấu giá đăng ký tham gia đấu giá;</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đấu giá tài sản thông đồng, móc nối với người tham gia đấu giá trong quá trình tổ chức đấu giá dẫn đến làm sai lệch thông tin tài sản đấu giá hoặc hồ sơ tham gia đấu giá hoặc kết quả đấu giá tài sản;</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đấu giá tài sản tổ chức cuộc đấu giá không đúng quy định về hình thức đấu giá, phương thức đấu giá theo Quy chế cuộc đấu giá dẫn đến làm sai lệch kết quả đấu giá tài sản.</w:t>
      </w:r>
    </w:p>
    <w:bookmarkStart w:colFirst="0" w:colLast="0" w:name="2u6wntf" w:id="43"/>
    <w:bookmarkEnd w:id="43"/>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Quy chế cuộc đấu giá</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đấu giá tài sản ban hành Quy chế cuộc đấu giá áp dụng cho từng cuộc đấu giá trước ngày niêm yết việc đấu giá tài sản.</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chế cuộc đấu giá bao gồm những nội dung chính sau đây: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tài sản hoặc danh mục tài sản, số lượng, chất lượng của tài sản đấu giá; nơi có tài sản đấu giá; giấy tờ về quyền sở hữu, quyền sử dụng đối với tài sản đấu giá;</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địa điểm xem tài sản đấu giá;</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địa điểm bán hồ sơ tham gia đấu giá;</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 khởi điểm của tài sản đấu giá trong trường hợp công khai giá khởi điểm;</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Tiền mua hồ sơ tham gia đấu giá, tiền đặt trước;</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gian, địa điểm, điều kiện, cách thức đăng ký tham gia đấu giá;</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gian, địa điểm tổ chức cuộc đấu giá;</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Hình thức đấu giá, phương thức đấu giá;</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trường hợp bị truất quyền tham gia đấu giá; các trường hợp không được nhận lại tiền đặt trước.</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đấu giá tài sản có trách nhiệm thông báo công khai Quy chế cuộc đấu giá.</w:t>
      </w:r>
    </w:p>
    <w:bookmarkStart w:colFirst="0" w:colLast="0" w:name="19c6y18" w:id="44"/>
    <w:bookmarkEnd w:id="44"/>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Niêm yết việc đấu giá tài sản</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đấu giá tài sản niêm yết việc đấu giá tài sản như sau:</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tài sản là động sản thì tổ chức đấu giá tài sản phải niêm yết việc đấu giá tài sản tại trụ sở của tổ chức mình, nơi trưng bày tài sản (nếu có) và nơi tổ chức cuộc đấu giá ít nhất là 07 ngày làm việc trước ngày mở cuộc đấu giá;</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tài sản là bất động sản thì tổ chức đấu giá tài sản phải niêm yết việc đấu giá tài sản tại trụ sở của tổ chức mình, nơi tổ chức cuộc đấu giá và Ủy ban nhân dân cấp xã nơi có bất động sản đấu giá ít nhất là 15 ngày trước ngày mở cuộc đấu giá.</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thông tin chính phải niêm yết bao gồm:</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tổ chức đấu giá tài sản và người có tài sản đấu giá;</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nội dung quy định tại các điểm a, b, c, d, đ, e, g và h khoản 2 Điều 34 của Luật này.</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đấu giá tài sản lưu tài liệu, hình ảnh về việc niêm yết đấu giá tài sản quy định tại khoản 1 và khoản 2 Điều này trong hồ sơ đấu giá. Đối với trường hợp niêm yết tại Ủy ban nhân dân cấp xã nơi có bất động sản đấu giá thì tổ chức đấu giá tài sản lưu tài liệu, hình ảnh về việc niêm yết hoặc lập văn bản có xác nhận về việc niêm yết của Ủy ban nhân dân cấp xã.</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việc niêm yết quy định tại khoản 1 và khoản 2 Điều này, tổ chức đấu giá tài sản thực hiện thông báo công khai việc đấu giá tài sản theo quy định tại Điều 57 của Luật này theo yêu cầu của người có tài sản đấu giá.</w:t>
      </w:r>
    </w:p>
    <w:bookmarkStart w:colFirst="0" w:colLast="0" w:name="3tbugp1" w:id="45"/>
    <w:bookmarkEnd w:id="45"/>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Xem tài sản đấu giá</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Kể từ ngày niêm yết việc đấu giá tài sản cho đến ngày mở cuộc đấu giá, tổ chức đấu giá tài sản tổ chức cho người tham gia đấu giá được trực tiếp xem tài sản hoặc mẫu tài sản trong khoảng thời gian liên tục ít nhất là 02 ngày. Trên tài sản hoặc mẫu tài sản phải ghi rõ tên của người có tài sản đấu giá và thông tin về tài sản đó.</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Kể từ ngày niêm yết việc đấu giá tài sản cho đến ngày mở cuộc đấu giá, đối với tài sản đấu giá là quyền tài sản hoặc tài sản phải đăng ký quyền sở hữu, quyền sử dụng thì tổ chức đấu giá tài sản tổ chức cho người tham gia đấu giá được xem giấy tờ về quyền sở hữu, quyền sử dụng tài sản và tài liệu liên quan trong khoảng thời gian liên tục ít nhất là 02 ngày.</w:t>
      </w:r>
    </w:p>
    <w:bookmarkStart w:colFirst="0" w:colLast="0" w:name="28h4qwu" w:id="46"/>
    <w:bookmarkEnd w:id="46"/>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Địa điểm đấu giá</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Cuộc đấu giá được tổ chức tại trụ sở của tổ chức đấu giá tài sản, nơi có tài sản đấu giá hoặc địa điểm khác theo thỏa thuận của người có tài sản đấu giá và tổ chức đấu giá tài sản, trừ trường hợp pháp luật có quy định khác.</w:t>
      </w:r>
    </w:p>
    <w:bookmarkStart w:colFirst="0" w:colLast="0" w:name="nmf14n" w:id="47"/>
    <w:bookmarkEnd w:id="47"/>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Đăng ký tham gia đấu giá</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tổ chức đăng ký tham gia đấu giá thông qua việc nộp hồ sơ tham gia đấu giá hợp lệ và tiền đặt trước cho tổ chức đấu giá tài sản theo quy định của Luật này và quy định khác của pháp luật có liên quan. Trong trường hợp pháp luật có quy định về điều kiện khi tham gia đấu giá thì người tham gia đấu giá phải đáp ứng điều kiện đó. Người tham gia đấu giá có thể ủy quyền bằng văn bản cho người khác thay mặt mình tham gia đấu giá.</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đấu giá tài sản bán hồ sơ tham gia đấu giá, tiếp nhận hồ sơ tham gia đấu giá trong giờ hành chính, liên tục kể từ ngày niêm yết việc đấu giá tài sản cho đến trước ngày mở cuộc đấu giá 02 ngày.</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các điều kiện đăng ký tham gia đấu giá quy định tại Luật này và pháp luật có liên quan, người có tài sản đấu giá, tổ chức đấu giá tài sản không được đặt thêm yêu cầu, điều kiện đối với người tham gia đấu giá.</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Những người sau đây không được đăng ký tham gia đấu giá:</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Cha, mẹ, vợ, chồng, con, anh ruột, chị ruột, em ruột của người quy định tại điểm c khoản này;</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không có quyền mua tài sản đấu giá theo quy định của pháp luật áp dụng đối với loại tài sản đó.</w:t>
      </w:r>
    </w:p>
    <w:bookmarkStart w:colFirst="0" w:colLast="0" w:name="37m2jsg" w:id="48"/>
    <w:bookmarkEnd w:id="48"/>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Tiền đặt trước và xử lý tiền đặt trước</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tham gia đấu giá phải nộp tiền đặt trước. Khoản tiền đặt trước do tổ chức đấu giá tài sản và người có tài sản đấu giá thỏa thuận, nhưng tối thiểu là năm phần trăm và tối đa là hai mươi phần trăm giá khởi điểm của tài sản đấu giá.</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Tiền đặt trước được gửi vào một tài khoản thanh toán riêng của tổ chức đấu giá tài sản mở tại ngân hàng thương mại, chi nhánh ngân hàng nước ngoài tại Việt Nam. Trường hợp khoản tiền đặt trước có giá trị dưới năm triệu đồng thì người tham gia đấu giá có thể nộp trực tiếp cho tổ chức đấu giá tài sản. Người tham gia đấu giá và tổ chức đấu giá tài sản có thể thỏa thuận thay thế tiền đặt trước bằng bảo lãnh ngân hàng.</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đấu giá tài sản chỉ được thu tiền đặt trước của người tham gia đấu giá trong thời hạn 03 ngày làm việc trước ngày mở cuộc đấu giá, trừ trường hợp tổ chức đấu giá tài sản và người tham gia đấu giá có thỏa thuận khác nhưng phải trước ngày mở cuộc đấu giá. Tổ chức đấu giá tài sản không được sử dụng tiền đặt trước của người tham gia đấu giá vào bất kỳ mục đích nào khác.</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tham gia đấu giá có quyền từ chối tham gia cuộc đấu giá và được nhận lại tiền đặt trước trong trường hợp có thay đổi về giá khởi điểm, số lượng, chất lượng tài sản đã niêm yết, thông báo công khai; trường hợp khoản tiền đặt trước phát sinh lãi thì người tham gia đấu giá được nhận tiền lãi đó.</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đấu giá tài sản có trách nhiệm trả lại khoản tiền đặt trước và thanh toán tiền lãi (nếu có) trong trường hợp người tham gia đấu giá không trúng đấu giá trong thời hạn 03 ngày làm việc kể từ ngày kết thúc cuộc đấu giá hoặc trong thời hạn khác do các bên thỏa thuận, trừ trường hợp quy định tại khoản 6 Điều này.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tham gia đấu giá không được nhận lại tiền đặt trước trong các trường hợp sau đây:</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nộp tiền đặt trước nhưng không tham gia cuộc đấu giá, buổi công bố giá mà không thuộc trường hợp bất khả kháng;</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truất quyền tham gia đấu giá do có hành vi vi phạm quy định tại khoản 5 Điều 9 của Luật này;</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ký biên bản đấu giá theo quy định tại khoản 3 Điều 44 của Luật này;</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Rút lại giá đã trả hoặc giá đã chấp nhận theo quy định tại Điều 50 của Luật này;</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Từ chối kết quả trúng đấu giá theo quy định tại Điều 51 của Luật này.</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Ngoài các trường hợp quy định tại khoản 6 Điều này, tổ chức đấu giá tài sản không được quy định thêm các trường hợp người tham gia đấu giá không được nhận lại tiền đặt trước trong Quy chế cuộc đấu giá.</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Tiền đặt trước quy định tại khoản 6 Điều này thuộc về người có tài sản đấu giá. Trong trường hợp người có tài sản đấu giá là cơ quan nhà nước thì tiền đặt trước được nộp vào ngân sách nhà nước theo quy định của pháp luật, sau khi trừ chi phí đấu giá tài sản.</w:t>
      </w:r>
    </w:p>
    <w:bookmarkStart w:colFirst="0" w:colLast="0" w:name="1mrcu09" w:id="49"/>
    <w:bookmarkEnd w:id="49"/>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Hình thức đấu giá, phương thức đấu giá</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đấu giá tài sản thỏa thuận với người có tài sản đấu giá lựa chọn một trong các hình thức sau đây để tiến hành cuộc đấu giá:</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giá trực tiếp bằng lời nói tại cuộc đấu giá;</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Đấu giá bằng bỏ phiếu trực tiếp tại cuộc đấu giá;</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Đấu giá bằng bỏ phiếu gián tiếp;</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Đấu giá trực tuyến.</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thức đấu giá bao gồm:</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thức trả giá lên;</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thức đặt giá xuống.</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Hình thức đấu giá, phương thức đấu giá phải được quy định trong Quy chế cuộc đấu giá và công bố công khai cho người tham gia đấu giá biết.</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điểm d khoản 1 Điều này.</w:t>
      </w:r>
    </w:p>
    <w:bookmarkStart w:colFirst="0" w:colLast="0" w:name="46r0co2" w:id="50"/>
    <w:bookmarkEnd w:id="50"/>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Đấu giá trực tiếp bằng lời nói tại cuộc đấu giá</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giá viên điều hành cuộc đấu giá theo hình thức đấu giá trực tiếp bằng lời nói tại cuộc đấu giá theo trình tự sau đây:</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Giới thiệu bản thân, người giúp việc; công bố danh sách người tham gia đấu giá và điểm danh để xác định người tham gia đấu giá;</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Đọc Quy chế cuộc đấu giá;</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Giới thiệu từng tài sản đấu giá;</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Nhắc lại mức giá khởi điểm trong trường hợp công khai giá khởi điểm;</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báo bước giá và khoảng thời gian tối đa giữa các lần trả giá, đặt giá;</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Phát số cho người tham gia đấu giá;</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Hướng dẫn cách trả giá, chấp nhận giá và trả lời câu hỏi của người tham gia đấu giá;</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Điều hành việc trả giá, chấp nhận giá theo quy định tại khoản 2, khoản 3 Điều này.</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trả giá trong trường hợp đấu giá theo phương thức trả giá lên được thực hiện như sau:</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giá viên yêu cầu người tham gia đấu giá thực hiện việc trả giá;</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tham gia đấu giá trả giá. Giá trả phải ít nhất bằng giá khởi điểm trong trường hợp công khai giá khởi điểm. Người trả giá sau phải trả giá cao hơn giá mà người trả giá trước liền kề đã trả;</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Đấu giá viên công bố giá đã trả sau mỗi lần người tham gia đấu giá trả giá và đề nghị những người tham gia đấu giá khác tiếp tục trả giá;</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Đấu giá viên công bố người đã trả giá cao nhất là người trúng đấu giá sau khi nhắc lại ba lần giá cao nhất đã trả và cao hơn giá khởi điểm mà không có người trả giá cao hơn.</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chấp nhận giá trong trường hợp đấu giá theo phương thức đặt giá xuống được thực hiện như sau:</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giá viên đưa ra giá để người tham gia đấu giá chấp nhận giá. Người chấp nhận giá khởi điểm là người trúng đấu giá;</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Đấu giá viên công bố mức giảm giá và tiến hành đấu giá tiếp trong trường hợp không có người nào chấp nhận giá khởi điểm hoặc mức giá đã giảm. Người chấp nhận mức giá đã giảm là người trúng đấu giá;</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có từ hai người trở lên cùng chấp nhận giá khởi điểm hoặc mức giá đã giảm thì đấu giá viên tổ chức bốc thăm để chọn ra người trúng đấu giá.</w:t>
      </w:r>
    </w:p>
    <w:bookmarkStart w:colFirst="0" w:colLast="0" w:name="2lwamvv" w:id="51"/>
    <w:bookmarkEnd w:id="51"/>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Đấu giá bằng bỏ phiếu trực tiếp tại cuộc đấu giá</w:t>
      </w:r>
      <w:r w:rsidDel="00000000" w:rsidR="00000000" w:rsidRPr="00000000">
        <w:rPr>
          <w:rtl w:val="0"/>
        </w:rPr>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giá viên điều hành cuộc đấu giá theo hình thức đấu giá bằng bỏ phiếu trực tiếp tại cuộc đấu giá theo trình tự sau đây:</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các điểm a, b, c, d, đ, e và g khoản 1 Điều 41 của Luật này;</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Nhắc lại yêu cầu đối với phiếu trả giá hợp lệ, thời gian để thực hiện việc ghi phiếu;</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hành việc trả giá, chấp nhận giá theo quy định tại khoản 2, khoản 3 Điều này.</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trả giá trong trường hợp đấu giá theo phương thức trả giá lên được thực hiện như sau:</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tham gia đấu giá được phát một tờ phiếu trả giá, ghi giá muốn trả vào phiếu của mình. Hết thời gian ghi phiếu, đấu giá viên yêu cầu người tham gia đấu giá nộp phiếu trả giá hoặc bỏ phiếu vào hòm phiếu; kiểm đếm số phiếu phát ra và số phiếu thu về; công bố từng phiếu trả giá, phiếu trả giá cao nhất với sự giám sát của ít nhất một người tham gia đấu giá;</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Đấu giá viên công bố giá cao nhất đã trả của vòng đấu giá đó và đề nghị người tham gia đấu giá tiếp tục trả giá cho vòng tiếp theo. Giá khởi điểm của vòng đấu giá tiếp theo là giá cao nhất đã trả ở vòng đấu giá trước liền kề;</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Cuộc đấu giá kết thúc khi không còn ai tham gia trả giá. Đấu giá viên công bố người trả giá cao nhất và công bố người đó là người trúng đấu giá;</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có từ hai người trở lên cùng trả mức giá cao nhất, đấu giá viên tổ chức đấu giá tiếp giữa những người cùng trả giá cao nhất để chọn ra người trúng đấu giá. Nếu có người trả giá cao nhất không đồng ý đấu giá tiếp hoặc không có người trả giá cao hơn thì đấu giá viên tổ chức bốc thăm để chọn ra người trúng đấu giá.</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chấp nhận giá trong trường hợp đấu giá theo phương thức đặt giá xuống được thực hiện như sau:</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tham gia đấu giá được phát một tờ phiếu chấp nhận giá, ghi việc chấp nhận, giá khởi điểm mà đấu giá viên đưa ra vào phiếu của mình. Hết thời gian ghi phiếu, đấu giá viên yêu cầu người tham gia đấu giá nộp phiếu chấp nhận giá hoặc bỏ phiếu vào hòm phiếu; kiểm đếm số phiếu phát ra và số phiếu thu về;</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Đấu giá viên công bố việc chấp nhận giá của từng người tham gia đấu giá với sự giám sát của ít nhất một người tham gia đấu giá;</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Đấu giá viên công bố người chấp nhận giá khởi điểm và công bố người đó là người trúng đấu giá. Trường hợp không có người nào chấp nhận giá khởi điểm thì đấu giá viên công bố mức giảm giá và tiến hành việc bỏ phiếu với mức giá đã giảm;</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có từ hai người trở lên cùng chấp nhận giá khởi điểm hoặc giá đã giảm thì đấu giá viên tổ chức bốc thăm để chọn ra người trúng đấu giá.</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tài sản đấu giá và tổ chức đấu giá tài sản thỏa thuận cách thức tiến hành bỏ phiếu và số vòng đấu giá quy định tại khoản 2, khoản 3 Điều này.</w:t>
      </w:r>
    </w:p>
    <w:bookmarkStart w:colFirst="0" w:colLast="0" w:name="111kx3o" w:id="52"/>
    <w:bookmarkEnd w:id="52"/>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Đấu giá bằng bỏ phiếu gián tiếp</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đăng ký tham gia đấu giá, người tham gia đấu giá được nhận phiếu trả giá, hướng dẫn về cách ghi phiếu, thời hạn nộp phiếu trả giá và buổi công bố giá; được tổ chức đấu giá tài sản giới thiệu từng tài sản đấu giá, nhắc lại giá khởi điểm trong trường hợp công khai giá khởi điểm, trả lời câu hỏi của người tham gia đấu giá và các nội dung khác theo Quy chế cuộc đấu giá.</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Phiếu trả giá của người tham gia đấu giá phải được bọc bằng chất liệu bảo mật, có chữ ký của người trả giá tại các mép của phong bì đựng phiếu. Phiếu trả giá được gửi qua đường bưu chính hoặc được nộp trực tiếp và được tổ chức đấu giá tài sản bỏ vào thùng phiếu. Thùng phiếu phải được niêm phong ngay khi hết thời hạn nhận phiếu.</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buổi công bố giá đã trả của người tham gia đấu giá, đấu giá viên điều hành cuộc đấu giá giới thiệu bản thân, người giúp việc; đọc Quy chế cuộc đấu giá; công bố danh sách người tham gia đấu giá và điểm danh để xác định người tham gia đấu giá; công bố số phiếu phát ra, số phiếu thu về.</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Đấu giá viên điều hành cuộc đấu giá mời ít nhất một người tham gia đấu giá giám sát về sự nguyên vẹn của thùng phiếu. Nếu không còn ý kiến nào khác về kết quả giám sát thì đấu giá viên tiến hành bóc niêm phong của thùng phiếu.</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Đấu giá viên điều hành cuộc đấu giá mời ít nhất một người tham gia đấu giá giám sát sự nguyên vẹn của từng phiếu trả giá; tiến hành bóc từng phiếu trả giá, công bố số phiếu hợp lệ, số phiếu không hợp lệ, công bố từng phiếu trả giá, phiếu trả giá cao nhất và công bố người có phiếu trả giá cao nhất là người trúng đấu giá.</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có từ hai người trở lên cùng trả giá cao nhất thì ngay tại buổi công bố giá, đấu giá viên tổ chức đấu giá tiếp giữa những người cùng trả giá cao nhất để chọn ra người trúng đấu giá. Đấu giá viên quyết định hình thức đấu giá trực tiếp bằng lời nói hoặc đấu giá bằng bỏ phiếu trực tiếp. Nếu có người trả giá cao nhất không đồng ý đấu giá tiếp hoặc không có người trả giá cao hơn thì đấu giá viên tổ chức bốc thăm để chọn ra người trúng đấu giá.</w:t>
      </w:r>
    </w:p>
    <w:bookmarkStart w:colFirst="0" w:colLast="0" w:name="3l18frh" w:id="53"/>
    <w:bookmarkEnd w:id="53"/>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Biên bản đấu giá</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Cuộc đấu giá chấm dứt khi đấu giá viên công bố người trúng đấu giá hoặc khi đấu giá không thành theo quy định tại khoản 1 Điều 52 của Luật này.</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Diễn biến của cuộc đấu giá phải được ghi vào biên bản đấu giá. Biên bản đấu giá phải được lập tại cuộc đấu giá và có chữ ký của đấu giá viên điều hành cuộc đấu giá, người ghi biên bản, người trúng đấu giá, người có tài sản đấu giá, đại diện của những người tham gia đấu giá. Trong trường hợp cuộc đấu giá do Hội đồng đấu giá tài sản thực hiện thì biên bản đấu giá còn phải có chữ ký của Chủ tịch Hội đồng.</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bản đấu giá được đóng dấu của tổ chức đấu giá tài sản; trong trường hợp cuộc đấu giá do Hội đồng đấu giá tài sản thực hiện thì biên bản phải được đóng dấu của người có thẩm quyền quyết định thành lập Hội đồng đấu giá tài sản.</w:t>
      </w:r>
    </w:p>
    <w:bookmarkStart w:colFirst="0" w:colLast="0" w:name="206ipza" w:id="54"/>
    <w:bookmarkEnd w:id="54"/>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Chuyển hồ sơ cuộc đấu giá</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01 ngày làm việc kể từ ngày kết thúc cuộc đấu giá, tổ chức đấu giá tài sản phải ghi kết quả đấu giá tài sản vào Sổ đăng ký đấu giá tài sản và thông báo bằng văn bản cho người có tài sản đấu giá. Trường hợp cuộc đấu giá do Hội đồng đấu giá tài sản thực hiện thì trong thời hạn 01 ngày làm việc kể từ ngày kết thúc cuộc đấu giá, Hội đồng thông báo kết quả đấu giá tài sản bằng văn bản cho người có thẩm quyền quyết định thành lập Hội đồng.</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kết thúc cuộc đấu giá, tổ chức đấu giá tài sản hoặc Hội đồng đấu giá tài sản chuyển kết quả đấu giá tài sản, biên bản đấu giá, danh sách người trúng đấu giá cho người có tài sản đấu giá để ký hợp đồng mua bán tài sản đấu giá hoặc cho cơ quan có thẩm quyền để phê duyệt kết quả đấu giá tài sản, hoàn thiện các thủ tục liên quan, trừ trường hợp pháp luật có quy định khác.</w:t>
      </w:r>
    </w:p>
    <w:bookmarkStart w:colFirst="0" w:colLast="0" w:name="4k668n3" w:id="55"/>
    <w:bookmarkEnd w:id="55"/>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Hợp đồng mua bán tài sản đấu giá, phê duyệt kết quả đấu giá tài sản</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quả đấu giá tài sản là căn cứ để các bên ký kết hợp đồng mua bán tài sản đấu giá hoặc cơ sở để cơ quan có thẩm quyền phê duyệt.</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mua bán tài sản đấu giá được ký kết giữa người có tài sản đấu giá với người trúng đấu giá hoặc giữa người có tài sản đấu giá, người trúng đấu giá và tổ chức đấu giá tài sản nếu các bên có thỏa thuận, trừ trường hợp pháp luật có quy định khác. Hợp đồng mua bán tài sản đấu giá được thực hiện theo quy định của pháp luật về dân sự.</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khoản 3 Điều 44 của Luật này hoặc từ chối kết quả trúng đấu giá quy định tại Điều 51 của Luật này. Kể từ thời điểm này, quyền và nghĩa vụ của các bên được thực hiện theo quy định của pháp luật về dân sự và quy định khác của pháp luật có liên quan.</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thủ tục, thẩm quyền phê duyệt kết quả đấu giá tài sản được thực hiện theo quy định của pháp luật có liên quan.</w:t>
      </w:r>
    </w:p>
    <w:bookmarkStart w:colFirst="0" w:colLast="0" w:name="2zbgiuw" w:id="56"/>
    <w:bookmarkEnd w:id="56"/>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Quyền và nghĩa vụ của người có tài sản đấu giá</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tài sản đấu giá có các quyền sau đây:</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sát quá trình tổ chức thực hiện việc đấu giá;</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dự cuộc đấu giá;</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tổ chức đấu giá tài sản dừng việc tổ chức đấu giá khi có căn cứ cho rằng tổ chức đấu giá tài sản có hành vi vi phạm quy định tại điểm b, điểm c khoản 2 Điều 9 của Luật này;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đấu giá viên điều hành cuộc đấu giá dừng cuộc đấu giá khi có căn cứ cho rằng đấu giá viên có hành vi vi phạm quy định tại điểm c khoản 1 Điều 9 của Luật này; người tham gia đấu giá có hành vi vi phạm quy định tại các điểm b, c hoặc d khoản 5 Điều 9 của Luật này;</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Đơn phương chấm dứt, hủy bỏ hợp đồng dịch vụ đấu giá tài sản, hợp đồng mua bán tài sản đấu giá hoặc đề nghị Tòa án tuyên bố hợp đồng dịch vụ đấu giá tài sản, hợp đồng mua bán tài sản đấu giá vô hiệu theo quy định của Luật này và quy định của pháp luật về dân sự;</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pháp luật.</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tài sản đấu giá có các nghĩa vụ sau đây: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trách nhiệm về tài sản đưa ra đấu giá;</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Ký hợp đồng mua bán tài sản đấu giá hoặc trình cơ quan có thẩm quyền phê duyệt kết quả đấu giá tài sản;</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tài sản và các giấy tờ liên quan đến tài sản đấu giá cho người mua được tài sản đấu giá theo thỏa thuận trong hợp đồng mua bán tài sản đấu giá hoặc theo quy định của pháp luật;</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cơ quan có thẩm quyền về việc lựa chọn tổ chức đấu giá tài sản, diễn biến cuộc đấu giá và kết quả đấu giá tài sản trong trường hợp đấu giá tài sản nhà nước;</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nghĩa vụ khác theo quy định của pháp luật.</w:t>
      </w:r>
    </w:p>
    <w:bookmarkStart w:colFirst="0" w:colLast="0" w:name="1egqt2p" w:id="57"/>
    <w:bookmarkEnd w:id="57"/>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Quyền và nghĩa vụ của người trúng đấu giá</w:t>
      </w: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trúng đấu giá có các quyền sau đây:</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có tài sản đấu giá ký hợp đồng mua bán tài sản đấu giá hoặc trình cơ quan có thẩm quyền phê duyệt kết quả đấu giá tài sản theo quy định của pháp luật;</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nhận tài sản đấu giá, có quyền sở hữu đối với tài sản đấu giá theo quy định của pháp luật;</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cơ quan nhà nước có thẩm quyền cấp giấy chứng nhận quyền sở hữu, quyền sử dụng tài sản đấu giá đối với tài sản phải đăng ký quyền sở hữu, quyền sử dụng theo quy định của pháp luật;</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khác theo thỏa thuận trong hợp đồng mua bán tài sản đấu giá và theo quy định của pháp luật.</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trúng đấu giá có các nghĩa vụ sau đây: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biên bản đấu giá, hợp đồng mua bán tài sản đấu giá;</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toán đầy đủ tiền mua tài sản đấu giá cho người có tài sản đấu giá theo thỏa thuận trong hợp đồng mua bán tài sản đấu giá hoặc theo quy định của pháp luật có liên quan;</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nghĩa vụ khác theo thỏa thuận trong hợp đồng mua bán tài sản đấu giá và theo quy định của pháp luật.</w:t>
      </w:r>
    </w:p>
    <w:bookmarkStart w:colFirst="0" w:colLast="0" w:name="3ygebqi" w:id="58"/>
    <w:bookmarkEnd w:id="58"/>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Đấu giá trong trường hợp chỉ có một người đăng ký tham gia đấu giá, một người tham gia đấu giá, một người trả giá, một người chấp nhận giá</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đấu giá tài sản trong trường hợp chỉ có một người đăng ký tham gia đấu giá, một người tham gia đấu giá, một người trả giá, một người chấp nhận giá chỉ được tiến hành sau khi đã tổ chức cuộc đấu giá lần đầu nhưng không thành và được thực hiện như sau:</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gia cuộc đấu giá, hoặc có nhiều người tham gia cuộc đấu giá nhưng chỉ có một người trả giá, hoặc có nhiều người trả giá nhưng chỉ có một người trả giá cao nhất và ít nhất bằng giá khởi điểm thì tài sản được bán cho người đó nếu người có tài sản đấu giá đồng ý bằng văn bản;</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đấu giá theo phương thức đặt giá xuống mà chỉ có một người đăng ký tham gia đấu giá hoặc có nhiều người đăng ký tham gia đấu giá nhưng chỉ có một người tham gia cuộc đấu giá và chấp nhận giá khởi điểm hoặc chấp nhận mức giá sau khi đã giảm thì tài sản được bán cho người đó nếu người có tài sản đấu giá đồng ý bằng văn bản.</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đấu giá tài sản theo quy định tại khoản 1 Điều này chỉ được tiến hành sau khi đã thực hiện đầy đủ trình tự, thủ tục đấu giá tài sản theo quy định của Luật này và không có khiếu nại liên quan đến trình tự, thủ tục cho đến ngày tổ chức cuộc đấu giá.</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đấu giá ngoài nội dung quy định tại khoản 2 và khoản 4 Điều 44 của Luật này còn phải thể hiện quá trình đấu giá chỉ có một người tham gia đấu giá hoặc chỉ có một người trả giá, chấp nhận giá hợp lệ; ý kiến đồng ý của người có tài sản đấu giá.</w:t>
      </w:r>
    </w:p>
    <w:bookmarkStart w:colFirst="0" w:colLast="0" w:name="2dlolyb" w:id="59"/>
    <w:bookmarkEnd w:id="59"/>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Rút lại giá đã trả, giá đã chấp nhận</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cuộc đấu giá thực hiện bằng phương thức trả giá lên theo hình thức đấu giá trực tiếp bằng lời nói hoặc đấu giá bằng bỏ phiếu trực tiếp tại cuộc đấu giá, nếu người đã trả giá cao nhất rút lại giá đã trả trước khi đấu giá viên công bố người trúng đấu giá thì cuộc đấu giá vẫn tiếp tục và bắt đầu từ giá của người trả giá liền kề trước đó.</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buổi công bố giá đã trả của người tham gia đấu giá trong trường hợp đấu giá theo hình thức bỏ phiếu gián tiếp, nếu người đã trả giá cao nhất rút lại giá đã trả trước khi đấu giá viên công bố người trúng đấu giá thì cuộc đấu giá vẫn tiếp tục và bắt đầu từ giá của người trả giá liền kề. Đấu giá viên quyết định hình thức đấu giá trực tiếp bằng lời nói hoặc đấu giá bằng bỏ phiếu trực tiếp.</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cuộc đấu giá thực hiện theo phương thức đặt giá xuống, người chấp nhận mức giá khởi điểm hoặc mức giá đã giảm mà rút lại giá đã chấp nhận trước khi đấu giá viên công bố người trúng đấu giá thì cuộc đấu giá vẫn tiếp tục và bắt đầu từ giá của người xin rút đó.</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rút lại giá đã trả hoặc rút lại giá đã chấp nhận quy định tại các khoản 1, 2 và 3 Điều này bị truất quyền tham gia cuộc đấu giá.</w:t>
      </w:r>
    </w:p>
    <w:bookmarkStart w:colFirst="0" w:colLast="0" w:name="sqyw64" w:id="60"/>
    <w:bookmarkEnd w:id="60"/>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Từ chối kết quả trúng đấu giá</w:t>
      </w:r>
      <w:r w:rsidDel="00000000" w:rsidR="00000000" w:rsidRPr="00000000">
        <w:rPr>
          <w:rtl w:val="0"/>
        </w:rPr>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đấu giá theo phương thức trả giá lên, sau khi đấu giá viên điều hành cuộc đấu giá đã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cuộc đấu giá được thực hiện theo phương thức đặt giá xuống, sau khi đấu giá viên điều hành cuộc đấu giá công bố người trúng đấu giá mà tại cuộc đấu giá người trúng đấu giá từ chối kết quả trúng đấu giá thì cuộc đấu giá vẫn tiếp tục và bắt đầu từ giá của người từ chối kết quả trúng đấu giá. Trường hợp không có người đấu giá tiếp thì cuộc đấu giá không thành.</w:t>
      </w:r>
    </w:p>
    <w:bookmarkStart w:colFirst="0" w:colLast="0" w:name="3cqmetx" w:id="61"/>
    <w:bookmarkEnd w:id="61"/>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Đấu giá không thành</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đấu giá không thành bao gồm:</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hết thời hạn đăng ký mà không có người đăng ký tham gia đấu giá;</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Tại cuộc đấu giá không có người trả giá hoặc không có người chấp nhận giá;</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trả cao nhất mà vẫn thấp hơn giá khởi điểm trong trường hợp không công khai giá khởi điểm và cuộc đấu giá được thực hiện theo phương thức trả giá lên;</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trúng đấu giá từ chối ký biên bản đấu giá theo quy định tại khoản 3 Điều 44 của Luật này;</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đã trả giá rút lại giá đã trả, người đã chấp nhận giá rút lại giá đã chấp nhận theo quy định tại Điều 50 của Luật này mà không có người trả giá tiếp;</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từ chối kết quả trúng đấu giá theo quy định tại Điều 51 của Luật này;</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Đã hết thời hạn đăng ký mà chỉ có một người đăng ký tham gia đấu giá trong trường hợp đấu giá tài sản quy định tại Điều 59 của Luật này.</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cuộc đấu giá không thành, tổ chức đấu giá tài sản trả lại tài sản, giấy tờ liên quan đến tài sản đấu giá cho người có tài sản đấu giá, trừ trường hợp các bên có thỏa thuận hoặc pháp luật có quy định khác.</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xử lý tài sản đấu giá không thành được thực hiện theo quy định của pháp luật hoặc đấu giá lại theo thỏa thuận giữa người có tài sản đấu giá và tổ chức đấu giá tài sản.</w:t>
      </w:r>
    </w:p>
    <w:bookmarkStart w:colFirst="0" w:colLast="0" w:name="1rvwp1q" w:id="62"/>
    <w:bookmarkEnd w:id="62"/>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Đấu giá theo thủ tục rút gọn</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đấu giá tài sản và người có tài sản đấu giá thỏa thuận thực hiện việc đấu giá theo thủ tục rút gọn trong các trường hợp sau đây:</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giá tài sản thi hành án, tài sản là tang vật, phương tiện vi phạm hành chính bị tịch thu mà giá khởi điểm của tất cả tài sản đấu giá trong một cuộc đấu giá dưới năm mươi triệu đồng;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Đấu giá lại trong trường hợp đã đấu giá lần thứ hai nhưng vẫn không thành;</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Đấu giá tài sản quy định tại khoản 2 Điều 4 của Luật này trong trường hợp lựa chọn trình tự, thủ tục rút gọn.</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niêm yết việc đấu giá tài sản thực hiện như sau:</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tài sản là động sản thì tổ chức đấu giá tài sản phải niêm yết việc đấu giá tài sản ít nhất là 03 ngày làm việc trước ngày mở cuộc đấu giá;</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tài sản là bất động sản thì tổ chức đấu giá tài sản phải niêm yết việc đấu giá tài sản ít nhất là 05 ngày làm việc trước ngày mở cuộc đấu giá.</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đấu giá tài sản bán hồ sơ tham gia đấu giá, tổ chức tiếp nhận hồ sơ tham gia đấu giá trong giờ hành chính, liên tục kể từ ngày niêm yết việc đấu giá tài sản cho đến trước ngày mở cuộc đấu giá 01 ngày.</w:t>
      </w:r>
    </w:p>
    <w:bookmarkStart w:colFirst="0" w:colLast="0" w:name="4bvk7pj" w:id="63"/>
    <w:bookmarkEnd w:id="63"/>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Lưu trữ hồ sơ</w:t>
      </w:r>
      <w:r w:rsidDel="00000000" w:rsidR="00000000" w:rsidRPr="00000000">
        <w:rPr>
          <w:rtl w:val="0"/>
        </w:rPr>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tài sản đấu giá, tổ chức đấu giá tài sản, người có thẩm quyền quyết định thành lập Hội đồng đấu giá tài sản thực hiện việc lưu trữ hồ sơ đấu giá trong thời hạn 05 năm kể từ ngày kết thúc cuộc đấu giá.</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lưu trữ thực hiện theo quy định của pháp luật về lưu trữ.</w:t>
      </w:r>
    </w:p>
    <w:bookmarkStart w:colFirst="0" w:colLast="0" w:name="2r0uhxc" w:id="64"/>
    <w:bookmarkEnd w:id="64"/>
    <w:p w:rsidR="00000000" w:rsidDel="00000000" w:rsidP="00000000" w:rsidRDefault="00000000" w:rsidRPr="00000000" w14:paraId="000001E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664s55" w:id="65"/>
    <w:bookmarkEnd w:id="65"/>
    <w:p w:rsidR="00000000" w:rsidDel="00000000" w:rsidP="00000000" w:rsidRDefault="00000000" w:rsidRPr="00000000" w14:paraId="000001E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ĐẤU GIÁ TÀI SẢN MÀ PHÁP LUẬT QUY ĐỊNH PHẢI BÁN THÔNG QUA ĐẤU GIÁ</w:t>
      </w:r>
      <w:r w:rsidDel="00000000" w:rsidR="00000000" w:rsidRPr="00000000">
        <w:rPr>
          <w:rtl w:val="0"/>
        </w:rPr>
      </w:r>
    </w:p>
    <w:bookmarkStart w:colFirst="0" w:colLast="0" w:name="3q5sasy" w:id="66"/>
    <w:bookmarkEnd w:id="66"/>
    <w:p w:rsidR="00000000" w:rsidDel="00000000" w:rsidP="00000000" w:rsidRDefault="00000000" w:rsidRPr="00000000" w14:paraId="000001E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MỘT SỐ QUY ĐỊNH CHUNG</w:t>
      </w:r>
      <w:r w:rsidDel="00000000" w:rsidR="00000000" w:rsidRPr="00000000">
        <w:rPr>
          <w:rtl w:val="0"/>
        </w:rPr>
      </w:r>
    </w:p>
    <w:bookmarkStart w:colFirst="0" w:colLast="0" w:name="25b2l0r" w:id="67"/>
    <w:bookmarkEnd w:id="67"/>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Trình tự, thủ tục đấu giá tài sản mà pháp luật quy định phải bán thông qua đấu giá</w:t>
      </w:r>
      <w:r w:rsidDel="00000000" w:rsidR="00000000" w:rsidRPr="00000000">
        <w:rPr>
          <w:rtl w:val="0"/>
        </w:rPr>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đấu giá tài sản quy định tại khoản 1 Điều 4 của Luật này được thực hiện theo trình tự, thủ tục quy định tại Chương III của Luật này và quy định tại Chương này.</w:t>
      </w:r>
    </w:p>
    <w:bookmarkStart w:colFirst="0" w:colLast="0" w:name="kgcv8k" w:id="68"/>
    <w:bookmarkEnd w:id="68"/>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Lựa chọn tổ chức đấu giá tài sản</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có quyết định của người có thẩm quyền về việc đấu giá tài sản, người có tài sản đấu giá thông báo công khai trên trang thông tin điện tử của mình và trang thông tin điện tử chuyên ngành về đấu giá tài sản về việc lựa chọn tổ chức đấu giá tài sản.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công khai về việc lựa chọn tổ chức đấu giá tài sản có các nội dung chính sau đây:</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người có tài sản đấu giá;</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tài sản, số lượng, chất lượng của tài sản đấu giá;</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khởi điểm của tài sản đấu giá;</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Tiêu chí lựa chọn tổ chức đấu giá tài sản quy định tại khoản 4 Điều này;</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gian, địa điểm nộp hồ sơ đăng ký tham gia tổ chức đấu giá.</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tài sản đấu giá căn cứ hồ sơ tham gia tổ chức đấu giá của tổ chức đấu giá tài sản, tiêu chí quy định tại khoản 4 Điều này để lựa chọn tổ chức đấu giá tài sản và chịu trách nhiệm về việc lựa chọn.</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chí lựa chọn tổ chức đấu giá tài sản bao gồm:</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vật chất, trang thiết bị cần thiết bảo đảm cho việc đấu giá đối với loại tài sản đấu giá;</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đấu giá khả thi, hiệu quả;</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Năng lực, kinh nghiệm và uy tín của tổ chức đấu giá tài sản;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Thù lao dịch vụ đấu giá, chi phí đấu giá tài sản phù hợp;</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tên trong danh sách các tổ chức đấu giá tài sản do Bộ Tư pháp công bố;</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tiêu chí khác phù hợp với tài sản đấu giá do người có tài sản đấu giá quyết định.</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pháp luật quy định việc lựa chọn tổ chức đấu giá tài sản thông qua đấu thầu thì thực hiện theo quy định của Luật này và pháp luật về đấu thầu.</w:t>
      </w:r>
    </w:p>
    <w:bookmarkStart w:colFirst="0" w:colLast="0" w:name="34g0dwd" w:id="69"/>
    <w:bookmarkEnd w:id="69"/>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Thông báo công khai việc đấu giá tài sản</w:t>
      </w:r>
      <w:r w:rsidDel="00000000" w:rsidR="00000000" w:rsidRPr="00000000">
        <w:rPr>
          <w:rtl w:val="0"/>
        </w:rPr>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Ngoài quy định về niêm yết việc đấu giá tài sản quy định tại các khoản 1, 2 và 3 Điều 35 của Luật này, đối với tài sản đấu giá là động sản có giá khởi điểm từ năm mươi triệu đồng trở lên và bất động sản thì tổ chức đấu giá tài sản phải thông báo công khai ít nhất hai lần trên báo in hoặc báo hình của trung ương hoặc tỉnh, thành phố trực thuộc trung ương nơi có tài sản đấu giá và trang thông tin điện tử chuyên ngành về đấu giá tài sản; mỗi lần thông báo công khai cách nhau ít nhất 02 ngày làm việc.</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đấu giá theo thủ tục rút gọn quy định tại điểm b khoản 1 Điều 53 của Luật này thì tổ chức đấu giá tài sản thông báo công khai một lần việc đấu giá tài sản trên báo in hoặc báo hình của trung ương hoặc tỉnh, thành phố trực thuộc trung ương nơi có tài sản đấu giá.</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thông báo công khai lần thứ hai ít nhất là 07 ngày làm việc đối với tài sản là động sản, 15 ngày đối với tài sản là bất động sản trước ngày mở cuộc đấu giá. Việc thông báo công khai quy định tại khoản 2 Điều này được thực hiện đồng thời với việc niêm yết đấu giá tài sản quy định tại khoản 2 Điều 53 của Luật này.</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thông báo công khai việc đấu giá tài sản bao gồm:</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tổ chức đấu giá tài sản và người có tài sản đấu giá;</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địa điểm đấu giá tài sản;</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tài sản, nơi có tài sản đấu giá;</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 khởi điểm của tài sản đấu giá trong trường hợp công khai giá khởi điểm; tiền đặt trước;</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gian, địa điểm, điều kiện, cách thức đăng ký tham gia đấu giá.</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đấu giá tài sản lưu tài liệu, hình ảnh về việc thông báo công khai quy định tại khoản 1 và khoản 2 Điều này trong hồ sơ đấu giá.</w:t>
      </w:r>
    </w:p>
    <w:bookmarkStart w:colFirst="0" w:colLast="0" w:name="1jlao46" w:id="70"/>
    <w:bookmarkEnd w:id="70"/>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Công khai giá khởi điểm, phương thức đấu giá</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tài sản đấu giá phải công khai giá khởi điểm.</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đấu giá tài sản chỉ được thực hiện theo phương thức trả giá lên.</w:t>
      </w:r>
    </w:p>
    <w:bookmarkStart w:colFirst="0" w:colLast="0" w:name="43ky6rz" w:id="71"/>
    <w:bookmarkEnd w:id="71"/>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Tài sản đấu giá trong trường hợp chỉ có một người đăng ký tham gia đấu giá, một người tham gia đấu giá, một người trả giá</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đấu giá tài sản trong trường hợp chỉ có một người đăng ký tham gia đấu giá, một người tham gia đấu giá, một người trả giá quy định tại Điều 49 của Luật này không áp dụng đối với các tài sản sau đây:</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nhà nước theo quy định của pháp luật về quản lý, sử dụng tài sản nhà nước;</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sử dụng đất khi Nhà nước giao đất có thu tiền sử dụng đất, cho thuê đất theo quy định của pháp luật về đất đai;</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khác mà pháp luật quy định không đấu giá trong trường hợp chỉ có một người đăng ký tham gia đấu giá, một người tham gia đấu giá, một người trả giá.</w:t>
      </w:r>
    </w:p>
    <w:bookmarkStart w:colFirst="0" w:colLast="0" w:name="2iq8gzs" w:id="72"/>
    <w:bookmarkEnd w:id="72"/>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HỘI ĐỒNG ĐẤU GIÁ TÀI SẢN</w:t>
      </w:r>
      <w:r w:rsidDel="00000000" w:rsidR="00000000" w:rsidRPr="00000000">
        <w:rPr>
          <w:rtl w:val="0"/>
        </w:rPr>
      </w:r>
    </w:p>
    <w:bookmarkStart w:colFirst="0" w:colLast="0" w:name="xvir7l" w:id="73"/>
    <w:bookmarkEnd w:id="73"/>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Thành lập Hội đồng đấu giá tài sản</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tài sản đấu giá mà pháp luật quy định phải bán thông qua đấu giá quyết định thành lập Hội đồng đấu giá tài sản để đấu giá tài sản trong các trường hợp sau đây:</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Luật quy định việc đấu giá tài sản do Hội đồng đấu giá tài sản thực hiện;</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lựa chọn được tổ chức đấu giá tài sản theo quy định tại Điều 56 của Luật này.</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quyết định thành lập Hội đồng đấu giá tài sản chịu trách nhiệm về toàn bộ hoạt động của Hội đồng.</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đấu giá tài sản gồm ba thành viên trở lên; Chủ tịch Hội đồng là người có tài sản đấu giá hoặc người được ủy quyền; thành viên của Hội đồng là đại diện cơ quan tài chính, cơ quan tư pháp cùng cấp, đại diện cơ quan, tổ chức có liên quan theo quy định của pháp luật. Hội đồng đấu giá tài sản có thể ký hợp đồng với tổ chức đấu giá tài sản để cử đấu giá viên điều hành cuộc đấu giá.</w:t>
      </w:r>
    </w:p>
    <w:bookmarkStart w:colFirst="0" w:colLast="0" w:name="3hv69ve" w:id="74"/>
    <w:bookmarkEnd w:id="74"/>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Nguyên tắc hoạt động của Hội đồng đấu giá tài sản</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Cuộc đấu giá do Hội đồng đấu giá tài sản thực hiện phải có ít nhất hai phần ba số thành viên Hội đồng tham dự.</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đấu giá tài sản làm việc theo nguyên tắc tập trung, thảo luận tập thể và quyết định theo đa số thông qua hình thức biểu quyết hoặc bỏ phiếu kín. Trường hợp kết quả biểu quyết hoặc số phiếu bằng nhau thì Chủ tịch Hội đồng có quyền quyết định cuối cùng.</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đấu giá tài sản tự giải thể khi kết thúc cuộc đấu giá và chuyển hồ sơ cuộc đấu giá theo quy định tại Điều 45 của Luật này.</w:t>
      </w:r>
    </w:p>
    <w:bookmarkStart w:colFirst="0" w:colLast="0" w:name="1x0gk37" w:id="75"/>
    <w:bookmarkEnd w:id="75"/>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Quyền và nghĩa vụ của Hội đồng đấu giá tài sản</w:t>
      </w:r>
      <w:r w:rsidDel="00000000" w:rsidR="00000000" w:rsidRPr="00000000">
        <w:rPr>
          <w:rtl w:val="0"/>
        </w:rPr>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đấu giá tài sản có các quyền sau đây: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Truất quyền tham gia cuộc đấu giá và lập biên bản xử lý đối với người tham gia đấu giá có hành vi gây rối trật tự cuộc đấu giá, thông đồng, móc nối để dìm giá hoặc hành vi khác làm ảnh hưởng đến tính khách quan, trung thực của cuộc đấu giá;</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Dừng cuộc đấu giá và báo cáo người có thẩm quyền quyết định thành lập Hội đồng để xử lý khi phát hiện có hành vi vi phạm trình tự, thủ tục đấu giá hoặc khi phát hiện người điều hành cuộc đấu giá có hành vi thông đồng, móc nối để dìm giá hoặc hành vi khác làm ảnh hưởng đến tính khách quan, trung thực của cuộc đấu giá;</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định giá, giám định tài sản đấu giá;</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Lựa chọn hình thức đấu giá quy định tại khoản 1 Điều 40 của Luật này để đấu giá tài sản;</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quyền khác theo quy định của pháp luật.</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đấu giá tài sản có các nghĩa vụ sau đây:</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Nghĩa vụ theo quy định tại điểm b và điểm d khoản 2 Điều 24 của Luật này;</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hoạt động của Hội đồng đấu giá tài sản;</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và thực hiện đấu giá theo Quy chế hoạt động của Hội đồng, Quy chế cuộc đấu giá và quy định của pháp luật có liên quan;</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kết quả cuộc đấu giá trước pháp luật và người có thẩm quyền quyết định thành lập Hội đồng;</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quyết khiếu nại, tố cáo trong quá trình đấu giá; tiếp nhận, giải quyết theo thẩm quyền hoặc kiến nghị người có thẩm quyền quyết định thành lập Hội đồng giải quyết khiếu nại phát sinh sau cuộc đấu giá; bồi thường thiệt hại theo quy định của pháp luật;</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người có thẩm quyền quyết định thành lập Hội đồng đấu giá tài sản về kết quả đấu giá tài sản;</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nghĩa vụ khác theo quy định của pháp luật.</w:t>
      </w:r>
    </w:p>
    <w:bookmarkStart w:colFirst="0" w:colLast="0" w:name="4h042r0" w:id="76"/>
    <w:bookmarkEnd w:id="76"/>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Nhiệm vụ và quyền hạn của Chủ tịch, thành viên Hội đồng đấu giá tài sản</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Hội đồng đấu giá tài sản có các nhiệm vụ, quyền hạn sau đây:</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các quyền và nghĩa vụ của Hội đồng đấu giá tài sản theo quy định tại Điều 62 của Luật này;</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cuộc họp của Hội đồng đấu giá tài sản; phân công trách nhiệm cho từng thành viên;</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hành cuộc đấu giá hoặc phân công một thành viên Hội đồng hoặc đấu giá viên điều hành cuộc đấu giá theo quy định của Quy chế hoạt động của Hội đồng đấu giá tài sản;</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Nhiệm vụ, quyền hạn khác theo Quy chế hoạt động của Hội đồng đấu giá tài sản và quy định của pháp luật có liên quan.</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Hội đồng thực hiện các công việc theo sự phân công của Chủ tịch Hội đồng và chịu trách nhiệm trước Chủ tịch Hội đồng đấu giá tài sản.</w:t>
      </w:r>
    </w:p>
    <w:bookmarkStart w:colFirst="0" w:colLast="0" w:name="2w5ecyt" w:id="77"/>
    <w:bookmarkEnd w:id="77"/>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ĐẤU GIÁ NỢ XẤU VÀ TÀI SẢN BẢO ĐẢM CỦA KHOẢN NỢ XẤU</w:t>
      </w:r>
      <w:r w:rsidDel="00000000" w:rsidR="00000000" w:rsidRPr="00000000">
        <w:rPr>
          <w:rtl w:val="0"/>
        </w:rPr>
      </w:r>
    </w:p>
    <w:bookmarkStart w:colFirst="0" w:colLast="0" w:name="1baon6m" w:id="78"/>
    <w:bookmarkEnd w:id="78"/>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Đấu giá nợ xấu và tài sản bảo đảm của khoản nợ xấu</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mà Nhà nước sở hữu 100% vốn điều lệ do Chính phủ thành lập để xử lý nợ xấu của tổ chức tín dụng chỉ được đấu giá nợ xấu và tài sản bảo đảm của khoản nợ xấu quy định tại điểm o khoản 1 Điều 4 của Luật này.</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Nợ xấu và tài sản bảo đảm của khoản nợ xấu được bán đấu giá theo quy định của pháp luật thì tổ chức mà Nhà nước sở hữu 100% vốn điều lệ do Chính phủ thành lập để xử lý nợ xấu của tổ chức tín dụng ký hợp đồng dịch vụ đấu giá tài sản với tổ chức đấu giá tài sản hoặc tự đấu giá tài sản. Việc đấu giá tài sản phải theo trình tự, thủ tục quy định tại Luật này.</w:t>
      </w:r>
    </w:p>
    <w:bookmarkStart w:colFirst="0" w:colLast="0" w:name="3vac5uf" w:id="79"/>
    <w:bookmarkEnd w:id="79"/>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Quyền và nghĩa vụ của tổ chức mà Nhà nước sở hữu 100% vốn điều lệ do Chính phủ thành lập để xử lý nợ xấu của tổ chức tín dụng trong hoạt động đấu giá tài sản</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mà Nhà nước sở hữu 100% vốn điều lệ do Chính phủ thành lập để xử lý nợ xấu của tổ chức tín dụng có các quyền sau đây:</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hợp đồng lao động với đấu giá viên hành nghề tại tổ chức;</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Cử đấu giá viên điều hành cuộc đấu giá;</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cuộc đấu giá tại trụ sở của tổ chức mình, nơi có tài sản đấu giá hoặc địa điểm khác phù hợp với yêu cầu cuộc đấu giá;</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khác theo quy định của pháp luật về đấu giá tài sản.</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mà Nhà nước sở hữu 100% vốn điều lệ do Chính phủ thành lập để xử lý nợ xấu của tổ chức tín dụng có các nghĩa vụ sau đây:</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việc đấu giá tài sản theo nguyên tắc, trình tự, thủ tục quy định tại Luật này và chịu trách nhiệm về kết quả đấu giá tài sản;</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cuộc đấu giá theo quy định tại Điều 34 của Luật này và quy định khác của pháp luật có liên quan;</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tài sản và các giấy tờ liên quan đến tài sản đấu giá cho người mua được tài sản đấu giá;</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đấu giá tài sản quy định tại Điều 49 của Luật này thì phải có sự đồng ý bằng văn bản của người có tài sản đấu giá theo quy định của pháp luật;</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tự đấu giá tài sản thì phải chịu trách nhiệm về giá trị, chất lượng của tài sản đấu giá;</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Bồi thường thiệt hại do tổ chức gây ra trong khi thực hiện đấu giá theo quy định của pháp luật;</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Lập Sổ theo dõi tài sản đấu giá, Sổ đăng ký đấu giá;</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Đề nghị Sở Tư pháp nơi tổ chức có trụ sở cấp Thẻ đấu giá viên cho đấu giá viên hành nghề tại tổ chức;</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Mua bảo hiểm trách nhiệm nghề nghiệp cho đấu giá viên của tổ chức theo quy định tại Điều 20 của Luật này;</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Báo cáo Bộ Tư pháp danh sách đấu giá viên đang hành nghề tại tổ chức định kỳ hàng năm hoặc trong trường hợp đột xuất theo yêu cầu;</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Báo cáo Bộ Tư pháp và Ngân hàng nhà nước Việt Nam về hoạt động đấu giá tài sản định kỳ 06 tháng, hàng năm hoặc trong trường hợp đột xuất theo yêu cầu;</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Chấp hành các yêu cầu của cơ quan nhà nước có thẩm quyền về việc kiểm tra, thanh tra hoạt động đấu giá tài sản;</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Các nghĩa vụ khác theo quy định của pháp luật.</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tổ chức mà Nhà nước sở hữu 100% vốn điều lệ do Chính phủ thành lập để xử lý nợ xấu của tổ chức tín dụng thực hiện các hành vi sau đây:</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đồng, móc nối với người tham gia đấu giá, tổ chức thẩm định giá, giám định tài sản đấu giá, cá nhân, tổ chức khác để làm sai lệch thông tin tài sản đấu giá, hồ sơ đấu giá hoặc kết quả đấu giá tài sản;</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 trở, gây khó khăn cho người tham gia đấu giá trong việc mua hồ sơ đăng ký tham gia đấu giá, đăng ký tham gia đấu giá, tham gia cuộc đấu giá, giao, nhận tài sản đấu giá;</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bất kỳ một khoản tiền, tài sản hoặc lợi ích nào từ người tham gia đấu giá ngoài chi phí đấu giá, chi phí dịch vụ khác liên quan đến tài sản đấu giá theo quy định của pháp luật;</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hành vi bị nghiêm cấm khác theo quy định của luật có liên quan.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thẩm định giá khởi điểm của khoản nợ xấu và tài sản bảo đảm của khoản nợ xấu;</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thành lập Hội đồng đấu giá nợ xấu và tài sản bảo đảm của khoản nợ xấu đối với khoản nợ xấu và tài sản bảo đảm của khoản nợ xấu có giá trị lớn.</w:t>
      </w:r>
    </w:p>
    <w:bookmarkStart w:colFirst="0" w:colLast="0" w:name="2afmg28" w:id="80"/>
    <w:bookmarkEnd w:id="80"/>
    <w:p w:rsidR="00000000" w:rsidDel="00000000" w:rsidP="00000000" w:rsidRDefault="00000000" w:rsidRPr="00000000" w14:paraId="0000025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pkwqa1" w:id="81"/>
    <w:bookmarkEnd w:id="81"/>
    <w:p w:rsidR="00000000" w:rsidDel="00000000" w:rsidP="00000000" w:rsidRDefault="00000000" w:rsidRPr="00000000" w14:paraId="0000025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THÙ LAO DỊCH VỤ ĐẤU GIÁ, CHI PHÍ ĐẤU GIÁ TÀI SẢN</w:t>
      </w:r>
    </w:p>
    <w:p w:rsidR="00000000" w:rsidDel="00000000" w:rsidP="00000000" w:rsidRDefault="00000000" w:rsidRPr="00000000" w14:paraId="00000256">
      <w:pPr>
        <w:jc w:val="center"/>
        <w:rPr>
          <w:rFonts w:ascii="Arial" w:cs="Arial" w:eastAsia="Arial" w:hAnsi="Arial"/>
          <w:sz w:val="20"/>
          <w:szCs w:val="20"/>
        </w:rPr>
      </w:pPr>
      <w:r w:rsidDel="00000000" w:rsidR="00000000" w:rsidRPr="00000000">
        <w:rPr>
          <w:rtl w:val="0"/>
        </w:rPr>
      </w:r>
    </w:p>
    <w:bookmarkStart w:colFirst="0" w:colLast="0" w:name="39kk8xu" w:id="82"/>
    <w:bookmarkEnd w:id="82"/>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Thù lao dịch vụ đấu giá, chi phí đấu giá tài sản</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Thù lao dịch vụ đấu giá, chi phí đấu giá tài sản do người có tài sản đấu giá và tổ chức đấu giá tài sản thỏa thuận trong hợp đồng dịch vụ đấu giá tài sản. Trường hợp đấu giá tài sản quy định tại khoản 1 Điều 4 của Luật này thì thù lao dịch vụ đấu giá được xác định theo cơ chế giá dịch vụ theo khung do Bộ Tài chính quy định.</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đấu giá tài sản bao gồm chi phí niêm yết, thông báo công khai, chi phí thực tế hợp lý khác cho việc đấu giá tài sản do người có tài sản đấu giá và tổ chức đấu giá tài sản thỏa thuận.</w:t>
      </w:r>
    </w:p>
    <w:bookmarkStart w:colFirst="0" w:colLast="0" w:name="1opuj5n" w:id="83"/>
    <w:bookmarkEnd w:id="83"/>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Chi phí dịch vụ làm thủ tục chuyển quyền sở hữu, quyền sử dụng, quản lý tài sản và dịch vụ khác liên quan đến tài sản đấu giá</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có yêu cầu và được tổ chức đấu giá tài sản cung cấp dịch vụ làm thủ tục chuyển quyền sở hữu, quyền sử dụng tài sản, quản lý tài sản và dịch vụ khác liên quan đến tài sản đấu giá thì phải trả chi phí dịch vụ cho tổ chức đấu giá tài sản theo thỏa thuận giữa các bên.</w:t>
      </w:r>
    </w:p>
    <w:bookmarkStart w:colFirst="0" w:colLast="0" w:name="48pi1tg" w:id="84"/>
    <w:bookmarkEnd w:id="84"/>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Quản lý, sử dụng thù lao dịch vụ đấu giá, chi phí đấu giá tài sản, chi phí dịch vụ và các khoản thu khác</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thù lao dịch vụ đấu giá, chi phí đấu giá tài sản, chi phí dịch vụ và các khoản thu khác của Trung tâm dịch vụ đấu giá tài sản được thực hiện theo quy định của pháp luật về chế độ tài chính áp dụng cho đơn vị sự nghiệp công lập có thu.</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thù lao dịch vụ đấu giá, chi phí đấu giá tài sản, chi phí dịch vụ và các khoản thu khác của doanh nghiệp đấu giá tài sản được thực hiện theo quy định của pháp luật.</w:t>
      </w:r>
    </w:p>
    <w:bookmarkStart w:colFirst="0" w:colLast="0" w:name="2nusc19" w:id="85"/>
    <w:bookmarkEnd w:id="85"/>
    <w:p w:rsidR="00000000" w:rsidDel="00000000" w:rsidP="00000000" w:rsidRDefault="00000000" w:rsidRPr="00000000" w14:paraId="0000025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1302m92" w:id="86"/>
    <w:bookmarkEnd w:id="86"/>
    <w:p w:rsidR="00000000" w:rsidDel="00000000" w:rsidP="00000000" w:rsidRDefault="00000000" w:rsidRPr="00000000" w14:paraId="0000026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VI PHẠM, HỦY KẾT QUẢ ĐẤU GIÁ TÀI SẢN, BỒI THƯỜNG THIỆT HẠI</w:t>
      </w:r>
    </w:p>
    <w:p w:rsidR="00000000" w:rsidDel="00000000" w:rsidP="00000000" w:rsidRDefault="00000000" w:rsidRPr="00000000" w14:paraId="00000261">
      <w:pPr>
        <w:jc w:val="center"/>
        <w:rPr>
          <w:rFonts w:ascii="Arial" w:cs="Arial" w:eastAsia="Arial" w:hAnsi="Arial"/>
          <w:sz w:val="20"/>
          <w:szCs w:val="20"/>
        </w:rPr>
      </w:pPr>
      <w:r w:rsidDel="00000000" w:rsidR="00000000" w:rsidRPr="00000000">
        <w:rPr>
          <w:rtl w:val="0"/>
        </w:rPr>
      </w:r>
    </w:p>
    <w:bookmarkStart w:colFirst="0" w:colLast="0" w:name="3mzq4wv" w:id="87"/>
    <w:bookmarkEnd w:id="87"/>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Xử lý vi phạm đối với đấu giá viên, tổ chức đấu giá tài sản, Hội đồng đấu giá tài sản, tổ chức mà Nhà nước sở hữu 100% vốn điều lệ do Chính phủ thành lập để xử lý nợ xấu của tổ chức tín dụng</w:t>
      </w:r>
      <w:r w:rsidDel="00000000" w:rsidR="00000000" w:rsidRPr="00000000">
        <w:rPr>
          <w:rtl w:val="0"/>
        </w:rPr>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giá viên có hành vi vi phạm quy định tại khoản 1 Điều 9, khoản 2 Điều 19 hoặc quy định khác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đấu giá tài sản, Hội đồng đấu giá tài sản, tổ chức mà Nhà nước sở hữu 100% vốn điều lệ do Chính phủ thành lập để xử lý nợ xấu của tổ chức tín dụng có hành vi vi phạm quy định tại khoản 2, khoản 3 Điều 9, khoản 2 Điều 24, khoản 3 Điều 65 hoặc quy định khác của Luật này thì tùy theo tính chất, mức độ vi phạm mà bị xử phạt vi phạm hành chính hoặc bị truy cứu trách nhiệm hình sự, nếu gây thiệt hại thì phải bồi thường theo quy định của pháp luật.</w:t>
      </w:r>
    </w:p>
    <w:bookmarkStart w:colFirst="0" w:colLast="0" w:name="2250f4o" w:id="88"/>
    <w:bookmarkEnd w:id="88"/>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Xử lý vi phạm đối với người tham gia đấu giá, người trúng đấu giá, cá nhân, tổ chức có liên quan</w:t>
      </w:r>
      <w:r w:rsidDel="00000000" w:rsidR="00000000" w:rsidRPr="00000000">
        <w:rPr>
          <w:rtl w:val="0"/>
        </w:rPr>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tham gia đấu giá, người trúng đấu giá, cá nhân, tổ chức có liên quan có hành vi vi phạm quy định tại khoản 5 Điều 9 hoặc quy định khác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bookmarkStart w:colFirst="0" w:colLast="0" w:name="haapch" w:id="89"/>
    <w:bookmarkEnd w:id="89"/>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Xử lý vi phạm đối với người có tài sản đấu giá</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tài sản đấu giá có hành vi vi phạm quy định tại khoản 4 Điều 9, khoản 2 Điều 47 hoặc quy định khác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bookmarkStart w:colFirst="0" w:colLast="0" w:name="319y80a" w:id="90"/>
    <w:bookmarkEnd w:id="90"/>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Hủy kết quả đấu giá tài sản</w:t>
      </w:r>
      <w:r w:rsidDel="00000000" w:rsidR="00000000" w:rsidRPr="00000000">
        <w:rPr>
          <w:rtl w:val="0"/>
        </w:rPr>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đấu giá tài sản bị hủy trong các trường hợp sau đây:</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thỏa thuận giữa người có tài sản đấu giá, tổ chức đấu giá tài sản và người trúng đấu giá về việc hủy kết quả đấu giá tài sản hoặc giữa người có tài sản đấu giá và người trúng đấu giá về việc hủy giao kết hợp đồng mua bán tài sản đấu giá, hủy bỏ hợp đồng mua bán tài sản đấu giá, trừ trường hợp gây thiệt hại hoặc làm ảnh hưởng đến lợi ích của Nhà nước, quyền, lợi ích hợp pháp của cá nhân, tổ chức;</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dịch vụ đấu giá tài sản, hợp đồng mua bán tài sản đấu giá bị Tòa án tuyên bố vô hiệu theo quy định của pháp luật về dân sự trong trường hợp người trúng đấu giá có hành vi vi phạm quy định tại điểm b khoản 5 Điều 9 của Luật này;</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dịch vụ đấu giá tài sản bị hủy bỏ theo quy định tại khoản 6 Điều 33 của Luật này;</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tài sản đấu giá, người tham gia đấu giá, người trúng đấu giá, tổ chức đấu giá tài sản, đấu giá viên có hành vi thông đồng, móc nối, dìm giá trong quá trình tham gia đấu giá dẫn đến làm sai lệch thông tin tài sản đấu giá hoặc hồ sơ tham gia đấu giá hoặc kết quả đấu giá tài sản;</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Theo quyết định của người có thẩm quyền xử phạt vi phạm hành chính trong trường hợp đấu giá tài sản nhà nước khi có một trong các căn cứ quy định tại khoản 6 Điều 33 của Luật này.</w:t>
      </w:r>
    </w:p>
    <w:bookmarkStart w:colFirst="0" w:colLast="0" w:name="1gf8i83" w:id="91"/>
    <w:bookmarkEnd w:id="91"/>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Hậu quả pháp lý khi hủy kết quả đấu giá tài sản</w:t>
      </w: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hủy kết quả đấu giá tài sản theo quy định tại các khoản 2, 3, 4 và 5 Điều 72 của Luật này thì các bên khôi phục lại tình trạng ban đầu, hoàn trả cho nhau tài sản đã nhận, nếu không hoàn trả được bằng hiện vật thì phải trả bằng tiền. Bên có lỗi gây thiệt hại phải bồi thường theo quy định của pháp luật.</w:t>
      </w:r>
    </w:p>
    <w:bookmarkStart w:colFirst="0" w:colLast="0" w:name="40ew0vw" w:id="92"/>
    <w:bookmarkEnd w:id="92"/>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Giải quyết tranh chấp</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tranh chấp giữa các bên trong hợp đồng dịch vụ đấu giá tài sản, hợp đồng mua bán tài sản đấu giá thì các bên có thể thương lượng, hòa giải hoặc đề nghị cơ quan có thẩm quyền giải quyết theo quy định của pháp luật.</w:t>
      </w:r>
    </w:p>
    <w:bookmarkStart w:colFirst="0" w:colLast="0" w:name="2fk6b3p" w:id="93"/>
    <w:bookmarkEnd w:id="93"/>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Khiếu nại, khởi kiện về việc đấu giá tài sản của Hội đồng đấu giá tài sản</w:t>
      </w:r>
      <w:r w:rsidDel="00000000" w:rsidR="00000000" w:rsidRPr="00000000">
        <w:rPr>
          <w:rtl w:val="0"/>
        </w:rPr>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tham gia đấu giá, người trúng đấu giá, người có quyền, nghĩa vụ liên quan có quyền khiếu nại đối với quyết định, hành vi của Hội đồng đấu giá tài sản, thành viên Hội đồng đấu giá tài sản khi có căn cứ cho rằng quyết định, hành vi đó xâm phạm quyền, lợi ích hợp pháp của mình.</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quyết định thành lập Hội đồng đấu giá tài sản có trách nhiệm giải quyết khiếu nại trong thời hạn 30 ngày kể từ ngày nhận được khiếu nại.</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hết thời hạn quy định tại khoản 2 Điều này mà không được giải quyết khiếu nại hoặc không đồng ý với quyết định giải quyết khiếu nại của người có thẩm quyền quyết định thành lập Hội đồng đấu giá tài sản thì người tham gia đấu giá, người trúng đấu giá, người có quyền, nghĩa vụ liên quan có quyền khởi kiện tại Tòa án theo quy định của pháp luật.</w:t>
      </w:r>
    </w:p>
    <w:bookmarkStart w:colFirst="0" w:colLast="0" w:name="upglbi" w:id="94"/>
    <w:bookmarkEnd w:id="94"/>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Tố cáo về hoạt động đấu giá tài sản</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có quyền tố cáo với cơ quan, tổ chức, cá nhân có thẩm quyền về hành vi vi phạm quy định về hoạt động đấu giá tài sản theo quy định của pháp luật.</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quyết tố cáo trong hoạt động đấu giá tài sản được thực hiện theo quy định của pháp luật về tố cáo.</w:t>
      </w:r>
    </w:p>
    <w:bookmarkStart w:colFirst="0" w:colLast="0" w:name="3ep43zb" w:id="95"/>
    <w:bookmarkEnd w:id="95"/>
    <w:p w:rsidR="00000000" w:rsidDel="00000000" w:rsidP="00000000" w:rsidRDefault="00000000" w:rsidRPr="00000000" w14:paraId="0000027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tuee74" w:id="96"/>
    <w:bookmarkEnd w:id="96"/>
    <w:p w:rsidR="00000000" w:rsidDel="00000000" w:rsidP="00000000" w:rsidRDefault="00000000" w:rsidRPr="00000000" w14:paraId="0000027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ĐẤU GIÁ TÀI SẢN</w:t>
      </w:r>
    </w:p>
    <w:p w:rsidR="00000000" w:rsidDel="00000000" w:rsidP="00000000" w:rsidRDefault="00000000" w:rsidRPr="00000000" w14:paraId="0000027D">
      <w:pPr>
        <w:jc w:val="center"/>
        <w:rPr>
          <w:rFonts w:ascii="Arial" w:cs="Arial" w:eastAsia="Arial" w:hAnsi="Arial"/>
          <w:sz w:val="20"/>
          <w:szCs w:val="20"/>
        </w:rPr>
      </w:pPr>
      <w:r w:rsidDel="00000000" w:rsidR="00000000" w:rsidRPr="00000000">
        <w:rPr>
          <w:rtl w:val="0"/>
        </w:rPr>
      </w:r>
    </w:p>
    <w:bookmarkStart w:colFirst="0" w:colLast="0" w:name="4du1wux" w:id="97"/>
    <w:bookmarkEnd w:id="97"/>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Trách nhiệm của Chính phủ trong công tác quản lý nhà nước về đấu giá tài sản</w:t>
      </w: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đấu giá tài sản.</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chịu trách nhiệm trước Chính phủ thực hiện quản lý nhà nước về đấu giá tài sản, có nhiệm vụ, quyền hạn sau đây:</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cơ quan nhà nước có thẩm quyền ban hành hoặc ban hành theo thẩm quyền văn bản quy phạm pháp luật về tổ chức và hoạt động đấu giá tài sản, chính sách, chiến lược phát triển nghề đấu giá;</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hoặc giao tổ chức xã hội - nghề nghiệp của đấu giá viên ban hành Quy tắc đạo đức nghề nghiệp đấu giá viên;</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quản lý và hướng dẫn việc sử dụng các biểu mẫu trong lĩnh vực đấu giá tài sản, Sổ theo dõi tài sản đấu giá, Sổ đăng ký đấu giá tài sản;</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chương trình khung của khóa đào tạo nghề đấu giá, cơ sở đào tạo nghề đấu giá; việc tập sự và kiểm tra kết quả tập sự hành nghề đấu giá;</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Cấp, thu hồi, cấp lại Chứng chỉ hành nghề đấu giá;</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và quản lý trang thông tin điện tử chuyên ngành về đấu giá tài sản; hướng dẫn và tổ chức thực hiện việc thông báo công khai trên trang thông tin điện tử chuyên ngành về đấu giá tài sản;</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Kiểm tra, thanh tra và xử lý vi phạm về tổ chức và hoạt động của tổ chức đấu giá tài sản; hoạt động đấu giá của tổ chức mà Nhà nước sở hữu 100% vốn điều lệ do Chính phủ thành lập để xử lý nợ xấu của tổ chức tín dụng; tổ chức và hoạt động của tổ chức xã hội - nghề nghiệp của đấu giá viên theo thẩm quyền;</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Tổng hợp, báo cáo về tổ chức và hoạt động đấu giá tài sản;</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Hợp tác quốc tế trong lĩnh vực đấu giá tài sản;</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các nhiệm vụ, quyền hạn khác theo quy định của Luật này và quy định khác của pháp luật có liên quan.</w:t>
      </w:r>
    </w:p>
    <w:bookmarkStart w:colFirst="0" w:colLast="0" w:name="2szc72q" w:id="98"/>
    <w:bookmarkEnd w:id="98"/>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Trách nhiệm của các bộ, cơ quan ngang bộ</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bộ, cơ quan ngang bộ trong phạm vi nhiệm vụ, quyền hạn của mình có trách nhiệm phối hợp với Bộ Tư pháp trong công tác quản lý nhà nước về đấu giá tài sản.</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của Bộ Tài chính:</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về chế độ tài chính trong hoạt động đấu giá tài sản;</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việc xác định giá khởi điểm của tài sản đấu giá thuộc thẩm quyền theo quy định của pháp luật;</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về việc thu, nộp, quản lý, sử dụng phí thẩm định tiêu chuẩn hành nghề đấu giá tài sản, điều kiện đăng ký hoạt động của doanh nghiệp đấu giá tài sản, cấp Chứng chỉ hành nghề đấu giá, cấp Giấy đăng ký hoạt động của doanh nghiệp đấu giá tài sản;</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việc thu, chi, quản lý và sử dụng tiền bán hồ sơ đấu giá, tiền đặt trước của người tham gia đấu giá không được nhận lại theo quy định của pháp luật;</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định khung thù lao dịch vụ đấu giá.</w:t>
      </w:r>
    </w:p>
    <w:bookmarkStart w:colFirst="0" w:colLast="0" w:name="184mhaj" w:id="99"/>
    <w:bookmarkEnd w:id="99"/>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Trách nhiệm của Ủy ban nhân dân cấp tỉnh</w:t>
      </w:r>
      <w:r w:rsidDel="00000000" w:rsidR="00000000" w:rsidRPr="00000000">
        <w:rPr>
          <w:rtl w:val="0"/>
        </w:rPr>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thực hiện quản lý nhà nước về đấu giá tài sản tại địa phương có nhiệm vụ, quyền hạn sau đây:</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thi hành, tuyên truyền, phổ biến pháp luật về đấu giá tài sản, chính sách phát triển nghề đấu giá tài sản;</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đăng ký hoạt động của doanh nghiệp đấu giá tài sản, chi nhánh doanh nghiệp đấu giá tài sản;</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bổ nhiệm, miễn nhiệm Giám đốc Trung tâm dịch vụ đấu giá tài sản;</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biên chế, cơ sở vật chất và điều kiện làm việc cho Trung tâm dịch vụ đấu giá tài sản theo quy định của pháp luật về đơn vị sự nghiệp công lập có thu; hỗ trợ việc bảo đảm an ninh, trật tự cho cuộc đấu giá theo đề nghị của tổ chức đấu giá tài sản;</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phê duyệt đề án thực hiện cơ chế tự chủ đối với Trung tâm dịch vụ đấu giá tài sản, đề án chuyển đổi Trung tâm dịch vụ đấu giá tài sản thành doanh nghiệp trong trường hợp không cần thiết duy trì Trung tâm, đề án giải thể Trung tâm dịch vụ đấu giá tài sản trong trường hợp không có khả năng chuyển đổi Trung tâm thành doanh nghiệp sau khi có ý kiến thống nhất của Bộ Tư pháp;</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thanh tra và xử lý vi phạm về tổ chức, hoạt động đấu giá tài sản trong phạm vi địa phương theo thẩm quyền;</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Hàng năm báo cáo Bộ Tư pháp về tổ chức và hoạt động đấu giá tài sản tại địa phương;</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nhiệm vụ, quyền hạn khác theo quy định của pháp luật.</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Sở Tư pháp giúp Ủy ban nhân dân cấp tỉnh thực hiện chức năng quản lý nhà nước về đấu giá tài sản tại địa phương.</w:t>
      </w:r>
    </w:p>
    <w:bookmarkStart w:colFirst="0" w:colLast="0" w:name="3s49zyc" w:id="100"/>
    <w:bookmarkEnd w:id="100"/>
    <w:p w:rsidR="00000000" w:rsidDel="00000000" w:rsidP="00000000" w:rsidRDefault="00000000" w:rsidRPr="00000000" w14:paraId="0000029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279ka65" w:id="101"/>
    <w:bookmarkEnd w:id="101"/>
    <w:p w:rsidR="00000000" w:rsidDel="00000000" w:rsidP="00000000" w:rsidRDefault="00000000" w:rsidRPr="00000000" w14:paraId="0000029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KHOẢN THI HÀNH</w:t>
      </w:r>
      <w:r w:rsidDel="00000000" w:rsidR="00000000" w:rsidRPr="00000000">
        <w:rPr>
          <w:rtl w:val="0"/>
        </w:rPr>
      </w:r>
    </w:p>
    <w:bookmarkStart w:colFirst="0" w:colLast="0" w:name="meukdy" w:id="102"/>
    <w:bookmarkEnd w:id="102"/>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Quy định chuyển tiếp</w:t>
      </w: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hành nghề đấu giá được cấp theo quy định của Nghị định số 17/2010/NĐ-CP ngày 04 tháng 3 năm 2010 của Chính phủ về bán đấu giá tài sản tiếp tục có giá trị sử dụng.</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02 năm kể từ ngày Luật này có hiệu lực thi hành, doanh nghiệp đấu giá tài sản thành lập trước ngày Luật này có hiệu lực thi hành mà tiếp tục hoạt động đấu giá tài sản thì phải đáp ứng quy định tại khoản 3 Điều 23 của Luật này và thực hiện việc đăng ký hoạt động tại Sở Tư pháp theo quy định tại Điều 25 của Luật này. Trường hợp không đáp ứng quy định tại khoản 3 Điều 23 và không đăng ký hoạt động theo quy định tại Điều 25 của Luật này thì doanh nghiệp đó phải chấm dứt hoạt động đấu giá tài sản.</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việc đăng ký hoạt động đối với doanh nghiệp đấu giá tài sản quy định tại khoản này.</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đấu giá tài sản mà hợp đồng bán đấu giá tài sản đã được ký kết trước ngày Luật này có hiệu lực nhưng chưa thực hiện việc niêm yết, thông báo công khai thì trình tự, thủ tục niêm yết, thông báo công khai và việc tổ chức đấu giá tài sản được áp dụng theo quy định của Luật này.</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đấu giá tài sản mà pháp luật quy định do Hội đồng đấu giá tài sản thực hiện và đã thành lập Hội đồng nhưng chưa thực hiện việc niêm yết, thông báo công khai thì Hội đồng đấu giá tài sản áp dụng trình tự, thủ tục đấu giá và các quy định khác có liên quan của Luật này để thực hiện việc đấu giá tài sản.</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thu, nộp, quản lý và sử dụng phí đấu giá tài sản, phí tham gia đấu giá tài sản; chế độ tài chính trong hoạt động đấu giá tài sản được thực hiện theo quy định của pháp luật về phí dịch vụ đấu giá tài sản, phí tham gia đấu giá tài sản, chế độ tài chính trong hoạt động đấu giá tài sản cho đến ngày 01 tháng 7 năm 2017.</w:t>
      </w:r>
    </w:p>
    <w:bookmarkStart w:colFirst="0" w:colLast="0" w:name="36ei31r" w:id="103"/>
    <w:bookmarkEnd w:id="103"/>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Hiệu lực thi hành</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2017, trừ quy định tại khoản 2 Điều này.</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Khoản 4 Điều 80 của Luật này có hiệu lực thi hành kể từ ngày 01 tháng 01 năm 2017.</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XIV, kỳ họp thứ 2 thông qua ngày 17 tháng 11 năm 2016.</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40"/>
        <w:tblGridChange w:id="0">
          <w:tblGrid>
            <w:gridCol w:w="432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A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A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A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AE">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