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6" w:type="dxa"/>
        <w:jc w:val="center"/>
        <w:tblLook w:val="01E0" w:firstRow="1" w:lastRow="1" w:firstColumn="1" w:lastColumn="1" w:noHBand="0" w:noVBand="0"/>
      </w:tblPr>
      <w:tblGrid>
        <w:gridCol w:w="3261"/>
        <w:gridCol w:w="6095"/>
      </w:tblGrid>
      <w:tr w:rsidR="008833B7" w:rsidRPr="00695CFB" w14:paraId="3952B6A8" w14:textId="77777777" w:rsidTr="00FB4FC2">
        <w:trPr>
          <w:trHeight w:hRule="exact" w:val="1276"/>
          <w:jc w:val="center"/>
        </w:trPr>
        <w:tc>
          <w:tcPr>
            <w:tcW w:w="3261" w:type="dxa"/>
            <w:shd w:val="clear" w:color="auto" w:fill="auto"/>
          </w:tcPr>
          <w:p w14:paraId="43B1F051" w14:textId="77777777" w:rsidR="008833B7" w:rsidRPr="00695CFB" w:rsidRDefault="008833B7" w:rsidP="00FB4FC2">
            <w:pPr>
              <w:spacing w:after="120"/>
              <w:jc w:val="center"/>
              <w:rPr>
                <w:rFonts w:cs="Times New Roman"/>
                <w:b/>
              </w:rPr>
            </w:pPr>
            <w:r w:rsidRPr="00695CFB">
              <w:rPr>
                <w:rFonts w:cs="Times New Roman"/>
                <w:noProof/>
              </w:rPr>
              <mc:AlternateContent>
                <mc:Choice Requires="wps">
                  <w:drawing>
                    <wp:anchor distT="0" distB="0" distL="114300" distR="114300" simplePos="0" relativeHeight="251659264" behindDoc="0" locked="0" layoutInCell="1" allowOverlap="1" wp14:anchorId="3209EE09" wp14:editId="41FDA19E">
                      <wp:simplePos x="0" y="0"/>
                      <wp:positionH relativeFrom="column">
                        <wp:posOffset>708660</wp:posOffset>
                      </wp:positionH>
                      <wp:positionV relativeFrom="paragraph">
                        <wp:posOffset>278130</wp:posOffset>
                      </wp:positionV>
                      <wp:extent cx="485775" cy="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40BC47C8" id="_x0000_t32" coordsize="21600,21600" o:spt="32" o:oned="t" path="m,l21600,21600e" filled="f">
                      <v:path arrowok="t" fillok="f" o:connecttype="none"/>
                      <o:lock v:ext="edit" shapetype="t"/>
                    </v:shapetype>
                    <v:shape id="AutoShape 2" o:spid="_x0000_s1026" type="#_x0000_t32" style="position:absolute;margin-left:55.8pt;margin-top:21.9pt;width:3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xLBuAEAAFUDAAAOAAAAZHJzL2Uyb0RvYy54bWysU8Fu2zAMvQ/YPwi6L06CZe2MOD2k6y7d&#10;FqDdBzCSbAuTRYFUYufvJ6lJWmy3YT4IlEg+Pj7S67tpcOJoiC36Ri5mcymMV6it7xr58/nhw60U&#10;HMFrcOhNI0+G5d3m/bv1GGqzxB6dNiQSiOd6DI3sYwx1VbHqzQA8w2B8crZIA8R0pa7SBGNCH1y1&#10;nM8/VSOSDoTKMKfX+xen3BT8tjUq/mhbNlG4RiZusZxUzn0+q80a6o4g9FadacA/sBjA+lT0CnUP&#10;EcSB7F9Qg1WEjG2cKRwqbFurTOkhdbOY/9HNUw/BlF6SOByuMvH/g1Xfj1u/o0xdTf4pPKL6xcLj&#10;tgffmULg+RTS4BZZqmoMXF9T8oXDjsR+/IY6xcAhYlFhamnIkKk/MRWxT1exzRSFSo8fb1c3Nysp&#10;1MVVQX3JC8Txq8FBZKORHAls18ctep8mirQoVeD4yDGzgvqSkIt6fLDOlcE6L8ZGfl4tVyWB0Vmd&#10;nTmMqdtvHYkj5NUoX2kxed6GER68LmC9Af3lbEew7sVOxZ0/K5PFyJvH9R71aUcXxdLsCsvznuXl&#10;eHsv2a9/w+Y3AAAA//8DAFBLAwQUAAYACAAAACEA4Z2pNN0AAAAJAQAADwAAAGRycy9kb3ducmV2&#10;LnhtbEyPzU7DMBCE70i8g7WVuCDquEAVQpyqQuLAsT8SVzdektB4HcVOE/r0bNUDHGf20+xMvppc&#10;K07Yh8aTBjVPQCCV3jZUadjv3h9SECEasqb1hBp+MMCquL3JTWb9SBs8bWMlOIRCZjTUMXaZlKGs&#10;0Zkw9x0S375870xk2VfS9mbkcNfKRZIspTMN8YfadPhWY3ncDk4DhuFZJesXV+0/zuP95+L8PXY7&#10;re9m0/oVRMQp/sFwqc/VoeBOBz+QDaJlrdSSUQ1PjzzhAqSpAnG4GrLI5f8FxS8AAAD//wMAUEsB&#10;Ai0AFAAGAAgAAAAhALaDOJL+AAAA4QEAABMAAAAAAAAAAAAAAAAAAAAAAFtDb250ZW50X1R5cGVz&#10;XS54bWxQSwECLQAUAAYACAAAACEAOP0h/9YAAACUAQAACwAAAAAAAAAAAAAAAAAvAQAAX3JlbHMv&#10;LnJlbHNQSwECLQAUAAYACAAAACEAzOcSwbgBAABVAwAADgAAAAAAAAAAAAAAAAAuAgAAZHJzL2Uy&#10;b0RvYy54bWxQSwECLQAUAAYACAAAACEA4Z2pNN0AAAAJAQAADwAAAAAAAAAAAAAAAAASBAAAZHJz&#10;L2Rvd25yZXYueG1sUEsFBgAAAAAEAAQA8wAAABwFAAAAAA==&#10;"/>
                  </w:pict>
                </mc:Fallback>
              </mc:AlternateContent>
            </w:r>
            <w:r w:rsidRPr="00695CFB">
              <w:rPr>
                <w:rFonts w:cs="Times New Roman"/>
                <w:b/>
              </w:rPr>
              <w:t>QUỐC HỘI</w:t>
            </w:r>
          </w:p>
          <w:p w14:paraId="1C5D1B49" w14:textId="77777777" w:rsidR="008833B7" w:rsidRPr="00695CFB" w:rsidRDefault="008833B7" w:rsidP="00FB4FC2">
            <w:pPr>
              <w:spacing w:after="120"/>
              <w:jc w:val="right"/>
              <w:rPr>
                <w:rFonts w:cs="Times New Roman"/>
              </w:rPr>
            </w:pPr>
          </w:p>
          <w:p w14:paraId="3AEC7A6A" w14:textId="77777777" w:rsidR="008833B7" w:rsidRPr="00695CFB" w:rsidRDefault="008833B7" w:rsidP="00FB4FC2">
            <w:pPr>
              <w:spacing w:after="120"/>
              <w:ind w:right="-114"/>
              <w:jc w:val="center"/>
              <w:rPr>
                <w:rFonts w:cs="Times New Roman"/>
              </w:rPr>
            </w:pPr>
            <w:r w:rsidRPr="00695CFB">
              <w:rPr>
                <w:rFonts w:cs="Times New Roman"/>
                <w:noProof/>
              </w:rPr>
              <mc:AlternateContent>
                <mc:Choice Requires="wps">
                  <w:drawing>
                    <wp:anchor distT="0" distB="0" distL="114300" distR="114300" simplePos="0" relativeHeight="251661312" behindDoc="0" locked="0" layoutInCell="1" allowOverlap="1" wp14:anchorId="3A2DF5C7" wp14:editId="103AA2CC">
                      <wp:simplePos x="0" y="0"/>
                      <wp:positionH relativeFrom="column">
                        <wp:posOffset>-180720</wp:posOffset>
                      </wp:positionH>
                      <wp:positionV relativeFrom="paragraph">
                        <wp:posOffset>240132</wp:posOffset>
                      </wp:positionV>
                      <wp:extent cx="2304288" cy="543464"/>
                      <wp:effectExtent l="0" t="0" r="0" b="9525"/>
                      <wp:wrapNone/>
                      <wp:docPr id="1169649219" name="Text Box 1"/>
                      <wp:cNvGraphicFramePr/>
                      <a:graphic xmlns:a="http://schemas.openxmlformats.org/drawingml/2006/main">
                        <a:graphicData uri="http://schemas.microsoft.com/office/word/2010/wordprocessingShape">
                          <wps:wsp>
                            <wps:cNvSpPr txBox="1"/>
                            <wps:spPr>
                              <a:xfrm>
                                <a:off x="0" y="0"/>
                                <a:ext cx="2304288" cy="543464"/>
                              </a:xfrm>
                              <a:prstGeom prst="rect">
                                <a:avLst/>
                              </a:prstGeom>
                              <a:noFill/>
                              <a:ln>
                                <a:noFill/>
                              </a:ln>
                            </wps:spPr>
                            <wps:txbx>
                              <w:txbxContent>
                                <w:p w14:paraId="5CBC3426" w14:textId="0C7C8315" w:rsidR="00705D9B" w:rsidRPr="006E6044" w:rsidRDefault="00705D9B" w:rsidP="008833B7">
                                  <w:pPr>
                                    <w:pBdr>
                                      <w:top w:val="single" w:sz="4" w:space="1" w:color="auto"/>
                                      <w:left w:val="single" w:sz="4" w:space="4" w:color="auto"/>
                                      <w:bottom w:val="single" w:sz="4" w:space="1" w:color="auto"/>
                                      <w:right w:val="single" w:sz="4" w:space="4" w:color="auto"/>
                                    </w:pBdr>
                                    <w:jc w:val="center"/>
                                  </w:pPr>
                                  <w:r w:rsidRPr="006E6044">
                                    <w:t xml:space="preserve">Dự thảo Luật </w:t>
                                  </w:r>
                                  <w:r w:rsidR="008940EE">
                                    <w:t>trình Quốc hội Kỳ họp thứ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DF5C7" id="_x0000_t202" coordsize="21600,21600" o:spt="202" path="m,l,21600r21600,l21600,xe">
                      <v:stroke joinstyle="miter"/>
                      <v:path gradientshapeok="t" o:connecttype="rect"/>
                    </v:shapetype>
                    <v:shape id="Text Box 1" o:spid="_x0000_s1026" type="#_x0000_t202" style="position:absolute;left:0;text-align:left;margin-left:-14.25pt;margin-top:18.9pt;width:181.45pt;height:4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A3/LQIAAFEEAAAOAAAAZHJzL2Uyb0RvYy54bWysVFFv2jAQfp+0/2D5fYSkKSuIULFWTJNQ&#10;WwmmPhvHJpFin2cbEvbrd3YCZd2epr2Y893lO9933zG/71RDjsK6GnRB09GYEqE5lLXeF/T7dvXp&#10;jhLnmS5ZA1oU9CQcvV98/DBvzUxkUEFTCksQRLtZawpaeW9mSeJ4JRRzIzBCY1CCVczj1e6T0rIW&#10;0VWTZOPxJGnBlsYCF86h97EP0kXEl1Jw/yylE540BcW3+XjaeO7CmSzmbLa3zFQ1H57B/uEVitUa&#10;i16gHpln5GDrP6BUzS04kH7EQSUgZc1F7AG7ScfvutlUzIjYC5LjzIUm9/9g+dPxxZK6xNmlk+kk&#10;n2bplBLNFM5qKzpPvkBH0kBTa9wMszcG832Hbvzk7HfoDN130qrwi30RjCPhpwvJAYyjM7sZ59kd&#10;yoJj7Da/ySd5gEnevjbW+a8CFAlGQS0OMXLLjmvn+9RzSiimYVU3TRxko39zIGbwJOHp/ROD5btd&#10;N/Szg/KE7VjodeEMX9VYc82cf2EWhYAdoLj9Mx6ygbagMFiUVGB//s0f8nE+GKWkRWEV1P04MCso&#10;ab5pnNw0zfOgxHjJbz9neLHXkd11RB/UA6B2U1wjw6MZ8n1zNqUF9Yo7sAxVMcQ0x9oF9Wfzwfdy&#10;xx3iYrmMSag9w/xabwwP0IG0wOi2e2XWDLR7HNgTnCXIZu/Y73N7upcHD7KOowkE96wOvKNu43CH&#10;HQuLcX2PWW//BItfAAAA//8DAFBLAwQUAAYACAAAACEAMvIt6t8AAAAKAQAADwAAAGRycy9kb3du&#10;cmV2LnhtbEyPy07DMBBF90j8gzWV2LV2kxTaNE6FQGxBLQ+JnRtPk4h4HMVuE/6eYQXL0Rzde26x&#10;m1wnLjiE1pOG5UKBQKq8banW8Pb6NF+DCNGQNZ0n1PCNAXbl9VVhcutH2uPlEGvBIRRyo6GJsc+l&#10;DFWDzoSF75H4d/KDM5HPoZZ2MCOHu04mSt1KZ1rihsb0+NBg9XU4Ow3vz6fPj0y91I9u1Y9+UpLc&#10;Rmp9M5vutyAiTvEPhl99VoeSnY7+TDaITsM8Wa8Y1ZDe8QQG0jTLQByZTNIMZFnI/xPKHwAAAP//&#10;AwBQSwECLQAUAAYACAAAACEAtoM4kv4AAADhAQAAEwAAAAAAAAAAAAAAAAAAAAAAW0NvbnRlbnRf&#10;VHlwZXNdLnhtbFBLAQItABQABgAIAAAAIQA4/SH/1gAAAJQBAAALAAAAAAAAAAAAAAAAAC8BAABf&#10;cmVscy8ucmVsc1BLAQItABQABgAIAAAAIQBZ8A3/LQIAAFEEAAAOAAAAAAAAAAAAAAAAAC4CAABk&#10;cnMvZTJvRG9jLnhtbFBLAQItABQABgAIAAAAIQAy8i3q3wAAAAoBAAAPAAAAAAAAAAAAAAAAAIcE&#10;AABkcnMvZG93bnJldi54bWxQSwUGAAAAAAQABADzAAAAkwUAAAAA&#10;" filled="f" stroked="f">
                      <v:textbox>
                        <w:txbxContent>
                          <w:p w14:paraId="5CBC3426" w14:textId="0C7C8315" w:rsidR="00705D9B" w:rsidRPr="006E6044" w:rsidRDefault="00705D9B" w:rsidP="008833B7">
                            <w:pPr>
                              <w:pBdr>
                                <w:top w:val="single" w:sz="4" w:space="1" w:color="auto"/>
                                <w:left w:val="single" w:sz="4" w:space="4" w:color="auto"/>
                                <w:bottom w:val="single" w:sz="4" w:space="1" w:color="auto"/>
                                <w:right w:val="single" w:sz="4" w:space="4" w:color="auto"/>
                              </w:pBdr>
                              <w:jc w:val="center"/>
                            </w:pPr>
                            <w:r w:rsidRPr="006E6044">
                              <w:t xml:space="preserve">Dự thảo Luật </w:t>
                            </w:r>
                            <w:r w:rsidR="008940EE">
                              <w:t>trình Quốc hội Kỳ họp thứ 8</w:t>
                            </w:r>
                          </w:p>
                        </w:txbxContent>
                      </v:textbox>
                    </v:shape>
                  </w:pict>
                </mc:Fallback>
              </mc:AlternateContent>
            </w:r>
            <w:r w:rsidRPr="00695CFB">
              <w:rPr>
                <w:rFonts w:cs="Times New Roman"/>
              </w:rPr>
              <w:t>Luật số:       /2024/QH15</w:t>
            </w:r>
          </w:p>
        </w:tc>
        <w:tc>
          <w:tcPr>
            <w:tcW w:w="6095" w:type="dxa"/>
            <w:shd w:val="clear" w:color="auto" w:fill="auto"/>
          </w:tcPr>
          <w:p w14:paraId="1D210582" w14:textId="77777777" w:rsidR="008833B7" w:rsidRPr="00695CFB" w:rsidRDefault="008833B7" w:rsidP="00FB4FC2">
            <w:pPr>
              <w:spacing w:after="120"/>
              <w:rPr>
                <w:rFonts w:cs="Times New Roman"/>
                <w:b/>
              </w:rPr>
            </w:pPr>
            <w:r w:rsidRPr="00695CFB">
              <w:rPr>
                <w:rFonts w:cs="Times New Roman"/>
                <w:b/>
              </w:rPr>
              <w:t>CỘNG HÒA XÃ HỘI CHỦ NGHĨA VIỆT NAM</w:t>
            </w:r>
          </w:p>
          <w:p w14:paraId="16DD0D44" w14:textId="77777777" w:rsidR="008833B7" w:rsidRPr="00695CFB" w:rsidRDefault="008833B7" w:rsidP="00FB4FC2">
            <w:pPr>
              <w:spacing w:after="120"/>
              <w:jc w:val="center"/>
              <w:rPr>
                <w:rFonts w:cs="Times New Roman"/>
                <w:b/>
              </w:rPr>
            </w:pPr>
            <w:r w:rsidRPr="00695CFB">
              <w:rPr>
                <w:rFonts w:cs="Times New Roman"/>
                <w:noProof/>
              </w:rPr>
              <mc:AlternateContent>
                <mc:Choice Requires="wps">
                  <w:drawing>
                    <wp:anchor distT="0" distB="0" distL="114300" distR="114300" simplePos="0" relativeHeight="251660288" behindDoc="0" locked="0" layoutInCell="1" allowOverlap="1" wp14:anchorId="348414DF" wp14:editId="4A2181A8">
                      <wp:simplePos x="0" y="0"/>
                      <wp:positionH relativeFrom="column">
                        <wp:posOffset>802640</wp:posOffset>
                      </wp:positionH>
                      <wp:positionV relativeFrom="paragraph">
                        <wp:posOffset>226984</wp:posOffset>
                      </wp:positionV>
                      <wp:extent cx="2042795" cy="635"/>
                      <wp:effectExtent l="6985" t="13970" r="7620" b="139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2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5609164" id="AutoShape 3" o:spid="_x0000_s1026" type="#_x0000_t32" style="position:absolute;margin-left:63.2pt;margin-top:17.85pt;width:160.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1t7uwEAAFgDAAAOAAAAZHJzL2Uyb0RvYy54bWysU01v2zAMvQ/YfxB0X+x4S7cacXpI1126&#10;LUC7H8DIsi1MFgVSiZN/P0l1sq/bMB8ESiQfHx/p9d1ptOKoiQ26Ri4XpRTaKWyN6xv57fnhzQcp&#10;OIBrwaLTjTxrlneb16/Wk691hQPaVpOIII7ryTdyCMHXRcFq0CPwAr120dkhjRDilfqiJZgi+miL&#10;qixvigmp9YRKM8fX+xen3GT8rtMqfO061kHYRkZuIZ+Uz306i80a6p7AD0bNNOAfWIxgXCx6hbqH&#10;AOJA5i+o0ShCxi4sFI4Fdp1ROvcQu1mWf3TzNIDXuZcoDvurTPz/YNWX49btKFFXJ/fkH1F9Z+Fw&#10;O4DrdSbwfPZxcMskVTF5rq8p6cJ+R2I/fcY2xsAhYFbh1NGYIGN/4pTFPl/F1qcgVHysynfV+9uV&#10;FCr6bt6uMj7Ul1RPHD5pHEUyGsmBwPRD2KJzcahIy1wIjo8cEjGoLwmprsMHY22erXViauTtqlrl&#10;BEZr2uRMYUz9fmtJHCFtR/5mFr+FER5cm8EGDe3H2Q5g7Isdi1s3i5P0SMvH9R7b844uosXxZZbz&#10;qqX9+PWes3/+EJsfAAAA//8DAFBLAwQUAAYACAAAACEAi1a8a94AAAAJAQAADwAAAGRycy9kb3du&#10;cmV2LnhtbEyPwU6DQBCG7ya+w2ZMvBi7gLRFZGkaEw8ebZt43bJTQNlZwi4F+/ROT3r8Z778802x&#10;mW0nzjj41pGCeBGBQKqcaalWcNi/PWYgfNBkdOcIFfygh015e1Po3LiJPvC8C7XgEvK5VtCE0OdS&#10;+qpBq/3C9Ui8O7nB6sBxqKUZ9MTltpNJFK2k1S3xhUb3+Npg9b0brQL04zKOts+2PrxfpofP5PI1&#10;9Xul7u/m7QuIgHP4g+Gqz+pQstPRjWS86Dgnq5RRBU/LNQgG0jSLQRyvgwxkWcj/H5S/AAAA//8D&#10;AFBLAQItABQABgAIAAAAIQC2gziS/gAAAOEBAAATAAAAAAAAAAAAAAAAAAAAAABbQ29udGVudF9U&#10;eXBlc10ueG1sUEsBAi0AFAAGAAgAAAAhADj9If/WAAAAlAEAAAsAAAAAAAAAAAAAAAAALwEAAF9y&#10;ZWxzLy5yZWxzUEsBAi0AFAAGAAgAAAAhAM7XW3u7AQAAWAMAAA4AAAAAAAAAAAAAAAAALgIAAGRy&#10;cy9lMm9Eb2MueG1sUEsBAi0AFAAGAAgAAAAhAItWvGveAAAACQEAAA8AAAAAAAAAAAAAAAAAFQQA&#10;AGRycy9kb3ducmV2LnhtbFBLBQYAAAAABAAEAPMAAAAgBQAAAAA=&#10;"/>
                  </w:pict>
                </mc:Fallback>
              </mc:AlternateContent>
            </w:r>
            <w:r w:rsidRPr="00695CFB">
              <w:rPr>
                <w:rFonts w:cs="Times New Roman"/>
                <w:b/>
              </w:rPr>
              <w:t>Độc lập - Tự do - Hạnh phúc</w:t>
            </w:r>
          </w:p>
        </w:tc>
      </w:tr>
    </w:tbl>
    <w:p w14:paraId="3536136A" w14:textId="77777777" w:rsidR="008833B7" w:rsidRPr="00695CFB" w:rsidRDefault="008833B7" w:rsidP="008833B7">
      <w:pPr>
        <w:spacing w:before="120" w:after="120"/>
        <w:rPr>
          <w:rFonts w:asciiTheme="majorHAnsi" w:hAnsiTheme="majorHAnsi"/>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loai_1"/>
    </w:p>
    <w:p w14:paraId="76938ED0" w14:textId="77777777" w:rsidR="008833B7" w:rsidRPr="00695CFB" w:rsidRDefault="008833B7" w:rsidP="008833B7">
      <w:pPr>
        <w:spacing w:before="120" w:after="120"/>
        <w:jc w:val="center"/>
        <w:rPr>
          <w:rFonts w:cs="Times New Roman"/>
        </w:rPr>
      </w:pPr>
      <w:r w:rsidRPr="00695CFB">
        <w:rPr>
          <w:rFonts w:cs="Times New Roman"/>
          <w:b/>
          <w:bCs/>
        </w:rPr>
        <w:t>LUẬT</w:t>
      </w:r>
      <w:bookmarkEnd w:id="0"/>
    </w:p>
    <w:p w14:paraId="15DAC271" w14:textId="77777777" w:rsidR="008833B7" w:rsidRPr="00695CFB" w:rsidRDefault="008833B7" w:rsidP="008833B7">
      <w:pPr>
        <w:spacing w:before="120" w:after="120"/>
        <w:jc w:val="center"/>
        <w:rPr>
          <w:rFonts w:cs="Times New Roman"/>
          <w:b/>
          <w:bCs/>
        </w:rPr>
      </w:pPr>
      <w:bookmarkStart w:id="1" w:name="loai_1_name"/>
      <w:r w:rsidRPr="00695CFB">
        <w:rPr>
          <w:rFonts w:cs="Times New Roman"/>
          <w:b/>
          <w:bCs/>
        </w:rPr>
        <w:t>PHÒNG CHÁY, CHỮA CHÁY</w:t>
      </w:r>
      <w:bookmarkEnd w:id="1"/>
      <w:r w:rsidRPr="00695CFB">
        <w:rPr>
          <w:rFonts w:cs="Times New Roman"/>
          <w:b/>
          <w:bCs/>
        </w:rPr>
        <w:t xml:space="preserve"> VÀ CỨU NẠN, CỨU HỘ</w:t>
      </w:r>
    </w:p>
    <w:p w14:paraId="04622CB7" w14:textId="77777777" w:rsidR="008833B7" w:rsidRPr="00695CFB" w:rsidRDefault="008833B7" w:rsidP="008833B7">
      <w:pPr>
        <w:spacing w:before="120" w:after="120"/>
        <w:jc w:val="center"/>
        <w:rPr>
          <w:rFonts w:cs="Times New Roman"/>
          <w:b/>
          <w:bCs/>
        </w:rPr>
      </w:pPr>
    </w:p>
    <w:p w14:paraId="455A1CC8" w14:textId="55C84764" w:rsidR="008833B7" w:rsidRPr="00695CFB" w:rsidRDefault="008833B7" w:rsidP="008833B7">
      <w:pPr>
        <w:spacing w:before="120" w:after="120"/>
        <w:ind w:firstLine="720"/>
        <w:jc w:val="both"/>
        <w:rPr>
          <w:rFonts w:cs="Times New Roman"/>
        </w:rPr>
      </w:pPr>
      <w:r w:rsidRPr="00695CFB">
        <w:rPr>
          <w:rFonts w:cs="Times New Roman"/>
          <w:i/>
          <w:iCs/>
        </w:rPr>
        <w:t>Căn cứ Hiến pháp nước Cộng hòa xã hội chủ nghĩa Việt Nam;</w:t>
      </w:r>
    </w:p>
    <w:p w14:paraId="5FB9D5CC" w14:textId="2D0EF641" w:rsidR="0016291D" w:rsidRPr="00695CFB" w:rsidRDefault="008833B7" w:rsidP="008833B7">
      <w:pPr>
        <w:spacing w:before="120" w:after="120" w:line="320" w:lineRule="atLeast"/>
        <w:ind w:firstLine="720"/>
        <w:jc w:val="both"/>
        <w:rPr>
          <w:rFonts w:cs="Times New Roman"/>
        </w:rPr>
      </w:pPr>
      <w:r w:rsidRPr="00695CFB">
        <w:rPr>
          <w:rFonts w:cs="Times New Roman"/>
          <w:i/>
          <w:iCs/>
        </w:rPr>
        <w:t>Quốc hội ban hành Luật Phòng cháy, chữa cháy và cứu nạn, cứu hộ.</w:t>
      </w:r>
    </w:p>
    <w:p w14:paraId="3CB434C1" w14:textId="77777777" w:rsidR="008833B7" w:rsidRPr="00695CFB" w:rsidRDefault="008833B7" w:rsidP="00BF326C">
      <w:pPr>
        <w:widowControl w:val="0"/>
        <w:spacing w:before="120" w:after="120" w:line="320" w:lineRule="atLeast"/>
        <w:jc w:val="center"/>
        <w:rPr>
          <w:rFonts w:cs="Times New Roman"/>
          <w:b/>
        </w:rPr>
      </w:pPr>
      <w:bookmarkStart w:id="2" w:name="_GoBack"/>
      <w:bookmarkEnd w:id="2"/>
    </w:p>
    <w:p w14:paraId="2125CBF0" w14:textId="77777777" w:rsidR="00BF326C" w:rsidRPr="00695CFB" w:rsidRDefault="00BF326C" w:rsidP="00BF326C">
      <w:pPr>
        <w:widowControl w:val="0"/>
        <w:spacing w:before="120" w:after="120" w:line="320" w:lineRule="atLeast"/>
        <w:jc w:val="center"/>
        <w:rPr>
          <w:rFonts w:cs="Times New Roman"/>
          <w:b/>
        </w:rPr>
      </w:pPr>
      <w:r w:rsidRPr="00695CFB">
        <w:rPr>
          <w:rFonts w:cs="Times New Roman"/>
          <w:b/>
        </w:rPr>
        <w:t>CHƯƠNG I</w:t>
      </w:r>
    </w:p>
    <w:p w14:paraId="420D6D43" w14:textId="77777777" w:rsidR="00BF326C" w:rsidRPr="00695CFB" w:rsidRDefault="00BF326C" w:rsidP="00BF326C">
      <w:pPr>
        <w:widowControl w:val="0"/>
        <w:spacing w:before="120" w:after="120" w:line="320" w:lineRule="atLeast"/>
        <w:jc w:val="center"/>
        <w:rPr>
          <w:rFonts w:cs="Times New Roman"/>
          <w:b/>
        </w:rPr>
      </w:pPr>
      <w:r w:rsidRPr="00695CFB">
        <w:rPr>
          <w:rFonts w:cs="Times New Roman"/>
          <w:b/>
        </w:rPr>
        <w:t>QUY ĐỊNH CHUNG</w:t>
      </w:r>
    </w:p>
    <w:p w14:paraId="18256A3A" w14:textId="77777777"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1. Phạm vi điều chỉnh</w:t>
      </w:r>
    </w:p>
    <w:p w14:paraId="6E68E01A" w14:textId="6B05D752"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Luật này quy định về phòng cháy, chữa cháy, cứu nạn, cứu hộ</w:t>
      </w:r>
      <w:r w:rsidR="00D15904" w:rsidRPr="00695CFB">
        <w:rPr>
          <w:rFonts w:cs="Times New Roman"/>
          <w:bCs/>
        </w:rPr>
        <w:t>;</w:t>
      </w:r>
      <w:r w:rsidRPr="00695CFB">
        <w:rPr>
          <w:rFonts w:cs="Times New Roman"/>
          <w:bCs/>
        </w:rPr>
        <w:t xml:space="preserve"> lực lượng, phương tiện, bảo đảm điều kiện hoạt động và quyền, nghĩa vụ, trách nhiệm của cơ quan, tổ chức, hộ gia đình, cá nhân có liên quan trong hoạt động phòng cháy, chữa cháy, cứu nạn, cứu hộ.</w:t>
      </w:r>
    </w:p>
    <w:p w14:paraId="486A25A7" w14:textId="77777777"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2. Giải thích từ ngữ</w:t>
      </w:r>
    </w:p>
    <w:p w14:paraId="2B335A33" w14:textId="7DB7A42F"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spacing w:val="2"/>
          <w:shd w:val="clear" w:color="auto" w:fill="FFFFFF"/>
        </w:rPr>
        <w:t xml:space="preserve">1. </w:t>
      </w:r>
      <w:r w:rsidRPr="00695CFB">
        <w:rPr>
          <w:rFonts w:cs="Times New Roman"/>
          <w:i/>
          <w:spacing w:val="2"/>
          <w:shd w:val="clear" w:color="auto" w:fill="FFFFFF"/>
        </w:rPr>
        <w:t>Cháy</w:t>
      </w:r>
      <w:r w:rsidRPr="00695CFB">
        <w:rPr>
          <w:rFonts w:cs="Times New Roman"/>
          <w:spacing w:val="2"/>
          <w:shd w:val="clear" w:color="auto" w:fill="FFFFFF"/>
        </w:rPr>
        <w:t xml:space="preserve"> là phản ứng hóa học có tỏa nhiệt, phát ra ánh sáng hoặc khói, nếu không kiểm soát được sẽ gây thiệt hại hoặc gây thiệt hại về người, tài sản của cơ quan, tổ chức, cá nhân, ảnh hưởng đến môi trường, </w:t>
      </w:r>
      <w:proofErr w:type="gramStart"/>
      <w:r w:rsidRPr="00695CFB">
        <w:rPr>
          <w:rFonts w:cs="Times New Roman"/>
          <w:spacing w:val="2"/>
          <w:shd w:val="clear" w:color="auto" w:fill="FFFFFF"/>
        </w:rPr>
        <w:t>an</w:t>
      </w:r>
      <w:proofErr w:type="gramEnd"/>
      <w:r w:rsidRPr="00695CFB">
        <w:rPr>
          <w:rFonts w:cs="Times New Roman"/>
          <w:spacing w:val="2"/>
          <w:shd w:val="clear" w:color="auto" w:fill="FFFFFF"/>
        </w:rPr>
        <w:t xml:space="preserve"> ninh, trật tự.</w:t>
      </w:r>
    </w:p>
    <w:p w14:paraId="6C182AE5" w14:textId="77777777" w:rsidR="00BF326C" w:rsidRPr="00695CFB" w:rsidRDefault="00BF326C" w:rsidP="00BF326C">
      <w:pPr>
        <w:widowControl w:val="0"/>
        <w:spacing w:before="120" w:after="120" w:line="320" w:lineRule="atLeast"/>
        <w:ind w:firstLine="851"/>
        <w:jc w:val="both"/>
        <w:rPr>
          <w:rFonts w:cs="Times New Roman"/>
          <w:bCs/>
          <w:spacing w:val="-4"/>
        </w:rPr>
      </w:pPr>
      <w:r w:rsidRPr="00695CFB">
        <w:rPr>
          <w:rFonts w:cs="Times New Roman"/>
          <w:bCs/>
          <w:spacing w:val="-4"/>
        </w:rPr>
        <w:t xml:space="preserve">2. </w:t>
      </w:r>
      <w:r w:rsidRPr="00695CFB">
        <w:rPr>
          <w:rFonts w:cs="Times New Roman"/>
          <w:bCs/>
          <w:i/>
          <w:spacing w:val="-4"/>
        </w:rPr>
        <w:t>Phòng cháy</w:t>
      </w:r>
      <w:r w:rsidRPr="00695CFB">
        <w:rPr>
          <w:rFonts w:cs="Times New Roman"/>
          <w:bCs/>
          <w:spacing w:val="-4"/>
        </w:rPr>
        <w:t xml:space="preserve"> là tổng hợp các hoạt động, biện pháp, giải pháp, để hạn chế, loại trừ nguyên nhân, điều kiện, nguy cơ xảy ra cháy nhằm bảo đảm an toàn, giảm thiểu hậu quả, thiệt hại do cháy gây ra.</w:t>
      </w:r>
    </w:p>
    <w:p w14:paraId="7632814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w:t>
      </w:r>
      <w:r w:rsidRPr="00695CFB">
        <w:rPr>
          <w:rFonts w:cs="Times New Roman"/>
          <w:i/>
        </w:rPr>
        <w:t>Chữa cháy</w:t>
      </w:r>
      <w:r w:rsidRPr="00695CFB">
        <w:rPr>
          <w:rFonts w:cs="Times New Roman"/>
        </w:rPr>
        <w:t xml:space="preserve"> là tổng hợp các hoạt động chống cháy lan, dập tắt đám cháy và các hoạt động khác để giảm thiểu thiệt hại do cháy gây ra.</w:t>
      </w:r>
    </w:p>
    <w:p w14:paraId="0A95BABD" w14:textId="0EDDE8C9"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4. </w:t>
      </w:r>
      <w:r w:rsidRPr="00695CFB">
        <w:rPr>
          <w:rFonts w:cs="Times New Roman"/>
          <w:i/>
        </w:rPr>
        <w:t>Tai nạn, sự cố</w:t>
      </w:r>
      <w:r w:rsidRPr="00695CFB">
        <w:rPr>
          <w:rFonts w:cs="Times New Roman"/>
        </w:rPr>
        <w:t xml:space="preserve"> là tình huống quy định tại khoản 1 Điều 3</w:t>
      </w:r>
      <w:r w:rsidR="00453A95" w:rsidRPr="00695CFB">
        <w:rPr>
          <w:rFonts w:cs="Times New Roman"/>
        </w:rPr>
        <w:t>2</w:t>
      </w:r>
      <w:r w:rsidRPr="00695CFB">
        <w:rPr>
          <w:rFonts w:cs="Times New Roman"/>
        </w:rPr>
        <w:t xml:space="preserve"> của Luật này có khả năng đe doạ tính mạng, sức khoẻ con người, gây thiệt hại tài sản của cơ quan, tổ chức, cá nhân cần phải cứu nạn, cứu hộ.</w:t>
      </w:r>
    </w:p>
    <w:p w14:paraId="2D299E95"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5. </w:t>
      </w:r>
      <w:r w:rsidRPr="00695CFB">
        <w:rPr>
          <w:rFonts w:cs="Times New Roman"/>
          <w:i/>
        </w:rPr>
        <w:t>Cứu nạn</w:t>
      </w:r>
      <w:r w:rsidRPr="00695CFB">
        <w:rPr>
          <w:rFonts w:cs="Times New Roman"/>
        </w:rPr>
        <w:t xml:space="preserve"> là hoạt động cứu người thoát khỏi nguy hiểm đang đe dọa đến tính mạng, sức khỏe trong các vụ cháy, tai nạn, sự cố và hoạt động tìm kiếm nạn nhân.</w:t>
      </w:r>
    </w:p>
    <w:p w14:paraId="30B57D44"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6. </w:t>
      </w:r>
      <w:r w:rsidRPr="00695CFB">
        <w:rPr>
          <w:rFonts w:cs="Times New Roman"/>
          <w:i/>
        </w:rPr>
        <w:t>Cứu hộ</w:t>
      </w:r>
      <w:r w:rsidRPr="00695CFB">
        <w:rPr>
          <w:rFonts w:cs="Times New Roman"/>
        </w:rPr>
        <w:t xml:space="preserve"> là hoạt động cứu phương tiện, tài sản thoát khỏi nguy hiểm do cháy, tai nạn, sự cố.</w:t>
      </w:r>
    </w:p>
    <w:p w14:paraId="5B547DB8" w14:textId="72381207"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spacing w:val="2"/>
        </w:rPr>
        <w:t xml:space="preserve">7. </w:t>
      </w:r>
      <w:r w:rsidRPr="00695CFB">
        <w:rPr>
          <w:rFonts w:cs="Times New Roman"/>
          <w:i/>
          <w:spacing w:val="2"/>
        </w:rPr>
        <w:t>Cơ sở</w:t>
      </w:r>
      <w:r w:rsidRPr="00695CFB">
        <w:rPr>
          <w:rFonts w:cs="Times New Roman"/>
          <w:spacing w:val="2"/>
        </w:rPr>
        <w:t xml:space="preserve"> </w:t>
      </w:r>
      <w:r w:rsidRPr="00695CFB">
        <w:rPr>
          <w:rFonts w:cs="Times New Roman"/>
          <w:i/>
          <w:iCs/>
          <w:spacing w:val="2"/>
        </w:rPr>
        <w:t>thuộc diện quản lý về phòng cháy</w:t>
      </w:r>
      <w:r w:rsidR="00ED54E6" w:rsidRPr="00695CFB">
        <w:rPr>
          <w:rFonts w:cs="Times New Roman"/>
          <w:i/>
          <w:iCs/>
          <w:spacing w:val="2"/>
        </w:rPr>
        <w:t>,</w:t>
      </w:r>
      <w:r w:rsidRPr="00695CFB">
        <w:rPr>
          <w:rFonts w:cs="Times New Roman"/>
          <w:i/>
          <w:iCs/>
          <w:spacing w:val="2"/>
        </w:rPr>
        <w:t xml:space="preserve"> chữa cháy</w:t>
      </w:r>
      <w:r w:rsidRPr="00695CFB">
        <w:rPr>
          <w:rFonts w:cs="Times New Roman"/>
          <w:spacing w:val="2"/>
        </w:rPr>
        <w:t xml:space="preserve"> là nhà, công trình, địa điểm được sử dụng để ở, sản xuất, kinh doanh, hoạt động thương mại, làm việc hoặc mục đích khác, được xây dựng, hoạt động theo quy định của pháp luật, </w:t>
      </w:r>
      <w:r w:rsidRPr="00695CFB">
        <w:rPr>
          <w:rFonts w:cs="Times New Roman"/>
          <w:spacing w:val="2"/>
        </w:rPr>
        <w:lastRenderedPageBreak/>
        <w:t>thuộc danh mục do Chính phủ quy định (sau đây gọi là cơ sở).</w:t>
      </w:r>
      <w:r w:rsidR="009377E7" w:rsidRPr="00695CFB">
        <w:rPr>
          <w:rFonts w:cs="Times New Roman"/>
          <w:spacing w:val="2"/>
        </w:rPr>
        <w:t xml:space="preserve"> </w:t>
      </w:r>
      <w:r w:rsidR="00BF3CC0" w:rsidRPr="00695CFB">
        <w:rPr>
          <w:rFonts w:cs="Times New Roman"/>
          <w:spacing w:val="2"/>
        </w:rPr>
        <w:t>Trong một c</w:t>
      </w:r>
      <w:r w:rsidRPr="00695CFB">
        <w:rPr>
          <w:rFonts w:cs="Times New Roman"/>
          <w:spacing w:val="2"/>
          <w:lang w:val="vi-VN"/>
        </w:rPr>
        <w:t>ơ quan, tổ chức có thể có một hoặc nhiều cơ sở</w:t>
      </w:r>
      <w:r w:rsidR="00BF3CC0" w:rsidRPr="00695CFB">
        <w:rPr>
          <w:rFonts w:cs="Times New Roman"/>
          <w:spacing w:val="2"/>
        </w:rPr>
        <w:t>; trong</w:t>
      </w:r>
      <w:r w:rsidRPr="00695CFB">
        <w:rPr>
          <w:rFonts w:cs="Times New Roman"/>
          <w:spacing w:val="2"/>
          <w:lang w:val="vi-VN"/>
        </w:rPr>
        <w:t xml:space="preserve"> một cơ sở có thể có </w:t>
      </w:r>
      <w:r w:rsidR="00BF3CC0" w:rsidRPr="00695CFB">
        <w:rPr>
          <w:rFonts w:cs="Times New Roman"/>
          <w:spacing w:val="2"/>
        </w:rPr>
        <w:t xml:space="preserve">một hoặc </w:t>
      </w:r>
      <w:r w:rsidRPr="00695CFB">
        <w:rPr>
          <w:rFonts w:cs="Times New Roman"/>
          <w:spacing w:val="2"/>
          <w:lang w:val="vi-VN"/>
        </w:rPr>
        <w:t>nhiều cơ quan, tổ chức</w:t>
      </w:r>
      <w:r w:rsidRPr="00695CFB">
        <w:rPr>
          <w:rFonts w:cs="Times New Roman"/>
          <w:spacing w:val="2"/>
        </w:rPr>
        <w:t>.</w:t>
      </w:r>
    </w:p>
    <w:p w14:paraId="55BBFB5C" w14:textId="67EE04ED" w:rsidR="00BF326C" w:rsidRPr="00695CFB" w:rsidRDefault="00BF326C" w:rsidP="00BF326C">
      <w:pPr>
        <w:widowControl w:val="0"/>
        <w:spacing w:before="120" w:after="120" w:line="320" w:lineRule="atLeast"/>
        <w:ind w:firstLine="851"/>
        <w:jc w:val="both"/>
        <w:rPr>
          <w:rFonts w:cs="Times New Roman"/>
          <w:bCs/>
          <w:spacing w:val="2"/>
          <w:shd w:val="clear" w:color="auto" w:fill="FFFFFF"/>
        </w:rPr>
      </w:pPr>
      <w:r w:rsidRPr="00695CFB">
        <w:rPr>
          <w:rFonts w:cs="Times New Roman"/>
          <w:bCs/>
          <w:spacing w:val="2"/>
          <w:shd w:val="clear" w:color="auto" w:fill="FFFFFF"/>
        </w:rPr>
        <w:t xml:space="preserve">8. </w:t>
      </w:r>
      <w:r w:rsidRPr="00695CFB">
        <w:rPr>
          <w:rFonts w:cs="Times New Roman"/>
          <w:bCs/>
          <w:i/>
          <w:spacing w:val="2"/>
          <w:shd w:val="clear" w:color="auto" w:fill="FFFFFF"/>
        </w:rPr>
        <w:t>Cơ sở có nguy hiểm về cháy, nổ</w:t>
      </w:r>
      <w:r w:rsidRPr="00695CFB">
        <w:rPr>
          <w:rFonts w:cs="Times New Roman"/>
          <w:bCs/>
          <w:spacing w:val="2"/>
          <w:shd w:val="clear" w:color="auto" w:fill="FFFFFF"/>
        </w:rPr>
        <w:t xml:space="preserve"> là cơ sở có nguy cơ cháy, nổ cao </w:t>
      </w:r>
      <w:r w:rsidRPr="00695CFB">
        <w:rPr>
          <w:rFonts w:cs="Times New Roman"/>
          <w:spacing w:val="2"/>
        </w:rPr>
        <w:t>thuộc</w:t>
      </w:r>
      <w:r w:rsidRPr="00695CFB">
        <w:rPr>
          <w:rFonts w:cs="Times New Roman"/>
          <w:bCs/>
          <w:spacing w:val="2"/>
          <w:shd w:val="clear" w:color="auto" w:fill="FFFFFF"/>
        </w:rPr>
        <w:t xml:space="preserve"> danh mục do Chính phủ quy định.</w:t>
      </w:r>
    </w:p>
    <w:p w14:paraId="27A6E0F3" w14:textId="6CF6BF38"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9. </w:t>
      </w:r>
      <w:r w:rsidRPr="00695CFB">
        <w:rPr>
          <w:rFonts w:cs="Times New Roman"/>
          <w:i/>
          <w:iCs/>
        </w:rPr>
        <w:t>Hàng hóa nguy hiểm về cháy, nổ</w:t>
      </w:r>
      <w:r w:rsidRPr="00695CFB">
        <w:rPr>
          <w:rFonts w:cs="Times New Roman"/>
        </w:rPr>
        <w:t xml:space="preserve"> là hàng hóa có chứa các chất, vật phẩm có nguy cơ cháy, nổ ở dạng khí, dạng lỏng hoặc dạng rắn mà khi quản lý, vận chuyển, sử dụng có khả năng gây cháy, nổ, làm nguy hại tới tính mạng, sức khỏe con người, gây thiệt hại về tài sản, ảnh hưởng đến môi trường, </w:t>
      </w:r>
      <w:proofErr w:type="gramStart"/>
      <w:r w:rsidRPr="00695CFB">
        <w:rPr>
          <w:rFonts w:cs="Times New Roman"/>
        </w:rPr>
        <w:t>an</w:t>
      </w:r>
      <w:proofErr w:type="gramEnd"/>
      <w:r w:rsidRPr="00695CFB">
        <w:rPr>
          <w:rFonts w:cs="Times New Roman"/>
        </w:rPr>
        <w:t xml:space="preserve"> ninh, trật tự</w:t>
      </w:r>
      <w:r w:rsidR="006F7441" w:rsidRPr="00695CFB">
        <w:rPr>
          <w:rFonts w:cs="Times New Roman"/>
        </w:rPr>
        <w:t xml:space="preserve">, </w:t>
      </w:r>
      <w:r w:rsidR="006F7441" w:rsidRPr="00695CFB">
        <w:rPr>
          <w:rFonts w:cs="Times New Roman"/>
          <w:spacing w:val="2"/>
        </w:rPr>
        <w:t>thuộc</w:t>
      </w:r>
      <w:r w:rsidR="006F7441" w:rsidRPr="00695CFB">
        <w:rPr>
          <w:rFonts w:cs="Times New Roman"/>
          <w:bCs/>
          <w:spacing w:val="2"/>
          <w:shd w:val="clear" w:color="auto" w:fill="FFFFFF"/>
        </w:rPr>
        <w:t xml:space="preserve"> danh mục do Chính phủ quy định</w:t>
      </w:r>
      <w:r w:rsidRPr="00695CFB">
        <w:rPr>
          <w:rFonts w:cs="Times New Roman"/>
        </w:rPr>
        <w:t>.</w:t>
      </w:r>
    </w:p>
    <w:p w14:paraId="48108CAA" w14:textId="6FA3EE67" w:rsidR="00BF326C" w:rsidRPr="00695CFB" w:rsidRDefault="00BF326C" w:rsidP="00BF326C">
      <w:pPr>
        <w:widowControl w:val="0"/>
        <w:spacing w:before="120" w:after="120" w:line="320" w:lineRule="atLeast"/>
        <w:ind w:firstLine="851"/>
        <w:jc w:val="both"/>
        <w:rPr>
          <w:rFonts w:cs="Times New Roman"/>
          <w:i/>
        </w:rPr>
      </w:pPr>
      <w:r w:rsidRPr="00695CFB">
        <w:rPr>
          <w:rFonts w:cs="Times New Roman"/>
        </w:rPr>
        <w:t xml:space="preserve">10. </w:t>
      </w:r>
      <w:r w:rsidRPr="00695CFB">
        <w:rPr>
          <w:rFonts w:cs="Times New Roman"/>
          <w:i/>
        </w:rPr>
        <w:t>Phương tiện giao thông có yêu cầu về bảo đảm an toàn phòng cháy và chữa cháy</w:t>
      </w:r>
      <w:r w:rsidRPr="00695CFB">
        <w:rPr>
          <w:rFonts w:cs="Times New Roman"/>
        </w:rPr>
        <w:t xml:space="preserve"> </w:t>
      </w:r>
      <w:r w:rsidR="008B57DA" w:rsidRPr="00695CFB">
        <w:rPr>
          <w:rFonts w:cs="Times New Roman"/>
          <w:iCs/>
        </w:rPr>
        <w:t>(sau đây gọi là phương tiện giao thông)</w:t>
      </w:r>
      <w:r w:rsidR="008B57DA" w:rsidRPr="00695CFB">
        <w:rPr>
          <w:rFonts w:cs="Times New Roman"/>
        </w:rPr>
        <w:t xml:space="preserve"> </w:t>
      </w:r>
      <w:r w:rsidRPr="00695CFB">
        <w:rPr>
          <w:rFonts w:cs="Times New Roman"/>
        </w:rPr>
        <w:t>là phương tiện giao thông cơ giới đường bộ, phương tiện giao thông đường sắt, phương tiện thủy nội địa, tàu biển được sản xuất, lắp ráp, đóng mới, hoán cải để vận tải hành khách, hàng hóa</w:t>
      </w:r>
      <w:r w:rsidR="00D15904" w:rsidRPr="00695CFB">
        <w:rPr>
          <w:rFonts w:cs="Times New Roman"/>
        </w:rPr>
        <w:t xml:space="preserve"> </w:t>
      </w:r>
      <w:r w:rsidRPr="00695CFB">
        <w:rPr>
          <w:rFonts w:cs="Times New Roman"/>
        </w:rPr>
        <w:t>nguy hiểm về cháy, nổ</w:t>
      </w:r>
      <w:r w:rsidR="008B57DA" w:rsidRPr="00695CFB">
        <w:rPr>
          <w:rFonts w:cs="Times New Roman"/>
          <w:i/>
        </w:rPr>
        <w:t xml:space="preserve">. </w:t>
      </w:r>
      <w:r w:rsidR="008B57DA" w:rsidRPr="00695CFB">
        <w:rPr>
          <w:rFonts w:cs="Times New Roman"/>
          <w:iCs/>
        </w:rPr>
        <w:t xml:space="preserve">Đối với phương tiện giao thông cơ giới đường bộ vận </w:t>
      </w:r>
      <w:r w:rsidR="00F949D9" w:rsidRPr="00695CFB">
        <w:rPr>
          <w:rFonts w:cs="Times New Roman"/>
          <w:iCs/>
        </w:rPr>
        <w:t>tải</w:t>
      </w:r>
      <w:r w:rsidR="008B57DA" w:rsidRPr="00695CFB">
        <w:rPr>
          <w:rFonts w:cs="Times New Roman"/>
          <w:iCs/>
        </w:rPr>
        <w:t xml:space="preserve"> hành khách </w:t>
      </w:r>
      <w:r w:rsidR="00497512" w:rsidRPr="00695CFB">
        <w:rPr>
          <w:rFonts w:cs="Times New Roman"/>
          <w:iCs/>
        </w:rPr>
        <w:t>phải trên 08 chỗ ngồi (không kể chỗ ngồi của người lái xe)</w:t>
      </w:r>
      <w:r w:rsidRPr="00695CFB">
        <w:rPr>
          <w:rFonts w:cs="Times New Roman"/>
          <w:iCs/>
        </w:rPr>
        <w:t>.</w:t>
      </w:r>
    </w:p>
    <w:p w14:paraId="3DF12D0D" w14:textId="77777777" w:rsidR="00BF326C" w:rsidRPr="00695CFB" w:rsidRDefault="00BF326C" w:rsidP="00BF326C">
      <w:pPr>
        <w:widowControl w:val="0"/>
        <w:spacing w:before="120" w:after="120" w:line="320" w:lineRule="atLeast"/>
        <w:ind w:firstLine="851"/>
        <w:jc w:val="both"/>
        <w:rPr>
          <w:rFonts w:cs="Times New Roman"/>
          <w:bdr w:val="none" w:sz="0" w:space="0" w:color="auto" w:frame="1"/>
        </w:rPr>
      </w:pPr>
      <w:r w:rsidRPr="00695CFB">
        <w:rPr>
          <w:rFonts w:cs="Times New Roman"/>
          <w:bdr w:val="none" w:sz="0" w:space="0" w:color="auto" w:frame="1"/>
        </w:rPr>
        <w:t xml:space="preserve">11. </w:t>
      </w:r>
      <w:r w:rsidRPr="00695CFB">
        <w:rPr>
          <w:rFonts w:cs="Times New Roman"/>
          <w:i/>
          <w:bdr w:val="none" w:sz="0" w:space="0" w:color="auto" w:frame="1"/>
        </w:rPr>
        <w:t>Người đứng đầu cơ sở</w:t>
      </w:r>
      <w:r w:rsidRPr="00695CFB">
        <w:rPr>
          <w:rFonts w:cs="Times New Roman"/>
          <w:bdr w:val="none" w:sz="0" w:space="0" w:color="auto" w:frame="1"/>
        </w:rPr>
        <w:t xml:space="preserve"> là người chịu trách nhiệm trước pháp luật trong tổ chức thực hiện, duy trì bảo đảm điều kiện an toàn phòng cháy, chữa cháy, cứu nạn, cứu hộ tại cơ sở, bao gồm người đại diện theo pháp luật của cơ sở hoặc người được giao trực tiếp quản lý cơ sở; chủ hộ gia đình đối với nhà ở thuộc trường hợp quy định tại khoản 7 Điều này.</w:t>
      </w:r>
    </w:p>
    <w:p w14:paraId="685A16A6" w14:textId="3C34BB5D" w:rsidR="00BF326C" w:rsidRPr="00695CFB" w:rsidRDefault="00BF326C" w:rsidP="00BF326C">
      <w:pPr>
        <w:widowControl w:val="0"/>
        <w:spacing w:before="120" w:after="120" w:line="320" w:lineRule="atLeast"/>
        <w:ind w:firstLine="851"/>
        <w:jc w:val="both"/>
        <w:rPr>
          <w:rFonts w:cs="Times New Roman"/>
          <w:bCs/>
          <w:spacing w:val="2"/>
          <w:shd w:val="clear" w:color="auto" w:fill="FFFFFF"/>
        </w:rPr>
      </w:pPr>
      <w:r w:rsidRPr="00695CFB">
        <w:rPr>
          <w:rFonts w:cs="Times New Roman"/>
          <w:bCs/>
          <w:spacing w:val="2"/>
          <w:shd w:val="clear" w:color="auto" w:fill="FFFFFF"/>
        </w:rPr>
        <w:t xml:space="preserve">12. </w:t>
      </w:r>
      <w:r w:rsidRPr="00695CFB">
        <w:rPr>
          <w:rFonts w:cs="Times New Roman"/>
          <w:bCs/>
          <w:i/>
          <w:spacing w:val="2"/>
          <w:shd w:val="clear" w:color="auto" w:fill="FFFFFF"/>
        </w:rPr>
        <w:t>Lực lượng dân phòng</w:t>
      </w:r>
      <w:r w:rsidRPr="00695CFB">
        <w:rPr>
          <w:rFonts w:cs="Times New Roman"/>
          <w:bCs/>
          <w:spacing w:val="2"/>
          <w:shd w:val="clear" w:color="auto" w:fill="FFFFFF"/>
        </w:rPr>
        <w:t xml:space="preserve"> là lực lượng do chính quyền địa phương thành lập để thực hiện nhiệm vụ phòng cháy, </w:t>
      </w:r>
      <w:r w:rsidR="00C12EA4" w:rsidRPr="00695CFB">
        <w:rPr>
          <w:rFonts w:cs="Times New Roman"/>
          <w:bCs/>
          <w:spacing w:val="2"/>
          <w:shd w:val="clear" w:color="auto" w:fill="FFFFFF"/>
        </w:rPr>
        <w:t>chữa cháy, cứu nạn</w:t>
      </w:r>
      <w:r w:rsidRPr="00695CFB">
        <w:rPr>
          <w:rFonts w:cs="Times New Roman"/>
          <w:bCs/>
          <w:spacing w:val="2"/>
          <w:shd w:val="clear" w:color="auto" w:fill="FFFFFF"/>
        </w:rPr>
        <w:t>, cứu hộ ở thôn, xóm, làng, ấp, bản, buôn, bon, phum, sóc (sau đây gọi chung là thôn), tổ dân phố, khu phố, khối phố, khóm, tiểu khu (sau đây gọi chung là tổ dân phố).</w:t>
      </w:r>
    </w:p>
    <w:p w14:paraId="6323D0B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13. </w:t>
      </w:r>
      <w:r w:rsidRPr="00695CFB">
        <w:rPr>
          <w:rFonts w:cs="Times New Roman"/>
          <w:i/>
        </w:rPr>
        <w:t>Lực lượng phòng cháy, chữa cháy và cứu nạn, cứu hộ cơ sở</w:t>
      </w:r>
      <w:r w:rsidRPr="00695CFB">
        <w:rPr>
          <w:rFonts w:cs="Times New Roman"/>
        </w:rPr>
        <w:t xml:space="preserve"> là lực lượng kiêm nhiệm do người đứng đầu cơ sở thành lập để thực hiện nhiệm vụ phòng cháy, chữa cháy, cứu nạn, cứu hộ tại cơ sở.</w:t>
      </w:r>
    </w:p>
    <w:p w14:paraId="700B0AB1" w14:textId="77777777" w:rsidR="00BF326C" w:rsidRPr="00695CFB" w:rsidRDefault="00BF326C" w:rsidP="00BF326C">
      <w:pPr>
        <w:widowControl w:val="0"/>
        <w:spacing w:before="120" w:after="120" w:line="320" w:lineRule="atLeast"/>
        <w:ind w:firstLine="851"/>
        <w:jc w:val="both"/>
        <w:rPr>
          <w:rFonts w:cs="Times New Roman"/>
          <w:bCs/>
          <w:spacing w:val="2"/>
          <w:shd w:val="clear" w:color="auto" w:fill="FFFFFF"/>
        </w:rPr>
      </w:pPr>
      <w:r w:rsidRPr="00695CFB">
        <w:rPr>
          <w:rFonts w:cs="Times New Roman"/>
        </w:rPr>
        <w:t xml:space="preserve">14. </w:t>
      </w:r>
      <w:r w:rsidRPr="00695CFB">
        <w:rPr>
          <w:rFonts w:cs="Times New Roman"/>
          <w:i/>
        </w:rPr>
        <w:t>Lực lượng phòng cháy, chữa cháy và cứu nạn, cứu hộ chuyên ngành</w:t>
      </w:r>
      <w:r w:rsidRPr="00695CFB">
        <w:rPr>
          <w:rFonts w:cs="Times New Roman"/>
        </w:rPr>
        <w:t xml:space="preserve"> là lực lượng chuyên trách hoặc kiêm nhiệm do người đứng đầu cơ sở thành lập để thực hiện nhiệm vụ phòng cháy, chữa cháy, cứu nạn, cứu hộ tại một số cơ sở có nguy hiểm về cháy, nổ.</w:t>
      </w:r>
    </w:p>
    <w:p w14:paraId="72A61F0F"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15. </w:t>
      </w:r>
      <w:r w:rsidRPr="00695CFB">
        <w:rPr>
          <w:rFonts w:cs="Times New Roman"/>
          <w:i/>
        </w:rPr>
        <w:t>Khu vực chữa cháy, cứu nạn, cứu hộ</w:t>
      </w:r>
      <w:r w:rsidRPr="00695CFB">
        <w:rPr>
          <w:rFonts w:cs="Times New Roman"/>
        </w:rPr>
        <w:t xml:space="preserve"> là khu vực được giới hạn trong một phạm vi nhất định, ở đó diễn ra các hoạt động chữa cháy, cứu nạn, cứu hộ của các lực lượng chức năng theo quy định.</w:t>
      </w:r>
    </w:p>
    <w:p w14:paraId="7CCB58E1" w14:textId="021D6006" w:rsidR="00BF326C" w:rsidRPr="00695CFB" w:rsidRDefault="00BF326C" w:rsidP="00BF326C">
      <w:pPr>
        <w:shd w:val="clear" w:color="auto" w:fill="FFFFFF"/>
        <w:spacing w:before="120" w:after="120" w:line="320" w:lineRule="atLeast"/>
        <w:ind w:firstLine="851"/>
        <w:jc w:val="both"/>
        <w:rPr>
          <w:rFonts w:eastAsia="Times New Roman" w:cs="Times New Roman"/>
          <w:strike/>
          <w:lang w:eastAsia="zh-CN"/>
          <w14:ligatures w14:val="none"/>
        </w:rPr>
      </w:pPr>
      <w:r w:rsidRPr="00695CFB">
        <w:rPr>
          <w:rFonts w:eastAsia="Times New Roman" w:cs="Times New Roman"/>
          <w:spacing w:val="-4"/>
          <w:lang w:val="vi-VN" w:eastAsia="zh-CN"/>
          <w14:ligatures w14:val="none"/>
        </w:rPr>
        <w:t>1</w:t>
      </w:r>
      <w:r w:rsidRPr="00695CFB">
        <w:rPr>
          <w:rFonts w:eastAsia="Times New Roman" w:cs="Times New Roman"/>
          <w:spacing w:val="-4"/>
          <w:lang w:eastAsia="zh-CN"/>
          <w14:ligatures w14:val="none"/>
        </w:rPr>
        <w:t>6</w:t>
      </w:r>
      <w:r w:rsidRPr="00695CFB">
        <w:rPr>
          <w:rFonts w:eastAsia="Times New Roman" w:cs="Times New Roman"/>
          <w:spacing w:val="-4"/>
          <w:lang w:val="vi-VN" w:eastAsia="zh-CN"/>
          <w14:ligatures w14:val="none"/>
        </w:rPr>
        <w:t xml:space="preserve">. </w:t>
      </w:r>
      <w:r w:rsidRPr="00695CFB">
        <w:rPr>
          <w:rFonts w:eastAsia="Times New Roman" w:cs="Times New Roman"/>
          <w:i/>
          <w:iCs/>
          <w:spacing w:val="-4"/>
          <w:lang w:val="vi-VN" w:eastAsia="zh-CN"/>
          <w14:ligatures w14:val="none"/>
        </w:rPr>
        <w:t>Thẩm định thiết kế về phòng cháy và chữa cháy</w:t>
      </w:r>
      <w:r w:rsidRPr="00695CFB">
        <w:rPr>
          <w:rFonts w:eastAsia="Times New Roman" w:cs="Times New Roman"/>
          <w:i/>
          <w:iCs/>
          <w:spacing w:val="-4"/>
          <w:lang w:eastAsia="zh-CN"/>
          <w14:ligatures w14:val="none"/>
        </w:rPr>
        <w:t xml:space="preserve"> </w:t>
      </w:r>
      <w:r w:rsidRPr="00695CFB">
        <w:rPr>
          <w:rFonts w:eastAsia="Times New Roman" w:cs="Times New Roman"/>
          <w:bCs/>
          <w:spacing w:val="-4"/>
          <w:lang w:val="vi-VN" w:eastAsia="zh-CN"/>
          <w14:ligatures w14:val="none"/>
        </w:rPr>
        <w:t>là việc</w:t>
      </w:r>
      <w:r w:rsidRPr="00695CFB">
        <w:rPr>
          <w:rFonts w:eastAsia="Times New Roman" w:cs="Times New Roman"/>
          <w:bCs/>
          <w:spacing w:val="-4"/>
          <w:lang w:eastAsia="zh-CN"/>
          <w14:ligatures w14:val="none"/>
        </w:rPr>
        <w:t xml:space="preserve"> </w:t>
      </w:r>
      <w:bookmarkStart w:id="3" w:name="_Hlk172787981"/>
      <w:r w:rsidRPr="00695CFB">
        <w:rPr>
          <w:rFonts w:eastAsia="Times New Roman" w:cs="Times New Roman"/>
          <w:bCs/>
          <w:spacing w:val="-4"/>
          <w:lang w:eastAsia="zh-CN"/>
          <w14:ligatures w14:val="none"/>
        </w:rPr>
        <w:t xml:space="preserve">người quyết định đầu tư, chủ đầu tư, </w:t>
      </w:r>
      <w:r w:rsidRPr="00695CFB">
        <w:rPr>
          <w:rFonts w:eastAsia="Times New Roman" w:cs="Times New Roman"/>
          <w:bCs/>
          <w:spacing w:val="-4"/>
          <w:lang w:val="vi-VN" w:eastAsia="zh-CN"/>
          <w14:ligatures w14:val="none"/>
        </w:rPr>
        <w:t>cơ quan quản lý chuyên ngành</w:t>
      </w:r>
      <w:r w:rsidRPr="00695CFB">
        <w:rPr>
          <w:rFonts w:eastAsia="Times New Roman" w:cs="Times New Roman"/>
          <w:bCs/>
          <w:spacing w:val="-4"/>
          <w:lang w:eastAsia="zh-CN"/>
          <w14:ligatures w14:val="none"/>
        </w:rPr>
        <w:t xml:space="preserve"> </w:t>
      </w:r>
      <w:r w:rsidRPr="00695CFB">
        <w:rPr>
          <w:rFonts w:eastAsia="Times New Roman" w:cs="Times New Roman"/>
          <w:bCs/>
          <w:spacing w:val="2"/>
          <w:lang w:eastAsia="zh-CN"/>
          <w14:ligatures w14:val="none"/>
        </w:rPr>
        <w:t>xem xét, đánh giá sự tuân thủ các quy định của pháp luật, quy chuẩn kỹ thuật, tiêu chuẩn được áp dụng đối với thiết kế về phòng cháy và chữa cháy trong dự án đầu tư xây dựng công trình, phương tiện giao thông</w:t>
      </w:r>
      <w:r w:rsidRPr="00695CFB">
        <w:rPr>
          <w:rFonts w:eastAsia="Times New Roman" w:cs="Times New Roman"/>
          <w:lang w:eastAsia="zh-CN"/>
          <w14:ligatures w14:val="none"/>
        </w:rPr>
        <w:t xml:space="preserve">. </w:t>
      </w:r>
      <w:bookmarkEnd w:id="3"/>
    </w:p>
    <w:p w14:paraId="201D9E56" w14:textId="0C830940" w:rsidR="00BF326C" w:rsidRPr="00695CFB" w:rsidRDefault="00BF326C" w:rsidP="00BF326C">
      <w:pPr>
        <w:widowControl w:val="0"/>
        <w:spacing w:before="120" w:after="120" w:line="320" w:lineRule="atLeast"/>
        <w:ind w:firstLine="851"/>
        <w:jc w:val="both"/>
        <w:rPr>
          <w:rFonts w:cs="Times New Roman"/>
          <w:lang w:val="vi-VN"/>
        </w:rPr>
      </w:pPr>
      <w:r w:rsidRPr="00695CFB">
        <w:rPr>
          <w:rFonts w:cs="Times New Roman"/>
          <w:lang w:val="vi-VN"/>
        </w:rPr>
        <w:lastRenderedPageBreak/>
        <w:t xml:space="preserve">17. </w:t>
      </w:r>
      <w:r w:rsidRPr="00695CFB">
        <w:rPr>
          <w:rFonts w:cs="Times New Roman"/>
          <w:i/>
          <w:lang w:val="vi-VN"/>
        </w:rPr>
        <w:t>Nghiệm thu về phòng cháy và chữa cháy</w:t>
      </w:r>
      <w:r w:rsidRPr="00695CFB">
        <w:rPr>
          <w:rFonts w:cs="Times New Roman"/>
          <w:lang w:val="vi-VN"/>
        </w:rPr>
        <w:t xml:space="preserve"> là việc chủ đầu tư, chủ phương tiện kiểm tra, đối chiếu thực tế thi công dự án, công trình, phương tiện giao thông với hồ sơ thiết kế đã được</w:t>
      </w:r>
      <w:r w:rsidR="00EB3BB6" w:rsidRPr="00695CFB">
        <w:rPr>
          <w:rFonts w:cs="Times New Roman"/>
        </w:rPr>
        <w:t xml:space="preserve"> </w:t>
      </w:r>
      <w:r w:rsidRPr="00695CFB">
        <w:rPr>
          <w:rFonts w:cs="Times New Roman"/>
          <w:lang w:val="vi-VN"/>
        </w:rPr>
        <w:t>thẩm định.</w:t>
      </w:r>
    </w:p>
    <w:p w14:paraId="2B50009E" w14:textId="77777777" w:rsidR="00BF326C" w:rsidRPr="00695CFB" w:rsidRDefault="00BF326C" w:rsidP="00BF326C">
      <w:pPr>
        <w:widowControl w:val="0"/>
        <w:spacing w:before="120" w:after="120" w:line="320" w:lineRule="atLeast"/>
        <w:ind w:firstLine="851"/>
        <w:jc w:val="both"/>
        <w:rPr>
          <w:rFonts w:cs="Times New Roman"/>
          <w:lang w:val="vi-VN"/>
        </w:rPr>
      </w:pPr>
      <w:r w:rsidRPr="00695CFB">
        <w:rPr>
          <w:rFonts w:cs="Times New Roman"/>
          <w:lang w:val="vi-VN"/>
        </w:rPr>
        <w:t>18</w:t>
      </w:r>
      <w:r w:rsidRPr="00695CFB">
        <w:rPr>
          <w:rFonts w:cs="Times New Roman"/>
          <w:i/>
          <w:lang w:val="vi-VN"/>
        </w:rPr>
        <w:t>.</w:t>
      </w:r>
      <w:r w:rsidRPr="00695CFB">
        <w:rPr>
          <w:rFonts w:cs="Times New Roman"/>
          <w:iCs/>
        </w:rPr>
        <w:t xml:space="preserve"> </w:t>
      </w:r>
      <w:r w:rsidRPr="00695CFB">
        <w:rPr>
          <w:rFonts w:cs="Times New Roman"/>
          <w:i/>
          <w:lang w:val="vi-VN"/>
        </w:rPr>
        <w:t>Kiểm tra công tác nghiệm thu về phòng cháy và chữa cháy</w:t>
      </w:r>
      <w:r w:rsidRPr="00695CFB">
        <w:rPr>
          <w:rFonts w:cs="Times New Roman"/>
          <w:lang w:val="vi-VN"/>
        </w:rPr>
        <w:t xml:space="preserve"> là việc cơ quan quản lý chuyên ngành có thẩm quyền kiểm tra kết quả nghiệm thu về phòng cháy và chữa cháy của chủ đầu tư, chủ phương tiện đối với dự án, công trình phương tiện giao thông với hồ sơ thiết kế đã thẩm định.</w:t>
      </w:r>
    </w:p>
    <w:p w14:paraId="373469CB" w14:textId="34E59E8D" w:rsidR="00BF326C" w:rsidRPr="00695CFB" w:rsidRDefault="00BF326C" w:rsidP="00BF326C">
      <w:pPr>
        <w:widowControl w:val="0"/>
        <w:spacing w:before="120" w:after="120" w:line="320" w:lineRule="atLeast"/>
        <w:ind w:firstLine="851"/>
        <w:jc w:val="both"/>
        <w:rPr>
          <w:rFonts w:cs="Times New Roman"/>
        </w:rPr>
      </w:pPr>
      <w:r w:rsidRPr="00695CFB">
        <w:rPr>
          <w:rFonts w:cs="Times New Roman"/>
          <w:spacing w:val="-4"/>
        </w:rPr>
        <w:t xml:space="preserve">19. </w:t>
      </w:r>
      <w:r w:rsidR="00D15904" w:rsidRPr="00695CFB">
        <w:rPr>
          <w:rFonts w:cs="Times New Roman"/>
          <w:i/>
          <w:spacing w:val="-4"/>
        </w:rPr>
        <w:t>Cơ sở dữ liệu về phòng cháy, chữa cháy, cứu nạn, cứu hộ</w:t>
      </w:r>
      <w:r w:rsidRPr="00695CFB">
        <w:rPr>
          <w:rFonts w:cs="Times New Roman"/>
          <w:spacing w:val="-4"/>
        </w:rPr>
        <w:t xml:space="preserve"> là cơ sở dữ liệu chuyên ngành, tập hợp thông tin về phòng cháy, chữa cháy</w:t>
      </w:r>
      <w:r w:rsidR="00D15904" w:rsidRPr="00695CFB">
        <w:rPr>
          <w:rFonts w:cs="Times New Roman"/>
          <w:spacing w:val="-4"/>
        </w:rPr>
        <w:t>,</w:t>
      </w:r>
      <w:r w:rsidRPr="00695CFB">
        <w:rPr>
          <w:rFonts w:cs="Times New Roman"/>
          <w:spacing w:val="-4"/>
        </w:rPr>
        <w:t xml:space="preserve"> cứu nạn, cứu hộ được số hóa, chuẩn hóa, lưu trữ, quản lý bằng cơ sở hạ tầng thông tin để phục vụ quản lý nhà nước về phòng cháy, chữa cháy, cứu nạn, cứu hộ và được kết nối, chia sẻ với Cơ sở dữ liệu quốc gia về dân cư và các cơ sở dữ liệu khác có liên quan.</w:t>
      </w:r>
    </w:p>
    <w:p w14:paraId="70CB53A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20. </w:t>
      </w:r>
      <w:r w:rsidRPr="00695CFB">
        <w:rPr>
          <w:rFonts w:cs="Times New Roman"/>
          <w:i/>
        </w:rPr>
        <w:t>Cơ quan quản lý chuyên ngành</w:t>
      </w:r>
      <w:r w:rsidRPr="00695CFB">
        <w:rPr>
          <w:rFonts w:cs="Times New Roman"/>
        </w:rPr>
        <w:t xml:space="preserve"> là cơ quan thực hiện chức năng quản lý nhà nước về một lĩnh vực nhất định liên quan đến phòng cháy, chữa cháy gồm: cơ quan Công an, cơ quan chuyên môn về xây dựng và cơ quan đăng kiểm.</w:t>
      </w:r>
    </w:p>
    <w:p w14:paraId="435535BD" w14:textId="77777777" w:rsidR="00BF326C" w:rsidRPr="00695CFB" w:rsidRDefault="00BF326C" w:rsidP="00BF326C">
      <w:pPr>
        <w:widowControl w:val="0"/>
        <w:spacing w:before="120" w:after="120" w:line="320" w:lineRule="atLeast"/>
        <w:ind w:firstLine="851"/>
        <w:jc w:val="both"/>
        <w:rPr>
          <w:rFonts w:cs="Times New Roman"/>
          <w:b/>
          <w:bCs/>
          <w:spacing w:val="-4"/>
          <w:lang w:val="vi-VN" w:eastAsia="vi-VN"/>
        </w:rPr>
      </w:pPr>
      <w:r w:rsidRPr="00695CFB">
        <w:rPr>
          <w:rFonts w:cs="Times New Roman"/>
          <w:b/>
          <w:bCs/>
          <w:spacing w:val="-4"/>
          <w:lang w:val="vi-VN" w:eastAsia="vi-VN"/>
        </w:rPr>
        <w:t xml:space="preserve">Điều </w:t>
      </w:r>
      <w:r w:rsidRPr="00695CFB">
        <w:rPr>
          <w:rFonts w:cs="Times New Roman"/>
          <w:b/>
          <w:bCs/>
          <w:spacing w:val="-4"/>
          <w:lang w:eastAsia="vi-VN"/>
        </w:rPr>
        <w:t>3</w:t>
      </w:r>
      <w:r w:rsidRPr="00695CFB">
        <w:rPr>
          <w:rFonts w:cs="Times New Roman"/>
          <w:b/>
          <w:bCs/>
          <w:spacing w:val="-4"/>
          <w:lang w:val="vi-VN" w:eastAsia="vi-VN"/>
        </w:rPr>
        <w:t xml:space="preserve">. </w:t>
      </w:r>
      <w:r w:rsidRPr="00695CFB">
        <w:rPr>
          <w:rFonts w:cs="Times New Roman"/>
          <w:b/>
          <w:bCs/>
          <w:spacing w:val="-4"/>
        </w:rPr>
        <w:t xml:space="preserve">Áp dụng pháp luật về </w:t>
      </w:r>
      <w:r w:rsidRPr="00695CFB">
        <w:rPr>
          <w:rFonts w:cs="Times New Roman"/>
          <w:b/>
          <w:bCs/>
          <w:spacing w:val="-4"/>
          <w:lang w:eastAsia="vi-VN"/>
        </w:rPr>
        <w:t>p</w:t>
      </w:r>
      <w:r w:rsidRPr="00695CFB">
        <w:rPr>
          <w:rFonts w:cs="Times New Roman"/>
          <w:b/>
          <w:bCs/>
          <w:spacing w:val="-4"/>
          <w:lang w:val="vi-VN" w:eastAsia="vi-VN"/>
        </w:rPr>
        <w:t xml:space="preserve">hòng </w:t>
      </w:r>
      <w:r w:rsidRPr="00695CFB">
        <w:rPr>
          <w:rFonts w:cs="Times New Roman"/>
          <w:b/>
          <w:bCs/>
          <w:spacing w:val="-4"/>
          <w:lang w:eastAsia="vi-VN"/>
        </w:rPr>
        <w:t>cháy, chữa cháy và cứu nạn, cứu hộ</w:t>
      </w:r>
    </w:p>
    <w:p w14:paraId="36FB681B" w14:textId="77777777" w:rsidR="00BF326C" w:rsidRPr="00695CFB" w:rsidRDefault="00BF326C" w:rsidP="00BF326C">
      <w:pPr>
        <w:pStyle w:val="NormalWeb"/>
        <w:widowControl w:val="0"/>
        <w:shd w:val="clear" w:color="auto" w:fill="FFFFFF"/>
        <w:spacing w:before="120" w:beforeAutospacing="0" w:after="120" w:afterAutospacing="0" w:line="320" w:lineRule="atLeast"/>
        <w:ind w:firstLine="851"/>
        <w:jc w:val="both"/>
        <w:rPr>
          <w:rFonts w:cs="Times New Roman"/>
        </w:rPr>
      </w:pPr>
      <w:r w:rsidRPr="00695CFB">
        <w:rPr>
          <w:rFonts w:cs="Times New Roman"/>
          <w:lang w:eastAsia="vi-VN"/>
        </w:rPr>
        <w:t xml:space="preserve">1. Áp dụng </w:t>
      </w:r>
      <w:r w:rsidRPr="00695CFB">
        <w:rPr>
          <w:rFonts w:cs="Times New Roman"/>
        </w:rPr>
        <w:t>pháp luật về phòng cháy và chữa cháy</w:t>
      </w:r>
    </w:p>
    <w:p w14:paraId="65D5A27B" w14:textId="788DBEBA" w:rsidR="00BF326C" w:rsidRPr="00695CFB" w:rsidRDefault="00BF326C" w:rsidP="00BF326C">
      <w:pPr>
        <w:pStyle w:val="NormalWeb"/>
        <w:widowControl w:val="0"/>
        <w:shd w:val="clear" w:color="auto" w:fill="FFFFFF"/>
        <w:spacing w:before="120" w:beforeAutospacing="0" w:after="120" w:afterAutospacing="0" w:line="320" w:lineRule="atLeast"/>
        <w:ind w:firstLine="851"/>
        <w:jc w:val="both"/>
        <w:rPr>
          <w:rFonts w:cs="Times New Roman"/>
          <w:bCs/>
          <w:lang w:eastAsia="vi-VN"/>
        </w:rPr>
      </w:pPr>
      <w:r w:rsidRPr="00695CFB">
        <w:rPr>
          <w:rFonts w:cs="Times New Roman"/>
        </w:rPr>
        <w:t>a) Hoạt động phòng cháy, chữa cháy</w:t>
      </w:r>
      <w:r w:rsidRPr="00695CFB">
        <w:rPr>
          <w:rFonts w:cs="Times New Roman"/>
          <w:bCs/>
          <w:lang w:val="vi-VN" w:eastAsia="vi-VN"/>
        </w:rPr>
        <w:t xml:space="preserve"> trên lãnh thổ Việt Nam thực hiện theo quy định của Luật </w:t>
      </w:r>
      <w:r w:rsidRPr="00695CFB">
        <w:rPr>
          <w:rFonts w:cs="Times New Roman"/>
          <w:bCs/>
          <w:lang w:eastAsia="vi-VN"/>
        </w:rPr>
        <w:t>này và quy định của pháp luật có liên quan</w:t>
      </w:r>
      <w:r w:rsidR="00EB3BB6" w:rsidRPr="00695CFB">
        <w:rPr>
          <w:rFonts w:cs="Times New Roman"/>
          <w:bCs/>
          <w:lang w:eastAsia="vi-VN"/>
        </w:rPr>
        <w:t>;</w:t>
      </w:r>
    </w:p>
    <w:p w14:paraId="4FC73E3F" w14:textId="77777777" w:rsidR="00BF326C" w:rsidRPr="00695CFB" w:rsidRDefault="00BF326C" w:rsidP="00BF326C">
      <w:pPr>
        <w:pStyle w:val="NormalWeb"/>
        <w:widowControl w:val="0"/>
        <w:shd w:val="clear" w:color="auto" w:fill="FFFFFF"/>
        <w:spacing w:before="120" w:beforeAutospacing="0" w:after="120" w:afterAutospacing="0" w:line="320" w:lineRule="atLeast"/>
        <w:ind w:firstLine="851"/>
        <w:jc w:val="both"/>
        <w:rPr>
          <w:rFonts w:cs="Times New Roman"/>
          <w:lang w:eastAsia="vi-VN"/>
        </w:rPr>
      </w:pPr>
      <w:r w:rsidRPr="00695CFB">
        <w:rPr>
          <w:rFonts w:cs="Times New Roman"/>
          <w:bCs/>
          <w:lang w:eastAsia="vi-VN"/>
        </w:rPr>
        <w:t xml:space="preserve">b) Hoạt động </w:t>
      </w:r>
      <w:r w:rsidRPr="00695CFB">
        <w:rPr>
          <w:rFonts w:cs="Times New Roman"/>
        </w:rPr>
        <w:t>phòng cháy, chữa cháy rừng thực hiện theo quy định của Luật này và pháp luật về lâm nghiệp.</w:t>
      </w:r>
    </w:p>
    <w:p w14:paraId="29ABD081" w14:textId="77777777" w:rsidR="00BF326C" w:rsidRPr="00695CFB" w:rsidRDefault="00BF326C" w:rsidP="00BF326C">
      <w:pPr>
        <w:pStyle w:val="NormalWeb"/>
        <w:widowControl w:val="0"/>
        <w:shd w:val="clear" w:color="auto" w:fill="FFFFFF"/>
        <w:spacing w:before="120" w:beforeAutospacing="0" w:after="120" w:afterAutospacing="0" w:line="320" w:lineRule="atLeast"/>
        <w:ind w:firstLine="851"/>
        <w:jc w:val="both"/>
        <w:rPr>
          <w:rFonts w:cs="Times New Roman"/>
          <w:lang w:eastAsia="vi-VN"/>
        </w:rPr>
      </w:pPr>
      <w:r w:rsidRPr="00695CFB">
        <w:rPr>
          <w:rFonts w:cs="Times New Roman"/>
          <w:lang w:eastAsia="vi-VN"/>
        </w:rPr>
        <w:t>2. Áp dụng pháp luật về cứu nạn, cứu hộ</w:t>
      </w:r>
    </w:p>
    <w:p w14:paraId="3F6AA1A1"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a) Hoạt động cứu nạn, cứu hộ trên lãnh thổ Việt Nam thực hiện theo quy định của Luật này và quy định của pháp luật có liên quan;</w:t>
      </w:r>
    </w:p>
    <w:p w14:paraId="78C7833D" w14:textId="4A6A2611" w:rsidR="00BF326C" w:rsidRPr="00695CFB" w:rsidRDefault="00BF326C" w:rsidP="00BF326C">
      <w:pPr>
        <w:pStyle w:val="NormalWeb"/>
        <w:widowControl w:val="0"/>
        <w:shd w:val="clear" w:color="auto" w:fill="FFFFFF"/>
        <w:spacing w:before="120" w:beforeAutospacing="0" w:after="120" w:afterAutospacing="0" w:line="320" w:lineRule="atLeast"/>
        <w:ind w:firstLine="851"/>
        <w:jc w:val="both"/>
        <w:rPr>
          <w:rFonts w:cs="Times New Roman"/>
          <w:lang w:eastAsia="vi-VN"/>
        </w:rPr>
      </w:pPr>
      <w:r w:rsidRPr="00695CFB">
        <w:rPr>
          <w:rFonts w:cs="Times New Roman"/>
        </w:rPr>
        <w:t xml:space="preserve">b) Khi xảy ra cháy, </w:t>
      </w:r>
      <w:r w:rsidRPr="00695CFB">
        <w:rPr>
          <w:rFonts w:cs="Times New Roman"/>
          <w:bCs/>
          <w:bdr w:val="none" w:sz="0" w:space="0" w:color="auto" w:frame="1"/>
        </w:rPr>
        <w:t>tai nạn, sự cố</w:t>
      </w:r>
      <w:r w:rsidRPr="00695CFB">
        <w:rPr>
          <w:rFonts w:cs="Times New Roman"/>
        </w:rPr>
        <w:t xml:space="preserve">, thảm hỏa, thiên tai, dịch bệnh, tìm kiếm nạn nhân thì việc cứu nạn, cứu hộ thực hiện theo quy định của Luật này, </w:t>
      </w:r>
      <w:r w:rsidRPr="00695CFB">
        <w:rPr>
          <w:rFonts w:cs="Times New Roman"/>
          <w:bCs/>
        </w:rPr>
        <w:t xml:space="preserve">trừ trường hợp </w:t>
      </w:r>
      <w:r w:rsidRPr="00695CFB">
        <w:rPr>
          <w:rFonts w:cs="Times New Roman"/>
        </w:rPr>
        <w:t xml:space="preserve">sự cố, thảm họa, thiên tai, dịch bệnh đã được </w:t>
      </w:r>
      <w:r w:rsidR="008B7942">
        <w:rPr>
          <w:rFonts w:cs="Times New Roman"/>
        </w:rPr>
        <w:t xml:space="preserve">ban bố tình trạng khẩn cấp, </w:t>
      </w:r>
      <w:r w:rsidRPr="00695CFB">
        <w:rPr>
          <w:rFonts w:cs="Times New Roman"/>
        </w:rPr>
        <w:t xml:space="preserve">ban bố cấp độ phòng thủ dân sự thì thực hiện theo quy định của </w:t>
      </w:r>
      <w:r w:rsidR="008B7942" w:rsidRPr="00695CFB">
        <w:rPr>
          <w:rFonts w:cs="Times New Roman"/>
        </w:rPr>
        <w:t xml:space="preserve">pháp luật về </w:t>
      </w:r>
      <w:r w:rsidR="008B7942">
        <w:rPr>
          <w:rFonts w:cs="Times New Roman"/>
        </w:rPr>
        <w:t xml:space="preserve">tình trạng khẩn cấp, </w:t>
      </w:r>
      <w:r w:rsidRPr="00695CFB">
        <w:rPr>
          <w:rFonts w:cs="Times New Roman"/>
        </w:rPr>
        <w:t>pháp luật về phòng thủ dân sự, quy định của Luật này và các quy định khác của pháp luật có liên quan.</w:t>
      </w:r>
    </w:p>
    <w:p w14:paraId="1902AEA1" w14:textId="77777777" w:rsidR="00BF326C" w:rsidRPr="00695CFB" w:rsidRDefault="00BF326C" w:rsidP="00BF326C">
      <w:pPr>
        <w:widowControl w:val="0"/>
        <w:spacing w:before="120" w:after="120" w:line="320" w:lineRule="atLeast"/>
        <w:ind w:firstLine="851"/>
        <w:jc w:val="both"/>
        <w:rPr>
          <w:rFonts w:cs="Times New Roman"/>
          <w:b/>
          <w:bdr w:val="none" w:sz="0" w:space="0" w:color="auto" w:frame="1"/>
        </w:rPr>
      </w:pPr>
      <w:r w:rsidRPr="00695CFB">
        <w:rPr>
          <w:rFonts w:cs="Times New Roman"/>
          <w:b/>
          <w:bdr w:val="none" w:sz="0" w:space="0" w:color="auto" w:frame="1"/>
        </w:rPr>
        <w:t>Điều 4. Chính sách của Nhà nước về phòng cháy, chữa cháy, cứu nạn, cứu hộ</w:t>
      </w:r>
    </w:p>
    <w:p w14:paraId="16F20685"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1. Bảo đảm ngân sách nhà nước, cơ sở, vật chất, phương tiện, thiết bị hiện đại, nguồn nhân lực, chế độ, chính sách, các điều kiện hoạt động cho lực lượng Cảnh sát phòng cháy, chữa cháy và cứu nạn, cứu hộ; xây dựng lực lượng Cảnh sát phòng cháy, chữa cháy và cứu nạn, cứu hộ chính quy, tinh nhuệ, hiện đại, đáp ứng yêu cầu phòng cháy, chữa cháy, cứu nạn, cứu hộ trong mọi tình huống.</w:t>
      </w:r>
    </w:p>
    <w:p w14:paraId="09A1C9D2" w14:textId="1F0AADBA" w:rsidR="00A1334B" w:rsidRPr="00695CFB" w:rsidRDefault="00BF326C" w:rsidP="00BF326C">
      <w:pPr>
        <w:widowControl w:val="0"/>
        <w:spacing w:before="120" w:after="120" w:line="320" w:lineRule="atLeast"/>
        <w:ind w:firstLine="851"/>
        <w:jc w:val="both"/>
        <w:rPr>
          <w:rFonts w:eastAsia="Calibri" w:cs="Times New Roman"/>
          <w:bCs/>
        </w:rPr>
      </w:pPr>
      <w:r w:rsidRPr="00695CFB">
        <w:rPr>
          <w:rFonts w:eastAsia="Calibri" w:cs="Times New Roman"/>
          <w:bCs/>
        </w:rPr>
        <w:t xml:space="preserve">2. Quy hoạch hạ tầng phòng cháy và chữa cháy bảo đảm đồng bộ, phù hợp </w:t>
      </w:r>
      <w:r w:rsidRPr="00695CFB">
        <w:rPr>
          <w:rFonts w:eastAsia="Calibri" w:cs="Times New Roman"/>
          <w:bCs/>
        </w:rPr>
        <w:lastRenderedPageBreak/>
        <w:t>với quy hoạch ngành, lĩnh vực, địa phương, gắn với xây dựng mạng lưới giao thông, hệ thống cấp nước, hệ thống thông tin liên lạc đáp ứng yêu cầu phục vụ công tác chữa cháy.</w:t>
      </w:r>
    </w:p>
    <w:p w14:paraId="41439D5B" w14:textId="126961E0" w:rsidR="00BF326C" w:rsidRPr="00695CFB" w:rsidRDefault="002843AD" w:rsidP="00BF326C">
      <w:pPr>
        <w:widowControl w:val="0"/>
        <w:spacing w:before="120" w:after="120" w:line="320" w:lineRule="atLeast"/>
        <w:ind w:firstLine="851"/>
        <w:jc w:val="both"/>
        <w:rPr>
          <w:rFonts w:cs="Times New Roman"/>
          <w:spacing w:val="-2"/>
        </w:rPr>
      </w:pPr>
      <w:r w:rsidRPr="00695CFB">
        <w:rPr>
          <w:rFonts w:cs="Times New Roman"/>
          <w:spacing w:val="-2"/>
        </w:rPr>
        <w:t>3</w:t>
      </w:r>
      <w:r w:rsidR="00BF326C" w:rsidRPr="00695CFB">
        <w:rPr>
          <w:rFonts w:cs="Times New Roman"/>
          <w:spacing w:val="-2"/>
        </w:rPr>
        <w:t xml:space="preserve">. Huy động, sử dụng các nguồn lực cho hoạt động phòng cháy, chữa cháy, cứu nạn, cứu hộ. Đầu tư, xây dựng hệ thống </w:t>
      </w:r>
      <w:r w:rsidR="00D15904" w:rsidRPr="00695CFB">
        <w:rPr>
          <w:rFonts w:cs="Times New Roman"/>
          <w:spacing w:val="-2"/>
        </w:rPr>
        <w:t>Cơ sở dữ liệu về phòng cháy, chữa cháy, cứu nạn, cứu hộ</w:t>
      </w:r>
      <w:r w:rsidR="00BF326C" w:rsidRPr="00695CFB">
        <w:rPr>
          <w:rFonts w:cs="Times New Roman"/>
          <w:spacing w:val="-2"/>
        </w:rPr>
        <w:t xml:space="preserve"> và truyền tin báo cháy bảo đảm kết nối, chia sẻ cơ sở dữ liệu tại những nơi bố trí đơn vị Cảnh sát phòng cháy, chữa cháy và cứu nạn, cứu hộ.</w:t>
      </w:r>
    </w:p>
    <w:p w14:paraId="59F8794F"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4. Tuyên truyền, giáo dục, phổ biến kiến thức, pháp luật về phòng cháy, chữa cháy và cứu nạn, cứu hộ cho toàn dân.</w:t>
      </w:r>
    </w:p>
    <w:p w14:paraId="2C52AFF4"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5. Đào tạo, bồi dưỡng, bảo đảm nguồn nhân lực thực hiện nhiệm vụ phòng cháy, chữa cháy, cứu nạn, cứu hộ và nguồn nhân lực thực hiện thẩm định thiết kế và kiểm tra công tác nghiệm thu về phòng cháy, và chữa cháy cho cơ quan quản lý chuyên ngành.</w:t>
      </w:r>
    </w:p>
    <w:p w14:paraId="7B34FED3" w14:textId="1CE7FE6E"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spacing w:val="-2"/>
          <w:bdr w:val="none" w:sz="0" w:space="0" w:color="auto" w:frame="1"/>
        </w:rPr>
      </w:pPr>
      <w:r w:rsidRPr="00695CFB">
        <w:rPr>
          <w:rFonts w:cs="Times New Roman"/>
          <w:bCs/>
          <w:spacing w:val="-2"/>
          <w:bdr w:val="none" w:sz="0" w:space="0" w:color="auto" w:frame="1"/>
        </w:rPr>
        <w:t xml:space="preserve">6. Bố trí phù hợp lực lượng, phương tiện phòng cháy, </w:t>
      </w:r>
      <w:r w:rsidR="00C12EA4" w:rsidRPr="00695CFB">
        <w:rPr>
          <w:rFonts w:cs="Times New Roman"/>
          <w:bCs/>
          <w:spacing w:val="-2"/>
          <w:bdr w:val="none" w:sz="0" w:space="0" w:color="auto" w:frame="1"/>
        </w:rPr>
        <w:t>chữa cháy, cứu nạn</w:t>
      </w:r>
      <w:r w:rsidRPr="00695CFB">
        <w:rPr>
          <w:rFonts w:cs="Times New Roman"/>
          <w:bCs/>
          <w:spacing w:val="-2"/>
          <w:bdr w:val="none" w:sz="0" w:space="0" w:color="auto" w:frame="1"/>
        </w:rPr>
        <w:t xml:space="preserve">, cứu hộ bám sát địa bàn cơ sở; khuyến khích cơ quan, tổ chức, cá nhân xây dựng, tham gia, duy trì các mô hình an toàn về phòng cháy, </w:t>
      </w:r>
      <w:r w:rsidR="00C12EA4" w:rsidRPr="00695CFB">
        <w:rPr>
          <w:rFonts w:cs="Times New Roman"/>
          <w:bCs/>
          <w:spacing w:val="-2"/>
          <w:bdr w:val="none" w:sz="0" w:space="0" w:color="auto" w:frame="1"/>
        </w:rPr>
        <w:t>chữa cháy, cứu nạn</w:t>
      </w:r>
      <w:r w:rsidRPr="00695CFB">
        <w:rPr>
          <w:rFonts w:cs="Times New Roman"/>
          <w:bCs/>
          <w:spacing w:val="-2"/>
          <w:bdr w:val="none" w:sz="0" w:space="0" w:color="auto" w:frame="1"/>
        </w:rPr>
        <w:t>, cứu hộ tại cộng đồng</w:t>
      </w:r>
      <w:r w:rsidR="00EB3BB6" w:rsidRPr="00695CFB">
        <w:rPr>
          <w:rFonts w:cs="Times New Roman"/>
          <w:bCs/>
          <w:spacing w:val="-2"/>
          <w:bdr w:val="none" w:sz="0" w:space="0" w:color="auto" w:frame="1"/>
        </w:rPr>
        <w:t>.</w:t>
      </w:r>
    </w:p>
    <w:p w14:paraId="3B20E707"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7. Khuyến khích, tạo điều kiện để cơ quan, tổ chức, cá nhân nghiên cứu, ứng dụng và chuyển giao khoa học, công nghệ trong hoạt động phòng cháy, chữa cháy, cứu nạn, cứu hộ, đầu tư, xây dựng, chuyển giao hệ thống, phương tiện, thiết bị phục vụ hoạt động phòng cháy, chữa cháy, cứu nạn, cứu hộ.</w:t>
      </w:r>
    </w:p>
    <w:p w14:paraId="784BD37A"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8. Cơ quan, tổ chức, cá nhân tham gia phối hợp, cộng tác, hỗ trợ, giúp đỡ cơ quan nhà nước thực hiện công tác phòng cháy, chữa cháy, cứu nạn, cứu hộ, căn cứ tính chất, mức độ đóng góp thì được hưởng chế độ, chính sách theo quy định của pháp luật.</w:t>
      </w:r>
    </w:p>
    <w:p w14:paraId="0FFCEAA8"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9. Tăng cường hợp tác quốc tế trong hoạt động phòng cháy, chữa cháy, cứu nạn, cứu hộ.</w:t>
      </w:r>
    </w:p>
    <w:p w14:paraId="74C2E1E8" w14:textId="77777777"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5. Nguyên tắc phòng cháy, chữa cháy, cứu nạn, cứu hộ</w:t>
      </w:r>
    </w:p>
    <w:p w14:paraId="736167EE" w14:textId="77777777" w:rsidR="00BF326C" w:rsidRPr="00695CFB" w:rsidRDefault="00BF326C" w:rsidP="00BF326C">
      <w:pPr>
        <w:widowControl w:val="0"/>
        <w:spacing w:before="120" w:after="120" w:line="320" w:lineRule="atLeast"/>
        <w:ind w:firstLine="851"/>
        <w:jc w:val="both"/>
        <w:rPr>
          <w:rFonts w:cs="Times New Roman"/>
          <w:bdr w:val="none" w:sz="0" w:space="0" w:color="auto" w:frame="1"/>
        </w:rPr>
      </w:pPr>
      <w:r w:rsidRPr="00695CFB">
        <w:rPr>
          <w:rFonts w:cs="Times New Roman"/>
          <w:bdr w:val="none" w:sz="0" w:space="0" w:color="auto" w:frame="1"/>
        </w:rPr>
        <w:t>1. Tuân thủ Hiến pháp, pháp luật Việt Nam và điều ước quốc tế mà nước Cộng hòa xã hội chủ nghĩa Việt Nam là thành viên. Trường hợp giữa Việt Nam và nước ngoài chưa có điều ước quốc tế thì hoạt động phòng cháy, chữa cháy, cứu nạn, cứu hộ được thực hiện trên nguyên tắc có đi có lại hoặc yêu cầu đối ngoại nhưng không trái pháp luật Việt Nam, phù hợp với pháp luật và tập quán quốc tế.</w:t>
      </w:r>
    </w:p>
    <w:p w14:paraId="7ADD0FF7"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2. Huy động sức mạnh tổng hợp của toàn dân tham gia hoạt động phòng cháy, chữa cháy, cứu nạn, cứu hộ; phát huy vai trò nòng cốt của lực lượng phòng cháy, chữa cháy và cứu nạn, cứu hộ.</w:t>
      </w:r>
    </w:p>
    <w:p w14:paraId="0DBA7656"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3. Chủ động phòng ngừa, lấy phòng ngừa là chính;</w:t>
      </w:r>
      <w:r w:rsidRPr="00695CFB">
        <w:rPr>
          <w:rFonts w:cs="Times New Roman"/>
          <w:bCs/>
        </w:rPr>
        <w:t xml:space="preserve"> kịp thời phát hiện sơ hở, thiếu sót về phòng cháy, chữa cháy và có biện pháp khắc phục;</w:t>
      </w:r>
      <w:r w:rsidRPr="00695CFB">
        <w:rPr>
          <w:rFonts w:cs="Times New Roman"/>
          <w:bCs/>
          <w:bdr w:val="none" w:sz="0" w:space="0" w:color="auto" w:frame="1"/>
        </w:rPr>
        <w:t xml:space="preserve"> xác định phòng cháy, phòng ngừa tai nạn, sự cố là nhiệm vụ thường xuyên.</w:t>
      </w:r>
    </w:p>
    <w:p w14:paraId="455A819B" w14:textId="2306180F"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4. Chuẩn bị sẵn sàng lực lượng, phương tiện, phương án và các điều kiện </w:t>
      </w:r>
      <w:r w:rsidRPr="00695CFB">
        <w:rPr>
          <w:rFonts w:cs="Times New Roman"/>
          <w:bCs/>
          <w:bdr w:val="none" w:sz="0" w:space="0" w:color="auto" w:frame="1"/>
        </w:rPr>
        <w:lastRenderedPageBreak/>
        <w:t>cần thiết để kịp thời chữa cháy, cứu nạn, cứu hộ.</w:t>
      </w:r>
    </w:p>
    <w:p w14:paraId="3C2AF246"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5. Thống nhất chỉ huy, điều hành, phát huy vai trò của lực lượng, phương tiện, hậu cần tại chỗ khi xảy ra cháy, tai nạn, sự cố; ưu tiên cứu người, cứu tài sản; mọi nguồn nước, chất chữa cháy phải được ưu tiên sử dụng cho chữa cháy.</w:t>
      </w:r>
    </w:p>
    <w:p w14:paraId="569D2E89" w14:textId="77777777" w:rsidR="00BF326C" w:rsidRPr="00695CFB" w:rsidRDefault="00BF326C" w:rsidP="00BF326C">
      <w:pPr>
        <w:widowControl w:val="0"/>
        <w:spacing w:before="120" w:after="120" w:line="320" w:lineRule="atLeast"/>
        <w:ind w:firstLine="851"/>
        <w:jc w:val="both"/>
        <w:rPr>
          <w:rFonts w:cs="Times New Roman"/>
          <w:bCs/>
          <w:spacing w:val="-2"/>
          <w:bdr w:val="none" w:sz="0" w:space="0" w:color="auto" w:frame="1"/>
        </w:rPr>
      </w:pPr>
      <w:r w:rsidRPr="00695CFB">
        <w:rPr>
          <w:rFonts w:cs="Times New Roman"/>
          <w:bCs/>
          <w:spacing w:val="-2"/>
          <w:bdr w:val="none" w:sz="0" w:space="0" w:color="auto" w:frame="1"/>
        </w:rPr>
        <w:t xml:space="preserve">6. </w:t>
      </w:r>
      <w:r w:rsidRPr="00695CFB">
        <w:rPr>
          <w:rFonts w:cs="Times New Roman"/>
          <w:bCs/>
          <w:bdr w:val="none" w:sz="0" w:space="0" w:color="auto" w:frame="1"/>
        </w:rPr>
        <w:t>Mọi hành vi vi phạm pháp luật về phòng cháy, chữa cháy và cứu nạn, cứu hộ phải được phát hiện, ngăn chặn kịp thời và phải bị xử lý nghiêm minh theo quy định của pháp luật.</w:t>
      </w:r>
    </w:p>
    <w:p w14:paraId="670F2611" w14:textId="3BD5BCE9"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bCs/>
          <w:bdr w:val="none" w:sz="0" w:space="0" w:color="auto" w:frame="1"/>
        </w:rPr>
        <w:t>7. Bảo đảm tính nhân đạo, công bằng, bình đẳng giới trong hoạt động phòng cháy, chữa cháy, cứu nạn, cứu hộ.</w:t>
      </w:r>
    </w:p>
    <w:p w14:paraId="4B345462" w14:textId="77777777"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
          <w:bCs/>
          <w:bdr w:val="none" w:sz="0" w:space="0" w:color="auto" w:frame="1"/>
        </w:rPr>
        <w:t>Điều 6. Báo cháy, tình huống cần phải cứu nạn, cứu hộ</w:t>
      </w:r>
    </w:p>
    <w:p w14:paraId="31961742"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1. Người phát hiện cháy, tình huống cần phải cứu nạn, cứu hộ thì báo ngay cho lực lượng phòng cháy, chữa cháy và cứu nạn, cứu hộ, cơ quan Công an hoặc Ủy ban nhân dân cấp xã nơi gần nhất.</w:t>
      </w:r>
    </w:p>
    <w:p w14:paraId="660708C7"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2. Thông tin báo cháy, tình huống cần phải cứu nạn, cứu hộ bằng hiệu lệnh, điện thoại hoặc tín hiệu từ thiết bị truyền tin báo sự cố hoặc báo trực tiếp cho cơ quan, lực lượng quy định tại khoản 1 Điều này.</w:t>
      </w:r>
    </w:p>
    <w:p w14:paraId="36E8B746"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3. Số điện thoại báo cháy, </w:t>
      </w:r>
      <w:r w:rsidRPr="00695CFB">
        <w:rPr>
          <w:rFonts w:cs="Times New Roman"/>
          <w:bCs/>
          <w:bdr w:val="none" w:sz="0" w:space="0" w:color="auto" w:frame="1"/>
        </w:rPr>
        <w:t>tình huống cần phải cứu nạn, cứu hộ</w:t>
      </w:r>
      <w:r w:rsidRPr="00695CFB">
        <w:rPr>
          <w:rFonts w:cs="Times New Roman"/>
          <w:bCs/>
        </w:rPr>
        <w:t xml:space="preserve"> được quy định thống nhất trong cả nước là 114.</w:t>
      </w:r>
    </w:p>
    <w:p w14:paraId="18CBD15F"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4. Lực lượng phòng cháy, chữa cháy và cứu nạn, cứu hộ, cơ quan Công an hoặc Ủy ban nhân dân cấp xã nhận được tin báo phải thông tin ngay cho lực lượng Cảnh sát phòng cháy, chữa cháy và cứu nạn, cứu hộ có thẩm quyền để giải quyết.</w:t>
      </w:r>
    </w:p>
    <w:p w14:paraId="5E2BF44A" w14:textId="77777777"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 xml:space="preserve">Điều 7. Trách nhiệm của cơ quan, tổ chức, hộ gia đình, cá nhân trong hoạt động phòng cháy, chữa cháy, cứu nạn, cứu hộ </w:t>
      </w:r>
    </w:p>
    <w:p w14:paraId="57479F5C"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1. Phòng cháy, chữa cháy, cứu nạn, cứu hộ là trách nhiệm của cơ quan, tổ chức, hộ gia đình, cá nhân hoạt động, sinh sống trên lãnh thổ nước Cộng hòa xã hội chủ nghĩa Việt Nam.</w:t>
      </w:r>
    </w:p>
    <w:p w14:paraId="71B97C83" w14:textId="2233D9FB"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2. Công dân từ đủ 18 tuổi trở lên, đủ sức khỏe có trách nhiệm tham gia vào </w:t>
      </w:r>
      <w:r w:rsidR="006F570C" w:rsidRPr="00695CFB">
        <w:rPr>
          <w:rFonts w:cs="Times New Roman"/>
          <w:bCs/>
          <w:bdr w:val="none" w:sz="0" w:space="0" w:color="auto" w:frame="1"/>
        </w:rPr>
        <w:t>Đ</w:t>
      </w:r>
      <w:r w:rsidRPr="00695CFB">
        <w:rPr>
          <w:rFonts w:cs="Times New Roman"/>
          <w:bCs/>
          <w:bdr w:val="none" w:sz="0" w:space="0" w:color="auto" w:frame="1"/>
        </w:rPr>
        <w:t xml:space="preserve">ội phòng cháy, chữa cháy và cứu nạn, cứu hộ cơ sở, </w:t>
      </w:r>
      <w:r w:rsidR="006F570C" w:rsidRPr="00695CFB">
        <w:rPr>
          <w:rFonts w:cs="Times New Roman"/>
          <w:bCs/>
          <w:bdr w:val="none" w:sz="0" w:space="0" w:color="auto" w:frame="1"/>
        </w:rPr>
        <w:t>Đ</w:t>
      </w:r>
      <w:r w:rsidRPr="00695CFB">
        <w:rPr>
          <w:rFonts w:cs="Times New Roman"/>
          <w:bCs/>
          <w:bdr w:val="none" w:sz="0" w:space="0" w:color="auto" w:frame="1"/>
        </w:rPr>
        <w:t xml:space="preserve">ội phòng cháy, chữa cháy và cứu nạn, cứu hộ chuyên ngành hoặc </w:t>
      </w:r>
      <w:r w:rsidR="006F570C" w:rsidRPr="00695CFB">
        <w:rPr>
          <w:rFonts w:cs="Times New Roman"/>
          <w:bCs/>
          <w:bdr w:val="none" w:sz="0" w:space="0" w:color="auto" w:frame="1"/>
        </w:rPr>
        <w:t>Đ</w:t>
      </w:r>
      <w:r w:rsidRPr="00695CFB">
        <w:rPr>
          <w:rFonts w:cs="Times New Roman"/>
          <w:bCs/>
          <w:bdr w:val="none" w:sz="0" w:space="0" w:color="auto" w:frame="1"/>
        </w:rPr>
        <w:t>ội dân phòng khi có yêu cầu.</w:t>
      </w:r>
    </w:p>
    <w:p w14:paraId="73EAA399" w14:textId="24DB186B"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3. Người đứng đầu cơ sở, trừ chủ hộ gia đình</w:t>
      </w:r>
      <w:r w:rsidR="00C1086B" w:rsidRPr="00695CFB">
        <w:rPr>
          <w:rFonts w:cs="Times New Roman"/>
          <w:bCs/>
          <w:bdr w:val="none" w:sz="0" w:space="0" w:color="auto" w:frame="1"/>
        </w:rPr>
        <w:t xml:space="preserve"> quy định tại khoản 6 Điều này</w:t>
      </w:r>
      <w:r w:rsidRPr="00695CFB">
        <w:rPr>
          <w:rFonts w:cs="Times New Roman"/>
          <w:bCs/>
          <w:bdr w:val="none" w:sz="0" w:space="0" w:color="auto" w:frame="1"/>
        </w:rPr>
        <w:t>, có trách nhiệm sau đây:</w:t>
      </w:r>
    </w:p>
    <w:p w14:paraId="0B932816"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a) Tổ chức tuyên truyền, phổ biến, giáo dục kiến thức, pháp luật về phòng cháy, chữa cháy, cứu nạn, cứu hộ; tổ chức huấn luyện, bồi dưỡng nghiệp vụ về phòng cháy, chữa cháy, cứu nạn, cứu hộ cho các đối tượng trong phạm vi quản lý;</w:t>
      </w:r>
    </w:p>
    <w:p w14:paraId="27757F14"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b) Thành lập, duy trì hoạt động Đội phòng cháy, chữa cháy và cứu nạn, cứu hộ cơ sở hoặc Đội phòng cháy, chữa cháy và cứu nạn, cứu hộ chuyên ngành hoặc phân công người thực hiện nhiệm vụ phòng cháy, chữa cháy, cứu nạn, cứu </w:t>
      </w:r>
      <w:r w:rsidRPr="00695CFB">
        <w:rPr>
          <w:rFonts w:cs="Times New Roman"/>
          <w:bCs/>
          <w:bdr w:val="none" w:sz="0" w:space="0" w:color="auto" w:frame="1"/>
        </w:rPr>
        <w:lastRenderedPageBreak/>
        <w:t>hộ trong phạm vi quản lý theo quy định của pháp luật;</w:t>
      </w:r>
    </w:p>
    <w:p w14:paraId="6198E6C0" w14:textId="0967E5E0"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c) Ban hành </w:t>
      </w:r>
      <w:r w:rsidR="007E26A2" w:rsidRPr="00695CFB">
        <w:rPr>
          <w:rFonts w:cs="Times New Roman"/>
          <w:bCs/>
          <w:bdr w:val="none" w:sz="0" w:space="0" w:color="auto" w:frame="1"/>
        </w:rPr>
        <w:t xml:space="preserve">hoặc tham mưu </w:t>
      </w:r>
      <w:r w:rsidR="002A020A" w:rsidRPr="00695CFB">
        <w:rPr>
          <w:rFonts w:cs="Times New Roman"/>
          <w:bCs/>
          <w:bdr w:val="none" w:sz="0" w:space="0" w:color="auto" w:frame="1"/>
        </w:rPr>
        <w:t>người</w:t>
      </w:r>
      <w:r w:rsidR="007E26A2" w:rsidRPr="00695CFB">
        <w:rPr>
          <w:rFonts w:cs="Times New Roman"/>
          <w:bCs/>
          <w:bdr w:val="none" w:sz="0" w:space="0" w:color="auto" w:frame="1"/>
        </w:rPr>
        <w:t xml:space="preserve"> có thẩm quyền ban hành </w:t>
      </w:r>
      <w:r w:rsidRPr="00695CFB">
        <w:rPr>
          <w:rFonts w:cs="Times New Roman"/>
          <w:bCs/>
          <w:bdr w:val="none" w:sz="0" w:space="0" w:color="auto" w:frame="1"/>
        </w:rPr>
        <w:t>quy định, nội quy, biện pháp phòng cháy, chữa cháy, cứu nạn, cứu hộ;</w:t>
      </w:r>
    </w:p>
    <w:p w14:paraId="41D92E57"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d) Tổ chức thực hiện, kiểm tra, đôn đốc, giám sát cơ quan, tổ chức, cá nhân trong cơ sở thuộc phạm vi quản lý về việc thực hiện quy định, nội quy và duy trì điều kiện bảo đảm an toàn phòng cháy, chữa cháy, cứu nạn, cứu hộ;</w:t>
      </w:r>
    </w:p>
    <w:p w14:paraId="43D38A3C"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đ) Xây dựng, tổ chức thực tập phương án chữa cháy, cứu nạn, cứu hộ;</w:t>
      </w:r>
    </w:p>
    <w:p w14:paraId="256AF657" w14:textId="5DFE67A2"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e) </w:t>
      </w:r>
      <w:r w:rsidR="002A020A" w:rsidRPr="00695CFB">
        <w:rPr>
          <w:rFonts w:cs="Times New Roman"/>
          <w:bCs/>
          <w:bdr w:val="none" w:sz="0" w:space="0" w:color="auto" w:frame="1"/>
        </w:rPr>
        <w:t>Quyết định hoặc đề xuất người có thẩm quyền quyết định t</w:t>
      </w:r>
      <w:r w:rsidRPr="00695CFB">
        <w:rPr>
          <w:rFonts w:cs="Times New Roman"/>
          <w:bCs/>
          <w:bdr w:val="none" w:sz="0" w:space="0" w:color="auto" w:frame="1"/>
        </w:rPr>
        <w:t>rang bị, duy trì tính năng sử dụng của phương tiện phòng cháy, chữa cháy, cứu nạn, cứu hộ; tổ chức chữa cháy, cứu nạn, cứu hộ, khắc phục hậu quả do cháy, tai nạn, sự cố gây ra;</w:t>
      </w:r>
    </w:p>
    <w:p w14:paraId="13793994"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g) Lập, quản lý hồ sơ về phòng cháy, chữa cháy, cứu nạn, cứu hộ thuộc phạm vi quản lý; khai báo, cập nhật cơ sở dữ liệu về phòng cháy, chữa cháy;</w:t>
      </w:r>
    </w:p>
    <w:p w14:paraId="2CA2B1AB"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
          <w:bCs/>
          <w:bdr w:val="none" w:sz="0" w:space="0" w:color="auto" w:frame="1"/>
        </w:rPr>
      </w:pPr>
      <w:r w:rsidRPr="00695CFB">
        <w:rPr>
          <w:rFonts w:cs="Times New Roman"/>
          <w:bCs/>
          <w:bdr w:val="none" w:sz="0" w:space="0" w:color="auto" w:frame="1"/>
        </w:rPr>
        <w:t>h) Thực hiện các nhiệm vụ khác về phòng cháy, chữa cháy, cứu nạn, cứu hộ theo quy định của pháp luật.</w:t>
      </w:r>
    </w:p>
    <w:p w14:paraId="7886AADC" w14:textId="77777777" w:rsidR="00BF326C" w:rsidRPr="00695CFB" w:rsidRDefault="00BF326C" w:rsidP="00BF326C">
      <w:pPr>
        <w:pStyle w:val="Vnbnnidung0"/>
        <w:tabs>
          <w:tab w:val="left" w:pos="2478"/>
        </w:tabs>
        <w:spacing w:before="120" w:after="120" w:line="320" w:lineRule="atLeast"/>
        <w:ind w:firstLine="851"/>
        <w:jc w:val="both"/>
        <w:rPr>
          <w:rStyle w:val="Vnbnnidung"/>
          <w:rFonts w:ascii="Times New Roman" w:hAnsi="Times New Roman" w:cs="Times New Roman"/>
          <w:bCs/>
          <w:sz w:val="28"/>
          <w:szCs w:val="28"/>
        </w:rPr>
      </w:pPr>
      <w:r w:rsidRPr="00695CFB">
        <w:rPr>
          <w:rStyle w:val="Vnbnnidung"/>
          <w:rFonts w:ascii="Times New Roman" w:hAnsi="Times New Roman" w:cs="Times New Roman"/>
          <w:bCs/>
          <w:sz w:val="28"/>
          <w:szCs w:val="28"/>
        </w:rPr>
        <w:t>4. Chủ phương tiện giao thông có trách nhiệm:</w:t>
      </w:r>
    </w:p>
    <w:p w14:paraId="6155AD89" w14:textId="77777777" w:rsidR="00BF326C" w:rsidRPr="00695CFB" w:rsidRDefault="00BF326C" w:rsidP="00BF326C">
      <w:pPr>
        <w:pStyle w:val="Vnbnnidung0"/>
        <w:tabs>
          <w:tab w:val="left" w:pos="2478"/>
        </w:tabs>
        <w:spacing w:before="120" w:after="120" w:line="320" w:lineRule="atLeast"/>
        <w:ind w:firstLine="851"/>
        <w:jc w:val="both"/>
        <w:rPr>
          <w:rStyle w:val="Vnbnnidung"/>
          <w:rFonts w:ascii="Times New Roman" w:hAnsi="Times New Roman" w:cs="Times New Roman"/>
          <w:bCs/>
          <w:sz w:val="28"/>
          <w:szCs w:val="28"/>
        </w:rPr>
      </w:pPr>
      <w:r w:rsidRPr="00695CFB">
        <w:rPr>
          <w:rStyle w:val="Vnbnnidung"/>
          <w:rFonts w:ascii="Times New Roman" w:hAnsi="Times New Roman" w:cs="Times New Roman"/>
          <w:bCs/>
          <w:sz w:val="28"/>
          <w:szCs w:val="28"/>
        </w:rPr>
        <w:t xml:space="preserve">a) Tổ chức tuyên truyền, phổ biến, giáo dục kiến thức, pháp luật </w:t>
      </w:r>
      <w:r w:rsidRPr="00695CFB">
        <w:rPr>
          <w:rFonts w:ascii="Times New Roman" w:hAnsi="Times New Roman" w:cs="Times New Roman"/>
          <w:bCs/>
          <w:sz w:val="28"/>
          <w:szCs w:val="28"/>
          <w:bdr w:val="none" w:sz="0" w:space="0" w:color="auto" w:frame="1"/>
        </w:rPr>
        <w:t>về phòng cháy, chữa cháy, cứu nạn, cứu hộ</w:t>
      </w:r>
      <w:r w:rsidRPr="00695CFB">
        <w:rPr>
          <w:rStyle w:val="Vnbnnidung"/>
          <w:rFonts w:ascii="Times New Roman" w:hAnsi="Times New Roman" w:cs="Times New Roman"/>
          <w:bCs/>
          <w:sz w:val="28"/>
          <w:szCs w:val="28"/>
        </w:rPr>
        <w:t>; tổ chức huấn luyện, bồi dưỡng nghiệp vụ về phòng cháy, chữa cháy, cứu nạn, cứu hộ cho các đối tượng trong phạm vi quản lý;</w:t>
      </w:r>
    </w:p>
    <w:p w14:paraId="2EEF451A" w14:textId="77777777" w:rsidR="00BF326C" w:rsidRPr="00695CFB" w:rsidRDefault="00BF326C" w:rsidP="00BF326C">
      <w:pPr>
        <w:pStyle w:val="Vnbnnidung0"/>
        <w:tabs>
          <w:tab w:val="left" w:pos="2478"/>
        </w:tabs>
        <w:spacing w:before="120" w:after="120" w:line="320" w:lineRule="atLeast"/>
        <w:ind w:firstLine="851"/>
        <w:jc w:val="both"/>
        <w:rPr>
          <w:rStyle w:val="Vnbnnidung"/>
          <w:rFonts w:ascii="Times New Roman" w:hAnsi="Times New Roman" w:cs="Times New Roman"/>
          <w:bCs/>
          <w:sz w:val="28"/>
          <w:szCs w:val="28"/>
        </w:rPr>
      </w:pPr>
      <w:r w:rsidRPr="00695CFB">
        <w:rPr>
          <w:rStyle w:val="Vnbnnidung"/>
          <w:rFonts w:ascii="Times New Roman" w:hAnsi="Times New Roman" w:cs="Times New Roman"/>
          <w:bCs/>
          <w:sz w:val="28"/>
          <w:szCs w:val="28"/>
        </w:rPr>
        <w:t>b) Ban hành quy định, nội quy, biện pháp phòng cháy, chữa cháy, cứu nạn, cứu hộ;</w:t>
      </w:r>
    </w:p>
    <w:p w14:paraId="2C3AB23D" w14:textId="487993A3" w:rsidR="00BF326C" w:rsidRPr="00695CFB" w:rsidRDefault="00BF326C" w:rsidP="00BF326C">
      <w:pPr>
        <w:pStyle w:val="Vnbnnidung0"/>
        <w:tabs>
          <w:tab w:val="left" w:pos="2478"/>
        </w:tabs>
        <w:spacing w:before="120" w:after="120" w:line="320" w:lineRule="atLeast"/>
        <w:ind w:firstLine="851"/>
        <w:jc w:val="both"/>
        <w:rPr>
          <w:rStyle w:val="Vnbnnidung"/>
          <w:rFonts w:ascii="Times New Roman" w:hAnsi="Times New Roman" w:cs="Times New Roman"/>
          <w:bCs/>
          <w:sz w:val="28"/>
          <w:szCs w:val="28"/>
        </w:rPr>
      </w:pPr>
      <w:r w:rsidRPr="00695CFB">
        <w:rPr>
          <w:rStyle w:val="Vnbnnidung"/>
          <w:rFonts w:ascii="Times New Roman" w:hAnsi="Times New Roman" w:cs="Times New Roman"/>
          <w:bCs/>
          <w:sz w:val="28"/>
          <w:szCs w:val="28"/>
        </w:rPr>
        <w:t>c) Tổ chức thực hiện, kiểm tra, đôn đốc, giám sát cá nhân thuộc phạm vi quản lý về việc thực hiện quy định, nội quy và duy trì điều kiện bảo đảm an toàn phòng cháy</w:t>
      </w:r>
      <w:r w:rsidR="00F3606C">
        <w:rPr>
          <w:rStyle w:val="Vnbnnidung"/>
          <w:rFonts w:ascii="Times New Roman" w:hAnsi="Times New Roman" w:cs="Times New Roman"/>
          <w:bCs/>
          <w:sz w:val="28"/>
          <w:szCs w:val="28"/>
        </w:rPr>
        <w:t>, cứu nạn, cứu hộ</w:t>
      </w:r>
      <w:r w:rsidRPr="00695CFB">
        <w:rPr>
          <w:rStyle w:val="Vnbnnidung"/>
          <w:rFonts w:ascii="Times New Roman" w:hAnsi="Times New Roman" w:cs="Times New Roman"/>
          <w:bCs/>
          <w:sz w:val="28"/>
          <w:szCs w:val="28"/>
        </w:rPr>
        <w:t>;</w:t>
      </w:r>
    </w:p>
    <w:p w14:paraId="62D4A60D" w14:textId="34676568" w:rsidR="00BF326C" w:rsidRPr="00695CFB" w:rsidRDefault="00BF326C" w:rsidP="00BF326C">
      <w:pPr>
        <w:pStyle w:val="Vnbnnidung0"/>
        <w:tabs>
          <w:tab w:val="left" w:pos="2478"/>
        </w:tabs>
        <w:spacing w:before="120" w:after="120" w:line="320" w:lineRule="atLeast"/>
        <w:ind w:firstLine="851"/>
        <w:jc w:val="both"/>
        <w:rPr>
          <w:rStyle w:val="Vnbnnidung"/>
          <w:rFonts w:ascii="Times New Roman" w:hAnsi="Times New Roman" w:cs="Times New Roman"/>
          <w:bCs/>
          <w:sz w:val="28"/>
          <w:szCs w:val="28"/>
        </w:rPr>
      </w:pPr>
      <w:r w:rsidRPr="00695CFB">
        <w:rPr>
          <w:rStyle w:val="Vnbnnidung"/>
          <w:rFonts w:ascii="Times New Roman" w:hAnsi="Times New Roman" w:cs="Times New Roman"/>
          <w:bCs/>
          <w:sz w:val="28"/>
          <w:szCs w:val="28"/>
        </w:rPr>
        <w:t>d) Trang bị và duy trì tính năng sử dụng của phương tiện phòng cháy, chữa cháy, cứu nạn, cứu hộ; tổ chức chữa cháy, cứu nạn, cứu hộ; khắc phục hậu quả do cháy</w:t>
      </w:r>
      <w:r w:rsidR="00555CFF" w:rsidRPr="00695CFB">
        <w:rPr>
          <w:rStyle w:val="Vnbnnidung"/>
          <w:rFonts w:ascii="Times New Roman" w:hAnsi="Times New Roman" w:cs="Times New Roman"/>
          <w:bCs/>
          <w:sz w:val="28"/>
          <w:szCs w:val="28"/>
        </w:rPr>
        <w:t>, tai nạn, sự cố</w:t>
      </w:r>
      <w:r w:rsidRPr="00695CFB">
        <w:rPr>
          <w:rStyle w:val="Vnbnnidung"/>
          <w:rFonts w:ascii="Times New Roman" w:hAnsi="Times New Roman" w:cs="Times New Roman"/>
          <w:bCs/>
          <w:sz w:val="28"/>
          <w:szCs w:val="28"/>
        </w:rPr>
        <w:t xml:space="preserve"> gây ra;</w:t>
      </w:r>
    </w:p>
    <w:p w14:paraId="12F31D0A" w14:textId="552FE943" w:rsidR="00BF326C" w:rsidRPr="00695CFB" w:rsidRDefault="00BF326C" w:rsidP="00BF326C">
      <w:pPr>
        <w:widowControl w:val="0"/>
        <w:shd w:val="clear" w:color="auto" w:fill="FFFFFF"/>
        <w:snapToGrid w:val="0"/>
        <w:spacing w:before="120" w:after="120" w:line="320" w:lineRule="atLeast"/>
        <w:ind w:firstLine="851"/>
        <w:textAlignment w:val="baseline"/>
        <w:outlineLvl w:val="3"/>
        <w:rPr>
          <w:rFonts w:cs="Times New Roman"/>
          <w:bCs/>
          <w:bdr w:val="none" w:sz="0" w:space="0" w:color="auto" w:frame="1"/>
        </w:rPr>
      </w:pPr>
      <w:r w:rsidRPr="00695CFB">
        <w:rPr>
          <w:rFonts w:cs="Times New Roman"/>
          <w:bCs/>
          <w:bdr w:val="none" w:sz="0" w:space="0" w:color="auto" w:frame="1"/>
        </w:rPr>
        <w:t>đ) Xây dựng, tổ chức thực tập phương án chữa cháy, cứu nạn, cứu hộ</w:t>
      </w:r>
      <w:r w:rsidR="00711A48" w:rsidRPr="00695CFB">
        <w:rPr>
          <w:rFonts w:cs="Times New Roman"/>
          <w:bCs/>
          <w:bdr w:val="none" w:sz="0" w:space="0" w:color="auto" w:frame="1"/>
        </w:rPr>
        <w:t>;</w:t>
      </w:r>
    </w:p>
    <w:p w14:paraId="76E42BAF" w14:textId="0F667D42" w:rsidR="00711A48" w:rsidRPr="00695CFB" w:rsidRDefault="00711A48" w:rsidP="00711A48">
      <w:pPr>
        <w:widowControl w:val="0"/>
        <w:shd w:val="clear" w:color="auto" w:fill="FFFFFF"/>
        <w:snapToGrid w:val="0"/>
        <w:spacing w:before="120" w:after="120" w:line="320" w:lineRule="atLeast"/>
        <w:ind w:firstLine="851"/>
        <w:jc w:val="both"/>
        <w:textAlignment w:val="baseline"/>
        <w:outlineLvl w:val="3"/>
        <w:rPr>
          <w:rFonts w:cs="Times New Roman"/>
          <w:b/>
          <w:bCs/>
          <w:bdr w:val="none" w:sz="0" w:space="0" w:color="auto" w:frame="1"/>
        </w:rPr>
      </w:pPr>
      <w:r w:rsidRPr="00695CFB">
        <w:rPr>
          <w:rFonts w:cs="Times New Roman"/>
          <w:bCs/>
          <w:bdr w:val="none" w:sz="0" w:space="0" w:color="auto" w:frame="1"/>
        </w:rPr>
        <w:t>e) Thực hiện các nhiệm vụ khác về phòng cháy, chữa cháy, cứu nạn, cứu hộ theo quy định của pháp luật.</w:t>
      </w:r>
    </w:p>
    <w:p w14:paraId="13ADB3B8" w14:textId="62A70C39" w:rsidR="00BF326C" w:rsidRPr="00695CFB" w:rsidRDefault="00BF326C" w:rsidP="00BF326C">
      <w:pPr>
        <w:widowControl w:val="0"/>
        <w:spacing w:before="120" w:after="120" w:line="320" w:lineRule="atLeast"/>
        <w:ind w:firstLine="851"/>
        <w:jc w:val="both"/>
        <w:rPr>
          <w:rFonts w:eastAsia="Tahoma" w:cs="Times New Roman"/>
          <w:bCs/>
        </w:rPr>
      </w:pPr>
      <w:r w:rsidRPr="00695CFB">
        <w:rPr>
          <w:rFonts w:eastAsia="Tahoma" w:cs="Times New Roman"/>
          <w:bCs/>
        </w:rPr>
        <w:t>5. Người quyết định đầu tư, chủ đầu tư, chủ phương tiện</w:t>
      </w:r>
      <w:r w:rsidR="00F3606C">
        <w:rPr>
          <w:rFonts w:eastAsia="Tahoma" w:cs="Times New Roman"/>
          <w:bCs/>
        </w:rPr>
        <w:t xml:space="preserve"> giao thông</w:t>
      </w:r>
      <w:r w:rsidRPr="00695CFB">
        <w:rPr>
          <w:rFonts w:eastAsia="Tahoma" w:cs="Times New Roman"/>
          <w:bCs/>
        </w:rPr>
        <w:t xml:space="preserve">, cơ quan, tổ chức, cá nhân trong hoạt động đầu tư xây dựng công trình, sản xuất, lắp ráp, đóng mới, hoán cải phương tiện giao thông có trách nhiệm thực hiện các yêu cầu về phòng cháy và chữa cháy trong </w:t>
      </w:r>
      <w:r w:rsidR="00F43E81" w:rsidRPr="00695CFB">
        <w:rPr>
          <w:rFonts w:eastAsia="Tahoma" w:cs="Times New Roman"/>
          <w:bCs/>
        </w:rPr>
        <w:t xml:space="preserve">việc áp dụng tiêu chuẩn, quy chuẩn kỹ thuật, </w:t>
      </w:r>
      <w:r w:rsidRPr="00695CFB">
        <w:rPr>
          <w:rFonts w:eastAsia="Tahoma" w:cs="Times New Roman"/>
          <w:bCs/>
        </w:rPr>
        <w:t>thẩm định, thi công, giám sát thi công, nghiệm thu về phòng cháy và chữa cháy.</w:t>
      </w:r>
    </w:p>
    <w:p w14:paraId="09D45E55"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6. Chủ hộ gia đình trực tiếp sử dụng nhà ở có trách nhiệm:</w:t>
      </w:r>
    </w:p>
    <w:p w14:paraId="3333971B" w14:textId="2FAC4288"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a) Thực hiện quy định tại Điều </w:t>
      </w:r>
      <w:r w:rsidR="00AB296B" w:rsidRPr="00695CFB">
        <w:rPr>
          <w:rFonts w:cs="Times New Roman"/>
          <w:bCs/>
          <w:bdr w:val="none" w:sz="0" w:space="0" w:color="auto" w:frame="1"/>
        </w:rPr>
        <w:t>19</w:t>
      </w:r>
      <w:r w:rsidRPr="00695CFB">
        <w:rPr>
          <w:rFonts w:cs="Times New Roman"/>
          <w:bCs/>
          <w:bdr w:val="none" w:sz="0" w:space="0" w:color="auto" w:frame="1"/>
        </w:rPr>
        <w:t xml:space="preserve"> và Điều 2</w:t>
      </w:r>
      <w:r w:rsidR="00AB296B" w:rsidRPr="00695CFB">
        <w:rPr>
          <w:rFonts w:cs="Times New Roman"/>
          <w:bCs/>
          <w:bdr w:val="none" w:sz="0" w:space="0" w:color="auto" w:frame="1"/>
        </w:rPr>
        <w:t>0</w:t>
      </w:r>
      <w:r w:rsidRPr="00695CFB">
        <w:rPr>
          <w:rFonts w:cs="Times New Roman"/>
          <w:bCs/>
          <w:bdr w:val="none" w:sz="0" w:space="0" w:color="auto" w:frame="1"/>
        </w:rPr>
        <w:t xml:space="preserve"> của Luật này;</w:t>
      </w:r>
    </w:p>
    <w:p w14:paraId="5D38B170"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lastRenderedPageBreak/>
        <w:t>b) Tuyên truyền, đôn đốc, nhắc nhở thành viên trong gia đình thực hiện quy định của pháp luật về phòng cháy, chữa cháy và cứu nạn, cứu hộ;</w:t>
      </w:r>
    </w:p>
    <w:p w14:paraId="62FBEC3A"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c) Thường xuyên tự kiểm tra phát hiện và khắc phục kịp thời nguy cơ gây cháy, tai nạn, sự cố; </w:t>
      </w:r>
    </w:p>
    <w:p w14:paraId="75A26567"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d) Thực hiện các nhiệm vụ khác về phòng cháy, chữa cháy, cứu nạn, cứu hộ theo quy định của pháp luật.</w:t>
      </w:r>
    </w:p>
    <w:p w14:paraId="721915AE"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7. Cá nhân có trách nhiệm:</w:t>
      </w:r>
    </w:p>
    <w:p w14:paraId="47619864"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a) Chấp hành quy định, nội quy, biện pháp, yêu cầu về phòng cháy, chữa cháy, cứu nạn, cứu hộ của người hoặc cơ quan có thẩm quyền theo quy định pháp luật;</w:t>
      </w:r>
    </w:p>
    <w:p w14:paraId="062008A0"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b) Tìm hiểu kiến thức về phòng cháy, chữa cháy, cứu nạn, cứu hộ và kỹ năng thoát nạn, sử dụng dụng cụ, phương tiện phòng cháy, chữa cháy, cứu nạn, cứu hộ thông dụng;</w:t>
      </w:r>
    </w:p>
    <w:p w14:paraId="15F7A2DE"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c) Bảo đảm an toàn trong sử dụng nguồn lửa, nguồn nhiệt, thiết bị, dụng cụ sinh lửa, sinh nhiệt, chất dễ cháy, nổ;</w:t>
      </w:r>
    </w:p>
    <w:p w14:paraId="582FCFBA" w14:textId="3EFD1595"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 xml:space="preserve">d) </w:t>
      </w:r>
      <w:r w:rsidR="0087658D" w:rsidRPr="00695CFB">
        <w:rPr>
          <w:rFonts w:cs="Times New Roman"/>
          <w:bCs/>
          <w:bdr w:val="none" w:sz="0" w:space="0" w:color="auto" w:frame="1"/>
        </w:rPr>
        <w:t>Phát hiện, n</w:t>
      </w:r>
      <w:r w:rsidRPr="00695CFB">
        <w:rPr>
          <w:rFonts w:cs="Times New Roman"/>
          <w:bCs/>
          <w:bdr w:val="none" w:sz="0" w:space="0" w:color="auto" w:frame="1"/>
        </w:rPr>
        <w:t>găn chặn nguy cơ trực tiếp phát sinh cháy và các hành vi vi phạm quy định an toàn về phòng cháy, chữa cháy, cứu nạn, cứu hộ trong điều kiện, khả năng cho phép;</w:t>
      </w:r>
    </w:p>
    <w:p w14:paraId="3D40EB70"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đ) Tham gia chữa cháy, cứu nạn, cứu hộ khi được cơ quan, người có thẩm quyền huy động; chấp hành yêu cầu, quyết định của người chỉ huy chữa cháy, người chỉ huy cứu nạn, cứu hộ khi tham gia chữa cháy, cứu nạn, cứu hộ.</w:t>
      </w:r>
    </w:p>
    <w:p w14:paraId="7E94EB7E"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8. Trách nhiệm về phòng cháy, chữa cháy, cứu nạn, cứu hộ đối với trường hợp cho thuê, mượn, ở nhờ nhà ở:</w:t>
      </w:r>
    </w:p>
    <w:p w14:paraId="321B4FBD"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a) Người đứng đầu cơ sở cho thuê, cho mượn, cho ở nhờ nhà ở có trách nhiệm tuyên truyền, đôn đốc, nhắc nhở người thuê, mượn, ở nhờ thực hiện quy định của pháp luật về phòng cháy, chữa cháy, cứu nạn, cứu hộ;</w:t>
      </w:r>
    </w:p>
    <w:p w14:paraId="5CCECF03"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b) Người thuê, mượn, ở nhờ nhà ở có trách nhiệm theo quy định tại khoản 6 Điều này, trừ trường hợp có thỏa thuận khác với người cho thuê, mượn, ở nhờ nhà ở.</w:t>
      </w:r>
    </w:p>
    <w:p w14:paraId="04E89FA1" w14:textId="5B69BACE"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Cs/>
          <w:bdr w:val="none" w:sz="0" w:space="0" w:color="auto" w:frame="1"/>
        </w:rPr>
      </w:pPr>
      <w:r w:rsidRPr="00695CFB">
        <w:rPr>
          <w:rFonts w:cs="Times New Roman"/>
          <w:bCs/>
          <w:bdr w:val="none" w:sz="0" w:space="0" w:color="auto" w:frame="1"/>
        </w:rPr>
        <w:t>Trường hợp thuê, mượn, ở nhờ nhà ở kết hợp sản xuất, kinh doanh thì người thuê, mượn, ở nhờ còn có trách nhiệm bảo đảm điều kiện an toàn phòng cháy theo quy định tại Điều 2</w:t>
      </w:r>
      <w:r w:rsidR="00AB296B" w:rsidRPr="00695CFB">
        <w:rPr>
          <w:rFonts w:cs="Times New Roman"/>
          <w:bCs/>
          <w:bdr w:val="none" w:sz="0" w:space="0" w:color="auto" w:frame="1"/>
        </w:rPr>
        <w:t>0</w:t>
      </w:r>
      <w:r w:rsidRPr="00695CFB">
        <w:rPr>
          <w:rFonts w:cs="Times New Roman"/>
          <w:bCs/>
          <w:bdr w:val="none" w:sz="0" w:space="0" w:color="auto" w:frame="1"/>
        </w:rPr>
        <w:t xml:space="preserve"> của Luật này.</w:t>
      </w:r>
    </w:p>
    <w:p w14:paraId="6B40886D" w14:textId="2F95CEC3"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9. Cơ quan, tổ chức, cá nhân không thuộc đối tượng quy định tại khoản 4 Điều 5</w:t>
      </w:r>
      <w:r w:rsidR="002F7D9F" w:rsidRPr="00695CFB">
        <w:rPr>
          <w:rFonts w:cs="Times New Roman"/>
          <w:bCs/>
          <w:bdr w:val="none" w:sz="0" w:space="0" w:color="auto" w:frame="1"/>
        </w:rPr>
        <w:t>0</w:t>
      </w:r>
      <w:r w:rsidRPr="00695CFB">
        <w:rPr>
          <w:rFonts w:cs="Times New Roman"/>
          <w:bCs/>
          <w:bdr w:val="none" w:sz="0" w:space="0" w:color="auto" w:frame="1"/>
        </w:rPr>
        <w:t xml:space="preserve"> của Luật này có trách nhiệm bảo đảm kinh phí cho hoạt động phòng cháy, chữa cháy, cứu nạn, cứu hộ trong phạm vi quản lý.</w:t>
      </w:r>
    </w:p>
    <w:p w14:paraId="25BEAC7E"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10. Chính phủ quy định chi tiết điểm c, g khoản 3, điểm b khoản 4 và khoản 5 Điều này.</w:t>
      </w:r>
    </w:p>
    <w:p w14:paraId="0CAF4FB5" w14:textId="7777777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8. Trách nhiệm tuyên truyền, phổ biến, giáo dục kiến thức, pháp </w:t>
      </w:r>
      <w:r w:rsidRPr="00695CFB">
        <w:rPr>
          <w:rFonts w:cs="Times New Roman"/>
          <w:b/>
          <w:bCs/>
        </w:rPr>
        <w:lastRenderedPageBreak/>
        <w:t>luật về phòng cháy, chữa cháy và cứu nạn, cứu hộ</w:t>
      </w:r>
    </w:p>
    <w:p w14:paraId="3C9188B4" w14:textId="28111BBB" w:rsidR="00BF326C" w:rsidRPr="00695CFB" w:rsidRDefault="00BF326C" w:rsidP="00BF326C">
      <w:pPr>
        <w:widowControl w:val="0"/>
        <w:spacing w:before="120" w:after="120" w:line="320" w:lineRule="atLeast"/>
        <w:ind w:firstLine="851"/>
        <w:jc w:val="both"/>
        <w:rPr>
          <w:rFonts w:eastAsia=".VnTime" w:cs="Times New Roman"/>
          <w:bCs/>
          <w:iCs/>
          <w:lang w:val="pt-BR"/>
        </w:rPr>
      </w:pPr>
      <w:r w:rsidRPr="00695CFB">
        <w:rPr>
          <w:rFonts w:eastAsia=".VnTime" w:cs="Times New Roman"/>
          <w:bCs/>
          <w:iCs/>
          <w:lang w:val="pt-BR"/>
        </w:rPr>
        <w:t xml:space="preserve">1. Cơ quan quản lý nhà nước về phòng cháy, </w:t>
      </w:r>
      <w:r w:rsidR="00C12EA4" w:rsidRPr="00695CFB">
        <w:rPr>
          <w:rFonts w:eastAsia=".VnTime" w:cs="Times New Roman"/>
          <w:bCs/>
          <w:iCs/>
          <w:lang w:val="pt-BR"/>
        </w:rPr>
        <w:t>chữa cháy, cứu nạn</w:t>
      </w:r>
      <w:r w:rsidRPr="00695CFB">
        <w:rPr>
          <w:rFonts w:eastAsia=".VnTime" w:cs="Times New Roman"/>
          <w:bCs/>
          <w:iCs/>
          <w:lang w:val="pt-BR"/>
        </w:rPr>
        <w:t>, cứu hộ chủ trì, phối hợp với các cơ quan, tổ chức, cá nhân có liên quan thực hiện tuyên truyền, phổ biến, giáo dục kiến thức, pháp luật về phòng cháy, chữa cháy và cứu nạn, cứu hộ.</w:t>
      </w:r>
    </w:p>
    <w:p w14:paraId="363632D7"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Cơ quan thông tin, truyền thông có trách nhiệm tổ chức tuyên truyền, phổ biến, giáo dục kiến thức, pháp luật về phòng cháy, chữa cháy và cứu nạn, cứu hộ trên các phương tiện thông tin, truyền thông đại chúng.</w:t>
      </w:r>
    </w:p>
    <w:p w14:paraId="58492697" w14:textId="77777777" w:rsidR="00BF326C" w:rsidRPr="00695CFB" w:rsidRDefault="00BF326C" w:rsidP="00BF326C">
      <w:pPr>
        <w:widowControl w:val="0"/>
        <w:spacing w:before="120" w:after="120" w:line="320" w:lineRule="atLeast"/>
        <w:ind w:firstLine="851"/>
        <w:jc w:val="both"/>
        <w:rPr>
          <w:rFonts w:eastAsia=".VnTime" w:cs="Times New Roman"/>
          <w:bCs/>
          <w:iCs/>
          <w:lang w:val="pt-BR"/>
        </w:rPr>
      </w:pPr>
      <w:r w:rsidRPr="00695CFB">
        <w:rPr>
          <w:rFonts w:eastAsia=".VnTime" w:cs="Times New Roman"/>
          <w:bCs/>
          <w:iCs/>
          <w:lang w:val="pt-BR"/>
        </w:rPr>
        <w:t>3. Bộ, cơ quan ngang Bộ, Ủy ban nhân dân các cấp, trong phạm vi nhiệm vụ, quyền hạn của mình, có trách nhiệm tổ chức tuyên truyền, phổ biến, giáo dục kiến thức, pháp luật về phòng cháy, chữa cháy và cứu nạn, cứu hộ, có hình thức tuyên truyền, phổ biến phù hợp với các đối tượng thuộc phạm vi quản lý.</w:t>
      </w:r>
    </w:p>
    <w:p w14:paraId="095A4973" w14:textId="03C4EAE6"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4. Đơn vị lực lượng vũ trang nhân dân, cơ quan, tổ chức, cơ sở giáo dục có trách nhiệm tuyên truyền, phổ biến, giáo dục kiến thức, pháp luật, hướng dẫn kỹ năng về phòng cháy, chữa cháy, cứu nạn, cứu hộ cho đối tượng thuộc phạm vi quản lý.</w:t>
      </w:r>
    </w:p>
    <w:p w14:paraId="67C0650A"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5. Thành viên trong gia đình có trách nhiệm tuyên truyền, nhắc nhở thành viên khác chấp hành pháp luật về phòng cháy, chữa cháy và cứu nạn, cứu hộ.</w:t>
      </w:r>
    </w:p>
    <w:p w14:paraId="5AF12D89" w14:textId="137387A5"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6. Bộ Giao thông vận tải chủ trì, phối hợp với Bộ Công an tích hợp, lồng ghép kiến thức, pháp luật và kỹ năng phòng cháy, </w:t>
      </w:r>
      <w:r w:rsidR="00C12EA4" w:rsidRPr="00695CFB">
        <w:rPr>
          <w:rFonts w:cs="Times New Roman"/>
          <w:bCs/>
        </w:rPr>
        <w:t>chữa cháy, cứu nạn</w:t>
      </w:r>
      <w:r w:rsidRPr="00695CFB">
        <w:rPr>
          <w:rFonts w:cs="Times New Roman"/>
          <w:bCs/>
        </w:rPr>
        <w:t>, cứu hộ vào nội dung đào tạo lái xe.</w:t>
      </w:r>
    </w:p>
    <w:p w14:paraId="716CD91A" w14:textId="72D2AB0C"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Cs/>
        </w:rPr>
        <w:t>7. Bộ Giáo dục và Đào tạo, Bộ Lao động</w:t>
      </w:r>
      <w:r w:rsidR="00BA1A4C" w:rsidRPr="00695CFB">
        <w:rPr>
          <w:rFonts w:cs="Times New Roman"/>
          <w:bCs/>
        </w:rPr>
        <w:t xml:space="preserve"> -</w:t>
      </w:r>
      <w:r w:rsidRPr="00695CFB">
        <w:rPr>
          <w:rFonts w:cs="Times New Roman"/>
          <w:bCs/>
        </w:rPr>
        <w:t xml:space="preserve"> Thương binh và Xã hội, trong phạm vi nhiệm vụ, quyền hạn của mình, chủ trì, phối hợp với Bộ Công an và bộ, cơ quan ngang bộ có liên quan xây dựng, tích hợp, lồng ghép kiến thức, pháp luật về phòng cháy, chữa cháy và cứu nạn, cứu hộ vào chương trình giảng dạy trong cơ sở giáo dục mầm non, cơ sở giáo dục phổ thông, cơ sở giáo dục nghề nghiệp, trường cao đẳng, trường đại học phù hợp với từng cấp học, ngành học.</w:t>
      </w:r>
    </w:p>
    <w:p w14:paraId="77D1AFB4" w14:textId="77777777"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9. Trách nhiệm của Mặt trận Tổ quốc Việt Nam và các tổ chức thành viên của Mặt trận Tổ quốc Việt Nam</w:t>
      </w:r>
    </w:p>
    <w:p w14:paraId="424E96EF" w14:textId="11BCF8B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Mặt trận Tổ quốc Việt Nam và các tổ chức thành viên của Mặt trận</w:t>
      </w:r>
      <w:r w:rsidR="00E07648" w:rsidRPr="00695CFB">
        <w:rPr>
          <w:rFonts w:cs="Times New Roman"/>
          <w:b/>
        </w:rPr>
        <w:t xml:space="preserve"> </w:t>
      </w:r>
      <w:r w:rsidR="00E07648" w:rsidRPr="00695CFB">
        <w:rPr>
          <w:rFonts w:cs="Times New Roman"/>
          <w:bCs/>
        </w:rPr>
        <w:t>Tổ quốc Việt Nam</w:t>
      </w:r>
      <w:r w:rsidRPr="00695CFB">
        <w:rPr>
          <w:rFonts w:cs="Times New Roman"/>
        </w:rPr>
        <w:t xml:space="preserve">, trong phạm vi nhiệm vụ, quyền hạn của mình, có trách nhiệm tuyên truyền, vận động </w:t>
      </w:r>
      <w:r w:rsidR="00607E08" w:rsidRPr="00695CFB">
        <w:rPr>
          <w:rFonts w:cs="Times New Roman"/>
        </w:rPr>
        <w:t>N</w:t>
      </w:r>
      <w:r w:rsidRPr="00695CFB">
        <w:rPr>
          <w:rFonts w:cs="Times New Roman"/>
        </w:rPr>
        <w:t>hân dân thực hiện pháp luật về phòng cháy, chữa cháy và cứu nạn, cứu hộ; vận động, giám sát việc thực hiện pháp luật về phòng cháy, chữa cháy và cứu nạn, cứu hộ; tham gia và vận động khắc phục hậu quả vụ cháy, tai nạn, sự cố.</w:t>
      </w:r>
    </w:p>
    <w:p w14:paraId="1AE4C07D" w14:textId="1DF6C261" w:rsidR="00BF326C" w:rsidRPr="00695CFB" w:rsidRDefault="00BF326C" w:rsidP="00BF326C">
      <w:pPr>
        <w:spacing w:before="120" w:after="120" w:line="320" w:lineRule="atLeast"/>
        <w:ind w:firstLine="851"/>
        <w:jc w:val="both"/>
        <w:rPr>
          <w:rFonts w:cs="Times New Roman"/>
          <w:b/>
          <w:bCs/>
        </w:rPr>
      </w:pPr>
      <w:r w:rsidRPr="00695CFB">
        <w:rPr>
          <w:rFonts w:cs="Times New Roman"/>
          <w:b/>
          <w:bCs/>
        </w:rPr>
        <w:t>Điều 1</w:t>
      </w:r>
      <w:r w:rsidR="008833B7" w:rsidRPr="00695CFB">
        <w:rPr>
          <w:rFonts w:cs="Times New Roman"/>
          <w:b/>
          <w:bCs/>
        </w:rPr>
        <w:t>0</w:t>
      </w:r>
      <w:r w:rsidRPr="00695CFB">
        <w:rPr>
          <w:rFonts w:cs="Times New Roman"/>
          <w:b/>
          <w:bCs/>
        </w:rPr>
        <w:t xml:space="preserve">. Xây dựng, thực tập </w:t>
      </w:r>
      <w:r w:rsidR="00EE1BE7" w:rsidRPr="00695CFB">
        <w:rPr>
          <w:rFonts w:cs="Times New Roman"/>
          <w:b/>
          <w:bCs/>
        </w:rPr>
        <w:t xml:space="preserve">các </w:t>
      </w:r>
      <w:r w:rsidRPr="00695CFB">
        <w:rPr>
          <w:rFonts w:cs="Times New Roman"/>
          <w:b/>
          <w:bCs/>
        </w:rPr>
        <w:t xml:space="preserve">phương án </w:t>
      </w:r>
      <w:r w:rsidR="00EE1BE7" w:rsidRPr="00695CFB">
        <w:rPr>
          <w:rFonts w:cs="Times New Roman"/>
          <w:b/>
          <w:bCs/>
        </w:rPr>
        <w:t xml:space="preserve">về </w:t>
      </w:r>
      <w:r w:rsidRPr="00695CFB">
        <w:rPr>
          <w:rFonts w:cs="Times New Roman"/>
          <w:b/>
          <w:bCs/>
        </w:rPr>
        <w:t xml:space="preserve">chữa cháy, cứu nạn, cứu hộ </w:t>
      </w:r>
    </w:p>
    <w:p w14:paraId="54B93208" w14:textId="5B872F3F" w:rsidR="00BF326C" w:rsidRPr="00695CFB" w:rsidRDefault="00BF326C" w:rsidP="00BF326C">
      <w:pPr>
        <w:spacing w:before="120" w:after="120" w:line="320" w:lineRule="atLeast"/>
        <w:ind w:firstLine="851"/>
        <w:jc w:val="both"/>
        <w:rPr>
          <w:rFonts w:cs="Times New Roman"/>
        </w:rPr>
      </w:pPr>
      <w:r w:rsidRPr="00695CFB">
        <w:rPr>
          <w:rFonts w:cs="Times New Roman"/>
        </w:rPr>
        <w:t>1. Người đứng đầu cơ sở, chủ phương tiện giao thông</w:t>
      </w:r>
      <w:r w:rsidR="004E7CCE" w:rsidRPr="00695CFB">
        <w:rPr>
          <w:rFonts w:cs="Times New Roman"/>
        </w:rPr>
        <w:t xml:space="preserve"> quy định tại khoản 2 Điều 2</w:t>
      </w:r>
      <w:r w:rsidR="00F3606C">
        <w:rPr>
          <w:rFonts w:cs="Times New Roman"/>
        </w:rPr>
        <w:t>1</w:t>
      </w:r>
      <w:r w:rsidR="004E7CCE" w:rsidRPr="00695CFB">
        <w:rPr>
          <w:rFonts w:cs="Times New Roman"/>
        </w:rPr>
        <w:t xml:space="preserve"> Luật này</w:t>
      </w:r>
      <w:r w:rsidRPr="00695CFB">
        <w:rPr>
          <w:rFonts w:cs="Times New Roman"/>
        </w:rPr>
        <w:t xml:space="preserve"> có trách nhiệm tổ chức xây dựng, thực tập phương án chữa </w:t>
      </w:r>
      <w:r w:rsidRPr="00695CFB">
        <w:rPr>
          <w:rFonts w:cs="Times New Roman"/>
        </w:rPr>
        <w:lastRenderedPageBreak/>
        <w:t xml:space="preserve">cháy, cứu nạn, cứu hộ sử dụng lực lượng, phương tiện tại chỗ của cơ sở, phương tiện giao thông trong phạm vi quản lý. </w:t>
      </w:r>
    </w:p>
    <w:p w14:paraId="5FC146B4"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2. Cơ quan Công an có trách nhiệm:</w:t>
      </w:r>
    </w:p>
    <w:p w14:paraId="00478CA8" w14:textId="4055DC6D" w:rsidR="00AF4ACD" w:rsidRPr="00695CFB" w:rsidRDefault="00BF326C" w:rsidP="00BF326C">
      <w:pPr>
        <w:spacing w:before="120" w:after="120" w:line="320" w:lineRule="atLeast"/>
        <w:ind w:firstLine="851"/>
        <w:jc w:val="both"/>
        <w:rPr>
          <w:rFonts w:cs="Times New Roman"/>
        </w:rPr>
      </w:pPr>
      <w:r w:rsidRPr="00695CFB">
        <w:rPr>
          <w:rFonts w:cs="Times New Roman"/>
        </w:rPr>
        <w:t>a) Tổ chức xây dựng, thực tập phương án chữa cháy</w:t>
      </w:r>
      <w:r w:rsidR="00EE1BE7" w:rsidRPr="00695CFB">
        <w:rPr>
          <w:rFonts w:cs="Times New Roman"/>
        </w:rPr>
        <w:t>, cứu nạn, cứu hộ</w:t>
      </w:r>
      <w:r w:rsidRPr="00695CFB">
        <w:rPr>
          <w:rFonts w:cs="Times New Roman"/>
        </w:rPr>
        <w:t xml:space="preserve"> đối với cơ sở có nguy hiểm về cháy, nổ; </w:t>
      </w:r>
    </w:p>
    <w:p w14:paraId="6C6DAF05" w14:textId="0412C183" w:rsidR="00AF4ACD" w:rsidRPr="00695CFB" w:rsidRDefault="00BF326C" w:rsidP="00BF326C">
      <w:pPr>
        <w:spacing w:before="120" w:after="120" w:line="320" w:lineRule="atLeast"/>
        <w:ind w:firstLine="851"/>
        <w:jc w:val="both"/>
        <w:rPr>
          <w:rFonts w:cs="Times New Roman"/>
        </w:rPr>
      </w:pPr>
      <w:r w:rsidRPr="00695CFB">
        <w:rPr>
          <w:rFonts w:cs="Times New Roman"/>
        </w:rPr>
        <w:t>b) Tổ chức xây dựng, thực tập phương án cứu nạn, cứu hộ đối với các tình huống tai nạn, sự cố quy định tại điểm b khoản 1 Điều 3</w:t>
      </w:r>
      <w:r w:rsidR="00F3606C">
        <w:rPr>
          <w:rFonts w:cs="Times New Roman"/>
        </w:rPr>
        <w:t>2</w:t>
      </w:r>
      <w:r w:rsidRPr="00695CFB">
        <w:rPr>
          <w:rFonts w:cs="Times New Roman"/>
        </w:rPr>
        <w:t xml:space="preserve"> của Luật này cần huy động lực lượng, phương tiện của nhiều cơ quan, tổ chức, cá nhân. </w:t>
      </w:r>
    </w:p>
    <w:p w14:paraId="7E0AA68C" w14:textId="4ABD73B9" w:rsidR="00BF326C" w:rsidRPr="00695CFB" w:rsidRDefault="00AF4ACD" w:rsidP="00BF326C">
      <w:pPr>
        <w:spacing w:before="120" w:after="120" w:line="320" w:lineRule="atLeast"/>
        <w:ind w:firstLine="851"/>
        <w:jc w:val="both"/>
        <w:rPr>
          <w:rFonts w:cs="Times New Roman"/>
        </w:rPr>
      </w:pPr>
      <w:r w:rsidRPr="00695CFB">
        <w:rPr>
          <w:rFonts w:cs="Times New Roman"/>
        </w:rPr>
        <w:t>3. Người đứng đầu cơ sở có nguy hiểm về cháy, nổ có trách nhiệm phối hợp với cơ quan Công an trong xây dựng, thực tập phương án chữa cháy</w:t>
      </w:r>
      <w:r w:rsidR="00F3606C">
        <w:rPr>
          <w:rFonts w:cs="Times New Roman"/>
        </w:rPr>
        <w:t>, cứu nạn, cứu hộ</w:t>
      </w:r>
      <w:r w:rsidRPr="00695CFB">
        <w:rPr>
          <w:rFonts w:cs="Times New Roman"/>
        </w:rPr>
        <w:t xml:space="preserve"> quy định tại điểm a khoản 2 Điều này; </w:t>
      </w:r>
      <w:r w:rsidR="00BF326C" w:rsidRPr="00695CFB">
        <w:rPr>
          <w:rFonts w:cs="Times New Roman"/>
        </w:rPr>
        <w:t xml:space="preserve">Chủ tịch Ủy ban nhân dân cấp xã có trách nhiệm phối hợp với cơ quan Công an xây dựng, thực tập phương án cứu nạn, cứu hộ </w:t>
      </w:r>
      <w:r w:rsidRPr="00695CFB">
        <w:rPr>
          <w:rFonts w:cs="Times New Roman"/>
        </w:rPr>
        <w:t>quy định tại điểm b khoản 2 Điều này</w:t>
      </w:r>
      <w:r w:rsidR="00BF326C" w:rsidRPr="00695CFB">
        <w:rPr>
          <w:rFonts w:cs="Times New Roman"/>
        </w:rPr>
        <w:t>.</w:t>
      </w:r>
    </w:p>
    <w:p w14:paraId="79A44084" w14:textId="6A5A5940" w:rsidR="00BF326C" w:rsidRPr="00695CFB" w:rsidRDefault="00AF4ACD" w:rsidP="00BF326C">
      <w:pPr>
        <w:spacing w:before="120" w:after="120" w:line="320" w:lineRule="atLeast"/>
        <w:ind w:firstLine="851"/>
        <w:jc w:val="both"/>
        <w:rPr>
          <w:rFonts w:cs="Times New Roman"/>
        </w:rPr>
      </w:pPr>
      <w:r w:rsidRPr="00695CFB">
        <w:rPr>
          <w:rFonts w:cs="Times New Roman"/>
        </w:rPr>
        <w:t>4</w:t>
      </w:r>
      <w:r w:rsidR="00BF326C" w:rsidRPr="00695CFB">
        <w:rPr>
          <w:rFonts w:cs="Times New Roman"/>
        </w:rPr>
        <w:t>. Cơ quan, tổ chức, cá nhân có trong phương án chữa cháy</w:t>
      </w:r>
      <w:r w:rsidR="00C83D28" w:rsidRPr="00695CFB">
        <w:rPr>
          <w:rFonts w:cs="Times New Roman"/>
        </w:rPr>
        <w:t>, cứu nạn, cứu hộ</w:t>
      </w:r>
      <w:r w:rsidR="00BF326C" w:rsidRPr="00695CFB">
        <w:rPr>
          <w:rFonts w:cs="Times New Roman"/>
        </w:rPr>
        <w:t>, phương án cứu nạn, cứu hộ do cơ quan Công an xây dựng có trách nhiệm bố trí lực lượng, người, phương tiện tham gia thực tập phương án.</w:t>
      </w:r>
    </w:p>
    <w:p w14:paraId="2D4C0B4E" w14:textId="1C00FBEF" w:rsidR="00BF326C" w:rsidRPr="00695CFB" w:rsidRDefault="00AF4ACD" w:rsidP="00BF326C">
      <w:pPr>
        <w:spacing w:before="120" w:after="120" w:line="320" w:lineRule="atLeast"/>
        <w:ind w:firstLine="851"/>
        <w:jc w:val="both"/>
        <w:rPr>
          <w:rFonts w:cs="Times New Roman"/>
        </w:rPr>
      </w:pPr>
      <w:r w:rsidRPr="00695CFB">
        <w:rPr>
          <w:rFonts w:cs="Times New Roman"/>
        </w:rPr>
        <w:t>5</w:t>
      </w:r>
      <w:r w:rsidR="00BF326C" w:rsidRPr="00695CFB">
        <w:rPr>
          <w:rFonts w:cs="Times New Roman"/>
        </w:rPr>
        <w:t>. Cơ quan quân sự, biên phòng có trách nhiệm chủ trì, phối hợp cơ quan Công an tổ chức xây dựng, diễn tập phương án chữa cháy, cứu nạn, cứu hộ đối với cơ sở có nguy hiểm về cháy, nổ thuộc phạm vi quản lý.</w:t>
      </w:r>
    </w:p>
    <w:p w14:paraId="595A72D8" w14:textId="2BC8D29C" w:rsidR="00BF326C" w:rsidRPr="00695CFB" w:rsidRDefault="00AF4ACD" w:rsidP="00BF326C">
      <w:pPr>
        <w:spacing w:before="120" w:after="120" w:line="320" w:lineRule="atLeast"/>
        <w:ind w:firstLine="851"/>
        <w:jc w:val="both"/>
        <w:rPr>
          <w:rFonts w:cs="Times New Roman"/>
        </w:rPr>
      </w:pPr>
      <w:r w:rsidRPr="00695CFB">
        <w:rPr>
          <w:rFonts w:cs="Times New Roman"/>
        </w:rPr>
        <w:t>6</w:t>
      </w:r>
      <w:r w:rsidR="00BF326C" w:rsidRPr="00695CFB">
        <w:rPr>
          <w:rFonts w:cs="Times New Roman"/>
        </w:rPr>
        <w:t xml:space="preserve">. Chính phủ </w:t>
      </w:r>
      <w:r w:rsidR="003D6392" w:rsidRPr="00695CFB">
        <w:rPr>
          <w:rFonts w:cs="Times New Roman"/>
        </w:rPr>
        <w:t xml:space="preserve">quy định về </w:t>
      </w:r>
      <w:r w:rsidR="004E7CCE" w:rsidRPr="00695CFB">
        <w:rPr>
          <w:rFonts w:cs="Times New Roman"/>
        </w:rPr>
        <w:t>nội dung</w:t>
      </w:r>
      <w:r w:rsidR="003D6392" w:rsidRPr="00695CFB">
        <w:rPr>
          <w:rFonts w:cs="Times New Roman"/>
        </w:rPr>
        <w:t>, thời gian thực tập</w:t>
      </w:r>
      <w:r w:rsidR="004E7CCE" w:rsidRPr="00695CFB">
        <w:rPr>
          <w:rFonts w:cs="Times New Roman"/>
        </w:rPr>
        <w:t xml:space="preserve"> phương án chữa cháy, cứu nạn, cứu hộ, phương án cứu nạn, cứu hộ</w:t>
      </w:r>
      <w:r w:rsidR="00BF326C" w:rsidRPr="00695CFB">
        <w:rPr>
          <w:rFonts w:cs="Times New Roman"/>
        </w:rPr>
        <w:t>.</w:t>
      </w:r>
    </w:p>
    <w:p w14:paraId="7DF4BB8E" w14:textId="0B0BF508"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1</w:t>
      </w:r>
      <w:r w:rsidR="008833B7" w:rsidRPr="00695CFB">
        <w:rPr>
          <w:rFonts w:cs="Times New Roman"/>
          <w:b/>
          <w:bCs/>
        </w:rPr>
        <w:t>1</w:t>
      </w:r>
      <w:r w:rsidRPr="00695CFB">
        <w:rPr>
          <w:rFonts w:cs="Times New Roman"/>
          <w:b/>
          <w:bCs/>
        </w:rPr>
        <w:t xml:space="preserve">. Ngày toàn dân phòng cháy, </w:t>
      </w:r>
      <w:r w:rsidR="00C12EA4" w:rsidRPr="00695CFB">
        <w:rPr>
          <w:rFonts w:cs="Times New Roman"/>
          <w:b/>
          <w:bCs/>
        </w:rPr>
        <w:t>chữa cháy, cứu nạn</w:t>
      </w:r>
      <w:r w:rsidRPr="00695CFB">
        <w:rPr>
          <w:rFonts w:cs="Times New Roman"/>
          <w:b/>
          <w:bCs/>
        </w:rPr>
        <w:t>, cứu hộ</w:t>
      </w:r>
    </w:p>
    <w:p w14:paraId="30CC36CA" w14:textId="499377A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Ngày 04 tháng 10 hằng năm là “Ngày toàn dân phòng cháy, </w:t>
      </w:r>
      <w:r w:rsidR="00C12EA4" w:rsidRPr="00695CFB">
        <w:rPr>
          <w:rFonts w:cs="Times New Roman"/>
        </w:rPr>
        <w:t>chữa cháy, cứu nạn</w:t>
      </w:r>
      <w:r w:rsidRPr="00695CFB">
        <w:rPr>
          <w:rFonts w:cs="Times New Roman"/>
        </w:rPr>
        <w:t>, cứu hộ”.</w:t>
      </w:r>
    </w:p>
    <w:p w14:paraId="255EB522" w14:textId="1C2872A2" w:rsidR="00BF326C" w:rsidRPr="00695CFB" w:rsidRDefault="00BF326C" w:rsidP="00BF326C">
      <w:pPr>
        <w:widowControl w:val="0"/>
        <w:spacing w:before="120" w:after="120" w:line="320" w:lineRule="atLeast"/>
        <w:ind w:firstLine="851"/>
        <w:jc w:val="both"/>
        <w:rPr>
          <w:rFonts w:cs="Times New Roman"/>
          <w:b/>
          <w:spacing w:val="-6"/>
        </w:rPr>
      </w:pPr>
      <w:r w:rsidRPr="00695CFB">
        <w:rPr>
          <w:rFonts w:cs="Times New Roman"/>
          <w:b/>
          <w:spacing w:val="-6"/>
        </w:rPr>
        <w:t>Điều 1</w:t>
      </w:r>
      <w:r w:rsidR="008833B7" w:rsidRPr="00695CFB">
        <w:rPr>
          <w:rFonts w:cs="Times New Roman"/>
          <w:b/>
          <w:spacing w:val="-6"/>
        </w:rPr>
        <w:t>2</w:t>
      </w:r>
      <w:r w:rsidRPr="00695CFB">
        <w:rPr>
          <w:rFonts w:cs="Times New Roman"/>
          <w:b/>
          <w:spacing w:val="-6"/>
        </w:rPr>
        <w:t>. Hợp tác quốc tế về phòng cháy, chữa cháy, cứu nạn, cứu hộ</w:t>
      </w:r>
    </w:p>
    <w:p w14:paraId="3D579359"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1. Nhà nước Việt Nam thực hiện hợp tác quốc tế trong hoạt động phòng cháy, chữa cháy, cứu nạn, cứu hộ bảo đảm nguyên tắc:</w:t>
      </w:r>
    </w:p>
    <w:p w14:paraId="63BC876F"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a) Tôn trọng độc lập, chủ quyền, bình đẳng, cùng có lợi; tuân thủ pháp luật Việt Nam, điều ước quốc tế mà nước Cộng hòa xã hội chủ nghĩa Việt Nam là thành viên và thỏa thuận quốc tế có liên quan về phòng cháy, chữa cháy, cứu nạn, cứu hộ;</w:t>
      </w:r>
    </w:p>
    <w:p w14:paraId="52A49FD0"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b) Tạo điều kiện cho tổ chức, cá nhân trong và ngoài nước, người Việt Nam định cư ở nước ngoài, tổ chức quốc tế hợp tác trong phòng cháy, chữa cháy, cứu nạn, cứu hộ;</w:t>
      </w:r>
    </w:p>
    <w:p w14:paraId="1093DD62" w14:textId="5B075A79"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c) Mở rộng, phát triển đào tạo, nghiên cứu, ứng dụng khoa học, chuyển giao công nghệ; phối hợp tìm kiếm, cứu nạn; đầu tư, xây dựng</w:t>
      </w:r>
      <w:r w:rsidR="009E3B38" w:rsidRPr="00695CFB">
        <w:rPr>
          <w:rFonts w:cs="Times New Roman"/>
          <w:spacing w:val="-6"/>
        </w:rPr>
        <w:t xml:space="preserve"> hạ tầng,</w:t>
      </w:r>
      <w:r w:rsidRPr="00695CFB">
        <w:rPr>
          <w:rFonts w:cs="Times New Roman"/>
          <w:spacing w:val="-6"/>
        </w:rPr>
        <w:t xml:space="preserve"> công trình phòng cháy, chữa cháy, cứu nạn, cứu hộ.</w:t>
      </w:r>
    </w:p>
    <w:p w14:paraId="13A0C4E2"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 xml:space="preserve">d) Ưu tiên hoạt động hợp tác quốc tế trong lĩnh vực đào tạo, nghiên cứu khoa học, chuyển giao công nghệ; chia sẻ kinh nghiệm và phối hợp trong hoạt động phòng </w:t>
      </w:r>
      <w:r w:rsidRPr="00695CFB">
        <w:rPr>
          <w:rFonts w:cs="Times New Roman"/>
          <w:spacing w:val="-6"/>
        </w:rPr>
        <w:lastRenderedPageBreak/>
        <w:t>cháy, chữa cháy, cứu nạn, cứu hộ.</w:t>
      </w:r>
    </w:p>
    <w:p w14:paraId="19ADC222"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2. Nội dung hợp tác quốc tế trong phòng cháy, chữa cháy, cứu nạn, cứu hộ bao gồm:</w:t>
      </w:r>
    </w:p>
    <w:p w14:paraId="39FD5663"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a) Trao đổi thông tin, học tập, tham khảo kinh nghiệm về phòng cháy, chữa cháy, cứu nạn, cứu hộ;</w:t>
      </w:r>
    </w:p>
    <w:p w14:paraId="46E7EB1B"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b) Hỗ trợ chữa cháy, tìm kiếm, cứu nạn;</w:t>
      </w:r>
    </w:p>
    <w:p w14:paraId="4A334E2A"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 xml:space="preserve">c) Đào tạo, huấn luyện, diễn tập, đầu tư, nghiên cứu, ứng dụng khoa học, chuyển giao công nghệ phòng cháy, chữa cháy, cứu nạn, cứu hộ; </w:t>
      </w:r>
    </w:p>
    <w:p w14:paraId="2D4A758E"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d) Xây dựng hạ tầng, công trình phòng cháy, chữa cháy, cứu nạn, cứu hộ;</w:t>
      </w:r>
    </w:p>
    <w:p w14:paraId="1C8C8954"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đ) Trang bị phương tiện phòng cháy, chữa cháy, cứu nạn, cứu hộ.</w:t>
      </w:r>
    </w:p>
    <w:p w14:paraId="567D0C98"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phòng cháy, chữa cháy, cứu nạn, cứu hộ; chủ trì, phối hợp với các bộ, ngành liên quan thực hiện hợp tác quốc tế về phòng cháy, chữa cháy, cứu nạn, cứu hộ.</w:t>
      </w:r>
    </w:p>
    <w:p w14:paraId="1658FC16" w14:textId="7EE82A23"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1</w:t>
      </w:r>
      <w:r w:rsidR="008833B7" w:rsidRPr="00695CFB">
        <w:rPr>
          <w:rFonts w:cs="Times New Roman"/>
          <w:b/>
        </w:rPr>
        <w:t>3</w:t>
      </w:r>
      <w:r w:rsidRPr="00695CFB">
        <w:rPr>
          <w:rFonts w:cs="Times New Roman"/>
          <w:b/>
        </w:rPr>
        <w:t>. Các hành vi bị nghiêm cấm</w:t>
      </w:r>
    </w:p>
    <w:p w14:paraId="6ECB9BCD"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1. Cố ý gây cháy, nổ, tai nạn, sự cố hoặc kích động, xúi giục, dụ dỗ người khác gây cháy, nổ, tai nạn, sự cố có thể gây tổn hại đến tính mạng, sức khỏe con người, gây thiệt hại tài sản của Nhà nước, cơ quan, tổ chức, cá nhân, ảnh hưởng đến môi trường, </w:t>
      </w:r>
      <w:proofErr w:type="gramStart"/>
      <w:r w:rsidRPr="00695CFB">
        <w:rPr>
          <w:rFonts w:cs="Times New Roman"/>
          <w:bCs/>
          <w:bdr w:val="none" w:sz="0" w:space="0" w:color="auto" w:frame="1"/>
        </w:rPr>
        <w:t>an</w:t>
      </w:r>
      <w:proofErr w:type="gramEnd"/>
      <w:r w:rsidRPr="00695CFB">
        <w:rPr>
          <w:rFonts w:cs="Times New Roman"/>
          <w:bCs/>
          <w:bdr w:val="none" w:sz="0" w:space="0" w:color="auto" w:frame="1"/>
        </w:rPr>
        <w:t xml:space="preserve"> ninh, trật tự.</w:t>
      </w:r>
    </w:p>
    <w:p w14:paraId="1424F013"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2. Xúc phạm, đe dọa, cản trở, chống đối lực lượng thực hiện nhiệm vụ và người tham gia phòng cháy, chữa cháy, cứu nạn, cứu hộ. </w:t>
      </w:r>
    </w:p>
    <w:p w14:paraId="681AD241" w14:textId="77777777" w:rsidR="00BF326C" w:rsidRPr="00695CFB" w:rsidRDefault="00BF326C" w:rsidP="00C1086B">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3. </w:t>
      </w:r>
      <w:r w:rsidRPr="00695CFB">
        <w:rPr>
          <w:rFonts w:cs="Times New Roman"/>
          <w:bCs/>
        </w:rPr>
        <w:t xml:space="preserve">Lợi dụng, lạm dụng nhiệm vụ </w:t>
      </w:r>
      <w:r w:rsidRPr="00695CFB">
        <w:rPr>
          <w:rFonts w:cs="Times New Roman"/>
          <w:bCs/>
          <w:bdr w:val="none" w:sz="0" w:space="0" w:color="auto" w:frame="1"/>
        </w:rPr>
        <w:t xml:space="preserve">phòng cháy, chữa cháy, cứu nạn, cứu hộ </w:t>
      </w:r>
      <w:r w:rsidRPr="00695CFB">
        <w:rPr>
          <w:rFonts w:cs="Times New Roman"/>
          <w:bCs/>
        </w:rPr>
        <w:t xml:space="preserve">để thực hiện hành vi vi phạm pháp luật, nhũng nhiễu, xâm phạm lợi ích của Nhà nước, quyền, lợi ích hợp pháp của cơ quan, tổ chức, cá nhân. </w:t>
      </w:r>
    </w:p>
    <w:p w14:paraId="0995DA1C" w14:textId="77777777" w:rsidR="00BF326C" w:rsidRPr="00695CFB" w:rsidRDefault="00BF326C" w:rsidP="00C1086B">
      <w:pPr>
        <w:widowControl w:val="0"/>
        <w:spacing w:before="120" w:after="120" w:line="320" w:lineRule="atLeast"/>
        <w:ind w:firstLine="851"/>
        <w:jc w:val="both"/>
        <w:rPr>
          <w:rFonts w:cs="Times New Roman"/>
          <w:bCs/>
        </w:rPr>
      </w:pPr>
      <w:r w:rsidRPr="00695CFB">
        <w:rPr>
          <w:rFonts w:cs="Times New Roman"/>
          <w:bCs/>
          <w:iCs/>
        </w:rPr>
        <w:t>4.</w:t>
      </w:r>
      <w:r w:rsidRPr="00695CFB">
        <w:rPr>
          <w:rFonts w:cs="Times New Roman"/>
          <w:bCs/>
        </w:rPr>
        <w:t xml:space="preserve"> Lợi dụng việc tham gia chữa cháy, cứu nạn, cứu hộ để thực hiện hành vi vi phạm pháp luật, xâm phạm lợi ích của Nhà nước, quyền, lợi ích hợp pháp của cơ quan, tổ chức, cá nhân.</w:t>
      </w:r>
    </w:p>
    <w:p w14:paraId="03DA5605" w14:textId="0891AC9A" w:rsidR="003B4FD4" w:rsidRPr="00695CFB" w:rsidRDefault="003B4FD4" w:rsidP="00BF326C">
      <w:pPr>
        <w:widowControl w:val="0"/>
        <w:spacing w:before="120" w:after="120" w:line="320" w:lineRule="atLeast"/>
        <w:ind w:firstLine="851"/>
        <w:jc w:val="both"/>
        <w:rPr>
          <w:rFonts w:cs="Times New Roman"/>
          <w:bCs/>
        </w:rPr>
      </w:pPr>
      <w:r w:rsidRPr="00695CFB">
        <w:rPr>
          <w:rFonts w:cs="Times New Roman"/>
          <w:bCs/>
        </w:rPr>
        <w:t xml:space="preserve">5. Làm giả, làm sai lệch kết quả thẩm định thiết kế </w:t>
      </w:r>
      <w:r w:rsidR="00F3606C">
        <w:rPr>
          <w:rFonts w:cs="Times New Roman"/>
          <w:bCs/>
        </w:rPr>
        <w:t xml:space="preserve">về </w:t>
      </w:r>
      <w:r w:rsidRPr="00695CFB">
        <w:rPr>
          <w:rFonts w:cs="Times New Roman"/>
          <w:bCs/>
        </w:rPr>
        <w:t>phòng cháy và chữa cháy, kết quả kiểm tra nghiệm thu về phòng cháy và chữa cháy.</w:t>
      </w:r>
    </w:p>
    <w:p w14:paraId="54DD2CB4" w14:textId="1A46BFE7" w:rsidR="00BF326C" w:rsidRPr="00695CFB" w:rsidRDefault="001646C8"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iCs/>
          <w:bdr w:val="none" w:sz="0" w:space="0" w:color="auto" w:frame="1"/>
        </w:rPr>
        <w:t>6</w:t>
      </w:r>
      <w:r w:rsidR="00BF326C" w:rsidRPr="00695CFB">
        <w:rPr>
          <w:rFonts w:cs="Times New Roman"/>
          <w:bCs/>
          <w:iCs/>
          <w:bdr w:val="none" w:sz="0" w:space="0" w:color="auto" w:frame="1"/>
        </w:rPr>
        <w:t>.</w:t>
      </w:r>
      <w:r w:rsidR="00BF326C" w:rsidRPr="00695CFB">
        <w:rPr>
          <w:rFonts w:cs="Times New Roman"/>
          <w:bCs/>
          <w:bdr w:val="none" w:sz="0" w:space="0" w:color="auto" w:frame="1"/>
        </w:rPr>
        <w:t xml:space="preserve"> Báo cháy giả; báo tình huống cần phải cứu nạn, cứu hộ giả.</w:t>
      </w:r>
    </w:p>
    <w:p w14:paraId="4408C8A3" w14:textId="62D52AD7" w:rsidR="00BF326C" w:rsidRPr="00695CFB" w:rsidRDefault="001646C8"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iCs/>
          <w:bdr w:val="none" w:sz="0" w:space="0" w:color="auto" w:frame="1"/>
        </w:rPr>
        <w:t>7</w:t>
      </w:r>
      <w:r w:rsidR="00BF326C" w:rsidRPr="00695CFB">
        <w:rPr>
          <w:rFonts w:cs="Times New Roman"/>
          <w:bCs/>
          <w:iCs/>
          <w:bdr w:val="none" w:sz="0" w:space="0" w:color="auto" w:frame="1"/>
        </w:rPr>
        <w:t>.</w:t>
      </w:r>
      <w:r w:rsidR="00BF326C" w:rsidRPr="00695CFB">
        <w:rPr>
          <w:rFonts w:cs="Times New Roman"/>
          <w:bCs/>
          <w:bdr w:val="none" w:sz="0" w:space="0" w:color="auto" w:frame="1"/>
        </w:rPr>
        <w:t xml:space="preserve"> Không báo cháy; không báo tình huống cần phải cứu nạn, cứu hộ; k</w:t>
      </w:r>
      <w:r w:rsidR="00BF326C" w:rsidRPr="00695CFB">
        <w:rPr>
          <w:rFonts w:cs="Times New Roman"/>
          <w:bCs/>
        </w:rPr>
        <w:t xml:space="preserve">hông tham gia chữa cháy, cứu nạn, cứu hộ </w:t>
      </w:r>
      <w:r w:rsidR="00BF326C" w:rsidRPr="00695CFB">
        <w:rPr>
          <w:rFonts w:cs="Times New Roman"/>
          <w:bCs/>
          <w:bdr w:val="none" w:sz="0" w:space="0" w:color="auto" w:frame="1"/>
        </w:rPr>
        <w:t>khi có khả năng, điều kiện cho phép để thực hiện.</w:t>
      </w:r>
    </w:p>
    <w:p w14:paraId="2005E77D" w14:textId="7B78F0F1" w:rsidR="00BF326C" w:rsidRPr="00695CFB" w:rsidRDefault="001646C8"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8</w:t>
      </w:r>
      <w:r w:rsidR="00BF326C" w:rsidRPr="00695CFB">
        <w:rPr>
          <w:rFonts w:cs="Times New Roman"/>
          <w:bCs/>
          <w:bdr w:val="none" w:sz="0" w:space="0" w:color="auto" w:frame="1"/>
        </w:rPr>
        <w:t>. Sản xuất, tàng trữ, vận chuyển, sử dụng, mua bán trái phép hàng hóa, chất nguy hiểm về cháy, nổ.</w:t>
      </w:r>
    </w:p>
    <w:p w14:paraId="1D8E6AD2" w14:textId="134B21A7" w:rsidR="00BF326C" w:rsidRPr="00695CFB" w:rsidRDefault="001646C8" w:rsidP="00BF326C">
      <w:pPr>
        <w:widowControl w:val="0"/>
        <w:spacing w:before="120" w:after="120" w:line="320" w:lineRule="atLeast"/>
        <w:ind w:firstLine="851"/>
        <w:jc w:val="both"/>
        <w:rPr>
          <w:rFonts w:cs="Times New Roman"/>
          <w:spacing w:val="-2"/>
          <w:bdr w:val="none" w:sz="0" w:space="0" w:color="auto" w:frame="1"/>
        </w:rPr>
      </w:pPr>
      <w:r w:rsidRPr="00695CFB">
        <w:rPr>
          <w:rFonts w:cs="Times New Roman"/>
          <w:iCs/>
          <w:spacing w:val="-2"/>
          <w:bdr w:val="none" w:sz="0" w:space="0" w:color="auto" w:frame="1"/>
        </w:rPr>
        <w:t>9</w:t>
      </w:r>
      <w:r w:rsidR="00BF326C" w:rsidRPr="00695CFB">
        <w:rPr>
          <w:rFonts w:cs="Times New Roman"/>
          <w:iCs/>
          <w:spacing w:val="-2"/>
          <w:bdr w:val="none" w:sz="0" w:space="0" w:color="auto" w:frame="1"/>
        </w:rPr>
        <w:t>.</w:t>
      </w:r>
      <w:r w:rsidR="00BF326C" w:rsidRPr="00695CFB">
        <w:rPr>
          <w:rFonts w:cs="Times New Roman"/>
          <w:spacing w:val="-2"/>
          <w:bdr w:val="none" w:sz="0" w:space="0" w:color="auto" w:frame="1"/>
        </w:rPr>
        <w:t xml:space="preserve"> Thi công xây dựng, cải tạo công trình, hạng mục công trình và sản xuất, lắp ráp, đóng mới, hoán cải phương tiện giao thông thuộc diện phải thẩm định thiết </w:t>
      </w:r>
      <w:r w:rsidR="00BF326C" w:rsidRPr="00695CFB">
        <w:rPr>
          <w:rFonts w:cs="Times New Roman"/>
          <w:spacing w:val="-2"/>
          <w:bdr w:val="none" w:sz="0" w:space="0" w:color="auto" w:frame="1"/>
        </w:rPr>
        <w:lastRenderedPageBreak/>
        <w:t>kế về phòng cháy và chữa cháy khi chưa có văn bản thẩm định thiết kế về phòng cháy và chữa cháy của cơ quan quản lý chuyên ngành; đưa công trình, hạng mục công trình, phương tiện giao thông thuộc diện phải thẩm định thiết kế về phòng cháy và chữa cháy vào sử dụng, hoạt động khi chưa có văn bản chấp thuận kết quả nghiệm thu về phòng cháy và chữa cháy theo quy định.</w:t>
      </w:r>
    </w:p>
    <w:p w14:paraId="7BA4CDE8" w14:textId="4892B8FB" w:rsidR="00BF326C" w:rsidRPr="00695CFB" w:rsidRDefault="001646C8" w:rsidP="00BF326C">
      <w:pPr>
        <w:widowControl w:val="0"/>
        <w:spacing w:before="120" w:after="120" w:line="320" w:lineRule="atLeast"/>
        <w:ind w:firstLine="851"/>
        <w:jc w:val="both"/>
        <w:rPr>
          <w:rFonts w:cs="Times New Roman"/>
          <w:bdr w:val="none" w:sz="0" w:space="0" w:color="auto" w:frame="1"/>
        </w:rPr>
      </w:pPr>
      <w:r w:rsidRPr="00695CFB">
        <w:rPr>
          <w:rFonts w:cs="Times New Roman"/>
          <w:iCs/>
          <w:bdr w:val="none" w:sz="0" w:space="0" w:color="auto" w:frame="1"/>
        </w:rPr>
        <w:t>10</w:t>
      </w:r>
      <w:r w:rsidR="00BF326C" w:rsidRPr="00695CFB">
        <w:rPr>
          <w:rFonts w:cs="Times New Roman"/>
          <w:iCs/>
          <w:bdr w:val="none" w:sz="0" w:space="0" w:color="auto" w:frame="1"/>
        </w:rPr>
        <w:t>.</w:t>
      </w:r>
      <w:r w:rsidR="00BF326C" w:rsidRPr="00695CFB">
        <w:rPr>
          <w:rFonts w:cs="Times New Roman"/>
          <w:bdr w:val="none" w:sz="0" w:space="0" w:color="auto" w:frame="1"/>
        </w:rPr>
        <w:t xml:space="preserve"> Lắp đặt, sử dụng thiết bị điện cho sinh hoạt, sản xuất, trên </w:t>
      </w:r>
      <w:r w:rsidR="00BF326C" w:rsidRPr="00695CFB">
        <w:rPr>
          <w:rFonts w:cs="Times New Roman"/>
          <w:spacing w:val="-2"/>
          <w:bdr w:val="none" w:sz="0" w:space="0" w:color="auto" w:frame="1"/>
        </w:rPr>
        <w:t>phương tiện giao thông</w:t>
      </w:r>
      <w:r w:rsidR="00BF326C" w:rsidRPr="00695CFB">
        <w:rPr>
          <w:rFonts w:cs="Times New Roman"/>
          <w:bdr w:val="none" w:sz="0" w:space="0" w:color="auto" w:frame="1"/>
        </w:rPr>
        <w:t xml:space="preserve"> không bảo đảm an toàn phòng cháy và chữa cháy.</w:t>
      </w:r>
    </w:p>
    <w:p w14:paraId="7C7C3264" w14:textId="11BDCC55" w:rsidR="00BF326C" w:rsidRPr="00695CFB" w:rsidRDefault="00BF326C" w:rsidP="00BF326C">
      <w:pPr>
        <w:widowControl w:val="0"/>
        <w:spacing w:before="120" w:after="120" w:line="320" w:lineRule="atLeast"/>
        <w:ind w:firstLine="851"/>
        <w:jc w:val="both"/>
        <w:rPr>
          <w:rFonts w:cs="Times New Roman"/>
          <w:spacing w:val="-2"/>
          <w:bdr w:val="none" w:sz="0" w:space="0" w:color="auto" w:frame="1"/>
        </w:rPr>
      </w:pPr>
      <w:r w:rsidRPr="00695CFB">
        <w:rPr>
          <w:rFonts w:cs="Times New Roman"/>
          <w:iCs/>
          <w:spacing w:val="-2"/>
          <w:bdr w:val="none" w:sz="0" w:space="0" w:color="auto" w:frame="1"/>
        </w:rPr>
        <w:t>1</w:t>
      </w:r>
      <w:r w:rsidR="001646C8" w:rsidRPr="00695CFB">
        <w:rPr>
          <w:rFonts w:cs="Times New Roman"/>
          <w:iCs/>
          <w:spacing w:val="-2"/>
          <w:bdr w:val="none" w:sz="0" w:space="0" w:color="auto" w:frame="1"/>
        </w:rPr>
        <w:t>1</w:t>
      </w:r>
      <w:r w:rsidRPr="00695CFB">
        <w:rPr>
          <w:rFonts w:cs="Times New Roman"/>
          <w:iCs/>
          <w:spacing w:val="-2"/>
          <w:bdr w:val="none" w:sz="0" w:space="0" w:color="auto" w:frame="1"/>
        </w:rPr>
        <w:t>.</w:t>
      </w:r>
      <w:r w:rsidRPr="00695CFB">
        <w:rPr>
          <w:rFonts w:cs="Times New Roman"/>
          <w:spacing w:val="-2"/>
          <w:bdr w:val="none" w:sz="0" w:space="0" w:color="auto" w:frame="1"/>
        </w:rPr>
        <w:t xml:space="preserve"> Chuyển đổi, bổ sung công năng sử dụng công trình, hạng mục công trình không bảo đảm an toàn phòng cháy và chữa cháy theo quy định của pháp luật. </w:t>
      </w:r>
    </w:p>
    <w:p w14:paraId="5797075C" w14:textId="7F426691" w:rsidR="00BF326C" w:rsidRPr="00695CFB" w:rsidRDefault="00BF326C" w:rsidP="00BF326C">
      <w:pPr>
        <w:widowControl w:val="0"/>
        <w:spacing w:before="120" w:after="120" w:line="320" w:lineRule="atLeast"/>
        <w:ind w:firstLine="851"/>
        <w:jc w:val="both"/>
        <w:rPr>
          <w:rFonts w:cs="Times New Roman"/>
          <w:iCs/>
          <w:bdr w:val="none" w:sz="0" w:space="0" w:color="auto" w:frame="1"/>
        </w:rPr>
      </w:pPr>
      <w:r w:rsidRPr="00695CFB">
        <w:rPr>
          <w:rFonts w:cs="Times New Roman"/>
          <w:iCs/>
          <w:bdr w:val="none" w:sz="0" w:space="0" w:color="auto" w:frame="1"/>
        </w:rPr>
        <w:t>1</w:t>
      </w:r>
      <w:r w:rsidR="001646C8" w:rsidRPr="00695CFB">
        <w:rPr>
          <w:rFonts w:cs="Times New Roman"/>
          <w:iCs/>
          <w:bdr w:val="none" w:sz="0" w:space="0" w:color="auto" w:frame="1"/>
        </w:rPr>
        <w:t>2</w:t>
      </w:r>
      <w:r w:rsidRPr="00695CFB">
        <w:rPr>
          <w:rFonts w:cs="Times New Roman"/>
          <w:iCs/>
          <w:bdr w:val="none" w:sz="0" w:space="0" w:color="auto" w:frame="1"/>
        </w:rPr>
        <w:t>. Kinh doanh, sử dụng phương tiện phòng cháy, chữa cháy, cứu nạn, cứu hộ có chất lượng không phù hợp với tiêu chuẩn công bố áp dụng, quy chuẩn kỹ thuật tương ứng; sử dụng phương tiện phòng cháy, chữa cháy, cứu nạn, cứu hộ chưa được chứng nhận sự phù hợp theo quy định của pháp luật về tiêu chuẩn, quy chuẩn kỹ thuật.</w:t>
      </w:r>
    </w:p>
    <w:p w14:paraId="58023AC6" w14:textId="6C348C5F" w:rsidR="00BF326C" w:rsidRPr="00695CFB" w:rsidRDefault="00BF326C" w:rsidP="00BF326C">
      <w:pPr>
        <w:widowControl w:val="0"/>
        <w:spacing w:before="120" w:after="120" w:line="320" w:lineRule="atLeast"/>
        <w:ind w:firstLine="851"/>
        <w:jc w:val="both"/>
        <w:rPr>
          <w:rFonts w:cs="Times New Roman"/>
          <w:i/>
          <w:bdr w:val="none" w:sz="0" w:space="0" w:color="auto" w:frame="1"/>
        </w:rPr>
      </w:pPr>
      <w:r w:rsidRPr="00695CFB">
        <w:rPr>
          <w:rFonts w:cs="Times New Roman"/>
          <w:iCs/>
          <w:bdr w:val="none" w:sz="0" w:space="0" w:color="auto" w:frame="1"/>
        </w:rPr>
        <w:t>1</w:t>
      </w:r>
      <w:r w:rsidR="001646C8" w:rsidRPr="00695CFB">
        <w:rPr>
          <w:rFonts w:cs="Times New Roman"/>
          <w:iCs/>
          <w:bdr w:val="none" w:sz="0" w:space="0" w:color="auto" w:frame="1"/>
        </w:rPr>
        <w:t>3</w:t>
      </w:r>
      <w:r w:rsidRPr="00695CFB">
        <w:rPr>
          <w:rFonts w:cs="Times New Roman"/>
          <w:iCs/>
          <w:bdr w:val="none" w:sz="0" w:space="0" w:color="auto" w:frame="1"/>
        </w:rPr>
        <w:t>.</w:t>
      </w:r>
      <w:r w:rsidRPr="00695CFB">
        <w:rPr>
          <w:rFonts w:cs="Times New Roman"/>
          <w:bdr w:val="none" w:sz="0" w:space="0" w:color="auto" w:frame="1"/>
        </w:rPr>
        <w:t xml:space="preserve"> Không thực hiện </w:t>
      </w:r>
      <w:r w:rsidRPr="00695CFB">
        <w:rPr>
          <w:rFonts w:cs="Times New Roman"/>
        </w:rPr>
        <w:t>giải pháp kỹ thuật về phòng cháy và chữa cháy hoặc chuyển đổi công năng đối với các cơ sở không bảo đảm yêu cầu an toàn phòng cháy chữa cháy quy định tại Điều 5</w:t>
      </w:r>
      <w:r w:rsidR="00E875ED" w:rsidRPr="00695CFB">
        <w:rPr>
          <w:rFonts w:cs="Times New Roman"/>
        </w:rPr>
        <w:t>6</w:t>
      </w:r>
      <w:r w:rsidRPr="00695CFB">
        <w:rPr>
          <w:rFonts w:cs="Times New Roman"/>
        </w:rPr>
        <w:t xml:space="preserve"> của Luật này.</w:t>
      </w:r>
    </w:p>
    <w:p w14:paraId="526770D5" w14:textId="2C5035B1" w:rsidR="007D5C81" w:rsidRPr="00695CFB" w:rsidRDefault="001646C8" w:rsidP="00C1086B">
      <w:pPr>
        <w:widowControl w:val="0"/>
        <w:spacing w:before="120" w:after="120" w:line="320" w:lineRule="atLeast"/>
        <w:ind w:firstLine="851"/>
        <w:jc w:val="both"/>
        <w:rPr>
          <w:rFonts w:cs="Times New Roman"/>
          <w:bdr w:val="none" w:sz="0" w:space="0" w:color="auto" w:frame="1"/>
        </w:rPr>
      </w:pPr>
      <w:r w:rsidRPr="00695CFB">
        <w:rPr>
          <w:rFonts w:cs="Times New Roman"/>
          <w:iCs/>
          <w:bdr w:val="none" w:sz="0" w:space="0" w:color="auto" w:frame="1"/>
        </w:rPr>
        <w:t>14</w:t>
      </w:r>
      <w:r w:rsidR="00BF326C" w:rsidRPr="00695CFB">
        <w:rPr>
          <w:rFonts w:cs="Times New Roman"/>
          <w:iCs/>
          <w:bdr w:val="none" w:sz="0" w:space="0" w:color="auto" w:frame="1"/>
        </w:rPr>
        <w:t>.</w:t>
      </w:r>
      <w:r w:rsidR="00BF326C" w:rsidRPr="00695CFB">
        <w:rPr>
          <w:rFonts w:cs="Times New Roman"/>
          <w:bdr w:val="none" w:sz="0" w:space="0" w:color="auto" w:frame="1"/>
        </w:rPr>
        <w:t xml:space="preserve"> Chiếm đoạt, hủy hoại, </w:t>
      </w:r>
      <w:r w:rsidR="003520E6" w:rsidRPr="00695CFB">
        <w:rPr>
          <w:rFonts w:cs="Times New Roman"/>
          <w:bdr w:val="none" w:sz="0" w:space="0" w:color="auto" w:frame="1"/>
        </w:rPr>
        <w:t xml:space="preserve">cố ý </w:t>
      </w:r>
      <w:r w:rsidR="00BF326C" w:rsidRPr="00695CFB">
        <w:rPr>
          <w:rFonts w:cs="Times New Roman"/>
          <w:bdr w:val="none" w:sz="0" w:space="0" w:color="auto" w:frame="1"/>
        </w:rPr>
        <w:t xml:space="preserve">làm hư hỏng phương tiện phòng cháy, </w:t>
      </w:r>
      <w:r w:rsidR="00C12EA4" w:rsidRPr="00695CFB">
        <w:rPr>
          <w:rFonts w:cs="Times New Roman"/>
          <w:bdr w:val="none" w:sz="0" w:space="0" w:color="auto" w:frame="1"/>
        </w:rPr>
        <w:t>chữa cháy, cứu nạn</w:t>
      </w:r>
      <w:r w:rsidR="00BF326C" w:rsidRPr="00695CFB">
        <w:rPr>
          <w:rFonts w:cs="Times New Roman"/>
          <w:bdr w:val="none" w:sz="0" w:space="0" w:color="auto" w:frame="1"/>
        </w:rPr>
        <w:t xml:space="preserve">, cứu hộ; tự ý thay đổi, di chuyển, che khuất phương tiện phòng cháy, </w:t>
      </w:r>
      <w:r w:rsidR="00C12EA4" w:rsidRPr="00695CFB">
        <w:rPr>
          <w:rFonts w:cs="Times New Roman"/>
          <w:bdr w:val="none" w:sz="0" w:space="0" w:color="auto" w:frame="1"/>
        </w:rPr>
        <w:t>chữa cháy, cứu nạn</w:t>
      </w:r>
      <w:r w:rsidR="00BF326C" w:rsidRPr="00695CFB">
        <w:rPr>
          <w:rFonts w:cs="Times New Roman"/>
          <w:bdr w:val="none" w:sz="0" w:space="0" w:color="auto" w:frame="1"/>
        </w:rPr>
        <w:t>, cứu hộ, biển báo, biển chỉ dẫn đã được trang bị theo quy định; cản trở lối thoát nạn; làm mất tác dụng của lối thoát nạn, đường thoát nạn, ngăn cháy lan.</w:t>
      </w:r>
    </w:p>
    <w:p w14:paraId="4E9E6A38" w14:textId="19C269F4" w:rsidR="00BF326C" w:rsidRPr="00695CFB" w:rsidRDefault="00BF326C" w:rsidP="00BF326C">
      <w:pPr>
        <w:widowControl w:val="0"/>
        <w:spacing w:before="120" w:after="120" w:line="320" w:lineRule="atLeast"/>
        <w:ind w:firstLine="851"/>
        <w:jc w:val="both"/>
        <w:rPr>
          <w:rFonts w:cs="Times New Roman"/>
          <w:bdr w:val="none" w:sz="0" w:space="0" w:color="auto" w:frame="1"/>
        </w:rPr>
      </w:pPr>
      <w:r w:rsidRPr="00695CFB">
        <w:rPr>
          <w:rFonts w:cs="Times New Roman"/>
          <w:iCs/>
          <w:bdr w:val="none" w:sz="0" w:space="0" w:color="auto" w:frame="1"/>
        </w:rPr>
        <w:t>1</w:t>
      </w:r>
      <w:r w:rsidR="001646C8" w:rsidRPr="00695CFB">
        <w:rPr>
          <w:rFonts w:cs="Times New Roman"/>
          <w:iCs/>
          <w:bdr w:val="none" w:sz="0" w:space="0" w:color="auto" w:frame="1"/>
        </w:rPr>
        <w:t>5</w:t>
      </w:r>
      <w:r w:rsidRPr="00695CFB">
        <w:rPr>
          <w:rFonts w:cs="Times New Roman"/>
          <w:iCs/>
          <w:bdr w:val="none" w:sz="0" w:space="0" w:color="auto" w:frame="1"/>
        </w:rPr>
        <w:t>.</w:t>
      </w:r>
      <w:r w:rsidRPr="00695CFB">
        <w:rPr>
          <w:rFonts w:cs="Times New Roman"/>
          <w:bdr w:val="none" w:sz="0" w:space="0" w:color="auto" w:frame="1"/>
        </w:rPr>
        <w:t xml:space="preserve"> Lấn chiếm, bố trí vật cản gây cản trở hoạt động của phương tiện chữa cháy, cứu nạn, cứu hộ cơ giới.</w:t>
      </w:r>
    </w:p>
    <w:p w14:paraId="2E5DCCC6" w14:textId="2201F9F4" w:rsidR="00BF326C" w:rsidRPr="00695CFB" w:rsidRDefault="00BF326C" w:rsidP="00C1086B">
      <w:pPr>
        <w:widowControl w:val="0"/>
        <w:spacing w:before="120" w:after="120" w:line="320" w:lineRule="atLeast"/>
        <w:ind w:firstLine="851"/>
        <w:jc w:val="both"/>
        <w:rPr>
          <w:rFonts w:cs="Times New Roman"/>
          <w:bCs/>
          <w:bdr w:val="none" w:sz="0" w:space="0" w:color="auto" w:frame="1"/>
        </w:rPr>
      </w:pPr>
      <w:r w:rsidRPr="00695CFB">
        <w:rPr>
          <w:rFonts w:cs="Times New Roman"/>
          <w:bCs/>
          <w:iCs/>
          <w:bdr w:val="none" w:sz="0" w:space="0" w:color="auto" w:frame="1"/>
        </w:rPr>
        <w:t>1</w:t>
      </w:r>
      <w:r w:rsidR="001646C8" w:rsidRPr="00695CFB">
        <w:rPr>
          <w:rFonts w:cs="Times New Roman"/>
          <w:bCs/>
          <w:iCs/>
          <w:bdr w:val="none" w:sz="0" w:space="0" w:color="auto" w:frame="1"/>
        </w:rPr>
        <w:t>6</w:t>
      </w:r>
      <w:r w:rsidRPr="00695CFB">
        <w:rPr>
          <w:rFonts w:cs="Times New Roman"/>
          <w:bCs/>
          <w:iCs/>
          <w:bdr w:val="none" w:sz="0" w:space="0" w:color="auto" w:frame="1"/>
        </w:rPr>
        <w:t>.</w:t>
      </w:r>
      <w:r w:rsidRPr="00695CFB">
        <w:rPr>
          <w:rFonts w:cs="Times New Roman"/>
          <w:bCs/>
          <w:bdr w:val="none" w:sz="0" w:space="0" w:color="auto" w:frame="1"/>
        </w:rPr>
        <w:t xml:space="preserve"> Thay đổi phương tiện, thiết bị, vật liệu xây dựng công trình, hạng mục công trình khác với kết quả thẩm định thiết kế không đảm bảo điều kiện an toàn về phòng cháy</w:t>
      </w:r>
      <w:r w:rsidR="00F3606C">
        <w:rPr>
          <w:rFonts w:cs="Times New Roman"/>
          <w:bCs/>
          <w:bdr w:val="none" w:sz="0" w:space="0" w:color="auto" w:frame="1"/>
        </w:rPr>
        <w:t xml:space="preserve"> và</w:t>
      </w:r>
      <w:r w:rsidRPr="00695CFB">
        <w:rPr>
          <w:rFonts w:cs="Times New Roman"/>
          <w:bCs/>
          <w:bdr w:val="none" w:sz="0" w:space="0" w:color="auto" w:frame="1"/>
        </w:rPr>
        <w:t xml:space="preserve"> chữa cháy.</w:t>
      </w:r>
    </w:p>
    <w:p w14:paraId="2E869212" w14:textId="77777777" w:rsidR="00BF326C" w:rsidRPr="00695CFB" w:rsidRDefault="00BF326C" w:rsidP="00BF326C">
      <w:pPr>
        <w:widowControl w:val="0"/>
        <w:jc w:val="center"/>
        <w:rPr>
          <w:rFonts w:cs="Times New Roman"/>
          <w:b/>
          <w:bCs/>
        </w:rPr>
      </w:pPr>
      <w:r w:rsidRPr="00695CFB">
        <w:rPr>
          <w:rFonts w:cs="Times New Roman"/>
          <w:b/>
          <w:bCs/>
        </w:rPr>
        <w:t>CHƯƠNG II</w:t>
      </w:r>
    </w:p>
    <w:p w14:paraId="7B9E8CA2" w14:textId="77777777" w:rsidR="00BF326C" w:rsidRPr="00695CFB" w:rsidRDefault="00BF326C" w:rsidP="00BF326C">
      <w:pPr>
        <w:widowControl w:val="0"/>
        <w:jc w:val="center"/>
        <w:rPr>
          <w:rFonts w:cs="Times New Roman"/>
          <w:b/>
          <w:bCs/>
        </w:rPr>
      </w:pPr>
      <w:r w:rsidRPr="00695CFB">
        <w:rPr>
          <w:rFonts w:cs="Times New Roman"/>
          <w:b/>
          <w:bCs/>
        </w:rPr>
        <w:t>PHÒNG CHÁY</w:t>
      </w:r>
    </w:p>
    <w:p w14:paraId="0C8629BA" w14:textId="5B926282"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1</w:t>
      </w:r>
      <w:r w:rsidR="008833B7" w:rsidRPr="00695CFB">
        <w:rPr>
          <w:rFonts w:cs="Times New Roman"/>
          <w:b/>
          <w:bCs/>
        </w:rPr>
        <w:t>4</w:t>
      </w:r>
      <w:r w:rsidRPr="00695CFB">
        <w:rPr>
          <w:rFonts w:cs="Times New Roman"/>
          <w:b/>
          <w:bCs/>
        </w:rPr>
        <w:t xml:space="preserve">. Yêu cầu về phòng cháy, chữa cháy khi lập, điều chỉnh, phê duyệt </w:t>
      </w:r>
      <w:r w:rsidR="00AE2A9A">
        <w:rPr>
          <w:rFonts w:cs="Times New Roman"/>
          <w:b/>
          <w:bCs/>
        </w:rPr>
        <w:t>quy hoạch đô thị và nông thôn</w:t>
      </w:r>
    </w:p>
    <w:p w14:paraId="11FB7640"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Khi lập, điều chỉnh, phê duyệt quy hoạch chung, quy hoạch phân khu, quy hoạch chi tiết đô thị, khu dân cư, cụm công nghiệp và các khu chức năng theo quy định của pháp luật về xây dựng, pháp luật về quy hoạch phải có giải pháp, thiết kế về phòng cháy và chữa cháy phù hợp với từng loại quy hoạch, được quy định như sau:</w:t>
      </w:r>
    </w:p>
    <w:p w14:paraId="76F43922" w14:textId="23028404"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1. Quy hoạch chung phải xác định phương án phát triển cơ sở hạ tầng phòng cháy, chữa cháy</w:t>
      </w:r>
      <w:r w:rsidR="002258AD" w:rsidRPr="00695CFB">
        <w:rPr>
          <w:rFonts w:cs="Times New Roman"/>
          <w:spacing w:val="2"/>
          <w:shd w:val="clear" w:color="auto" w:fill="FFFFFF"/>
        </w:rPr>
        <w:t>;</w:t>
      </w:r>
    </w:p>
    <w:p w14:paraId="1240BCEC" w14:textId="36FDD364"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2. Quy hoạch phân khu đô thị, khu chức năng có yêu cầu lập quy hoạch phân khu phải xác định được các nguồn nước để sử dụng, đáp ứng nhu cầu công </w:t>
      </w:r>
      <w:r w:rsidRPr="00695CFB">
        <w:rPr>
          <w:rFonts w:cs="Times New Roman"/>
          <w:spacing w:val="2"/>
          <w:shd w:val="clear" w:color="auto" w:fill="FFFFFF"/>
        </w:rPr>
        <w:lastRenderedPageBreak/>
        <w:t xml:space="preserve">tác chữa cháy cho khu vực lập quy hoạch; phương án tổ chức mạng lưới cấp nước chữa cháy và mạng lưới giao thông phục vụ </w:t>
      </w:r>
      <w:r w:rsidR="00C12EA4" w:rsidRPr="00695CFB">
        <w:rPr>
          <w:rFonts w:cs="Times New Roman"/>
          <w:spacing w:val="2"/>
          <w:shd w:val="clear" w:color="auto" w:fill="FFFFFF"/>
        </w:rPr>
        <w:t>chữa cháy, cứu nạn</w:t>
      </w:r>
      <w:r w:rsidRPr="00695CFB">
        <w:rPr>
          <w:rFonts w:cs="Times New Roman"/>
          <w:spacing w:val="2"/>
          <w:shd w:val="clear" w:color="auto" w:fill="FFFFFF"/>
        </w:rPr>
        <w:t>, cứu hộ theo ô phố; vị trí, quy mô của trụ sở đơn vị phòng cháy, chữa cháy và cứu nạn, cứu hộ trong khu vực lập quy hoạch</w:t>
      </w:r>
      <w:r w:rsidR="002258AD" w:rsidRPr="00695CFB">
        <w:rPr>
          <w:rFonts w:cs="Times New Roman"/>
          <w:spacing w:val="2"/>
          <w:shd w:val="clear" w:color="auto" w:fill="FFFFFF"/>
        </w:rPr>
        <w:t>;</w:t>
      </w:r>
    </w:p>
    <w:p w14:paraId="589C6F0B"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3. Quy hoạch chi tiết đô thị, khu dân cư, cụm công nghiệp và các khu chức năng phải có: </w:t>
      </w:r>
    </w:p>
    <w:p w14:paraId="045CD383"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a) Đường bộ, bãi đỗ, khoảng trống bảo đảm cho xe chữa cháy và phương tiện chữa cháy cơ giới triển khai hoạt động; </w:t>
      </w:r>
    </w:p>
    <w:p w14:paraId="782B0C3F"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b) Bồn, bể, ao, hồ tự nhiên, nhân tạo hoặc hệ thống cấp nước chữa cháy ngoài nhà;</w:t>
      </w:r>
    </w:p>
    <w:p w14:paraId="2681CDEA"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c) Nguồn điện phục vụ hoạt động phòng cháy, chữa cháy;</w:t>
      </w:r>
    </w:p>
    <w:p w14:paraId="5CC55BC1" w14:textId="09E1E90C"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d) Bố trí địa điểm cho đơn vị phòng cháy, chữa cháy và cứu nạn, cứu hộ bảo đảm diện tích xây dựng và yêu cầu đã được xác định tại quy hoạch chung quy định tại khoản 1 Điều này</w:t>
      </w:r>
      <w:r w:rsidR="002258AD" w:rsidRPr="00695CFB">
        <w:rPr>
          <w:rFonts w:cs="Times New Roman"/>
          <w:spacing w:val="2"/>
          <w:shd w:val="clear" w:color="auto" w:fill="FFFFFF"/>
        </w:rPr>
        <w:t>;</w:t>
      </w:r>
    </w:p>
    <w:p w14:paraId="1A5DDB79" w14:textId="5C080A91"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spacing w:val="2"/>
          <w:shd w:val="clear" w:color="auto" w:fill="FFFFFF"/>
        </w:rPr>
        <w:t xml:space="preserve">4. Cơ quan có thẩm quyền theo quy định của pháp luật về quy hoạch, pháp luật về xây dựng, chỉ phê duyệt </w:t>
      </w:r>
      <w:r w:rsidR="00AE2A9A">
        <w:rPr>
          <w:rFonts w:cs="Times New Roman"/>
          <w:spacing w:val="2"/>
          <w:shd w:val="clear" w:color="auto" w:fill="FFFFFF"/>
        </w:rPr>
        <w:t>quy hoạch đô thị và nông thôn</w:t>
      </w:r>
      <w:r w:rsidRPr="00695CFB">
        <w:rPr>
          <w:rFonts w:cs="Times New Roman"/>
          <w:spacing w:val="2"/>
          <w:shd w:val="clear" w:color="auto" w:fill="FFFFFF"/>
        </w:rPr>
        <w:t xml:space="preserve"> khi bảo đảm các yêu cầu về phòng cháy, chữa cháy theo quy định tại các khoản 1, 2 và 3 Điều này.</w:t>
      </w:r>
    </w:p>
    <w:p w14:paraId="1DB97B10" w14:textId="68AFAB9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1</w:t>
      </w:r>
      <w:r w:rsidR="008833B7" w:rsidRPr="00695CFB">
        <w:rPr>
          <w:rFonts w:cs="Times New Roman"/>
          <w:b/>
          <w:bCs/>
        </w:rPr>
        <w:t>5</w:t>
      </w:r>
      <w:r w:rsidRPr="00695CFB">
        <w:rPr>
          <w:rFonts w:cs="Times New Roman"/>
          <w:b/>
          <w:bCs/>
        </w:rPr>
        <w:t>. Yêu cầu về phòng cháy, chữa cháy khi lập, điều chỉnh dự án đầu tư xây dựng công trình; thiết kế xây dựng công trình; cải tạo, thay đổi công năng sử dụng công trình; thiết kế, sản xuất, lắp ráp, đóng mới, hoán cải phương tiện giao thông</w:t>
      </w:r>
    </w:p>
    <w:p w14:paraId="6FB2E0F0"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1. Khi lập, điều chỉnh dự án đầu tư xây dựng công trình, thiết kế xây dựng mới, thay đổi công năng sử dụng hoặc cải tạo công trình phải có giải pháp, thiết kế về phòng cháy và chữa cháy phù hợp với công năng, đặc điểm của công trình và bảo đảm các yêu cầu sau đây:</w:t>
      </w:r>
    </w:p>
    <w:p w14:paraId="3C6C4602"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a) Khoảng cách phòng cháy, chữa cháy;</w:t>
      </w:r>
    </w:p>
    <w:p w14:paraId="20C68715"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b) Đường bộ, bãi đỗ, khoảng trống phục vụ hoạt động phòng cháy, chữa cháy, cứu nạn, cứu hộ;</w:t>
      </w:r>
    </w:p>
    <w:p w14:paraId="7B38E79F"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c) Giải pháp thoát nạn;</w:t>
      </w:r>
    </w:p>
    <w:p w14:paraId="511ACB67"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d) Bậc chịu lửa, giải pháp ngăn cháy, chống cháy lan;</w:t>
      </w:r>
    </w:p>
    <w:p w14:paraId="0BFA0603"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đ) Giải pháp chống khói;</w:t>
      </w:r>
    </w:p>
    <w:p w14:paraId="11C56188"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e) Hệ thống điện phục vụ phòng cháy và chữa cháy;</w:t>
      </w:r>
    </w:p>
    <w:p w14:paraId="5C3B59F9"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g) Phương tiện, hệ thống phòng cháy và chữa cháy.</w:t>
      </w:r>
    </w:p>
    <w:p w14:paraId="6BF78ECE" w14:textId="45A1B681"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Đối với xây dựng công trình tạm phải có các giải pháp thiết kế về phòng cháy</w:t>
      </w:r>
      <w:r w:rsidR="00AF2E94">
        <w:rPr>
          <w:rFonts w:cs="Times New Roman"/>
          <w:bCs/>
        </w:rPr>
        <w:t xml:space="preserve"> và</w:t>
      </w:r>
      <w:r w:rsidRPr="00695CFB">
        <w:rPr>
          <w:rFonts w:cs="Times New Roman"/>
          <w:bCs/>
        </w:rPr>
        <w:t xml:space="preserve"> chữa cháy phù hợp với công năng, đặc điểm của công trình và bảo đảm các yêu cầu quy định tại các điểm a, c</w:t>
      </w:r>
      <w:r w:rsidR="007F7BAB" w:rsidRPr="00695CFB">
        <w:rPr>
          <w:rFonts w:cs="Times New Roman"/>
          <w:bCs/>
        </w:rPr>
        <w:t>, d</w:t>
      </w:r>
      <w:r w:rsidRPr="00695CFB">
        <w:rPr>
          <w:rFonts w:cs="Times New Roman"/>
          <w:bCs/>
        </w:rPr>
        <w:t xml:space="preserve"> và g khoản 1 Điều này.</w:t>
      </w:r>
    </w:p>
    <w:p w14:paraId="132E5D84"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3. Khi sản xuất, lắp ráp, đóng mới, hoán cải phương tiện giao thông phải </w:t>
      </w:r>
      <w:r w:rsidRPr="00695CFB">
        <w:rPr>
          <w:rFonts w:cs="Times New Roman"/>
          <w:bCs/>
        </w:rPr>
        <w:lastRenderedPageBreak/>
        <w:t>có giải pháp, thiết kế về phòng cháy và chữa cháy phù hợp với tính chất, đặc điểm của phương tiện giao thông và bảo đảm các yêu cầu sau đây:</w:t>
      </w:r>
    </w:p>
    <w:p w14:paraId="74C63AFC"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a) Giải pháp ngăn cháy, chống cháy lan;</w:t>
      </w:r>
    </w:p>
    <w:p w14:paraId="73D1D1ED"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b) Giải pháp bảo đảm an toàn phòng cháy cho hệ thống cung cấp năng lượng, nhiên liệu và động cơ; </w:t>
      </w:r>
    </w:p>
    <w:p w14:paraId="536F5F04"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c) Hệ thống, thiết bị phát hiện sự cố rò rỉ chất khí, chất lỏng nguy hiểm về cháy, nổ;</w:t>
      </w:r>
    </w:p>
    <w:p w14:paraId="729D0846" w14:textId="77777777"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Cs/>
        </w:rPr>
        <w:t>d) Phương tiện, hệ thống phòng cháy và chữa cháy.</w:t>
      </w:r>
    </w:p>
    <w:p w14:paraId="0D534DE2" w14:textId="65A5F7F5"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1</w:t>
      </w:r>
      <w:r w:rsidR="008833B7" w:rsidRPr="00695CFB">
        <w:rPr>
          <w:rFonts w:cs="Times New Roman"/>
          <w:b/>
          <w:bCs/>
        </w:rPr>
        <w:t>6</w:t>
      </w:r>
      <w:r w:rsidRPr="00695CFB">
        <w:rPr>
          <w:rFonts w:cs="Times New Roman"/>
          <w:b/>
          <w:bCs/>
        </w:rPr>
        <w:t>. Thẩm định thiết kế về phòng cháy và chữa cháy</w:t>
      </w:r>
    </w:p>
    <w:p w14:paraId="63C84B44" w14:textId="2FEE3493"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iCs/>
        </w:rPr>
        <w:t>1.</w:t>
      </w:r>
      <w:r w:rsidRPr="00695CFB">
        <w:rPr>
          <w:rFonts w:cs="Times New Roman"/>
          <w:bCs/>
        </w:rPr>
        <w:t xml:space="preserve"> Việc thẩm định thiết kế về phòng cháy và chữa cháy đối với dự án, công trình và phương tiện giao thông,</w:t>
      </w:r>
      <w:r w:rsidRPr="00695CFB">
        <w:rPr>
          <w:rFonts w:cs="Times New Roman"/>
          <w:bCs/>
          <w:spacing w:val="3"/>
          <w:shd w:val="clear" w:color="auto" w:fill="FFFFFF"/>
        </w:rPr>
        <w:t xml:space="preserve"> trừ công trình tạm quy định tại khoản 2 Điều 1</w:t>
      </w:r>
      <w:r w:rsidR="00AB296B" w:rsidRPr="00695CFB">
        <w:rPr>
          <w:rFonts w:cs="Times New Roman"/>
          <w:bCs/>
          <w:spacing w:val="3"/>
          <w:shd w:val="clear" w:color="auto" w:fill="FFFFFF"/>
        </w:rPr>
        <w:t>5</w:t>
      </w:r>
      <w:r w:rsidRPr="00695CFB">
        <w:rPr>
          <w:rFonts w:cs="Times New Roman"/>
          <w:bCs/>
          <w:spacing w:val="3"/>
          <w:shd w:val="clear" w:color="auto" w:fill="FFFFFF"/>
        </w:rPr>
        <w:t xml:space="preserve"> </w:t>
      </w:r>
      <w:r w:rsidR="007C46E9" w:rsidRPr="00695CFB">
        <w:rPr>
          <w:rFonts w:cs="Times New Roman"/>
          <w:bCs/>
          <w:spacing w:val="3"/>
          <w:shd w:val="clear" w:color="auto" w:fill="FFFFFF"/>
        </w:rPr>
        <w:t xml:space="preserve">của </w:t>
      </w:r>
      <w:r w:rsidRPr="00695CFB">
        <w:rPr>
          <w:rFonts w:cs="Times New Roman"/>
          <w:bCs/>
          <w:spacing w:val="3"/>
          <w:shd w:val="clear" w:color="auto" w:fill="FFFFFF"/>
        </w:rPr>
        <w:t>Luật này</w:t>
      </w:r>
      <w:r w:rsidR="00EB3BB6" w:rsidRPr="00695CFB">
        <w:rPr>
          <w:rFonts w:cs="Times New Roman"/>
          <w:bCs/>
          <w:spacing w:val="3"/>
          <w:shd w:val="clear" w:color="auto" w:fill="FFFFFF"/>
        </w:rPr>
        <w:t xml:space="preserve"> </w:t>
      </w:r>
      <w:r w:rsidRPr="00695CFB">
        <w:rPr>
          <w:rFonts w:cs="Times New Roman"/>
          <w:bCs/>
        </w:rPr>
        <w:t>được quy định như sau:</w:t>
      </w:r>
    </w:p>
    <w:p w14:paraId="15FC6664" w14:textId="16B5CC42"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a) Người quyết định đầu tư tổ chức thẩm định nội dung quy định tại điểm e</w:t>
      </w:r>
      <w:r w:rsidR="002D7EBF" w:rsidRPr="00695CFB">
        <w:rPr>
          <w:rFonts w:cs="Times New Roman"/>
          <w:bCs/>
        </w:rPr>
        <w:t xml:space="preserve"> và</w:t>
      </w:r>
      <w:r w:rsidRPr="00695CFB">
        <w:rPr>
          <w:rFonts w:cs="Times New Roman"/>
          <w:bCs/>
        </w:rPr>
        <w:t xml:space="preserve"> </w:t>
      </w:r>
      <w:r w:rsidR="002D7EBF" w:rsidRPr="00695CFB">
        <w:rPr>
          <w:rFonts w:cs="Times New Roman"/>
          <w:bCs/>
        </w:rPr>
        <w:t xml:space="preserve">điểm </w:t>
      </w:r>
      <w:r w:rsidRPr="00695CFB">
        <w:rPr>
          <w:rFonts w:cs="Times New Roman"/>
          <w:bCs/>
        </w:rPr>
        <w:t>g khoản 1 Điều 1</w:t>
      </w:r>
      <w:r w:rsidR="00AF2E94">
        <w:rPr>
          <w:rFonts w:cs="Times New Roman"/>
          <w:bCs/>
        </w:rPr>
        <w:t>5</w:t>
      </w:r>
      <w:r w:rsidRPr="00695CFB">
        <w:rPr>
          <w:rFonts w:cs="Times New Roman"/>
          <w:bCs/>
        </w:rPr>
        <w:t xml:space="preserve"> của Luật này đối với báo cáo nghiên cứu khả thi đầu tư xây dựng, báo cáo kinh tế kỹ thuật đầu tư xây dựng của dự án; tổ chức thẩm định nội dung quy định tại các điểm a, b, c, d</w:t>
      </w:r>
      <w:r w:rsidR="002D7EBF" w:rsidRPr="00695CFB">
        <w:rPr>
          <w:rFonts w:cs="Times New Roman"/>
          <w:bCs/>
        </w:rPr>
        <w:t xml:space="preserve"> và đ</w:t>
      </w:r>
      <w:r w:rsidRPr="00695CFB">
        <w:rPr>
          <w:rFonts w:cs="Times New Roman"/>
          <w:bCs/>
        </w:rPr>
        <w:t xml:space="preserve"> khoản 1 Điều 1</w:t>
      </w:r>
      <w:r w:rsidR="00AB296B" w:rsidRPr="00695CFB">
        <w:rPr>
          <w:rFonts w:cs="Times New Roman"/>
          <w:bCs/>
        </w:rPr>
        <w:t>5</w:t>
      </w:r>
      <w:r w:rsidRPr="00695CFB">
        <w:rPr>
          <w:rFonts w:cs="Times New Roman"/>
          <w:bCs/>
        </w:rPr>
        <w:t xml:space="preserve"> </w:t>
      </w:r>
      <w:r w:rsidR="00AF2E94">
        <w:rPr>
          <w:rFonts w:cs="Times New Roman"/>
          <w:bCs/>
        </w:rPr>
        <w:t xml:space="preserve">của Luật này </w:t>
      </w:r>
      <w:r w:rsidRPr="00695CFB">
        <w:rPr>
          <w:rFonts w:cs="Times New Roman"/>
          <w:bCs/>
        </w:rPr>
        <w:t xml:space="preserve">đối với báo cáo nghiên cứu khả thi đầu tư xây dựng không thuộc diện thẩm định dự án </w:t>
      </w:r>
      <w:r w:rsidR="008F56A2" w:rsidRPr="00695CFB">
        <w:rPr>
          <w:rFonts w:cs="Times New Roman"/>
          <w:bCs/>
        </w:rPr>
        <w:t>của</w:t>
      </w:r>
      <w:r w:rsidRPr="00695CFB">
        <w:rPr>
          <w:rFonts w:cs="Times New Roman"/>
          <w:bCs/>
        </w:rPr>
        <w:t xml:space="preserve"> cơ quan chuyên môn về xây dựng nhưng thuộc diện thẩm định thiết kế về phòng cháy</w:t>
      </w:r>
      <w:r w:rsidR="00AF2E94">
        <w:rPr>
          <w:rFonts w:cs="Times New Roman"/>
          <w:bCs/>
        </w:rPr>
        <w:t xml:space="preserve"> và</w:t>
      </w:r>
      <w:r w:rsidRPr="00695CFB">
        <w:rPr>
          <w:rFonts w:cs="Times New Roman"/>
          <w:bCs/>
        </w:rPr>
        <w:t xml:space="preserve"> chữa cháy;</w:t>
      </w:r>
    </w:p>
    <w:p w14:paraId="0EF0D961" w14:textId="596A3DDF" w:rsidR="00BF326C" w:rsidRPr="00695CFB" w:rsidRDefault="00BF326C" w:rsidP="008F56A2">
      <w:pPr>
        <w:widowControl w:val="0"/>
        <w:spacing w:before="120" w:after="120" w:line="320" w:lineRule="atLeast"/>
        <w:ind w:firstLine="851"/>
        <w:jc w:val="both"/>
        <w:rPr>
          <w:rFonts w:cs="Times New Roman"/>
          <w:bCs/>
          <w:spacing w:val="3"/>
          <w:shd w:val="clear" w:color="auto" w:fill="FFFFFF"/>
        </w:rPr>
      </w:pPr>
      <w:r w:rsidRPr="00695CFB">
        <w:rPr>
          <w:rFonts w:cs="Times New Roman"/>
          <w:bCs/>
          <w:spacing w:val="3"/>
          <w:shd w:val="clear" w:color="auto" w:fill="FFFFFF"/>
        </w:rPr>
        <w:t>b) Cơ quan chuyên môn về xây dựng tổ chức thẩm định nội dung quy định tại các điểm a, b, c, d</w:t>
      </w:r>
      <w:r w:rsidR="008F56A2" w:rsidRPr="00695CFB">
        <w:rPr>
          <w:rFonts w:cs="Times New Roman"/>
          <w:bCs/>
          <w:spacing w:val="3"/>
          <w:shd w:val="clear" w:color="auto" w:fill="FFFFFF"/>
        </w:rPr>
        <w:t xml:space="preserve"> và đ</w:t>
      </w:r>
      <w:r w:rsidRPr="00695CFB">
        <w:rPr>
          <w:rFonts w:cs="Times New Roman"/>
          <w:bCs/>
          <w:spacing w:val="3"/>
          <w:shd w:val="clear" w:color="auto" w:fill="FFFFFF"/>
        </w:rPr>
        <w:t xml:space="preserve"> khoản 1 Điều 1</w:t>
      </w:r>
      <w:r w:rsidR="00AB296B" w:rsidRPr="00695CFB">
        <w:rPr>
          <w:rFonts w:cs="Times New Roman"/>
          <w:bCs/>
          <w:spacing w:val="3"/>
          <w:shd w:val="clear" w:color="auto" w:fill="FFFFFF"/>
        </w:rPr>
        <w:t>5</w:t>
      </w:r>
      <w:r w:rsidRPr="00695CFB">
        <w:rPr>
          <w:rFonts w:cs="Times New Roman"/>
          <w:bCs/>
          <w:spacing w:val="3"/>
          <w:shd w:val="clear" w:color="auto" w:fill="FFFFFF"/>
        </w:rPr>
        <w:t xml:space="preserve"> của Luật này đối với dự án thuộc diện phải thẩm định thiết kế về phòng cháy và chữa cháy khi thực hiện thẩm định báo cáo nghiên cứu khả thi đầu tư xây dựng công trình và thẩm định thiết kế xây dựng triển khai sau thiết kế cơ sở theo quy định của pháp luật về xây dựng;</w:t>
      </w:r>
    </w:p>
    <w:p w14:paraId="48D029EA" w14:textId="7E2B2371" w:rsidR="00BF326C" w:rsidRPr="00695CFB" w:rsidRDefault="00BF326C" w:rsidP="00BF326C">
      <w:pPr>
        <w:widowControl w:val="0"/>
        <w:spacing w:before="120" w:after="120" w:line="320" w:lineRule="atLeast"/>
        <w:ind w:firstLine="851"/>
        <w:jc w:val="both"/>
        <w:rPr>
          <w:rFonts w:cs="Times New Roman"/>
          <w:bCs/>
          <w:shd w:val="clear" w:color="auto" w:fill="FFFFFF"/>
        </w:rPr>
      </w:pPr>
      <w:r w:rsidRPr="00695CFB">
        <w:rPr>
          <w:rFonts w:cs="Times New Roman"/>
          <w:bCs/>
          <w:shd w:val="clear" w:color="auto" w:fill="FFFFFF"/>
        </w:rPr>
        <w:t>c) Cơ quan đăng kiểm tổ chức thẩm định nội dung quy định tại các điểm a, b, c khoản 3 Điều 1</w:t>
      </w:r>
      <w:r w:rsidR="00AB296B" w:rsidRPr="00695CFB">
        <w:rPr>
          <w:rFonts w:cs="Times New Roman"/>
          <w:bCs/>
          <w:shd w:val="clear" w:color="auto" w:fill="FFFFFF"/>
        </w:rPr>
        <w:t>5</w:t>
      </w:r>
      <w:r w:rsidRPr="00695CFB">
        <w:rPr>
          <w:rFonts w:cs="Times New Roman"/>
          <w:bCs/>
          <w:shd w:val="clear" w:color="auto" w:fill="FFFFFF"/>
        </w:rPr>
        <w:t xml:space="preserve"> của Luật này khi thực hiện thẩm định thiết kế theo quy định của pháp luật về đăng kiểm đối với phương tiện giao thông thuộc diện phải thẩm định thiết kế về phòng cháy và chữa cháy;</w:t>
      </w:r>
    </w:p>
    <w:p w14:paraId="74E4E161" w14:textId="2B340939"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d) Cơ quan Công an tổ chức thẩm định nội dung quy định tại điểm e</w:t>
      </w:r>
      <w:r w:rsidR="00DA35ED" w:rsidRPr="00695CFB">
        <w:rPr>
          <w:rFonts w:cs="Times New Roman"/>
          <w:bCs/>
        </w:rPr>
        <w:t xml:space="preserve">, </w:t>
      </w:r>
      <w:r w:rsidR="002D7EBF" w:rsidRPr="00695CFB">
        <w:rPr>
          <w:rFonts w:cs="Times New Roman"/>
          <w:bCs/>
        </w:rPr>
        <w:t xml:space="preserve">điểm </w:t>
      </w:r>
      <w:r w:rsidRPr="00695CFB">
        <w:rPr>
          <w:rFonts w:cs="Times New Roman"/>
          <w:bCs/>
        </w:rPr>
        <w:t>g khoản 1 và điểm d khoản 3 Điều 1</w:t>
      </w:r>
      <w:r w:rsidR="00AB296B" w:rsidRPr="00695CFB">
        <w:rPr>
          <w:rFonts w:cs="Times New Roman"/>
          <w:bCs/>
        </w:rPr>
        <w:t>5</w:t>
      </w:r>
      <w:r w:rsidRPr="00695CFB">
        <w:rPr>
          <w:rFonts w:cs="Times New Roman"/>
          <w:bCs/>
        </w:rPr>
        <w:t xml:space="preserve"> của Luật này đối với thiết kế xây dựng triển khai sau thiết kế cơ sở của công trình, phương tiện giao thông thuộc diện phải thẩm định thiết kế về phòng cháy và chữa cháy;</w:t>
      </w:r>
    </w:p>
    <w:p w14:paraId="2732BDAB" w14:textId="3789C00A"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spacing w:val="3"/>
          <w:shd w:val="clear" w:color="auto" w:fill="FFFFFF"/>
        </w:rPr>
        <w:t>đ) Chủ đầu tư</w:t>
      </w:r>
      <w:r w:rsidR="007F7BAB" w:rsidRPr="00695CFB">
        <w:rPr>
          <w:rFonts w:cs="Times New Roman"/>
          <w:bCs/>
          <w:spacing w:val="3"/>
          <w:shd w:val="clear" w:color="auto" w:fill="FFFFFF"/>
        </w:rPr>
        <w:t xml:space="preserve">, chủ sở hữu công trình </w:t>
      </w:r>
      <w:r w:rsidRPr="00695CFB">
        <w:rPr>
          <w:rFonts w:cs="Times New Roman"/>
          <w:bCs/>
          <w:spacing w:val="3"/>
          <w:shd w:val="clear" w:color="auto" w:fill="FFFFFF"/>
        </w:rPr>
        <w:t>tổ chức thẩm định nội dung quy định tại các điểm a, b, c, d</w:t>
      </w:r>
      <w:r w:rsidR="00AF37EB" w:rsidRPr="00695CFB">
        <w:rPr>
          <w:rFonts w:cs="Times New Roman"/>
          <w:bCs/>
          <w:spacing w:val="3"/>
          <w:shd w:val="clear" w:color="auto" w:fill="FFFFFF"/>
        </w:rPr>
        <w:t xml:space="preserve"> và</w:t>
      </w:r>
      <w:r w:rsidR="00AF2774" w:rsidRPr="00695CFB">
        <w:rPr>
          <w:rFonts w:cs="Times New Roman"/>
          <w:bCs/>
          <w:spacing w:val="3"/>
          <w:shd w:val="clear" w:color="auto" w:fill="FFFFFF"/>
        </w:rPr>
        <w:t xml:space="preserve"> đ</w:t>
      </w:r>
      <w:r w:rsidRPr="00695CFB">
        <w:rPr>
          <w:rFonts w:cs="Times New Roman"/>
          <w:bCs/>
          <w:spacing w:val="3"/>
          <w:shd w:val="clear" w:color="auto" w:fill="FFFFFF"/>
        </w:rPr>
        <w:t xml:space="preserve"> khoản 1 Điều 1</w:t>
      </w:r>
      <w:r w:rsidR="00AB296B" w:rsidRPr="00695CFB">
        <w:rPr>
          <w:rFonts w:cs="Times New Roman"/>
          <w:bCs/>
          <w:spacing w:val="3"/>
          <w:shd w:val="clear" w:color="auto" w:fill="FFFFFF"/>
        </w:rPr>
        <w:t>5</w:t>
      </w:r>
      <w:r w:rsidRPr="00695CFB">
        <w:rPr>
          <w:rFonts w:cs="Times New Roman"/>
          <w:bCs/>
          <w:spacing w:val="3"/>
          <w:shd w:val="clear" w:color="auto" w:fill="FFFFFF"/>
        </w:rPr>
        <w:t xml:space="preserve"> của Luật này đối với thiết kế xây dựng triển khai sau thiết kế cơ sở của công trình không thuộc diện phải thẩm định thiết kế xây dựng triển khai sau thiết kế xây dựng tại cơ quan chuyên môn về xây dựng theo quy định của pháp luật về xây dựng, nhưng thuộc diện thẩm định của cơ quan Công an; tổ chức thẩm định nội dung quy định tại điểm e, g khoản 1 Điều 1</w:t>
      </w:r>
      <w:r w:rsidR="00AB296B" w:rsidRPr="00695CFB">
        <w:rPr>
          <w:rFonts w:cs="Times New Roman"/>
          <w:bCs/>
          <w:spacing w:val="3"/>
          <w:shd w:val="clear" w:color="auto" w:fill="FFFFFF"/>
        </w:rPr>
        <w:t>5</w:t>
      </w:r>
      <w:r w:rsidRPr="00695CFB">
        <w:rPr>
          <w:rFonts w:cs="Times New Roman"/>
          <w:bCs/>
          <w:spacing w:val="3"/>
          <w:shd w:val="clear" w:color="auto" w:fill="FFFFFF"/>
        </w:rPr>
        <w:t xml:space="preserve"> của Luật này đối với thiết kế xây dựng triển khai sau thiết </w:t>
      </w:r>
      <w:r w:rsidRPr="00695CFB">
        <w:rPr>
          <w:rFonts w:cs="Times New Roman"/>
          <w:bCs/>
          <w:spacing w:val="3"/>
          <w:shd w:val="clear" w:color="auto" w:fill="FFFFFF"/>
        </w:rPr>
        <w:lastRenderedPageBreak/>
        <w:t>kế cơ sở của công trình không thuộc diện thẩm định của cơ quan Công an.</w:t>
      </w:r>
    </w:p>
    <w:p w14:paraId="60A32249" w14:textId="0565DCD0"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Công trình thuộc diện phải thẩm định thiết kế về phòng cháy và chữa cháy khi điều chỉnh thiết kế mà làm thay đổi một trong các yêu cầu về phòng cháy và chữa cháy quy định tại khoản 1 Điều 1</w:t>
      </w:r>
      <w:r w:rsidR="00AB296B" w:rsidRPr="00695CFB">
        <w:rPr>
          <w:rFonts w:cs="Times New Roman"/>
          <w:bCs/>
        </w:rPr>
        <w:t>5</w:t>
      </w:r>
      <w:r w:rsidRPr="00695CFB">
        <w:rPr>
          <w:rFonts w:cs="Times New Roman"/>
          <w:bCs/>
        </w:rPr>
        <w:t xml:space="preserve"> của Luật này hoặc trong quá trình sử dụng mà thay đổi công năng hoặc cải tạo làm thay đổi điều kiện an toàn về phòng cháy và chữa cháy phải thực hiện thẩm định thiết kế, điều chỉnh thiết kế về phòng cháy và chữa cháy.</w:t>
      </w:r>
    </w:p>
    <w:p w14:paraId="6D672A33" w14:textId="4E95D085"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Việc thẩm định thiết kế, điều chỉnh thiết kế về phòng cháy và chữa cháy thực hiện theo quy định tại khoản 1</w:t>
      </w:r>
      <w:r w:rsidR="00EB3BB6" w:rsidRPr="00695CFB">
        <w:rPr>
          <w:rFonts w:cs="Times New Roman"/>
          <w:bCs/>
        </w:rPr>
        <w:t xml:space="preserve"> </w:t>
      </w:r>
      <w:r w:rsidRPr="00695CFB">
        <w:rPr>
          <w:rFonts w:cs="Times New Roman"/>
          <w:bCs/>
        </w:rPr>
        <w:t xml:space="preserve">Điều </w:t>
      </w:r>
      <w:r w:rsidR="00EB3BB6" w:rsidRPr="00695CFB">
        <w:rPr>
          <w:rFonts w:cs="Times New Roman"/>
          <w:bCs/>
        </w:rPr>
        <w:t>15 Luật này</w:t>
      </w:r>
      <w:r w:rsidRPr="00695CFB">
        <w:rPr>
          <w:rFonts w:cs="Times New Roman"/>
          <w:bCs/>
        </w:rPr>
        <w:t>.</w:t>
      </w:r>
    </w:p>
    <w:p w14:paraId="29CAE502" w14:textId="3A8F6B15"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3. Chính phủ quy định chi tiết khoản 1</w:t>
      </w:r>
      <w:r w:rsidR="008249D2" w:rsidRPr="00695CFB">
        <w:rPr>
          <w:rFonts w:cs="Times New Roman"/>
          <w:bCs/>
        </w:rPr>
        <w:t xml:space="preserve"> và khoản </w:t>
      </w:r>
      <w:r w:rsidRPr="00695CFB">
        <w:rPr>
          <w:rFonts w:cs="Times New Roman"/>
          <w:bCs/>
        </w:rPr>
        <w:t>2 Điều này</w:t>
      </w:r>
      <w:r w:rsidR="008249D2" w:rsidRPr="00695CFB">
        <w:rPr>
          <w:rFonts w:cs="Times New Roman"/>
          <w:bCs/>
        </w:rPr>
        <w:t>,</w:t>
      </w:r>
      <w:r w:rsidRPr="00695CFB">
        <w:rPr>
          <w:rFonts w:cs="Times New Roman"/>
          <w:bCs/>
        </w:rPr>
        <w:t xml:space="preserve"> các danh mục dự án, công trình, phương tiện giao thông thuộc diện phải thẩm định thiết kế về phòng cháy và chữa cháy của cơ quan Công an, cơ quan chuyên môn về xây dựng và cơ quan đăng kiểm; nội dung, trình tự, hồ sơ, trách nhiệm tiếp nhận hồ sơ và phối hợp trong thẩm định thiết kế về phòng cháy và chữa cháy.</w:t>
      </w:r>
    </w:p>
    <w:p w14:paraId="67C04894" w14:textId="6E7D4DAC" w:rsidR="00BF326C" w:rsidRPr="00695CFB" w:rsidRDefault="00BF326C" w:rsidP="00BF326C">
      <w:pPr>
        <w:widowControl w:val="0"/>
        <w:spacing w:before="120" w:after="120" w:line="320" w:lineRule="atLeast"/>
        <w:ind w:firstLine="851"/>
        <w:jc w:val="both"/>
        <w:rPr>
          <w:rFonts w:cs="Times New Roman"/>
          <w:b/>
          <w:bCs/>
          <w:lang w:val="vi-VN"/>
        </w:rPr>
      </w:pPr>
      <w:r w:rsidRPr="00695CFB">
        <w:rPr>
          <w:rFonts w:cs="Times New Roman"/>
          <w:b/>
          <w:bCs/>
          <w:lang w:val="vi-VN"/>
        </w:rPr>
        <w:t xml:space="preserve">Điều </w:t>
      </w:r>
      <w:r w:rsidRPr="00695CFB">
        <w:rPr>
          <w:rFonts w:cs="Times New Roman"/>
          <w:b/>
          <w:bCs/>
        </w:rPr>
        <w:t>1</w:t>
      </w:r>
      <w:r w:rsidR="008833B7" w:rsidRPr="00695CFB">
        <w:rPr>
          <w:rFonts w:cs="Times New Roman"/>
          <w:b/>
          <w:bCs/>
        </w:rPr>
        <w:t>7</w:t>
      </w:r>
      <w:r w:rsidRPr="00695CFB">
        <w:rPr>
          <w:rFonts w:cs="Times New Roman"/>
          <w:b/>
          <w:bCs/>
        </w:rPr>
        <w:t>.</w:t>
      </w:r>
      <w:r w:rsidRPr="00695CFB">
        <w:rPr>
          <w:rFonts w:cs="Times New Roman"/>
          <w:b/>
          <w:bCs/>
          <w:lang w:val="vi-VN"/>
        </w:rPr>
        <w:t xml:space="preserve"> Nghiệm thu, kiểm tra công tác nghiệm thu về phòng cháy và chữa cháy</w:t>
      </w:r>
    </w:p>
    <w:p w14:paraId="56AD4136" w14:textId="00D9F498"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Chủ đầu tư, chủ phương tiện giao thông có trách nhiệm tổ chức thi công, nghiệm thu công trình, phương tiện giao thông theo thiết kế về phòng cháy</w:t>
      </w:r>
      <w:r w:rsidR="00AF2E94">
        <w:rPr>
          <w:rFonts w:cs="Times New Roman"/>
        </w:rPr>
        <w:t xml:space="preserve"> và</w:t>
      </w:r>
      <w:r w:rsidRPr="00695CFB">
        <w:rPr>
          <w:rFonts w:cs="Times New Roman"/>
        </w:rPr>
        <w:t xml:space="preserve"> chữa cháy đã được thẩm định; chủ đầu tư, chủ phương tiện giao thông, đơn vị thi công có trách nhiệm bảo đảm an toàn về phòng cháy và chữa cháy thuộc phạm vi quản lý của mình trong suốt quá trình thi công công trình, phương tiện giao thông.</w:t>
      </w:r>
    </w:p>
    <w:p w14:paraId="4FABA097" w14:textId="37932A75" w:rsidR="00BF326C" w:rsidRPr="00695CFB" w:rsidRDefault="00BF326C" w:rsidP="00BF326C">
      <w:pPr>
        <w:widowControl w:val="0"/>
        <w:spacing w:before="120" w:after="120" w:line="320" w:lineRule="atLeast"/>
        <w:ind w:firstLine="851"/>
        <w:jc w:val="both"/>
        <w:rPr>
          <w:rFonts w:cs="Times New Roman"/>
          <w:bCs/>
          <w:lang w:val="vi-VN"/>
        </w:rPr>
      </w:pPr>
      <w:r w:rsidRPr="00695CFB">
        <w:rPr>
          <w:rFonts w:cs="Times New Roman"/>
          <w:bCs/>
        </w:rPr>
        <w:t>2</w:t>
      </w:r>
      <w:r w:rsidRPr="00695CFB">
        <w:rPr>
          <w:rFonts w:cs="Times New Roman"/>
          <w:bCs/>
          <w:lang w:val="vi-VN"/>
        </w:rPr>
        <w:t xml:space="preserve">. </w:t>
      </w:r>
      <w:r w:rsidRPr="00695CFB">
        <w:rPr>
          <w:rFonts w:cs="Times New Roman"/>
          <w:bCs/>
        </w:rPr>
        <w:t>Chủ đầu tư, chủ phương tiện giao thông tổ chức n</w:t>
      </w:r>
      <w:r w:rsidRPr="00695CFB">
        <w:rPr>
          <w:rFonts w:cs="Times New Roman"/>
          <w:bCs/>
          <w:lang w:val="vi-VN"/>
        </w:rPr>
        <w:t>ghiệm thu về phòng cháy và chữa cháy</w:t>
      </w:r>
      <w:r w:rsidR="00AF37EB" w:rsidRPr="00695CFB">
        <w:rPr>
          <w:rFonts w:cs="Times New Roman"/>
          <w:bCs/>
        </w:rPr>
        <w:t xml:space="preserve"> đối với công trình, phương tiện giao thông</w:t>
      </w:r>
      <w:r w:rsidRPr="00695CFB">
        <w:rPr>
          <w:rFonts w:cs="Times New Roman"/>
          <w:bCs/>
        </w:rPr>
        <w:t xml:space="preserve"> theo các quy định sau đây</w:t>
      </w:r>
      <w:r w:rsidRPr="00695CFB">
        <w:rPr>
          <w:rFonts w:cs="Times New Roman"/>
          <w:bCs/>
          <w:lang w:val="vi-VN"/>
        </w:rPr>
        <w:t>:</w:t>
      </w:r>
    </w:p>
    <w:p w14:paraId="063C90E2" w14:textId="77777777" w:rsidR="00BF326C" w:rsidRPr="00695CFB" w:rsidRDefault="00BF326C" w:rsidP="00BF326C">
      <w:pPr>
        <w:widowControl w:val="0"/>
        <w:spacing w:before="120" w:after="120" w:line="320" w:lineRule="atLeast"/>
        <w:ind w:firstLine="851"/>
        <w:jc w:val="both"/>
        <w:rPr>
          <w:rFonts w:cs="Times New Roman"/>
          <w:bCs/>
          <w:lang w:val="vi-VN"/>
        </w:rPr>
      </w:pPr>
      <w:r w:rsidRPr="00695CFB">
        <w:rPr>
          <w:rFonts w:cs="Times New Roman"/>
          <w:bCs/>
          <w:lang w:val="vi-VN"/>
        </w:rPr>
        <w:t xml:space="preserve">a) Nghiệm thu từng phần, từng giai đoạn, từng hạng mục, từng hệ thống và nghiệm thu bàn giao; </w:t>
      </w:r>
    </w:p>
    <w:p w14:paraId="5C8EE147" w14:textId="77777777" w:rsidR="00BF326C" w:rsidRPr="00695CFB" w:rsidRDefault="00BF326C" w:rsidP="00BF326C">
      <w:pPr>
        <w:widowControl w:val="0"/>
        <w:spacing w:before="120" w:after="120" w:line="320" w:lineRule="atLeast"/>
        <w:ind w:firstLine="851"/>
        <w:jc w:val="both"/>
        <w:rPr>
          <w:rFonts w:cs="Times New Roman"/>
          <w:bCs/>
          <w:lang w:val="vi-VN"/>
        </w:rPr>
      </w:pPr>
      <w:r w:rsidRPr="00695CFB">
        <w:rPr>
          <w:rFonts w:cs="Times New Roman"/>
          <w:bCs/>
          <w:lang w:val="vi-VN"/>
        </w:rPr>
        <w:t>b) Đối với các bộ phận của công trình,</w:t>
      </w:r>
      <w:r w:rsidRPr="00695CFB">
        <w:rPr>
          <w:rFonts w:cs="Times New Roman"/>
          <w:bCs/>
        </w:rPr>
        <w:t xml:space="preserve"> bộ phận</w:t>
      </w:r>
      <w:r w:rsidRPr="00695CFB">
        <w:rPr>
          <w:rFonts w:cs="Times New Roman"/>
          <w:bCs/>
          <w:lang w:val="vi-VN"/>
        </w:rPr>
        <w:t xml:space="preserve"> phương tiện giao thông bị che khuất thì phải được nghiệm thu trước khi tiến hành các bước thi công tiếp theo;</w:t>
      </w:r>
    </w:p>
    <w:p w14:paraId="70653CF4" w14:textId="77777777" w:rsidR="00BF326C" w:rsidRPr="00695CFB" w:rsidRDefault="00BF326C" w:rsidP="00BF326C">
      <w:pPr>
        <w:widowControl w:val="0"/>
        <w:spacing w:before="120" w:after="120" w:line="320" w:lineRule="atLeast"/>
        <w:ind w:firstLine="851"/>
        <w:jc w:val="both"/>
        <w:rPr>
          <w:rFonts w:cs="Times New Roman"/>
          <w:bCs/>
          <w:lang w:val="vi-VN"/>
        </w:rPr>
      </w:pPr>
      <w:r w:rsidRPr="00695CFB">
        <w:rPr>
          <w:rFonts w:cs="Times New Roman"/>
          <w:bCs/>
          <w:lang w:val="vi-VN"/>
        </w:rPr>
        <w:t>c) Quyết định việc nghiệm thu về phòng cháy và chữa cháy từng phần công trình trong trường hợp khu vực được nghiệm thu đủ điều kiện vận hành độc lập, bảo đảm điều kiện an toàn về phòng cháy và chữa cháy.</w:t>
      </w:r>
    </w:p>
    <w:p w14:paraId="76E04683" w14:textId="23D0A23F"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3. Chủ đầu tư công trình, chủ phương tiện giao thông chịu trách nhiệm trước pháp luật về kết quả nghiệm thu phòng cháy và chữa cháy đối với công trình, phương tiện giao thông.</w:t>
      </w:r>
    </w:p>
    <w:p w14:paraId="14FE02C2" w14:textId="77777777" w:rsidR="00BF326C" w:rsidRPr="00695CFB" w:rsidRDefault="00BF326C" w:rsidP="00BF326C">
      <w:pPr>
        <w:widowControl w:val="0"/>
        <w:spacing w:before="120" w:after="120" w:line="320" w:lineRule="atLeast"/>
        <w:ind w:firstLine="851"/>
        <w:jc w:val="both"/>
        <w:rPr>
          <w:rFonts w:cs="Times New Roman"/>
          <w:bCs/>
          <w:spacing w:val="-4"/>
          <w:lang w:eastAsia="zh-CN"/>
        </w:rPr>
      </w:pPr>
      <w:r w:rsidRPr="00695CFB">
        <w:rPr>
          <w:rFonts w:cs="Times New Roman"/>
          <w:bCs/>
          <w:spacing w:val="-4"/>
          <w:lang w:eastAsia="zh-CN"/>
        </w:rPr>
        <w:t>4. Công trình, phương tiện giao thông thuộc diện phải thẩm định thiết kế về phòng cháy và chữa cháy sau khi tổ chức nghiệm thu phải được cơ quan quản lý chuyên ngành kiểm tra công tác nghiệm thu về phòng cháy và chữa cháy; chỉ được đưa công trình, hạng mục công trình, phương tiện giao thông vào khai thác, sử dụng sau khi được cơ quan quản lý chuyên ngành chấp thuận kết quả nghiệm thu.</w:t>
      </w:r>
    </w:p>
    <w:p w14:paraId="6FBC86FE" w14:textId="77777777" w:rsidR="00BF326C" w:rsidRPr="00695CFB" w:rsidRDefault="00BF326C" w:rsidP="00BF326C">
      <w:pPr>
        <w:widowControl w:val="0"/>
        <w:spacing w:before="120" w:after="120" w:line="320" w:lineRule="atLeast"/>
        <w:ind w:firstLine="851"/>
        <w:jc w:val="both"/>
        <w:rPr>
          <w:rFonts w:cs="Times New Roman"/>
          <w:bCs/>
          <w:spacing w:val="-2"/>
        </w:rPr>
      </w:pPr>
      <w:r w:rsidRPr="00695CFB">
        <w:rPr>
          <w:rFonts w:cs="Times New Roman"/>
          <w:bCs/>
          <w:spacing w:val="-2"/>
        </w:rPr>
        <w:lastRenderedPageBreak/>
        <w:t xml:space="preserve">5. Việc kiểm tra công tác nghiệm thu về </w:t>
      </w:r>
      <w:r w:rsidRPr="00695CFB">
        <w:rPr>
          <w:rFonts w:cs="Times New Roman"/>
          <w:bCs/>
          <w:spacing w:val="3"/>
          <w:shd w:val="clear" w:color="auto" w:fill="FFFFFF"/>
        </w:rPr>
        <w:t>phòng cháy và chữa cháy được quy định như sau:</w:t>
      </w:r>
    </w:p>
    <w:p w14:paraId="2E93B928" w14:textId="09EEF1EC" w:rsidR="00BF326C" w:rsidRPr="00695CFB" w:rsidRDefault="00BF326C" w:rsidP="00BF326C">
      <w:pPr>
        <w:widowControl w:val="0"/>
        <w:spacing w:before="120" w:after="120" w:line="320" w:lineRule="atLeast"/>
        <w:ind w:firstLine="851"/>
        <w:jc w:val="both"/>
        <w:rPr>
          <w:rFonts w:cs="Times New Roman"/>
          <w:bCs/>
          <w:spacing w:val="3"/>
          <w:shd w:val="clear" w:color="auto" w:fill="FFFFFF"/>
        </w:rPr>
      </w:pPr>
      <w:r w:rsidRPr="00695CFB">
        <w:rPr>
          <w:rFonts w:cs="Times New Roman"/>
          <w:bCs/>
          <w:spacing w:val="3"/>
          <w:shd w:val="clear" w:color="auto" w:fill="FFFFFF"/>
        </w:rPr>
        <w:t>a) Cơ quan chuyên môn về xây dựng tổ chức kiểm tra công tác nghiệm thu về phòng cháy và chữa cháy trước khi đưa công trình vào sử dụng đối với công trình đã được cơ quan chuyên môn về xây dựng thẩm định thiết kế về phòng cháy và chữa cháy theo quy định tại điểm b khoản 1 Điều 1</w:t>
      </w:r>
      <w:r w:rsidR="00AB296B" w:rsidRPr="00695CFB">
        <w:rPr>
          <w:rFonts w:cs="Times New Roman"/>
          <w:bCs/>
          <w:spacing w:val="3"/>
          <w:shd w:val="clear" w:color="auto" w:fill="FFFFFF"/>
        </w:rPr>
        <w:t>6</w:t>
      </w:r>
      <w:r w:rsidRPr="00695CFB">
        <w:rPr>
          <w:rFonts w:cs="Times New Roman"/>
          <w:bCs/>
          <w:spacing w:val="3"/>
          <w:shd w:val="clear" w:color="auto" w:fill="FFFFFF"/>
        </w:rPr>
        <w:t xml:space="preserve"> của Luật này và thuộc đối tượng phải kiểm tra công tác nghiệm thu chất lượng công trình xây dựng theo quy định của pháp luật về xây dựng;</w:t>
      </w:r>
    </w:p>
    <w:p w14:paraId="7433092C" w14:textId="23933888" w:rsidR="00BF326C" w:rsidRPr="00695CFB" w:rsidRDefault="00BF326C" w:rsidP="00BF326C">
      <w:pPr>
        <w:widowControl w:val="0"/>
        <w:spacing w:before="120" w:after="120" w:line="320" w:lineRule="atLeast"/>
        <w:ind w:firstLine="851"/>
        <w:jc w:val="both"/>
        <w:rPr>
          <w:rFonts w:cs="Times New Roman"/>
          <w:bCs/>
          <w:spacing w:val="3"/>
          <w:shd w:val="clear" w:color="auto" w:fill="FFFFFF"/>
        </w:rPr>
      </w:pPr>
      <w:r w:rsidRPr="00695CFB">
        <w:rPr>
          <w:rFonts w:cs="Times New Roman"/>
          <w:bCs/>
          <w:spacing w:val="3"/>
          <w:shd w:val="clear" w:color="auto" w:fill="FFFFFF"/>
        </w:rPr>
        <w:t>b) Cơ quan đăng kiểm tổ chức kiểm tra công tác nghiệm thu về phòng cháy và chữa cháy đối với phương tiện giao thông đã được cơ quan đăng kiểm thẩm định thiết kế về phòng cháy và chữa cháy trước đó theo quy định tại điểm c khoản 1 Điều 1</w:t>
      </w:r>
      <w:r w:rsidR="00AB296B" w:rsidRPr="00695CFB">
        <w:rPr>
          <w:rFonts w:cs="Times New Roman"/>
          <w:bCs/>
          <w:spacing w:val="3"/>
          <w:shd w:val="clear" w:color="auto" w:fill="FFFFFF"/>
        </w:rPr>
        <w:t>6</w:t>
      </w:r>
      <w:r w:rsidRPr="00695CFB">
        <w:rPr>
          <w:rFonts w:cs="Times New Roman"/>
          <w:bCs/>
          <w:spacing w:val="3"/>
          <w:shd w:val="clear" w:color="auto" w:fill="FFFFFF"/>
        </w:rPr>
        <w:t xml:space="preserve"> Luật này khi kiểm tra và cấp Giấy chứng nhận an toàn kỹ thuật và bảo vệ môi trường;</w:t>
      </w:r>
    </w:p>
    <w:p w14:paraId="64F3CE6D" w14:textId="4692A657" w:rsidR="00BF326C" w:rsidRPr="00695CFB" w:rsidRDefault="00BF326C" w:rsidP="00BF326C">
      <w:pPr>
        <w:widowControl w:val="0"/>
        <w:spacing w:before="120" w:after="120" w:line="320" w:lineRule="atLeast"/>
        <w:ind w:firstLine="851"/>
        <w:jc w:val="both"/>
        <w:rPr>
          <w:rFonts w:cs="Times New Roman"/>
          <w:bCs/>
          <w:spacing w:val="3"/>
          <w:shd w:val="clear" w:color="auto" w:fill="FFFFFF"/>
        </w:rPr>
      </w:pPr>
      <w:r w:rsidRPr="00695CFB">
        <w:rPr>
          <w:rFonts w:cs="Times New Roman"/>
          <w:bCs/>
          <w:spacing w:val="3"/>
          <w:shd w:val="clear" w:color="auto" w:fill="FFFFFF"/>
        </w:rPr>
        <w:t>c) Cơ quan Công an tổ chức kiểm tra công tác nghiệm thu về phòng cháy và chữa cháy đối với công trình, phương tiện giao thông đã được cơ quan Công an thẩm định thiết kế về phòng cháy và chữa cháy trước đó theo quy định tại điểm d khoản 1 Điều 1</w:t>
      </w:r>
      <w:r w:rsidR="00AB296B" w:rsidRPr="00695CFB">
        <w:rPr>
          <w:rFonts w:cs="Times New Roman"/>
          <w:bCs/>
          <w:spacing w:val="3"/>
          <w:shd w:val="clear" w:color="auto" w:fill="FFFFFF"/>
        </w:rPr>
        <w:t>6</w:t>
      </w:r>
      <w:r w:rsidRPr="00695CFB">
        <w:rPr>
          <w:rFonts w:cs="Times New Roman"/>
          <w:bCs/>
          <w:spacing w:val="3"/>
          <w:shd w:val="clear" w:color="auto" w:fill="FFFFFF"/>
        </w:rPr>
        <w:t xml:space="preserve"> Luật này.</w:t>
      </w:r>
    </w:p>
    <w:p w14:paraId="784305BC" w14:textId="491613C2"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Cs/>
        </w:rPr>
        <w:t xml:space="preserve">6. Chính phủ quy định chi tiết khoản 1 Điều này; </w:t>
      </w:r>
      <w:r w:rsidR="00AF37EB" w:rsidRPr="00695CFB">
        <w:rPr>
          <w:rFonts w:cs="Times New Roman"/>
          <w:bCs/>
        </w:rPr>
        <w:t xml:space="preserve">quy định </w:t>
      </w:r>
      <w:r w:rsidRPr="00695CFB">
        <w:rPr>
          <w:rFonts w:cs="Times New Roman"/>
          <w:bCs/>
        </w:rPr>
        <w:t>nội dung, trình tự, thủ tục, thẩm quyền, trách nhiệm phối hợp kiểm tra công tác nghiệm thu về phòng cháy và chữa cháy.</w:t>
      </w:r>
    </w:p>
    <w:p w14:paraId="25F21D8C" w14:textId="6E1AFD46" w:rsidR="00BF326C" w:rsidRPr="00695CFB" w:rsidRDefault="00BF326C" w:rsidP="00BF326C">
      <w:pPr>
        <w:spacing w:before="120" w:after="120" w:line="320" w:lineRule="atLeast"/>
        <w:ind w:firstLine="851"/>
        <w:jc w:val="both"/>
        <w:rPr>
          <w:rFonts w:cs="Times New Roman"/>
          <w:bCs/>
        </w:rPr>
      </w:pPr>
      <w:r w:rsidRPr="00695CFB">
        <w:rPr>
          <w:rFonts w:cs="Times New Roman"/>
          <w:b/>
          <w:bCs/>
        </w:rPr>
        <w:t>Điều 1</w:t>
      </w:r>
      <w:r w:rsidR="008833B7" w:rsidRPr="00695CFB">
        <w:rPr>
          <w:rFonts w:cs="Times New Roman"/>
          <w:b/>
          <w:bCs/>
        </w:rPr>
        <w:t>8</w:t>
      </w:r>
      <w:r w:rsidRPr="00695CFB">
        <w:rPr>
          <w:rFonts w:cs="Times New Roman"/>
          <w:b/>
          <w:bCs/>
        </w:rPr>
        <w:t>. Phòng cháy đối với công trình xây dựng trong quá trình thi công</w:t>
      </w:r>
    </w:p>
    <w:p w14:paraId="54645A1A"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 xml:space="preserve">Công trình xây dựng trong quá trình thi công phải bảo đảm </w:t>
      </w:r>
      <w:r w:rsidRPr="00695CFB">
        <w:rPr>
          <w:rFonts w:cs="Times New Roman"/>
          <w:bCs/>
        </w:rPr>
        <w:t xml:space="preserve">điều kiện an toàn phòng cháy </w:t>
      </w:r>
      <w:r w:rsidRPr="00695CFB">
        <w:rPr>
          <w:rFonts w:cs="Times New Roman"/>
          <w:bCs/>
          <w:spacing w:val="2"/>
        </w:rPr>
        <w:t>sau đây:</w:t>
      </w:r>
    </w:p>
    <w:p w14:paraId="28E173E9"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1. Có quy định, nội quy, biện pháp về phòng cháy, chữa cháy, cứu nạn, cứu hộ phù hợp với tính chất, đặc điểm của công trình</w:t>
      </w:r>
      <w:r w:rsidRPr="00695CFB">
        <w:rPr>
          <w:rFonts w:cs="Times New Roman"/>
        </w:rPr>
        <w:t xml:space="preserve"> xây dựng</w:t>
      </w:r>
      <w:r w:rsidRPr="00695CFB">
        <w:rPr>
          <w:rFonts w:cs="Times New Roman"/>
          <w:bCs/>
        </w:rPr>
        <w:t>;</w:t>
      </w:r>
    </w:p>
    <w:p w14:paraId="6C286AAA"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spacing w:val="2"/>
          <w:shd w:val="clear" w:color="auto" w:fill="FFFFFF"/>
        </w:rPr>
        <w:t>2. Có biển cấm, biển báo, biển chỉ dẫn theo quy định;</w:t>
      </w:r>
      <w:r w:rsidRPr="00695CFB">
        <w:rPr>
          <w:rFonts w:cs="Times New Roman"/>
          <w:bCs/>
        </w:rPr>
        <w:t xml:space="preserve"> </w:t>
      </w:r>
    </w:p>
    <w:p w14:paraId="6590DE5D"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3. Trang bị phương tiện chữa cháy phù hợp với tính chất, đặc điểm của công trình</w:t>
      </w:r>
      <w:r w:rsidRPr="00695CFB">
        <w:rPr>
          <w:rFonts w:cs="Times New Roman"/>
        </w:rPr>
        <w:t xml:space="preserve"> xây dựng theo quy định về an toàn trong thi công xây dựng</w:t>
      </w:r>
      <w:r w:rsidRPr="00695CFB">
        <w:rPr>
          <w:rFonts w:cs="Times New Roman"/>
          <w:bCs/>
        </w:rPr>
        <w:t>;</w:t>
      </w:r>
    </w:p>
    <w:p w14:paraId="01AF7120"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4. Có phân công người thực hiện nhiệm vụ phòng cháy, chữa cháy, cứu nạn, cứu hộ trong phạm vi quản lý.</w:t>
      </w:r>
    </w:p>
    <w:p w14:paraId="42939C36" w14:textId="7B66FF6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19</w:t>
      </w:r>
      <w:r w:rsidRPr="00695CFB">
        <w:rPr>
          <w:rFonts w:cs="Times New Roman"/>
          <w:b/>
          <w:bCs/>
        </w:rPr>
        <w:t xml:space="preserve">. Phòng cháy đối với nhà ở </w:t>
      </w:r>
    </w:p>
    <w:p w14:paraId="33DC9751"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1. Nhà ở không thuộc loại hình nhà ở quy định tại khoản 3 và khoản 4 Điều này phải bảo đảm các điều kiện an toàn về phòng cháy sau đây:</w:t>
      </w:r>
    </w:p>
    <w:p w14:paraId="30A5C4C9" w14:textId="6995CB4D"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a) Lắp đặt, sử dụng thiết bị điện bảo đảm an toàn theo quy định tại điểm c khoản 1 Điều 2</w:t>
      </w:r>
      <w:r w:rsidR="00AB296B" w:rsidRPr="00695CFB">
        <w:rPr>
          <w:rFonts w:cs="Times New Roman"/>
          <w:bCs/>
        </w:rPr>
        <w:t>3</w:t>
      </w:r>
      <w:r w:rsidRPr="00695CFB">
        <w:rPr>
          <w:rFonts w:cs="Times New Roman"/>
          <w:bCs/>
        </w:rPr>
        <w:t xml:space="preserve"> của Luật này;</w:t>
      </w:r>
    </w:p>
    <w:p w14:paraId="627B1BFF" w14:textId="2B0BD58E"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 xml:space="preserve">b) Bố trí bếp đun nấu, nơi thờ cúng, đốt vàng mã bảo đảm an toàn; </w:t>
      </w:r>
      <w:r w:rsidR="00543454" w:rsidRPr="00695CFB">
        <w:rPr>
          <w:rFonts w:cs="Times New Roman"/>
          <w:bCs/>
        </w:rPr>
        <w:t xml:space="preserve">không </w:t>
      </w:r>
      <w:r w:rsidRPr="00695CFB">
        <w:rPr>
          <w:rFonts w:cs="Times New Roman"/>
          <w:bCs/>
        </w:rPr>
        <w:t xml:space="preserve">để vật, chất dễ cháy, nổ </w:t>
      </w:r>
      <w:r w:rsidR="00543454" w:rsidRPr="00695CFB">
        <w:rPr>
          <w:rFonts w:cs="Times New Roman"/>
          <w:bCs/>
        </w:rPr>
        <w:t xml:space="preserve">gần </w:t>
      </w:r>
      <w:r w:rsidRPr="00695CFB">
        <w:rPr>
          <w:rFonts w:cs="Times New Roman"/>
          <w:bCs/>
        </w:rPr>
        <w:t>nguồn lửa, nguồn nhiệt.</w:t>
      </w:r>
    </w:p>
    <w:p w14:paraId="27EE02B2"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lastRenderedPageBreak/>
        <w:t>2. Nhà ở không thuộc loại hình nhà ở quy định tại khoản 3 và khoản 4 Điều này phải bảo đảm các điều kiện về chữa cháy, thoát nạn sau đây:</w:t>
      </w:r>
    </w:p>
    <w:p w14:paraId="70EA2035"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a) Có phương tiện phòng cháy, chữa cháy phù hợp với khả năng, điều kiện thực tế để sẵn sàng chữa cháy, thoát nạn;</w:t>
      </w:r>
    </w:p>
    <w:p w14:paraId="60E27E46"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b) Bố trí, duy trì lối đi bảo đảm việc thoát nạn hoặc lối thoát nạn, lối ra khẩn cấp.</w:t>
      </w:r>
    </w:p>
    <w:p w14:paraId="6C13285B"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3. Đối với loại hình nhà ở có quy chuẩn kỹ thuật, tiêu chuẩn được viện dẫn trong quy chuẩn kỹ thuật và trong văn bản quy phạm pháp luật về phòng cháy, chữa cháy thì thực hiện theo quy định của tiêu chuẩn, quy chuẩn kỹ thuật đó.</w:t>
      </w:r>
    </w:p>
    <w:p w14:paraId="36001E99" w14:textId="5D5D8146" w:rsidR="00BF326C" w:rsidRPr="00695CFB" w:rsidRDefault="00BF326C" w:rsidP="00BF326C">
      <w:pPr>
        <w:widowControl w:val="0"/>
        <w:shd w:val="clear" w:color="auto" w:fill="FFFFFF"/>
        <w:snapToGrid w:val="0"/>
        <w:spacing w:before="120" w:after="120" w:line="320" w:lineRule="atLeast"/>
        <w:ind w:firstLine="851"/>
        <w:jc w:val="both"/>
        <w:rPr>
          <w:rFonts w:cs="Times New Roman"/>
          <w:bCs/>
        </w:rPr>
      </w:pPr>
      <w:r w:rsidRPr="00695CFB">
        <w:rPr>
          <w:rFonts w:cs="Times New Roman"/>
          <w:bCs/>
        </w:rPr>
        <w:t>4. Đối với loại hình nhà ở trong danh mục cơ sở thuộc diện quản lý về phòng cháy và chữa cháy thực hiện theo quy định tại Điều 2</w:t>
      </w:r>
      <w:r w:rsidR="00AB296B" w:rsidRPr="00695CFB">
        <w:rPr>
          <w:rFonts w:cs="Times New Roman"/>
          <w:bCs/>
        </w:rPr>
        <w:t>2</w:t>
      </w:r>
      <w:r w:rsidRPr="00695CFB">
        <w:rPr>
          <w:rFonts w:cs="Times New Roman"/>
          <w:bCs/>
        </w:rPr>
        <w:t xml:space="preserve"> của Luật này.</w:t>
      </w:r>
    </w:p>
    <w:p w14:paraId="6370FEE5" w14:textId="1B8FFFD8" w:rsidR="002B36D4" w:rsidRPr="00695CFB" w:rsidRDefault="00BF326C" w:rsidP="002B36D4">
      <w:pPr>
        <w:widowControl w:val="0"/>
        <w:spacing w:before="120" w:after="120" w:line="320" w:lineRule="atLeast"/>
        <w:ind w:firstLine="851"/>
        <w:jc w:val="both"/>
        <w:rPr>
          <w:rFonts w:cs="Times New Roman"/>
          <w:bCs/>
        </w:rPr>
      </w:pPr>
      <w:r w:rsidRPr="00695CFB">
        <w:rPr>
          <w:rFonts w:cs="Times New Roman"/>
          <w:bCs/>
        </w:rPr>
        <w:t xml:space="preserve">5. Nhà nước khuyến khích hộ gia đình </w:t>
      </w:r>
      <w:r w:rsidR="00254BB9" w:rsidRPr="00695CFB">
        <w:rPr>
          <w:rFonts w:cs="Times New Roman"/>
          <w:bCs/>
          <w:spacing w:val="2"/>
        </w:rPr>
        <w:t>trang bị, kết nối thiết bị truyền tin báo cháy với hệ thống cơ sở dữ liệu về phòng cháy, chữa cháy, cứu nạn, cứu hộ và truyền tin báo cháy</w:t>
      </w:r>
      <w:r w:rsidRPr="00695CFB">
        <w:rPr>
          <w:rFonts w:cs="Times New Roman"/>
          <w:bCs/>
        </w:rPr>
        <w:t xml:space="preserve">. </w:t>
      </w:r>
      <w:r w:rsidR="002B36D4" w:rsidRPr="00695CFB">
        <w:rPr>
          <w:rFonts w:cs="Times New Roman"/>
          <w:bCs/>
        </w:rPr>
        <w:t xml:space="preserve">Đối với nhà ở tại thành phố trực thuộc trung ương mà thuộc khu vực không bảo đảm khoảng cách ngăn cháy, chống cháy lan, hạ tầng giao thông, nguồn nước phục vụ chữa cháy, cứu nạn, cứu hộ theo quy định của pháp luật, quy chuẩn kỹ thuật trong hoạt động phòng cháy, chữa cháy phải </w:t>
      </w:r>
      <w:r w:rsidR="002B36D4" w:rsidRPr="00695CFB">
        <w:rPr>
          <w:rFonts w:cs="Times New Roman"/>
          <w:bCs/>
          <w:spacing w:val="2"/>
        </w:rPr>
        <w:t>trang bị</w:t>
      </w:r>
      <w:r w:rsidR="007F7BAB" w:rsidRPr="00695CFB">
        <w:rPr>
          <w:rFonts w:cs="Times New Roman"/>
          <w:bCs/>
          <w:spacing w:val="2"/>
        </w:rPr>
        <w:t xml:space="preserve"> bình chữa cháy, </w:t>
      </w:r>
      <w:r w:rsidR="002B36D4" w:rsidRPr="00695CFB">
        <w:rPr>
          <w:rFonts w:cs="Times New Roman"/>
          <w:bCs/>
          <w:spacing w:val="2"/>
        </w:rPr>
        <w:t xml:space="preserve">thiết bị truyền tin báo cháy </w:t>
      </w:r>
      <w:r w:rsidR="007F7BAB" w:rsidRPr="00695CFB">
        <w:rPr>
          <w:rFonts w:cs="Times New Roman"/>
          <w:bCs/>
          <w:spacing w:val="2"/>
        </w:rPr>
        <w:t xml:space="preserve">kết nối </w:t>
      </w:r>
      <w:r w:rsidR="002B36D4" w:rsidRPr="00695CFB">
        <w:rPr>
          <w:rFonts w:cs="Times New Roman"/>
          <w:bCs/>
          <w:spacing w:val="2"/>
        </w:rPr>
        <w:t xml:space="preserve">với hệ thống cơ sở dữ liệu về phòng cháy, chữa cháy, cứu nạn, cứu hộ và truyền tin báo cháy theo lộ trình do Chính phủ quy định. </w:t>
      </w:r>
      <w:r w:rsidR="002B36D4" w:rsidRPr="00695CFB">
        <w:rPr>
          <w:rFonts w:cs="Times New Roman"/>
          <w:bCs/>
        </w:rPr>
        <w:t xml:space="preserve">Lực lượng Cảnh sát phòng cháy, chữa cháy và cứu nạn, cứu hộ có trách nhiệm hướng dẫn việc kết nối thiết bị </w:t>
      </w:r>
      <w:r w:rsidR="007F7BAB" w:rsidRPr="00695CFB">
        <w:rPr>
          <w:rFonts w:cs="Times New Roman"/>
          <w:bCs/>
        </w:rPr>
        <w:t>truyền tin</w:t>
      </w:r>
      <w:r w:rsidR="002B36D4" w:rsidRPr="00695CFB">
        <w:rPr>
          <w:rFonts w:cs="Times New Roman"/>
          <w:bCs/>
        </w:rPr>
        <w:t xml:space="preserve"> báo cháy với hệ thống </w:t>
      </w:r>
      <w:r w:rsidR="002B36D4" w:rsidRPr="00695CFB">
        <w:rPr>
          <w:rFonts w:cs="Times New Roman"/>
          <w:bCs/>
          <w:spacing w:val="2"/>
        </w:rPr>
        <w:t>cơ sở dữ liệu về phòng cháy, chữa cháy, cứu nạn, cứu hộ và</w:t>
      </w:r>
      <w:r w:rsidR="002B36D4" w:rsidRPr="00695CFB">
        <w:rPr>
          <w:rFonts w:cs="Times New Roman"/>
          <w:bCs/>
        </w:rPr>
        <w:t xml:space="preserve"> truyền tin báo cháy khi có yêu cầu.</w:t>
      </w:r>
    </w:p>
    <w:p w14:paraId="256DD3B3" w14:textId="58B0169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0</w:t>
      </w:r>
      <w:r w:rsidRPr="00695CFB">
        <w:rPr>
          <w:rFonts w:cs="Times New Roman"/>
          <w:b/>
          <w:bCs/>
        </w:rPr>
        <w:t>. Phòng cháy đối với nhà ở kết hợp sản xuất, kinh doanh</w:t>
      </w:r>
    </w:p>
    <w:p w14:paraId="015F4D6D" w14:textId="3BD9A8B9"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1. Nhà ở kết hợp sản xuất, kinh doanh phải bảo đảm các điều kiện an toàn phòng cháy theo quy định tại Điều </w:t>
      </w:r>
      <w:r w:rsidR="00AB296B" w:rsidRPr="00695CFB">
        <w:rPr>
          <w:rFonts w:cs="Times New Roman"/>
          <w:spacing w:val="2"/>
          <w:shd w:val="clear" w:color="auto" w:fill="FFFFFF"/>
        </w:rPr>
        <w:t>19</w:t>
      </w:r>
      <w:r w:rsidRPr="00695CFB">
        <w:rPr>
          <w:rFonts w:cs="Times New Roman"/>
          <w:spacing w:val="2"/>
          <w:shd w:val="clear" w:color="auto" w:fill="FFFFFF"/>
        </w:rPr>
        <w:t xml:space="preserve"> của Luật này và bảo đảm các điều kiện sau đây:</w:t>
      </w:r>
    </w:p>
    <w:p w14:paraId="402A0871"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a) Có biển cấm, biển báo, biển chỉ dẫn về phòng cháy, chữa cháy, cứu nạn, cứu hộ;</w:t>
      </w:r>
    </w:p>
    <w:p w14:paraId="2792B996" w14:textId="7631981A"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b) Khu vực sản xuất, kinh doanh </w:t>
      </w:r>
      <w:r w:rsidR="0057298D" w:rsidRPr="00695CFB">
        <w:rPr>
          <w:rFonts w:cs="Times New Roman"/>
          <w:spacing w:val="2"/>
          <w:shd w:val="clear" w:color="auto" w:fill="FFFFFF"/>
        </w:rPr>
        <w:t xml:space="preserve">hàng hóa </w:t>
      </w:r>
      <w:r w:rsidRPr="00695CFB">
        <w:rPr>
          <w:rFonts w:cs="Times New Roman"/>
          <w:spacing w:val="2"/>
          <w:shd w:val="clear" w:color="auto" w:fill="FFFFFF"/>
        </w:rPr>
        <w:t xml:space="preserve">có nguy cơ cháy, nổ phải </w:t>
      </w:r>
      <w:r w:rsidR="0057298D" w:rsidRPr="00695CFB">
        <w:rPr>
          <w:rFonts w:cs="Times New Roman"/>
          <w:spacing w:val="2"/>
          <w:shd w:val="clear" w:color="auto" w:fill="FFFFFF"/>
        </w:rPr>
        <w:t xml:space="preserve">có giải pháp </w:t>
      </w:r>
      <w:r w:rsidRPr="00695CFB">
        <w:rPr>
          <w:rFonts w:cs="Times New Roman"/>
          <w:spacing w:val="2"/>
          <w:shd w:val="clear" w:color="auto" w:fill="FFFFFF"/>
        </w:rPr>
        <w:t xml:space="preserve">ngăn cách </w:t>
      </w:r>
      <w:r w:rsidR="006D7001" w:rsidRPr="00695CFB">
        <w:rPr>
          <w:rFonts w:cs="Times New Roman"/>
          <w:spacing w:val="2"/>
          <w:shd w:val="clear" w:color="auto" w:fill="FFFFFF"/>
        </w:rPr>
        <w:t xml:space="preserve">hoặc ngăn cháy </w:t>
      </w:r>
      <w:r w:rsidRPr="00695CFB">
        <w:rPr>
          <w:rFonts w:cs="Times New Roman"/>
          <w:spacing w:val="2"/>
          <w:shd w:val="clear" w:color="auto" w:fill="FFFFFF"/>
        </w:rPr>
        <w:t>với khu vực để ở.</w:t>
      </w:r>
    </w:p>
    <w:p w14:paraId="42E668F6"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2. Nhà ở kết hợp sản xuất, kinh doanh hàng hóa nguy hiểm về cháy, nổ phải bảo đảm các điều kiện an toàn phòng cháy quy định tại khoản 1 Điều này và bảo đảm các điều kiện sau đây:</w:t>
      </w:r>
    </w:p>
    <w:p w14:paraId="1C558B6C" w14:textId="67A50BD0"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a) Không bố trí gian phòng để ngủ trong khu vực</w:t>
      </w:r>
      <w:r w:rsidRPr="00695CFB">
        <w:rPr>
          <w:rFonts w:cs="Times New Roman"/>
          <w:bCs/>
          <w:bdr w:val="none" w:sz="0" w:space="0" w:color="auto" w:frame="1"/>
        </w:rPr>
        <w:t xml:space="preserve"> sản xuất, </w:t>
      </w:r>
      <w:r w:rsidRPr="00695CFB">
        <w:rPr>
          <w:rFonts w:cs="Times New Roman"/>
          <w:spacing w:val="2"/>
          <w:shd w:val="clear" w:color="auto" w:fill="FFFFFF"/>
        </w:rPr>
        <w:t>kinh doanh;</w:t>
      </w:r>
    </w:p>
    <w:p w14:paraId="18D270D9"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b) Có phương tiện báo cháy, giải pháp thông gió, thiết bị báo rò rỉ khí cháy, khí độc theo quy định của pháp luật về tiêu chuẩn, quy chuẩn kỹ thuật;</w:t>
      </w:r>
    </w:p>
    <w:p w14:paraId="3C6F0CE2" w14:textId="7321DCE3" w:rsidR="00421A03" w:rsidRPr="00695CFB" w:rsidRDefault="00421A03" w:rsidP="00BF326C">
      <w:pPr>
        <w:widowControl w:val="0"/>
        <w:shd w:val="clear" w:color="auto" w:fill="FFFFFF"/>
        <w:snapToGrid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c) Khu vực sản xuất, kinh doanh phải được ngăn cháy với lối thoát nạn của khu vực để ở.</w:t>
      </w:r>
    </w:p>
    <w:p w14:paraId="1D8030B0" w14:textId="22EB9D5D"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lastRenderedPageBreak/>
        <w:t>Điều 2</w:t>
      </w:r>
      <w:r w:rsidR="008833B7" w:rsidRPr="00695CFB">
        <w:rPr>
          <w:rFonts w:cs="Times New Roman"/>
          <w:b/>
          <w:bCs/>
        </w:rPr>
        <w:t>1</w:t>
      </w:r>
      <w:r w:rsidRPr="00695CFB">
        <w:rPr>
          <w:rFonts w:cs="Times New Roman"/>
          <w:b/>
          <w:bCs/>
        </w:rPr>
        <w:t xml:space="preserve">. Phòng cháy đối với phương tiện giao thông </w:t>
      </w:r>
    </w:p>
    <w:p w14:paraId="59D89D1D" w14:textId="41C32778"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1. Phương tiện giao thông cơ giới đường bộ vận tải hàng hóa nguy hiểm về cháy, nổ, vận tải hành khách khi tham gia giao thông phải bảo đảm các điều kiện an toàn phòng cháy sau đây:</w:t>
      </w:r>
    </w:p>
    <w:p w14:paraId="66103ED2"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a) </w:t>
      </w:r>
      <w:bookmarkStart w:id="4" w:name="_Hlk177474529"/>
      <w:r w:rsidRPr="00695CFB">
        <w:rPr>
          <w:rFonts w:cs="Times New Roman"/>
          <w:spacing w:val="2"/>
          <w:shd w:val="clear" w:color="auto" w:fill="FFFFFF"/>
        </w:rPr>
        <w:t>Có biển cấm, biển báo, biển chỉ dẫn theo quy định;</w:t>
      </w:r>
      <w:bookmarkEnd w:id="4"/>
    </w:p>
    <w:p w14:paraId="1846DD9A" w14:textId="337118DA"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b) Có phương tiện chữa cháy phù hợp với tính chất, đặc điểm hoạt động và bảo đảm số lượng, chất lượng phù hợp với tiêu chuẩn, quy chuẩn kỹ thuật về phòng cháy, chữa cháy, quy định của Bộ trưởng Bộ Công an</w:t>
      </w:r>
      <w:r w:rsidR="002258AD" w:rsidRPr="00695CFB">
        <w:rPr>
          <w:rFonts w:cs="Times New Roman"/>
          <w:spacing w:val="2"/>
          <w:shd w:val="clear" w:color="auto" w:fill="FFFFFF"/>
        </w:rPr>
        <w:t>.</w:t>
      </w:r>
    </w:p>
    <w:p w14:paraId="0AB7CDCE" w14:textId="0AB9A216"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2. </w:t>
      </w:r>
      <w:r w:rsidR="00755F0B" w:rsidRPr="00695CFB">
        <w:rPr>
          <w:rFonts w:cs="Times New Roman"/>
          <w:spacing w:val="2"/>
          <w:shd w:val="clear" w:color="auto" w:fill="FFFFFF"/>
        </w:rPr>
        <w:t>Tàu biển, p</w:t>
      </w:r>
      <w:r w:rsidRPr="00695CFB">
        <w:rPr>
          <w:rFonts w:cs="Times New Roman"/>
          <w:spacing w:val="2"/>
          <w:shd w:val="clear" w:color="auto" w:fill="FFFFFF"/>
        </w:rPr>
        <w:t xml:space="preserve">hương tiện thủy nội địa, phương tiện giao thông đường sắt vận tải hàng hóa nguy hiểm về cháy, nổ, vận tải hành khách phải bảo đảm các điều kiện an toàn phòng cháy và chữa cháy theo quy định của pháp luật về </w:t>
      </w:r>
      <w:r w:rsidR="00755F0B" w:rsidRPr="00695CFB">
        <w:rPr>
          <w:rFonts w:cs="Times New Roman"/>
          <w:spacing w:val="2"/>
          <w:shd w:val="clear" w:color="auto" w:fill="FFFFFF"/>
        </w:rPr>
        <w:t xml:space="preserve">hàng hải, pháp luật về </w:t>
      </w:r>
      <w:r w:rsidRPr="00695CFB">
        <w:rPr>
          <w:rFonts w:cs="Times New Roman"/>
          <w:spacing w:val="2"/>
          <w:shd w:val="clear" w:color="auto" w:fill="FFFFFF"/>
        </w:rPr>
        <w:t>giao thông đường thủy nội địa, pháp luật về đường sắt và bảo đảm các điều kiện sau đây:</w:t>
      </w:r>
    </w:p>
    <w:p w14:paraId="485F1B32"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a) Các điều kiện quy định tại khoản 1 Điều này;</w:t>
      </w:r>
    </w:p>
    <w:p w14:paraId="03A33252" w14:textId="6F49ABDA"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b) Phương tiện giao thông thuộc diện thẩm định thiết kế về phòng cháy và chữa cháy phải có văn bản thẩm định thiết kế về phòng cháy và chữa cháy, văn bản chấp thuận kết quả nghiệm thu về phòng cháy và chữa cháy của cơ quan quản lý chuyên ngành</w:t>
      </w:r>
      <w:r w:rsidR="002258AD" w:rsidRPr="00695CFB">
        <w:rPr>
          <w:rFonts w:cs="Times New Roman"/>
          <w:spacing w:val="2"/>
          <w:shd w:val="clear" w:color="auto" w:fill="FFFFFF"/>
        </w:rPr>
        <w:t>;</w:t>
      </w:r>
    </w:p>
    <w:p w14:paraId="68E71259" w14:textId="5EA81730" w:rsidR="002C0C58" w:rsidRPr="00695CFB" w:rsidRDefault="002C0C58" w:rsidP="002C0C58">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c) Có phương án chữa cháy</w:t>
      </w:r>
      <w:r w:rsidR="009C36F0" w:rsidRPr="00695CFB">
        <w:rPr>
          <w:rFonts w:cs="Times New Roman"/>
          <w:spacing w:val="2"/>
          <w:shd w:val="clear" w:color="auto" w:fill="FFFFFF"/>
        </w:rPr>
        <w:t>, cứu nạn, cứu hộ</w:t>
      </w:r>
      <w:r w:rsidRPr="00695CFB">
        <w:rPr>
          <w:rFonts w:cs="Times New Roman"/>
          <w:spacing w:val="2"/>
          <w:shd w:val="clear" w:color="auto" w:fill="FFFFFF"/>
        </w:rPr>
        <w:t>.</w:t>
      </w:r>
    </w:p>
    <w:p w14:paraId="26CE2F82"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3. Phương tiện giao thông được sản xuất, lắp ráp, đóng mới, hoán cải thuộc diện phải thẩm định thiết kế về phòng cháy và chữa cháy chỉ được cấp Giấy chứng nhận an toàn kỹ thuật và bảo vệ môi trường khi có văn bản chấp thuận kết quả nghiệm thu về phòng cháy và chữa cháy theo quy định.</w:t>
      </w:r>
    </w:p>
    <w:p w14:paraId="4F015F26"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4. Phương tiện giao thông thủy của tổ chức quốc tế, tổ chức, cá nhân nước ngoài khi tham gia hoạt động đường thủy nội địa Việt Nam phải đáp ứng các điều kiện an toàn về phòng cháy và chữa cháy theo quy định của pháp luật Việt Nam.</w:t>
      </w:r>
    </w:p>
    <w:p w14:paraId="02AC153E"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5. Chủ sở hữu, thuyền trưởng, trưởng tàu, người điều khiển phương tiện giao thông trong phạm vi quản lý có trách nhiệm bảo đảm an toàn về phòng cháy và chữa cháy trong quá trình hoạt động của phương tiện giao thông.</w:t>
      </w:r>
    </w:p>
    <w:p w14:paraId="1EB7963C" w14:textId="6AF9BFB2"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2</w:t>
      </w:r>
      <w:r w:rsidRPr="00695CFB">
        <w:rPr>
          <w:rFonts w:cs="Times New Roman"/>
          <w:b/>
          <w:bCs/>
        </w:rPr>
        <w:t xml:space="preserve">. Phòng cháy đối với cơ sở </w:t>
      </w:r>
    </w:p>
    <w:p w14:paraId="040B43CF"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1. Cơ sở phải bảo đảm điều kiện an toàn phòng cháy sau đây:</w:t>
      </w:r>
    </w:p>
    <w:p w14:paraId="3F3515AB"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
          <w:bCs/>
        </w:rPr>
      </w:pPr>
      <w:r w:rsidRPr="00695CFB">
        <w:rPr>
          <w:rFonts w:cs="Times New Roman"/>
          <w:bCs/>
          <w:spacing w:val="2"/>
        </w:rPr>
        <w:t>a) Có quy định, nội quy, biện pháp về phòng cháy, chữa cháy, cứu nạn, cứu hộ phù hợp với từng loại hình cơ sở;</w:t>
      </w:r>
    </w:p>
    <w:p w14:paraId="728D272C" w14:textId="32F0BD1E"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b) Trang bị phương tiện, hệ thống phòng cháy, chữa cháy, cứu nạn, cứu hộ theo quy định của pháp luật;</w:t>
      </w:r>
    </w:p>
    <w:p w14:paraId="2C24ABF6" w14:textId="6A5F2C9B"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c) Trang bị</w:t>
      </w:r>
      <w:r w:rsidR="007C036B" w:rsidRPr="00695CFB">
        <w:rPr>
          <w:rFonts w:cs="Times New Roman"/>
          <w:bCs/>
          <w:spacing w:val="2"/>
        </w:rPr>
        <w:t>, kết nối</w:t>
      </w:r>
      <w:r w:rsidRPr="00695CFB">
        <w:rPr>
          <w:rFonts w:cs="Times New Roman"/>
          <w:bCs/>
          <w:spacing w:val="2"/>
        </w:rPr>
        <w:t xml:space="preserve"> thiết bị truyền tin báo cháy</w:t>
      </w:r>
      <w:r w:rsidR="007C036B" w:rsidRPr="00695CFB">
        <w:rPr>
          <w:rFonts w:cs="Times New Roman"/>
          <w:bCs/>
          <w:spacing w:val="2"/>
        </w:rPr>
        <w:t xml:space="preserve"> với hệ thống cơ sở dữ liệu về phòng cháy, chữa cháy, cứu nạn, cứu hộ và truyền tin báo cháy</w:t>
      </w:r>
      <w:r w:rsidRPr="00695CFB">
        <w:rPr>
          <w:rFonts w:cs="Times New Roman"/>
          <w:bCs/>
          <w:spacing w:val="2"/>
        </w:rPr>
        <w:t xml:space="preserve">; khai báo, cập </w:t>
      </w:r>
      <w:r w:rsidRPr="00695CFB">
        <w:rPr>
          <w:rFonts w:cs="Times New Roman"/>
          <w:bCs/>
          <w:spacing w:val="2"/>
        </w:rPr>
        <w:lastRenderedPageBreak/>
        <w:t>nhật cơ sở dữ liệu về phòng cháy, chữa cháy, cứu nạn, cứu hộ khi cơ sở hạ tầng thông tin được bảo đảm;</w:t>
      </w:r>
    </w:p>
    <w:p w14:paraId="15E5C247"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d) Có giải pháp ngăn cháy, chống khói, thoát nạn đáp ứng yêu cầu phòng cháy, chữa cháy, cứu nạn, cứu hộ;</w:t>
      </w:r>
    </w:p>
    <w:p w14:paraId="2A5AE354"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đ) Có phương án chữa cháy, cứu nạn, cứu hộ;</w:t>
      </w:r>
    </w:p>
    <w:p w14:paraId="7BCFD691"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bCs/>
          <w:spacing w:val="2"/>
        </w:rPr>
      </w:pPr>
      <w:r w:rsidRPr="00695CFB">
        <w:rPr>
          <w:rFonts w:cs="Times New Roman"/>
          <w:bCs/>
          <w:spacing w:val="2"/>
        </w:rPr>
        <w:t>e) Thành lập lực lượng phòng cháy, chữa cháy và cứu nạn, cứu hộ cơ sở hoặc lực lượng phòng cháy, chữa cháy và cứu nạn, cứu hộ chuyên ngành theo quy định của pháp luật.</w:t>
      </w:r>
    </w:p>
    <w:p w14:paraId="6F677CB2" w14:textId="77777777" w:rsidR="00BF326C" w:rsidRPr="00695CFB" w:rsidRDefault="00BF326C" w:rsidP="00BF326C">
      <w:pPr>
        <w:spacing w:before="120" w:after="120" w:line="320" w:lineRule="atLeast"/>
        <w:ind w:firstLine="851"/>
        <w:jc w:val="both"/>
        <w:rPr>
          <w:rFonts w:cs="Times New Roman"/>
          <w:spacing w:val="2"/>
        </w:rPr>
      </w:pPr>
      <w:r w:rsidRPr="00695CFB">
        <w:rPr>
          <w:rFonts w:cs="Times New Roman"/>
          <w:spacing w:val="2"/>
        </w:rPr>
        <w:t xml:space="preserve">2. Cơ quan, tổ chức hoạt động trong phạm vi một cơ sở </w:t>
      </w:r>
      <w:r w:rsidRPr="00695CFB">
        <w:rPr>
          <w:rFonts w:cs="Times New Roman"/>
          <w:bCs/>
          <w:spacing w:val="2"/>
        </w:rPr>
        <w:t>phải bảo đảm điều kiện an toàn phòng cháy sau đây</w:t>
      </w:r>
      <w:r w:rsidRPr="00695CFB">
        <w:rPr>
          <w:rFonts w:cs="Times New Roman"/>
          <w:spacing w:val="2"/>
        </w:rPr>
        <w:t>:</w:t>
      </w:r>
    </w:p>
    <w:p w14:paraId="7027BAF6" w14:textId="77777777" w:rsidR="00BF326C" w:rsidRPr="00695CFB" w:rsidRDefault="00BF326C" w:rsidP="00BF326C">
      <w:pPr>
        <w:spacing w:before="120" w:after="120" w:line="320" w:lineRule="atLeast"/>
        <w:ind w:firstLine="851"/>
        <w:jc w:val="both"/>
        <w:rPr>
          <w:rFonts w:cs="Times New Roman"/>
          <w:spacing w:val="2"/>
        </w:rPr>
      </w:pPr>
      <w:r w:rsidRPr="00695CFB">
        <w:rPr>
          <w:rFonts w:cs="Times New Roman"/>
          <w:spacing w:val="2"/>
        </w:rPr>
        <w:t xml:space="preserve">a) </w:t>
      </w:r>
      <w:r w:rsidRPr="00695CFB">
        <w:rPr>
          <w:rFonts w:cs="Times New Roman"/>
          <w:bCs/>
          <w:spacing w:val="2"/>
        </w:rPr>
        <w:t>Có quy định, nội quy, biện pháp về phòng cháy, chữa cháy, cứu nạn, cứu hộ phù hợp với tính chất hoạt động của cơ quan, tổ chức;</w:t>
      </w:r>
    </w:p>
    <w:p w14:paraId="3F3C6AC6" w14:textId="77777777" w:rsidR="00BF326C" w:rsidRPr="00695CFB" w:rsidRDefault="00BF326C" w:rsidP="00BF326C">
      <w:pPr>
        <w:spacing w:before="120" w:after="120" w:line="320" w:lineRule="atLeast"/>
        <w:ind w:firstLine="851"/>
        <w:jc w:val="both"/>
        <w:rPr>
          <w:rFonts w:cs="Times New Roman"/>
          <w:spacing w:val="2"/>
        </w:rPr>
      </w:pPr>
      <w:r w:rsidRPr="00695CFB">
        <w:rPr>
          <w:rFonts w:cs="Times New Roman"/>
          <w:spacing w:val="2"/>
        </w:rPr>
        <w:t xml:space="preserve">b) </w:t>
      </w:r>
      <w:r w:rsidRPr="00695CFB">
        <w:rPr>
          <w:rFonts w:cs="Times New Roman"/>
          <w:bCs/>
          <w:bdr w:val="none" w:sz="0" w:space="0" w:color="auto" w:frame="1"/>
        </w:rPr>
        <w:t>Bảo đảm an toàn trong sử dụng nguồn lửa, nguồn nhiệt, thiết bị, dụng cụ sinh lửa, sinh nhiệt, chất dễ cháy, nổ trong phạm vi quản lý;</w:t>
      </w:r>
    </w:p>
    <w:p w14:paraId="0BD90E11" w14:textId="14650E47" w:rsidR="00BF326C" w:rsidRPr="00695CFB" w:rsidRDefault="00BF326C" w:rsidP="00BF326C">
      <w:pPr>
        <w:spacing w:before="120" w:after="120" w:line="320" w:lineRule="atLeast"/>
        <w:ind w:firstLine="851"/>
        <w:jc w:val="both"/>
        <w:rPr>
          <w:rFonts w:cs="Times New Roman"/>
          <w:spacing w:val="2"/>
        </w:rPr>
      </w:pPr>
      <w:r w:rsidRPr="00695CFB">
        <w:rPr>
          <w:rFonts w:cs="Times New Roman"/>
          <w:spacing w:val="2"/>
        </w:rPr>
        <w:t xml:space="preserve">c) Cử người tham gia </w:t>
      </w:r>
      <w:r w:rsidR="002258AD" w:rsidRPr="00695CFB">
        <w:rPr>
          <w:rFonts w:cs="Times New Roman"/>
          <w:bCs/>
          <w:spacing w:val="2"/>
        </w:rPr>
        <w:t>lực lượng phòng cháy, chữa cháy và cứu nạn, cứu hộ cơ sở hoặc lực lượng phòng cháy, chữa cháy và cứu nạn, cứu hộ chuyên ngành theo quy định của pháp luật;</w:t>
      </w:r>
    </w:p>
    <w:p w14:paraId="20FD5761" w14:textId="77777777" w:rsidR="00BF326C" w:rsidRPr="00695CFB" w:rsidRDefault="00BF326C" w:rsidP="00BF326C">
      <w:pPr>
        <w:widowControl w:val="0"/>
        <w:shd w:val="clear" w:color="auto" w:fill="FFFFFF"/>
        <w:snapToGrid w:val="0"/>
        <w:spacing w:before="120" w:after="120" w:line="320" w:lineRule="atLeast"/>
        <w:ind w:firstLine="851"/>
        <w:jc w:val="both"/>
        <w:rPr>
          <w:rFonts w:cs="Times New Roman"/>
          <w:spacing w:val="2"/>
        </w:rPr>
      </w:pPr>
      <w:r w:rsidRPr="00695CFB">
        <w:rPr>
          <w:rFonts w:cs="Times New Roman"/>
          <w:spacing w:val="2"/>
        </w:rPr>
        <w:t>d) Thực hiện, duy trì điều kiện an toàn phòng cháy và chữa cháy trong phạm vi quản lý.</w:t>
      </w:r>
    </w:p>
    <w:p w14:paraId="320DD65E" w14:textId="3C08D71B"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3</w:t>
      </w:r>
      <w:r w:rsidRPr="00695CFB">
        <w:rPr>
          <w:rFonts w:cs="Times New Roman"/>
          <w:b/>
          <w:bCs/>
        </w:rPr>
        <w:t>. Phòng cháy trong lắp đặt, sử dụng điện</w:t>
      </w:r>
    </w:p>
    <w:p w14:paraId="57E59B7B"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1. Trong lắp đặt, sử dụng điện cho sinh hoạt phải bảo đảm điều kiện an toàn phòng cháy sau đây:</w:t>
      </w:r>
    </w:p>
    <w:p w14:paraId="1E8A9487"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a) Chấp hành quy định về an toàn trong sử dụng điện cho sinh hoạt theo quy định của pháp luật về điện lực;</w:t>
      </w:r>
    </w:p>
    <w:p w14:paraId="4570C686" w14:textId="56C5A193" w:rsidR="00BF326C" w:rsidRPr="00695CFB" w:rsidRDefault="00BF326C" w:rsidP="00BF326C">
      <w:pPr>
        <w:spacing w:before="120" w:after="120" w:line="320" w:lineRule="atLeast"/>
        <w:ind w:firstLine="851"/>
        <w:jc w:val="both"/>
        <w:rPr>
          <w:rFonts w:cs="Times New Roman"/>
        </w:rPr>
      </w:pPr>
      <w:r w:rsidRPr="00695CFB">
        <w:rPr>
          <w:rFonts w:cs="Times New Roman"/>
        </w:rPr>
        <w:t xml:space="preserve">b) Đơn vị </w:t>
      </w:r>
      <w:r w:rsidR="009223E4" w:rsidRPr="00695CFB">
        <w:rPr>
          <w:rFonts w:cs="Times New Roman"/>
        </w:rPr>
        <w:t xml:space="preserve">bán lẻ </w:t>
      </w:r>
      <w:r w:rsidRPr="00695CFB">
        <w:rPr>
          <w:rFonts w:cs="Times New Roman"/>
        </w:rPr>
        <w:t xml:space="preserve">điện khi đấu nối điện sinh hoạt phải tư vấn việc lắp đặt, sử dụng đối với hệ thống, thiết bị điện để bảo đảm an toàn về phòng cháy; </w:t>
      </w:r>
    </w:p>
    <w:p w14:paraId="127CE776" w14:textId="55C4F814" w:rsidR="00BF326C" w:rsidRPr="00695CFB" w:rsidRDefault="00BF326C" w:rsidP="00BF326C">
      <w:pPr>
        <w:spacing w:before="120" w:after="120" w:line="320" w:lineRule="atLeast"/>
        <w:ind w:firstLine="851"/>
        <w:jc w:val="both"/>
        <w:rPr>
          <w:rFonts w:cs="Times New Roman"/>
        </w:rPr>
      </w:pPr>
      <w:r w:rsidRPr="00695CFB">
        <w:rPr>
          <w:rFonts w:cs="Times New Roman"/>
        </w:rPr>
        <w:t>c) Việc lắp đặt, sử dụng dây dẫn điện, thiết bị điện trong nhà phải bảo đảm yêu cầu về an toàn điện theo quy định của pháp luật; thường xuyên kiểm tra, kịp thời sửa chữa, thay thế dây dẫn, thiết bị điện không bảo đảm an toàn về phòng cháy</w:t>
      </w:r>
      <w:r w:rsidR="00021C5A" w:rsidRPr="00695CFB">
        <w:rPr>
          <w:rFonts w:cs="Times New Roman"/>
        </w:rPr>
        <w:t>;</w:t>
      </w:r>
    </w:p>
    <w:p w14:paraId="5CC8591B" w14:textId="645D6677" w:rsidR="00BF326C" w:rsidRPr="00695CFB" w:rsidRDefault="00964D96" w:rsidP="00BF326C">
      <w:pPr>
        <w:spacing w:before="120" w:after="120" w:line="320" w:lineRule="atLeast"/>
        <w:ind w:firstLine="851"/>
        <w:jc w:val="both"/>
        <w:rPr>
          <w:rFonts w:cs="Times New Roman"/>
        </w:rPr>
      </w:pPr>
      <w:r w:rsidRPr="00695CFB">
        <w:rPr>
          <w:rFonts w:cs="Times New Roman"/>
        </w:rPr>
        <w:t xml:space="preserve">d) Chỉ được </w:t>
      </w:r>
      <w:r w:rsidR="00BF326C" w:rsidRPr="00695CFB">
        <w:rPr>
          <w:rFonts w:cs="Times New Roman"/>
        </w:rPr>
        <w:t xml:space="preserve">sử dụng thiết bị sạc xe điện bảo đảm quy chuẩn kỹ thuật quốc gia; </w:t>
      </w:r>
      <w:r w:rsidR="00021C5A" w:rsidRPr="00695CFB">
        <w:rPr>
          <w:rFonts w:cs="Times New Roman"/>
        </w:rPr>
        <w:t>nơi</w:t>
      </w:r>
      <w:r w:rsidR="00BF326C" w:rsidRPr="00695CFB">
        <w:rPr>
          <w:rFonts w:cs="Times New Roman"/>
        </w:rPr>
        <w:t xml:space="preserve"> sạc xe điện </w:t>
      </w:r>
      <w:r w:rsidR="000C5AB5" w:rsidRPr="00695CFB">
        <w:rPr>
          <w:rFonts w:cs="Times New Roman"/>
        </w:rPr>
        <w:t xml:space="preserve">trong nhà </w:t>
      </w:r>
      <w:r w:rsidR="00BF326C" w:rsidRPr="00695CFB">
        <w:rPr>
          <w:rFonts w:cs="Times New Roman"/>
        </w:rPr>
        <w:t xml:space="preserve">phải có giải pháp bảo đảm an toàn về phòng cháy, khu vực sạc xe điện tập trung </w:t>
      </w:r>
      <w:r w:rsidR="00021C5A" w:rsidRPr="00695CFB">
        <w:rPr>
          <w:rFonts w:cs="Times New Roman"/>
        </w:rPr>
        <w:t xml:space="preserve">trong nhà </w:t>
      </w:r>
      <w:r w:rsidR="00BF326C" w:rsidRPr="00695CFB">
        <w:rPr>
          <w:rFonts w:cs="Times New Roman"/>
        </w:rPr>
        <w:t>còn phải có giải pháp ngăn cháy</w:t>
      </w:r>
      <w:r w:rsidR="00B00057" w:rsidRPr="00695CFB">
        <w:rPr>
          <w:rFonts w:cs="Times New Roman"/>
        </w:rPr>
        <w:t xml:space="preserve"> và trang bị phương tiện chữa cháy phù hợp</w:t>
      </w:r>
      <w:r w:rsidR="00BF326C" w:rsidRPr="00695CFB">
        <w:rPr>
          <w:rFonts w:cs="Times New Roman"/>
        </w:rPr>
        <w:t>.</w:t>
      </w:r>
    </w:p>
    <w:p w14:paraId="0D0F4657"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 xml:space="preserve">2. Trong lắp đặt, sử dụng điện cho sản xuất phải bảo đảm các điều kiện an toàn phòng cháy sau đây:  </w:t>
      </w:r>
    </w:p>
    <w:p w14:paraId="1E0A2FCE"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lastRenderedPageBreak/>
        <w:t>a) Chấp hành quy định về an toàn trong sử dụng điện cho sản xuất theo quy định của pháp luật về điện lực và quy định tại điểm b và điểm c khoản 1 Điều này;</w:t>
      </w:r>
    </w:p>
    <w:p w14:paraId="07D8AE28"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b) Thiết bị điện được sử dụng trong môi trường nguy hiểm về cháy, nổ phải là thiết bị chuyên dụng theo quy định của pháp luật.</w:t>
      </w:r>
    </w:p>
    <w:p w14:paraId="1E9DF07A" w14:textId="77777777" w:rsidR="00BF326C" w:rsidRPr="00695CFB" w:rsidRDefault="00BF326C" w:rsidP="00BF326C">
      <w:pPr>
        <w:spacing w:before="120" w:after="120" w:line="320" w:lineRule="atLeast"/>
        <w:ind w:firstLine="851"/>
        <w:jc w:val="both"/>
        <w:rPr>
          <w:rFonts w:cs="Times New Roman"/>
        </w:rPr>
      </w:pPr>
      <w:r w:rsidRPr="00695CFB">
        <w:rPr>
          <w:rFonts w:cs="Times New Roman"/>
        </w:rPr>
        <w:t>3. Tổ chức, cá nhân kinh doanh sản phẩm, thiết bị điện phải tư vấn, cung cấp thông tin về chất lượng, thông số kỹ thuật của sản phẩm, thiết bị điện phù hợp với mục đích sử dụng.</w:t>
      </w:r>
    </w:p>
    <w:p w14:paraId="2C1F37C9" w14:textId="5C6EC8E7" w:rsidR="00BF326C" w:rsidRPr="00695CFB" w:rsidRDefault="00BF326C" w:rsidP="00BF326C">
      <w:pPr>
        <w:spacing w:before="120" w:after="120" w:line="320" w:lineRule="atLeast"/>
        <w:ind w:firstLine="851"/>
        <w:jc w:val="both"/>
        <w:rPr>
          <w:rFonts w:cs="Times New Roman"/>
          <w:spacing w:val="-4"/>
        </w:rPr>
      </w:pPr>
      <w:r w:rsidRPr="00695CFB">
        <w:rPr>
          <w:rFonts w:cs="Times New Roman"/>
          <w:spacing w:val="-4"/>
        </w:rPr>
        <w:t>4. Đơn vị bán lẻ điện có trách nhiệm</w:t>
      </w:r>
      <w:r w:rsidR="007C3244" w:rsidRPr="00695CFB">
        <w:rPr>
          <w:rFonts w:cs="Times New Roman"/>
          <w:spacing w:val="-4"/>
        </w:rPr>
        <w:t xml:space="preserve"> tuyên truyền,</w:t>
      </w:r>
      <w:r w:rsidRPr="00695CFB">
        <w:rPr>
          <w:rFonts w:cs="Times New Roman"/>
          <w:spacing w:val="-4"/>
        </w:rPr>
        <w:t xml:space="preserve"> hướng dẫn về bảo đảm an toàn sử dụng điện trong sinh hoạt, sản xuất và thực hiện các nhiệm vụ khác về an toàn sử dụng điện theo quy định của pháp luật về điện lực.</w:t>
      </w:r>
    </w:p>
    <w:p w14:paraId="43153A8F" w14:textId="77777777" w:rsidR="00BF326C" w:rsidRPr="00695CFB" w:rsidRDefault="00BF326C" w:rsidP="00BF326C">
      <w:pPr>
        <w:widowControl w:val="0"/>
        <w:spacing w:before="120" w:after="120" w:line="320" w:lineRule="atLeast"/>
        <w:jc w:val="center"/>
        <w:rPr>
          <w:rFonts w:cs="Times New Roman"/>
          <w:b/>
          <w:bCs/>
        </w:rPr>
      </w:pPr>
    </w:p>
    <w:p w14:paraId="44ABEE17" w14:textId="42F81A49"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CHƯƠNG III</w:t>
      </w:r>
    </w:p>
    <w:p w14:paraId="12D9BA8E" w14:textId="77777777"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CHỮA CHÁY</w:t>
      </w:r>
    </w:p>
    <w:p w14:paraId="39C20D3E" w14:textId="02662F56"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4</w:t>
      </w:r>
      <w:r w:rsidRPr="00695CFB">
        <w:rPr>
          <w:rFonts w:cs="Times New Roman"/>
          <w:b/>
          <w:bCs/>
        </w:rPr>
        <w:t>. Trách nhiệm chữa cháy</w:t>
      </w:r>
    </w:p>
    <w:p w14:paraId="6482D6B1"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1. Người phát hiện cháy, cơ quan, tổ chức, hộ gia đình, cá nhân gần nơi xảy ra cháy có trách nhiệm tham gia chữa cháy trong điều kiện, khả năng cho phép.</w:t>
      </w:r>
    </w:p>
    <w:p w14:paraId="0A7335F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Người đứng đầu cơ quan, tổ chức, trưởng thôn, tổ trưởng tổ dân phố, Chủ tịch Ủy ban nhân dân cấp xã trở lên có trách nhiệm tổ chức chữa cháy thuộc phạm vi quản lý; huy động người, phương tiện, tài sản theo thẩm quyền tham gia chữa cháy theo đề nghị của người chỉ huy chữa cháy.</w:t>
      </w:r>
    </w:p>
    <w:p w14:paraId="00EA33A1" w14:textId="40F4BE4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Các cơ quan y tế, điện lực, cấp nước, môi trường đô thị, giao thông, cơ quan khác có liên quan và tổ chức đoàn thể khi nhận được yêu cầu của </w:t>
      </w:r>
      <w:r w:rsidRPr="00695CFB">
        <w:rPr>
          <w:rFonts w:cs="Times New Roman"/>
          <w:bCs/>
        </w:rPr>
        <w:t xml:space="preserve">lực lượng Cảnh sát phòng cháy, chữa cháy và cứu nạn, cứu hộ có thẩm quyền </w:t>
      </w:r>
      <w:r w:rsidRPr="00695CFB">
        <w:rPr>
          <w:rFonts w:cs="Times New Roman"/>
        </w:rPr>
        <w:t>hoặc người chỉ huy chữa cháy phải nhanh chóng</w:t>
      </w:r>
      <w:r w:rsidR="00BA5999" w:rsidRPr="00695CFB">
        <w:rPr>
          <w:rFonts w:cs="Times New Roman"/>
        </w:rPr>
        <w:t xml:space="preserve"> thực hiện;</w:t>
      </w:r>
      <w:r w:rsidRPr="00695CFB">
        <w:rPr>
          <w:rFonts w:cs="Times New Roman"/>
        </w:rPr>
        <w:t xml:space="preserve"> điều động người và phương tiện thuộc phạm vi quản lý đến nơi xảy ra cháy</w:t>
      </w:r>
      <w:r w:rsidR="00BA5999" w:rsidRPr="00695CFB">
        <w:rPr>
          <w:rFonts w:cs="Times New Roman"/>
        </w:rPr>
        <w:t xml:space="preserve"> </w:t>
      </w:r>
      <w:r w:rsidRPr="00695CFB">
        <w:rPr>
          <w:rFonts w:cs="Times New Roman"/>
        </w:rPr>
        <w:t xml:space="preserve">để </w:t>
      </w:r>
      <w:r w:rsidRPr="00695CFB">
        <w:rPr>
          <w:rFonts w:cs="Times New Roman"/>
          <w:bCs/>
        </w:rPr>
        <w:t>tham gia</w:t>
      </w:r>
      <w:r w:rsidRPr="00695CFB">
        <w:rPr>
          <w:rFonts w:cs="Times New Roman"/>
        </w:rPr>
        <w:t>, hỗ trợ chữa cháy</w:t>
      </w:r>
      <w:r w:rsidR="00BA5999" w:rsidRPr="00695CFB">
        <w:rPr>
          <w:rFonts w:cs="Times New Roman"/>
        </w:rPr>
        <w:t xml:space="preserve"> khi được huy động</w:t>
      </w:r>
      <w:r w:rsidRPr="00695CFB">
        <w:rPr>
          <w:rFonts w:cs="Times New Roman"/>
        </w:rPr>
        <w:t>.</w:t>
      </w:r>
    </w:p>
    <w:p w14:paraId="33CB545F"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4. Lực lượng phòng cháy, chữa cháy và cứu nạn, cứu hộ khi nhận được tin báo cháy thuộc phạm vi quản lý hoặc nhận được </w:t>
      </w:r>
      <w:r w:rsidRPr="00695CFB">
        <w:rPr>
          <w:rFonts w:cs="Times New Roman"/>
          <w:bCs/>
        </w:rPr>
        <w:t>mệnh lệnh, quyết định</w:t>
      </w:r>
      <w:r w:rsidRPr="00695CFB">
        <w:rPr>
          <w:rFonts w:cs="Times New Roman"/>
        </w:rPr>
        <w:t xml:space="preserve"> huy động phải kịp thời đến chữa cháy. </w:t>
      </w:r>
    </w:p>
    <w:p w14:paraId="1A7092C9" w14:textId="0DB89BC6"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5. Lực lượng Công an </w:t>
      </w:r>
      <w:r w:rsidR="00BA5999" w:rsidRPr="00695CFB">
        <w:rPr>
          <w:rFonts w:cs="Times New Roman"/>
        </w:rPr>
        <w:t xml:space="preserve">nhân dân </w:t>
      </w:r>
      <w:r w:rsidRPr="00695CFB">
        <w:rPr>
          <w:rFonts w:cs="Times New Roman"/>
        </w:rPr>
        <w:t xml:space="preserve">có trách nhiệm tổ chức bảo đảm an ninh, trật tự, bảo vệ khu vực chữa cháy, tham gia chữa cháy; </w:t>
      </w:r>
      <w:r w:rsidRPr="00695CFB">
        <w:rPr>
          <w:rFonts w:cs="Times New Roman"/>
          <w:bCs/>
        </w:rPr>
        <w:t xml:space="preserve">bảo đảm trật tự, </w:t>
      </w:r>
      <w:proofErr w:type="gramStart"/>
      <w:r w:rsidRPr="00695CFB">
        <w:rPr>
          <w:rFonts w:cs="Times New Roman"/>
          <w:bCs/>
        </w:rPr>
        <w:t>an</w:t>
      </w:r>
      <w:proofErr w:type="gramEnd"/>
      <w:r w:rsidRPr="00695CFB">
        <w:rPr>
          <w:rFonts w:cs="Times New Roman"/>
          <w:bCs/>
        </w:rPr>
        <w:t xml:space="preserve"> toàn giao thông cho lực lượng, phương tiện đi chữa cháy được lưu thông nhanh nhất.</w:t>
      </w:r>
      <w:r w:rsidRPr="00695CFB">
        <w:rPr>
          <w:rFonts w:cs="Times New Roman"/>
        </w:rPr>
        <w:t xml:space="preserve"> </w:t>
      </w:r>
    </w:p>
    <w:p w14:paraId="6BBBF8EE" w14:textId="7BB01290"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6. Ủy ban nhân dân địa phương giáp ranh với địa phương nơi xảy ra cháy có trách nhiệm </w:t>
      </w:r>
      <w:r w:rsidR="00F81273" w:rsidRPr="00695CFB">
        <w:rPr>
          <w:rFonts w:cs="Times New Roman"/>
        </w:rPr>
        <w:t>huy động</w:t>
      </w:r>
      <w:r w:rsidRPr="00695CFB">
        <w:rPr>
          <w:rFonts w:cs="Times New Roman"/>
        </w:rPr>
        <w:t xml:space="preserve"> lực lượng, người, phương tiện</w:t>
      </w:r>
      <w:r w:rsidR="00F81273" w:rsidRPr="00695CFB">
        <w:rPr>
          <w:rFonts w:cs="Times New Roman"/>
        </w:rPr>
        <w:t>,</w:t>
      </w:r>
      <w:r w:rsidR="00B46CFE" w:rsidRPr="00695CFB">
        <w:rPr>
          <w:rFonts w:cs="Times New Roman"/>
        </w:rPr>
        <w:t xml:space="preserve"> tài sản của cơ quan, tổ chức, hộ gia đình, cá nhân trong phạm vi quản lý </w:t>
      </w:r>
      <w:r w:rsidRPr="00695CFB">
        <w:rPr>
          <w:rFonts w:cs="Times New Roman"/>
        </w:rPr>
        <w:t xml:space="preserve">tham gia chữa cháy khi </w:t>
      </w:r>
      <w:r w:rsidR="00F81273" w:rsidRPr="00695CFB">
        <w:rPr>
          <w:rFonts w:cs="Times New Roman"/>
        </w:rPr>
        <w:t>người chỉ huy chữa cháy đề nghị</w:t>
      </w:r>
      <w:r w:rsidRPr="00695CFB">
        <w:rPr>
          <w:rFonts w:cs="Times New Roman"/>
        </w:rPr>
        <w:t>.</w:t>
      </w:r>
    </w:p>
    <w:p w14:paraId="2549A4BB" w14:textId="6E30BECA"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7. Bộ trưởng Bộ Công an quy định </w:t>
      </w:r>
      <w:r w:rsidRPr="00695CFB">
        <w:rPr>
          <w:rFonts w:cs="Times New Roman"/>
          <w:iCs/>
        </w:rPr>
        <w:t xml:space="preserve">về công tác trực sẵn sàng chữa cháy, </w:t>
      </w:r>
      <w:r w:rsidRPr="00695CFB">
        <w:rPr>
          <w:rFonts w:cs="Times New Roman"/>
          <w:iCs/>
        </w:rPr>
        <w:lastRenderedPageBreak/>
        <w:t xml:space="preserve">tổ chức </w:t>
      </w:r>
      <w:r w:rsidRPr="00695CFB">
        <w:rPr>
          <w:rFonts w:cs="Times New Roman"/>
        </w:rPr>
        <w:t>chữa cháy của lực lượng Cảnh sát phòng cháy, chữa cháy và cứu nạn, cứu hộ và các lực lượng khác trong Công an nhân dân.</w:t>
      </w:r>
    </w:p>
    <w:p w14:paraId="15416923" w14:textId="5F144A3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8. Bộ trưởng Bộ Quốc phòng quy định về trách nhiệm chữa cháy tại công trình quốc phòng, khu quân sự.</w:t>
      </w:r>
    </w:p>
    <w:p w14:paraId="096B16F8" w14:textId="25CAD0D2"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5</w:t>
      </w:r>
      <w:r w:rsidRPr="00695CFB">
        <w:rPr>
          <w:rFonts w:cs="Times New Roman"/>
          <w:b/>
          <w:bCs/>
        </w:rPr>
        <w:t>. Huy động lực lượng, người, phương tiện, tài sản tham gia chữa cháy</w:t>
      </w:r>
    </w:p>
    <w:p w14:paraId="6C5CE4DC" w14:textId="52E1B79A"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spacing w:val="-2"/>
        </w:rPr>
        <w:t xml:space="preserve">1. Khi có cháy, lực lượng, người, phương tiện, tài sản của cơ quan, tổ chức, hộ gia đình, cá nhân đều có thể được huy động để tham gia chữa cháy; trường hợp cần thiết, đề nghị cơ quan đại diện ngoại giao, cơ quan lãnh sự, cơ quan đại diện của tổ chức quốc tế tại Việt Nam bố trí lực lượng, </w:t>
      </w:r>
      <w:r w:rsidR="00AF2E94" w:rsidRPr="00695CFB">
        <w:rPr>
          <w:rFonts w:cs="Times New Roman"/>
          <w:spacing w:val="-2"/>
        </w:rPr>
        <w:t xml:space="preserve">người, </w:t>
      </w:r>
      <w:r w:rsidRPr="00695CFB">
        <w:rPr>
          <w:rFonts w:cs="Times New Roman"/>
          <w:spacing w:val="-2"/>
        </w:rPr>
        <w:t>phương tiện để hỗ trợ, giúp đỡ chữa cháy.</w:t>
      </w:r>
    </w:p>
    <w:p w14:paraId="42C4B1A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spacing w:val="-2"/>
        </w:rPr>
        <w:t>2. Cơ quan, tổ chức, hộ gia đình, cá nhân khi được huy động tham gia chữa cháy có trách nhiệm bố trí ngay lực lượng, người, phương tiện, tài sản để tham gia chữa cháy.</w:t>
      </w:r>
    </w:p>
    <w:p w14:paraId="0EE1071A"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Phương tiện, tài sản </w:t>
      </w:r>
      <w:r w:rsidRPr="00695CFB">
        <w:rPr>
          <w:rFonts w:eastAsia="Aptos" w:cs="Times New Roman"/>
          <w:kern w:val="2"/>
        </w:rPr>
        <w:t xml:space="preserve">của cơ quan, tổ chức, hộ gia đình, cá nhân </w:t>
      </w:r>
      <w:r w:rsidRPr="00695CFB">
        <w:rPr>
          <w:rFonts w:cs="Times New Roman"/>
        </w:rPr>
        <w:t xml:space="preserve">được huy động tham gia chữa cháy phải được hoàn trả ngay sau khi kết thúc chữa cháy; trường hợp bị mất, hư hỏng, bị thiệt hại về thu nhập thì được bồi thường. </w:t>
      </w:r>
    </w:p>
    <w:p w14:paraId="69DA2E55"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Người có thẩm quyền quyết định huy động phương tiện, tài sản có trách nhiệm thực hiện việc bồi thường. Mức bồi thường và việc chi trả bồi thường được thực hiện như đối với người có tài sản trưng dụng theo quy định của pháp luật về trưng mua, trưng dụng tài sản. </w:t>
      </w:r>
    </w:p>
    <w:p w14:paraId="7230746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4. Lực lượng, người được huy động làm nhiệm vụ chữa cháy được ưu tiên khi đi trên các phương tiện giao thông công cộng.</w:t>
      </w:r>
    </w:p>
    <w:p w14:paraId="6EE2243A" w14:textId="77777777" w:rsidR="004E3A85" w:rsidRPr="00695CFB" w:rsidRDefault="004E3A85" w:rsidP="004E3A85">
      <w:pPr>
        <w:widowControl w:val="0"/>
        <w:spacing w:before="120" w:after="120" w:line="320" w:lineRule="atLeast"/>
        <w:ind w:firstLine="851"/>
        <w:jc w:val="both"/>
        <w:rPr>
          <w:rFonts w:cs="Times New Roman"/>
        </w:rPr>
      </w:pPr>
      <w:r w:rsidRPr="00695CFB">
        <w:rPr>
          <w:rFonts w:cs="Times New Roman"/>
        </w:rPr>
        <w:t>5. Thẩm quyền huy động lực lượng, người, phương tiện, tài sản tham gia chữa cháy được quy định như sau:</w:t>
      </w:r>
    </w:p>
    <w:p w14:paraId="0AE7FA2D" w14:textId="268447D3" w:rsidR="004E3A85" w:rsidRPr="00695CFB" w:rsidRDefault="004E3A85" w:rsidP="004E3A85">
      <w:pPr>
        <w:widowControl w:val="0"/>
        <w:spacing w:before="120" w:after="120" w:line="320" w:lineRule="atLeast"/>
        <w:ind w:firstLine="851"/>
        <w:jc w:val="both"/>
        <w:rPr>
          <w:rFonts w:cs="Times New Roman"/>
        </w:rPr>
      </w:pPr>
      <w:r w:rsidRPr="00695CFB">
        <w:rPr>
          <w:rFonts w:cs="Times New Roman"/>
        </w:rPr>
        <w:t xml:space="preserve">a) Chủ tịch Ủy ban nhân dân cấp xã, cấp huyện, cấp tỉnh và người đứng đầu cơ quan, tổ chức được quyền huy động lực lượng, người, phương tiện, tài sản của cơ quan, tổ chức, hộ gia đình và cá nhân trong phạm vi quản lý của mình; </w:t>
      </w:r>
    </w:p>
    <w:p w14:paraId="2F783327" w14:textId="4F6EFE2B" w:rsidR="004E3A85" w:rsidRPr="00695CFB" w:rsidRDefault="004E3A85" w:rsidP="004E3A85">
      <w:pPr>
        <w:widowControl w:val="0"/>
        <w:spacing w:before="120" w:after="120" w:line="320" w:lineRule="atLeast"/>
        <w:ind w:firstLine="851"/>
        <w:jc w:val="both"/>
        <w:rPr>
          <w:rFonts w:cs="Times New Roman"/>
        </w:rPr>
      </w:pPr>
      <w:r w:rsidRPr="00695CFB">
        <w:rPr>
          <w:rFonts w:cs="Times New Roman"/>
        </w:rPr>
        <w:t>b) Trưởng phòng Cảnh sát phòng cháy, chữa cháy và cứu nạn, cứu hộ Công an cấp tỉnh được quyền huy động lực lượng, người, phương tiện, tài sản của lực lượng Cảnh sát phòng cháy, chữa cháy và cứu nạn, cứu hộ trong phạm vi quản lý của mình; Cục trưởng Cục Cảnh sát phòng cháy, chữa cháy và cứu nạn, cứu hộ được quyền huy động lực lượng, người, phương tiện, tài sản của lực lượng Cảnh sát phòng cháy</w:t>
      </w:r>
      <w:r w:rsidR="00AF2E94">
        <w:rPr>
          <w:rFonts w:cs="Times New Roman"/>
        </w:rPr>
        <w:t>,</w:t>
      </w:r>
      <w:r w:rsidRPr="00695CFB">
        <w:rPr>
          <w:rFonts w:cs="Times New Roman"/>
        </w:rPr>
        <w:t xml:space="preserve"> chữa cháy </w:t>
      </w:r>
      <w:r w:rsidR="00AF2E94">
        <w:rPr>
          <w:rFonts w:cs="Times New Roman"/>
        </w:rPr>
        <w:t xml:space="preserve">và cứu nạn, cứu hộ </w:t>
      </w:r>
      <w:r w:rsidRPr="00695CFB">
        <w:rPr>
          <w:rFonts w:cs="Times New Roman"/>
        </w:rPr>
        <w:t>trong phạm vi cả nước;</w:t>
      </w:r>
    </w:p>
    <w:p w14:paraId="361E92CE" w14:textId="63B2A6CB" w:rsidR="004E3A85" w:rsidRPr="00695CFB" w:rsidRDefault="004E3A85" w:rsidP="004E3A85">
      <w:pPr>
        <w:widowControl w:val="0"/>
        <w:spacing w:before="120" w:after="120" w:line="320" w:lineRule="atLeast"/>
        <w:ind w:firstLine="851"/>
        <w:jc w:val="both"/>
        <w:rPr>
          <w:rFonts w:cs="Times New Roman"/>
        </w:rPr>
      </w:pPr>
      <w:r w:rsidRPr="00695CFB">
        <w:rPr>
          <w:rFonts w:cs="Times New Roman"/>
        </w:rPr>
        <w:t xml:space="preserve">c) Giám đốc Công an cấp tỉnh và Trưởng Công an cấp huyện được quyền huy động lực lượng, người, phương tiện, tài sản của lực lượng Công an </w:t>
      </w:r>
      <w:r w:rsidR="00AF2E94">
        <w:rPr>
          <w:rFonts w:cs="Times New Roman"/>
        </w:rPr>
        <w:t xml:space="preserve">nhân dân </w:t>
      </w:r>
      <w:r w:rsidRPr="00695CFB">
        <w:rPr>
          <w:rFonts w:cs="Times New Roman"/>
        </w:rPr>
        <w:t>thuộc phạm vi quản lý của mình; Bộ trưởng Bộ Công an được quyền huy động lực lượng, người, phương tiện, tài sản của cơ quan, tổ chức, hộ gia đình và cá nhân trong phạm vi cả nước.</w:t>
      </w:r>
    </w:p>
    <w:p w14:paraId="3FC8F37D" w14:textId="07E191B8" w:rsidR="004E3A85" w:rsidRPr="00695CFB" w:rsidRDefault="004E3A85" w:rsidP="004E3A85">
      <w:pPr>
        <w:widowControl w:val="0"/>
        <w:spacing w:before="120" w:after="120" w:line="320" w:lineRule="atLeast"/>
        <w:ind w:firstLine="851"/>
        <w:jc w:val="both"/>
        <w:rPr>
          <w:rFonts w:cs="Times New Roman"/>
        </w:rPr>
      </w:pPr>
      <w:r w:rsidRPr="00695CFB">
        <w:rPr>
          <w:rFonts w:cs="Times New Roman"/>
        </w:rPr>
        <w:t xml:space="preserve">6. Chính phủ quy định thủ tục huy động lực lượng, người, phương tiện, tài </w:t>
      </w:r>
      <w:r w:rsidRPr="00695CFB">
        <w:rPr>
          <w:rFonts w:cs="Times New Roman"/>
        </w:rPr>
        <w:lastRenderedPageBreak/>
        <w:t>sản để chữa cháy; việc huy động lực lư</w:t>
      </w:r>
      <w:r w:rsidR="00AF2E94">
        <w:rPr>
          <w:rFonts w:cs="Times New Roman"/>
        </w:rPr>
        <w:t>ợ</w:t>
      </w:r>
      <w:r w:rsidRPr="00695CFB">
        <w:rPr>
          <w:rFonts w:cs="Times New Roman"/>
        </w:rPr>
        <w:t>ng, người, phương tiện, tài sản của quân đội để tham gia chữa cháy.</w:t>
      </w:r>
    </w:p>
    <w:p w14:paraId="4973DB65" w14:textId="20CC9B3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6</w:t>
      </w:r>
      <w:r w:rsidRPr="00695CFB">
        <w:rPr>
          <w:rFonts w:cs="Times New Roman"/>
          <w:b/>
          <w:bCs/>
        </w:rPr>
        <w:t xml:space="preserve">. Nguồn nước chữa cháy </w:t>
      </w:r>
    </w:p>
    <w:p w14:paraId="7CB486A8"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1. Nguồn nước chữa cháy lấy từ trụ nước chữa cháy thuộc hệ thống cấp nước tập trung, hệ thống cấp nước chữa cháy, bồn, bể, ao, hồ, sông, suối, kênh hoặc nguồn nước sẵn có khác.</w:t>
      </w:r>
    </w:p>
    <w:p w14:paraId="349EDA7C" w14:textId="1737DC67" w:rsidR="00BF326C" w:rsidRPr="00695CFB" w:rsidRDefault="00BF326C" w:rsidP="00BF326C">
      <w:pPr>
        <w:pStyle w:val="NormalWeb"/>
        <w:widowControl w:val="0"/>
        <w:spacing w:before="120" w:beforeAutospacing="0" w:after="120" w:afterAutospacing="0" w:line="320" w:lineRule="atLeast"/>
        <w:ind w:firstLine="851"/>
        <w:jc w:val="both"/>
        <w:rPr>
          <w:rFonts w:cs="Times New Roman"/>
          <w:bCs/>
        </w:rPr>
      </w:pPr>
      <w:r w:rsidRPr="00695CFB">
        <w:rPr>
          <w:rFonts w:cs="Times New Roman"/>
          <w:bCs/>
        </w:rPr>
        <w:t>2</w:t>
      </w:r>
      <w:r w:rsidRPr="00695CFB">
        <w:rPr>
          <w:rFonts w:cs="Times New Roman"/>
          <w:bCs/>
          <w:lang w:val="vi-VN"/>
        </w:rPr>
        <w:t xml:space="preserve">. Trên </w:t>
      </w:r>
      <w:r w:rsidRPr="00695CFB">
        <w:rPr>
          <w:rFonts w:cs="Times New Roman"/>
          <w:bCs/>
        </w:rPr>
        <w:t xml:space="preserve">hệ thống </w:t>
      </w:r>
      <w:r w:rsidRPr="00695CFB">
        <w:rPr>
          <w:rFonts w:cs="Times New Roman"/>
          <w:bCs/>
          <w:lang w:val="vi-VN"/>
        </w:rPr>
        <w:t xml:space="preserve">cấp nước tập trung bố trí các trụ nước chữa cháy theo tiêu chuẩn, quy chuẩn kỹ thuật bảo đảm yêu cầu cấp nước phục vụ chữa cháy. </w:t>
      </w:r>
      <w:r w:rsidRPr="00695CFB">
        <w:rPr>
          <w:rFonts w:cs="Times New Roman"/>
          <w:bCs/>
        </w:rPr>
        <w:t>Chi phí sử dụng nước từ hệ thống cấp nước tập trung do cơ quan Công an sử dụng để chữa cháy và thực tập phương án chữa cháy</w:t>
      </w:r>
      <w:r w:rsidR="00AF2E94">
        <w:rPr>
          <w:rFonts w:cs="Times New Roman"/>
          <w:bCs/>
        </w:rPr>
        <w:t>, cứu nạn, cứu hộ</w:t>
      </w:r>
      <w:r w:rsidRPr="00695CFB">
        <w:rPr>
          <w:rFonts w:cs="Times New Roman"/>
          <w:bCs/>
        </w:rPr>
        <w:t xml:space="preserve"> được chi trả từ ngân sách nhà nước.</w:t>
      </w:r>
    </w:p>
    <w:p w14:paraId="4D309FD6"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3. Tại khu vực bồn, bể, ao, hồ, sông, suối, kênh trong đô thị, khu dân cư tập trung bố trí các điểm, bến hoặc bãi để xe chữa cháy, máy bơm chữa cháy lấy nước phục vụ chữa cháy. </w:t>
      </w:r>
    </w:p>
    <w:p w14:paraId="5D70B7F2" w14:textId="0DCC0D7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7</w:t>
      </w:r>
      <w:r w:rsidRPr="00695CFB">
        <w:rPr>
          <w:rFonts w:cs="Times New Roman"/>
          <w:b/>
          <w:bCs/>
        </w:rPr>
        <w:t>. Người chỉ huy chữa cháy</w:t>
      </w:r>
    </w:p>
    <w:p w14:paraId="484DABA3"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1. Người có chức vụ cao nhất của lực lượng Công an nhân dân được phân công chỉ huy chữa cháy có mặt tại nơi xảy ra cháy là người chỉ huy chữa cháy.</w:t>
      </w:r>
    </w:p>
    <w:p w14:paraId="66BE5531"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Trường hợp tại nơi xảy ra cháy, lực lượng </w:t>
      </w:r>
      <w:r w:rsidRPr="00695CFB">
        <w:rPr>
          <w:rFonts w:cs="Times New Roman"/>
          <w:bCs/>
        </w:rPr>
        <w:t xml:space="preserve">Công an nhân dân </w:t>
      </w:r>
      <w:r w:rsidRPr="00695CFB">
        <w:rPr>
          <w:rFonts w:cs="Times New Roman"/>
        </w:rPr>
        <w:t xml:space="preserve">chưa đến thì người chỉ huy chữa cháy được quy định như sau:  </w:t>
      </w:r>
    </w:p>
    <w:p w14:paraId="2ED735DC" w14:textId="536A80B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a) Cháy tại cơ sở thì người đứng đầu cơ sở là người chỉ huy chữa cháy; trường hợp người đứng đầu cơ sở vắng mặt thì </w:t>
      </w:r>
      <w:r w:rsidR="00C12EA4" w:rsidRPr="00695CFB">
        <w:rPr>
          <w:rFonts w:cs="Times New Roman"/>
        </w:rPr>
        <w:t>Đ</w:t>
      </w:r>
      <w:r w:rsidRPr="00695CFB">
        <w:rPr>
          <w:rFonts w:cs="Times New Roman"/>
        </w:rPr>
        <w:t xml:space="preserve">ội trưởng </w:t>
      </w:r>
      <w:r w:rsidR="00C12EA4" w:rsidRPr="00695CFB">
        <w:rPr>
          <w:rFonts w:cs="Times New Roman"/>
        </w:rPr>
        <w:t>Đ</w:t>
      </w:r>
      <w:r w:rsidRPr="00695CFB">
        <w:rPr>
          <w:rFonts w:cs="Times New Roman"/>
        </w:rPr>
        <w:t xml:space="preserve">ội phòng cháy, chữa cháy và cứu nạn, cứu hộ cơ sở hoặc </w:t>
      </w:r>
      <w:r w:rsidR="00C12EA4" w:rsidRPr="00695CFB">
        <w:rPr>
          <w:rFonts w:cs="Times New Roman"/>
        </w:rPr>
        <w:t>Đ</w:t>
      </w:r>
      <w:r w:rsidRPr="00695CFB">
        <w:rPr>
          <w:rFonts w:cs="Times New Roman"/>
        </w:rPr>
        <w:t xml:space="preserve">ội trưởng </w:t>
      </w:r>
      <w:r w:rsidR="00C12EA4" w:rsidRPr="00695CFB">
        <w:rPr>
          <w:rFonts w:cs="Times New Roman"/>
        </w:rPr>
        <w:t>Đ</w:t>
      </w:r>
      <w:r w:rsidRPr="00695CFB">
        <w:rPr>
          <w:rFonts w:cs="Times New Roman"/>
        </w:rPr>
        <w:t>ội phòng cháy, chữa cháy và cứu nạn, cứu hộ chuyên ngành hoặc người được ủy quyền là người chỉ huy chữa cháy;</w:t>
      </w:r>
    </w:p>
    <w:p w14:paraId="1139F278"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rPr>
        <w:t>b) Cháy phương tiện giao thông đang lưu thông thì người chỉ huy phương tiện, chủ phương tiện là người chỉ huy chữa cháy; trường hợp không có người chỉ huy phương tiện, chủ phương tiện thì người điều khiển phương tiện là người chỉ huy chữa cháy;</w:t>
      </w:r>
    </w:p>
    <w:p w14:paraId="7717AC40" w14:textId="74EF1E29"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rPr>
        <w:t xml:space="preserve">c) Cháy tại thôn, tổ dân phố không thuộc </w:t>
      </w:r>
      <w:r w:rsidR="00EA48E2" w:rsidRPr="00695CFB">
        <w:rPr>
          <w:rFonts w:cs="Times New Roman"/>
        </w:rPr>
        <w:t xml:space="preserve">các </w:t>
      </w:r>
      <w:r w:rsidRPr="00695CFB">
        <w:rPr>
          <w:rFonts w:cs="Times New Roman"/>
        </w:rPr>
        <w:t>trường hợp quy định tại điểm a</w:t>
      </w:r>
      <w:r w:rsidR="00EA48E2" w:rsidRPr="00695CFB">
        <w:rPr>
          <w:rFonts w:cs="Times New Roman"/>
        </w:rPr>
        <w:t xml:space="preserve"> và</w:t>
      </w:r>
      <w:r w:rsidRPr="00695CFB">
        <w:rPr>
          <w:rFonts w:cs="Times New Roman"/>
        </w:rPr>
        <w:t xml:space="preserve"> </w:t>
      </w:r>
      <w:r w:rsidR="00EA48E2" w:rsidRPr="00695CFB">
        <w:rPr>
          <w:rFonts w:cs="Times New Roman"/>
        </w:rPr>
        <w:t xml:space="preserve">điểm </w:t>
      </w:r>
      <w:r w:rsidRPr="00695CFB">
        <w:rPr>
          <w:rFonts w:cs="Times New Roman"/>
        </w:rPr>
        <w:t xml:space="preserve">b khoản này thì trưởng thôn, tổ trưởng tổ dân phố là người chỉ huy chữa cháy; trường hợp những người này vắng mặt thì </w:t>
      </w:r>
      <w:r w:rsidR="00C12EA4" w:rsidRPr="00695CFB">
        <w:rPr>
          <w:rFonts w:cs="Times New Roman"/>
        </w:rPr>
        <w:t>Đ</w:t>
      </w:r>
      <w:r w:rsidRPr="00695CFB">
        <w:rPr>
          <w:rFonts w:cs="Times New Roman"/>
        </w:rPr>
        <w:t xml:space="preserve">ội trưởng </w:t>
      </w:r>
      <w:r w:rsidR="00C12EA4" w:rsidRPr="00695CFB">
        <w:rPr>
          <w:rFonts w:cs="Times New Roman"/>
        </w:rPr>
        <w:t>Đ</w:t>
      </w:r>
      <w:r w:rsidRPr="00695CFB">
        <w:rPr>
          <w:rFonts w:cs="Times New Roman"/>
        </w:rPr>
        <w:t>ội dân phòng hoặc người được ủy quyền là người chỉ huy chữa cháy.</w:t>
      </w:r>
    </w:p>
    <w:p w14:paraId="1835EA2B" w14:textId="3764C27F"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2</w:t>
      </w:r>
      <w:r w:rsidR="008833B7" w:rsidRPr="00695CFB">
        <w:rPr>
          <w:rFonts w:cs="Times New Roman"/>
          <w:b/>
          <w:bCs/>
        </w:rPr>
        <w:t>8</w:t>
      </w:r>
      <w:r w:rsidRPr="00695CFB">
        <w:rPr>
          <w:rFonts w:cs="Times New Roman"/>
          <w:b/>
          <w:bCs/>
        </w:rPr>
        <w:t>. Quyền, trách nhiệm của người chỉ huy chữa cháy</w:t>
      </w:r>
    </w:p>
    <w:p w14:paraId="67653C99"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Người chỉ huy chữa cháy thuộc lực lượng Công an nhân dân có các quyền sau đây:</w:t>
      </w:r>
    </w:p>
    <w:p w14:paraId="31D2B6A3"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a) Sử dụng lực lượng, phương tiện của cơ quan Công an </w:t>
      </w:r>
      <w:r w:rsidRPr="00695CFB">
        <w:rPr>
          <w:rFonts w:cs="Times New Roman"/>
        </w:rPr>
        <w:t>thuộc phạm vi quản lý</w:t>
      </w:r>
      <w:r w:rsidRPr="00695CFB">
        <w:rPr>
          <w:rFonts w:cs="Times New Roman"/>
          <w:spacing w:val="-4"/>
        </w:rPr>
        <w:t xml:space="preserve"> tham gia chữa cháy; </w:t>
      </w:r>
    </w:p>
    <w:p w14:paraId="7BB56B1F"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b) Huy động theo thẩm quyền hoặc đề nghị người có thẩm quyền</w:t>
      </w:r>
      <w:r w:rsidRPr="00695CFB">
        <w:rPr>
          <w:rFonts w:cs="Times New Roman"/>
          <w:bCs/>
        </w:rPr>
        <w:t xml:space="preserve">, Chủ tịch Ủy ban nhân dân cấp xã trở lên </w:t>
      </w:r>
      <w:r w:rsidRPr="00695CFB">
        <w:rPr>
          <w:rFonts w:cs="Times New Roman"/>
        </w:rPr>
        <w:t xml:space="preserve">huy động lực lượng, người, phương tiện, tài </w:t>
      </w:r>
      <w:r w:rsidRPr="00695CFB">
        <w:rPr>
          <w:rFonts w:cs="Times New Roman"/>
        </w:rPr>
        <w:lastRenderedPageBreak/>
        <w:t>sản của cơ quan, tổ chức, hộ gia đình, cá nhân tham gia chữa cháy theo quy định của pháp luật;</w:t>
      </w:r>
    </w:p>
    <w:p w14:paraId="79DB7147"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c) Xác định, quyết định khu vực chữa cháy, các biện pháp chữa cháy, sử dụng địa hình, địa vật lân cận để chữa cháy; </w:t>
      </w:r>
    </w:p>
    <w:p w14:paraId="7295BC15"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d) Cấm người và phương tiện không có nhiệm vụ vào khu vực chữa cháy; </w:t>
      </w:r>
    </w:p>
    <w:p w14:paraId="755D653E"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đ) Quyết định việc </w:t>
      </w:r>
      <w:r w:rsidRPr="00695CFB">
        <w:rPr>
          <w:rFonts w:cs="Times New Roman"/>
          <w:spacing w:val="-6"/>
        </w:rPr>
        <w:t>di chuyển, phá dỡ chướng ngại vật, tài sản</w:t>
      </w:r>
      <w:r w:rsidRPr="00695CFB">
        <w:rPr>
          <w:rFonts w:cs="Times New Roman"/>
        </w:rPr>
        <w:t xml:space="preserve"> để cứu nạn, cứu hộ, ngăn chặn nguy cơ cháy lan theo quy định của pháp luật.</w:t>
      </w:r>
    </w:p>
    <w:p w14:paraId="1B01DFDB" w14:textId="7AA3F709"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Người chỉ huy chữa cháy quy định tại khoản 2 Điều 2</w:t>
      </w:r>
      <w:r w:rsidR="00AB296B" w:rsidRPr="00695CFB">
        <w:rPr>
          <w:rFonts w:cs="Times New Roman"/>
        </w:rPr>
        <w:t>7</w:t>
      </w:r>
      <w:r w:rsidRPr="00695CFB">
        <w:rPr>
          <w:rFonts w:cs="Times New Roman"/>
        </w:rPr>
        <w:t xml:space="preserve"> của Luật này có các quyền sau đây:</w:t>
      </w:r>
    </w:p>
    <w:p w14:paraId="31F5906D"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a) Sử dụng lực lượng, phương tiện </w:t>
      </w:r>
      <w:r w:rsidRPr="00695CFB">
        <w:rPr>
          <w:rFonts w:cs="Times New Roman"/>
        </w:rPr>
        <w:t>thuộc phạm vi quản lý</w:t>
      </w:r>
      <w:r w:rsidRPr="00695CFB">
        <w:rPr>
          <w:rFonts w:cs="Times New Roman"/>
          <w:spacing w:val="-4"/>
        </w:rPr>
        <w:t xml:space="preserve"> để tham gia chữa cháy;</w:t>
      </w:r>
    </w:p>
    <w:p w14:paraId="34B28475"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b) Đề nghị người có thẩm quyền huy động lực lượng, người, phương tiện, tài sản của cơ quan, tổ chức, hộ gia đình, cá nhân tham gia chữa cháy theo quy định của pháp luật;</w:t>
      </w:r>
    </w:p>
    <w:p w14:paraId="3F9054B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spacing w:val="-4"/>
        </w:rPr>
        <w:t xml:space="preserve">c) </w:t>
      </w:r>
      <w:r w:rsidRPr="00695CFB">
        <w:rPr>
          <w:rFonts w:cs="Times New Roman"/>
        </w:rPr>
        <w:t xml:space="preserve">Quyết định việc </w:t>
      </w:r>
      <w:r w:rsidRPr="00695CFB">
        <w:rPr>
          <w:rFonts w:cs="Times New Roman"/>
          <w:spacing w:val="-6"/>
        </w:rPr>
        <w:t>di chuyển, phá dỡ chướng ngại vật, tài sản</w:t>
      </w:r>
      <w:r w:rsidRPr="00695CFB">
        <w:rPr>
          <w:rFonts w:cs="Times New Roman"/>
        </w:rPr>
        <w:t xml:space="preserve"> để cứu nạn, cứu hộ, ngăn chặn nguy cơ cháy lan theo quy định của pháp luật.</w:t>
      </w:r>
    </w:p>
    <w:p w14:paraId="1F0E027D" w14:textId="142AABC6"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3. Người chỉ huy chữa cháy chịu trách nhiệm trước pháp luật về quyết định của mình.</w:t>
      </w:r>
    </w:p>
    <w:p w14:paraId="7782365F" w14:textId="6FA50BB8"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29</w:t>
      </w:r>
      <w:r w:rsidRPr="00695CFB">
        <w:rPr>
          <w:rFonts w:cs="Times New Roman"/>
          <w:b/>
          <w:bCs/>
        </w:rPr>
        <w:t>. Khắc phục hậu quả vụ cháy</w:t>
      </w:r>
    </w:p>
    <w:p w14:paraId="596CC6DB"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Khắc phục hậu quả vụ cháy gồm các hoạt động sau đây:</w:t>
      </w:r>
    </w:p>
    <w:p w14:paraId="3D15B29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a) Tổ chức cấp cứu ngay người bị nạn; cứu trợ, giúp đỡ người bị thiệt hại ổn định đời sống;</w:t>
      </w:r>
    </w:p>
    <w:p w14:paraId="04708447" w14:textId="77777777" w:rsidR="00BF326C" w:rsidRPr="00695CFB" w:rsidRDefault="00BF326C" w:rsidP="00BF326C">
      <w:pPr>
        <w:widowControl w:val="0"/>
        <w:spacing w:before="120" w:after="120" w:line="320" w:lineRule="atLeast"/>
        <w:ind w:firstLine="851"/>
        <w:jc w:val="both"/>
        <w:rPr>
          <w:rFonts w:cs="Times New Roman"/>
          <w:spacing w:val="-6"/>
        </w:rPr>
      </w:pPr>
      <w:r w:rsidRPr="00695CFB">
        <w:rPr>
          <w:rFonts w:cs="Times New Roman"/>
          <w:spacing w:val="-6"/>
        </w:rPr>
        <w:t xml:space="preserve">b) Thực hiện các biện pháp bảo đảm vệ sinh môi trường, trật tự, </w:t>
      </w:r>
      <w:proofErr w:type="gramStart"/>
      <w:r w:rsidRPr="00695CFB">
        <w:rPr>
          <w:rFonts w:cs="Times New Roman"/>
          <w:spacing w:val="-6"/>
        </w:rPr>
        <w:t>an</w:t>
      </w:r>
      <w:proofErr w:type="gramEnd"/>
      <w:r w:rsidRPr="00695CFB">
        <w:rPr>
          <w:rFonts w:cs="Times New Roman"/>
          <w:spacing w:val="-6"/>
        </w:rPr>
        <w:t xml:space="preserve"> toàn xã hội;</w:t>
      </w:r>
    </w:p>
    <w:p w14:paraId="6B8F473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c) Phục hồi kịp thời hoạt động sản xuất, kinh doanh, dịch vụ và các hoạt động khác.</w:t>
      </w:r>
    </w:p>
    <w:p w14:paraId="72AC2EB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Người đứng đầu cơ quan, tổ chức có cơ sở bị cháy, Chủ tịch Ủy ban nhân dân cấp xã trở lên, chủ phương tiện giao thông có phương tiện bị cháy, chủ hộ gia đình có nhà bị cháy trong điều kiện, khả năng cho phép có trách nhiệm tổ chức thực hiện quy định tại khoản 1 Điều này.</w:t>
      </w:r>
    </w:p>
    <w:p w14:paraId="528940F4" w14:textId="325EAA0C"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0</w:t>
      </w:r>
      <w:r w:rsidRPr="00695CFB">
        <w:rPr>
          <w:rFonts w:cs="Times New Roman"/>
          <w:b/>
          <w:bCs/>
        </w:rPr>
        <w:t>. Bảo vệ hiện trường, điều tra vụ cháy</w:t>
      </w:r>
    </w:p>
    <w:p w14:paraId="768DB11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Cơ quan Công an có trách nhiệm tổ chức bảo vệ hiện trường vụ cháy, khám nghiệm hiện trường vụ cháy, điều tra vụ cháy theo quy định.</w:t>
      </w:r>
    </w:p>
    <w:p w14:paraId="34CEF6FA"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Cơ quan, tổ chức, hộ gia đình và cá nhân nơi xảy ra cháy có trách nhiệm tham gia bảo vệ hiện trường vụ cháy, cung cấp thông tin xác thực về vụ cháy cho cơ quan Công an.</w:t>
      </w:r>
    </w:p>
    <w:p w14:paraId="02E59CFB" w14:textId="5D821081"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3</w:t>
      </w:r>
      <w:r w:rsidR="008833B7" w:rsidRPr="00695CFB">
        <w:rPr>
          <w:rFonts w:cs="Times New Roman"/>
          <w:b/>
        </w:rPr>
        <w:t>1</w:t>
      </w:r>
      <w:r w:rsidRPr="00695CFB">
        <w:rPr>
          <w:rFonts w:cs="Times New Roman"/>
          <w:b/>
        </w:rPr>
        <w:t xml:space="preserve">. Chữa cháy trụ sở cơ quan đại diện ngoại giao, cơ quan lãnh </w:t>
      </w:r>
      <w:r w:rsidRPr="00695CFB">
        <w:rPr>
          <w:rFonts w:cs="Times New Roman"/>
          <w:b/>
        </w:rPr>
        <w:lastRenderedPageBreak/>
        <w:t>sự, cơ quan đại diện tổ chức quốc tế và nhà ở của thành viên các cơ quan này</w:t>
      </w:r>
    </w:p>
    <w:p w14:paraId="3DC3F996" w14:textId="440C89B8"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1. Lực lượng Cảnh sát phòng cháy, chữa cháy và cứu nạn, cứu hộ của Việt Nam khi được phép vào trụ sở cơ quan đại diện ngoại giao, cơ quan lãnh sự, cơ quan đại diện của tổ chức quốc tế và nhà ở của thành viên các cơ quan này để chữa cháy thì phải tuân theo quy định của điều ước quốc tế mà </w:t>
      </w:r>
      <w:r w:rsidR="0095679F" w:rsidRPr="00695CFB">
        <w:rPr>
          <w:rFonts w:cs="Times New Roman"/>
          <w:bCs/>
        </w:rPr>
        <w:t xml:space="preserve">nước Cộng hòa xã hội chủ nghĩa </w:t>
      </w:r>
      <w:r w:rsidRPr="00695CFB">
        <w:rPr>
          <w:rFonts w:cs="Times New Roman"/>
          <w:bCs/>
        </w:rPr>
        <w:t xml:space="preserve">Việt Nam </w:t>
      </w:r>
      <w:r w:rsidR="0095679F" w:rsidRPr="00695CFB">
        <w:rPr>
          <w:rFonts w:cs="Times New Roman"/>
          <w:bCs/>
        </w:rPr>
        <w:t>là thành viên</w:t>
      </w:r>
      <w:r w:rsidRPr="00695CFB">
        <w:rPr>
          <w:rFonts w:cs="Times New Roman"/>
          <w:bCs/>
        </w:rPr>
        <w:t>.</w:t>
      </w:r>
    </w:p>
    <w:p w14:paraId="224AD660"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Lực lượng phòng cháy, chữa cháy và cứu nạn, cứu hộ của Việt Nam có trách nhiệm chống cháy lan bên ngoài trụ sở cơ quan đại diện ngoại giao, cơ quan lãnh sự, cơ quan đại diện tổ chức quốc tế và nhà ở của thành viên các cơ quan này.</w:t>
      </w:r>
    </w:p>
    <w:p w14:paraId="3399217A" w14:textId="77777777" w:rsidR="00BF326C" w:rsidRPr="00695CFB" w:rsidRDefault="00BF326C" w:rsidP="00BF326C">
      <w:pPr>
        <w:widowControl w:val="0"/>
        <w:spacing w:before="120" w:after="120" w:line="320" w:lineRule="atLeast"/>
        <w:jc w:val="center"/>
        <w:rPr>
          <w:rFonts w:cs="Times New Roman"/>
          <w:b/>
          <w:bCs/>
        </w:rPr>
      </w:pPr>
    </w:p>
    <w:p w14:paraId="437DE332" w14:textId="7771650D"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CHƯƠNG IV</w:t>
      </w:r>
    </w:p>
    <w:p w14:paraId="4F81BAEC" w14:textId="77777777"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CỨU NẠN, CỨU HỘ</w:t>
      </w:r>
    </w:p>
    <w:p w14:paraId="3EECCDB2" w14:textId="6BA517FB" w:rsidR="00BF326C" w:rsidRPr="00695CFB" w:rsidRDefault="00BF326C" w:rsidP="00BF326C">
      <w:pPr>
        <w:widowControl w:val="0"/>
        <w:spacing w:before="120" w:after="120" w:line="320" w:lineRule="atLeast"/>
        <w:ind w:firstLine="851"/>
        <w:jc w:val="both"/>
        <w:rPr>
          <w:rFonts w:cs="Times New Roman"/>
          <w:b/>
          <w:bCs/>
          <w:lang w:val="vi-VN"/>
        </w:rPr>
      </w:pPr>
      <w:r w:rsidRPr="00695CFB">
        <w:rPr>
          <w:rFonts w:cs="Times New Roman"/>
          <w:b/>
          <w:bCs/>
          <w:lang w:val="vi-VN"/>
        </w:rPr>
        <w:t>Điều 3</w:t>
      </w:r>
      <w:r w:rsidR="008833B7" w:rsidRPr="00695CFB">
        <w:rPr>
          <w:rFonts w:cs="Times New Roman"/>
          <w:b/>
          <w:bCs/>
        </w:rPr>
        <w:t>2</w:t>
      </w:r>
      <w:r w:rsidRPr="00695CFB">
        <w:rPr>
          <w:rFonts w:cs="Times New Roman"/>
          <w:b/>
          <w:bCs/>
          <w:lang w:val="vi-VN"/>
        </w:rPr>
        <w:t xml:space="preserve">. </w:t>
      </w:r>
      <w:r w:rsidRPr="00695CFB">
        <w:rPr>
          <w:rFonts w:cs="Times New Roman"/>
          <w:b/>
          <w:bCs/>
        </w:rPr>
        <w:t xml:space="preserve">Tình huống </w:t>
      </w:r>
      <w:r w:rsidRPr="00695CFB">
        <w:rPr>
          <w:rFonts w:cs="Times New Roman"/>
          <w:b/>
          <w:bCs/>
          <w:lang w:val="vi-VN"/>
        </w:rPr>
        <w:t xml:space="preserve">cứu nạn, cứu hộ </w:t>
      </w:r>
    </w:p>
    <w:p w14:paraId="1D9BF6F7" w14:textId="3795E13C" w:rsidR="00BF326C" w:rsidRPr="00695CFB" w:rsidRDefault="00BF326C" w:rsidP="00BF326C">
      <w:pPr>
        <w:widowControl w:val="0"/>
        <w:spacing w:before="120" w:after="120" w:line="320" w:lineRule="atLeast"/>
        <w:ind w:firstLine="851"/>
        <w:jc w:val="both"/>
        <w:rPr>
          <w:rFonts w:cs="Times New Roman"/>
          <w:strike/>
        </w:rPr>
      </w:pPr>
      <w:r w:rsidRPr="00695CFB">
        <w:rPr>
          <w:rFonts w:cs="Times New Roman"/>
        </w:rPr>
        <w:t xml:space="preserve">1. Tình huống cứu nạn, cứu hộ bao gồm:  </w:t>
      </w:r>
    </w:p>
    <w:p w14:paraId="035E1848" w14:textId="1D9B37BE"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rPr>
        <w:t xml:space="preserve">a) </w:t>
      </w:r>
      <w:r w:rsidRPr="00695CFB">
        <w:rPr>
          <w:rFonts w:cs="Times New Roman"/>
          <w:bCs/>
        </w:rPr>
        <w:t>Cứu nạn, cứu hộ trong đám cháy</w:t>
      </w:r>
      <w:r w:rsidR="006F570C" w:rsidRPr="00695CFB">
        <w:rPr>
          <w:rFonts w:cs="Times New Roman"/>
          <w:bCs/>
        </w:rPr>
        <w:t>;</w:t>
      </w:r>
    </w:p>
    <w:p w14:paraId="4BD63E9F" w14:textId="78C220E1"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b) Cứu nạn, cứu hộ trong tình huống tai nạn, sự cố, bao gồm: có người đuối nước; s</w:t>
      </w:r>
      <w:r w:rsidRPr="00695CFB">
        <w:rPr>
          <w:rFonts w:cs="Times New Roman"/>
          <w:bCs/>
          <w:lang w:val="vi-VN"/>
        </w:rPr>
        <w:t>ập, đổ nhà, công trình, cây cối</w:t>
      </w:r>
      <w:r w:rsidRPr="00695CFB">
        <w:rPr>
          <w:rFonts w:cs="Times New Roman"/>
          <w:bCs/>
        </w:rPr>
        <w:t xml:space="preserve">; tai nạn, sự cố do phương tiện, </w:t>
      </w:r>
      <w:r w:rsidRPr="00695CFB">
        <w:rPr>
          <w:rFonts w:cs="Times New Roman"/>
          <w:bCs/>
          <w:lang w:val="vi-VN"/>
        </w:rPr>
        <w:t>thiết bị</w:t>
      </w:r>
      <w:r w:rsidRPr="00695CFB">
        <w:rPr>
          <w:rFonts w:cs="Times New Roman"/>
          <w:bCs/>
        </w:rPr>
        <w:t xml:space="preserve"> gây ra; s</w:t>
      </w:r>
      <w:r w:rsidRPr="00695CFB">
        <w:rPr>
          <w:rFonts w:cs="Times New Roman"/>
          <w:bCs/>
          <w:lang w:val="vi-VN"/>
        </w:rPr>
        <w:t>ạt lở đất, đá</w:t>
      </w:r>
      <w:r w:rsidRPr="00695CFB">
        <w:rPr>
          <w:rFonts w:cs="Times New Roman"/>
          <w:bCs/>
        </w:rPr>
        <w:t>; t</w:t>
      </w:r>
      <w:r w:rsidRPr="00695CFB">
        <w:rPr>
          <w:rFonts w:cs="Times New Roman"/>
          <w:bCs/>
          <w:lang w:val="vi-VN"/>
        </w:rPr>
        <w:t>ai nạn giao thông đường bộ, đường sắt, đường thủy nội địa</w:t>
      </w:r>
      <w:r w:rsidRPr="00695CFB">
        <w:rPr>
          <w:rFonts w:cs="Times New Roman"/>
          <w:bCs/>
        </w:rPr>
        <w:t>; các tai nạn, sự cố khác khi có yêu cầu</w:t>
      </w:r>
      <w:r w:rsidR="006F570C" w:rsidRPr="00695CFB">
        <w:rPr>
          <w:rFonts w:cs="Times New Roman"/>
          <w:bCs/>
        </w:rPr>
        <w:t>;</w:t>
      </w:r>
    </w:p>
    <w:p w14:paraId="752D4A00"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bCs/>
        </w:rPr>
        <w:t>c) Tìm kiếm nạn nhân.</w:t>
      </w:r>
    </w:p>
    <w:p w14:paraId="657CE5F2" w14:textId="0BEE87C0"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Lực lượng phòng cháy, chữa cháy và cứu nạn, cứu hộ chủ trì thực hiện hoạt động cứu nạn, cứu hộ trong các tình huống quy định tại khoản 1 Điều này; phối hợp cứu nạn, cứu hộ, phòng, chống, khắc phục hậu quả sự cố khác, thảm họa, thiên tai, dịch bệnh theo quy định của pháp luật.</w:t>
      </w:r>
    </w:p>
    <w:p w14:paraId="038E702D" w14:textId="3CEA85D1"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3</w:t>
      </w:r>
      <w:r w:rsidRPr="00695CFB">
        <w:rPr>
          <w:rFonts w:cs="Times New Roman"/>
          <w:b/>
          <w:bCs/>
        </w:rPr>
        <w:t>. Trách nhiệm cứu nạn, cứu hộ</w:t>
      </w:r>
    </w:p>
    <w:p w14:paraId="0A721A1C" w14:textId="7777777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spacing w:val="-4"/>
        </w:rPr>
        <w:t xml:space="preserve">1. Người phát hiện </w:t>
      </w:r>
      <w:r w:rsidRPr="00695CFB">
        <w:rPr>
          <w:rFonts w:cs="Times New Roman"/>
          <w:bCs/>
          <w:spacing w:val="-4"/>
        </w:rPr>
        <w:t>tình huống cần phải cứu nạn, cứu hộ</w:t>
      </w:r>
      <w:r w:rsidRPr="00695CFB">
        <w:rPr>
          <w:rFonts w:cs="Times New Roman"/>
          <w:spacing w:val="-4"/>
        </w:rPr>
        <w:t>, cơ quan, tổ chức, hộ gia đình, cá nhân gần nơi xảy ra tai nạn, sự cố tham gia cứu nạn, cứu hộ trong điều kiện, khả năng cho phép.</w:t>
      </w:r>
    </w:p>
    <w:p w14:paraId="56605AA5" w14:textId="699D3EC0"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bCs/>
        </w:rPr>
        <w:t xml:space="preserve">2. Các cơ quan y tế, điện lực, môi trường đô thị, giao thông, cơ quan khác có liên quan và các tổ chức đoàn thể khi nhận được yêu cầu của lực lượng Cảnh sát phòng cháy, chữa cháy và cứu nạn, cứu hộ có thẩm quyền hoặc người chỉ huy cứu nạn, cứu hộ phải nhanh chóng điều động người và phương tiện đến nơi xảy ra </w:t>
      </w:r>
      <w:r w:rsidRPr="00695CFB">
        <w:rPr>
          <w:rFonts w:cs="Times New Roman"/>
          <w:bCs/>
          <w:bdr w:val="none" w:sz="0" w:space="0" w:color="auto" w:frame="1"/>
        </w:rPr>
        <w:t>tai nạn, sự cố</w:t>
      </w:r>
      <w:r w:rsidRPr="00695CFB">
        <w:rPr>
          <w:rFonts w:cs="Times New Roman"/>
          <w:bCs/>
        </w:rPr>
        <w:t xml:space="preserve"> để tham gia, hỗ trợ cứu nạn, cứu hộ;</w:t>
      </w:r>
    </w:p>
    <w:p w14:paraId="498247CE" w14:textId="2B2D1465"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bCs/>
        </w:rPr>
        <w:t xml:space="preserve">3. Lực lượng phòng cháy, chữa cháy và cứu nạn, cứu hộ khi nhận được tin báo </w:t>
      </w:r>
      <w:r w:rsidRPr="00695CFB">
        <w:rPr>
          <w:rFonts w:cs="Times New Roman"/>
          <w:bCs/>
          <w:bdr w:val="none" w:sz="0" w:space="0" w:color="auto" w:frame="1"/>
        </w:rPr>
        <w:t xml:space="preserve">tai nạn, sự cố cần phải cứu nạn, cứu hộ </w:t>
      </w:r>
      <w:r w:rsidRPr="00695CFB">
        <w:rPr>
          <w:rFonts w:cs="Times New Roman"/>
          <w:bCs/>
        </w:rPr>
        <w:t xml:space="preserve">trong phạm vi quản lý hoặc nhận được mệnh lệnh, quyết định huy động phải kịp thời đến cứu nạn, cứu hộ; </w:t>
      </w:r>
    </w:p>
    <w:p w14:paraId="260977D7" w14:textId="40731FE4"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bCs/>
        </w:rPr>
        <w:t xml:space="preserve">4. Lực lượng Công an </w:t>
      </w:r>
      <w:r w:rsidR="00AF2E94">
        <w:rPr>
          <w:rFonts w:cs="Times New Roman"/>
          <w:bCs/>
        </w:rPr>
        <w:t xml:space="preserve">nhân dân </w:t>
      </w:r>
      <w:r w:rsidRPr="00695CFB">
        <w:rPr>
          <w:rFonts w:cs="Times New Roman"/>
          <w:bCs/>
        </w:rPr>
        <w:t xml:space="preserve">có trách nhiệm tổ chức bảo đảm an ninh, </w:t>
      </w:r>
      <w:r w:rsidRPr="00695CFB">
        <w:rPr>
          <w:rFonts w:cs="Times New Roman"/>
          <w:bCs/>
        </w:rPr>
        <w:lastRenderedPageBreak/>
        <w:t xml:space="preserve">trật tự, bảo vệ khu vực cứu nạn, cứu hộ; tham gia cứu nạn, cứu hộ; </w:t>
      </w:r>
      <w:r w:rsidRPr="00695CFB">
        <w:rPr>
          <w:rFonts w:cs="Times New Roman"/>
        </w:rPr>
        <w:t xml:space="preserve">bảo đảm trật tự, </w:t>
      </w:r>
      <w:proofErr w:type="gramStart"/>
      <w:r w:rsidRPr="00695CFB">
        <w:rPr>
          <w:rFonts w:cs="Times New Roman"/>
        </w:rPr>
        <w:t>an</w:t>
      </w:r>
      <w:proofErr w:type="gramEnd"/>
      <w:r w:rsidRPr="00695CFB">
        <w:rPr>
          <w:rFonts w:cs="Times New Roman"/>
        </w:rPr>
        <w:t xml:space="preserve"> toàn giao thông cho lực lượng, phương tiện đi cứu nạn, cứu hộ được lưu thông nhanh nhất.</w:t>
      </w:r>
    </w:p>
    <w:p w14:paraId="544729F4" w14:textId="77777777" w:rsidR="00BF326C" w:rsidRPr="00695CFB" w:rsidRDefault="00BF326C" w:rsidP="00BF326C">
      <w:pPr>
        <w:widowControl w:val="0"/>
        <w:spacing w:before="120" w:after="120" w:line="320" w:lineRule="atLeast"/>
        <w:ind w:firstLine="851"/>
        <w:jc w:val="both"/>
        <w:rPr>
          <w:rFonts w:cs="Times New Roman"/>
          <w:bCs/>
          <w:spacing w:val="-4"/>
        </w:rPr>
      </w:pPr>
      <w:r w:rsidRPr="00695CFB">
        <w:rPr>
          <w:rFonts w:cs="Times New Roman"/>
          <w:bCs/>
          <w:spacing w:val="-4"/>
        </w:rPr>
        <w:t>5. Người đứng đầu cơ quan, tổ chức, Chủ tịch Uỷ ban nhân dân cấp xã trở lên có trách nhiệm tham gia cứu nạn, cứu hộ thuộc phạm vi quản lý.</w:t>
      </w:r>
    </w:p>
    <w:p w14:paraId="49214DFB" w14:textId="553172A9"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6. Bộ trưởng Bộ Công an quy định</w:t>
      </w:r>
      <w:r w:rsidRPr="00695CFB">
        <w:rPr>
          <w:rFonts w:cs="Times New Roman"/>
          <w:iCs/>
          <w:spacing w:val="-4"/>
        </w:rPr>
        <w:t xml:space="preserve"> về công tác trực sẵn sàng cứu nạn, cứu hộ, tổ chức </w:t>
      </w:r>
      <w:r w:rsidRPr="00695CFB">
        <w:rPr>
          <w:rFonts w:cs="Times New Roman"/>
        </w:rPr>
        <w:t>cứu nạn, cứu hộ của lực lượng Cảnh sát phòng cháy, chữa cháy và cứu nạn, cứu hộ và trách nhiệm của các lực lượng khác trong Công an nhân dân.</w:t>
      </w:r>
    </w:p>
    <w:p w14:paraId="202DA3C0" w14:textId="3C7AF66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4</w:t>
      </w:r>
      <w:r w:rsidRPr="00695CFB">
        <w:rPr>
          <w:rFonts w:cs="Times New Roman"/>
          <w:b/>
          <w:bCs/>
        </w:rPr>
        <w:t xml:space="preserve">. Người chỉ huy cứu nạn, cứu hộ </w:t>
      </w:r>
    </w:p>
    <w:p w14:paraId="11EFB852" w14:textId="7777777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Cs/>
        </w:rPr>
        <w:t>1. Khi xảy ra cháy cần phải cứu nạn, cứu hộ, người chỉ huy chữa cháy là người chỉ huy cứu nạn, cứu hộ.</w:t>
      </w:r>
    </w:p>
    <w:p w14:paraId="347EE4C7" w14:textId="2620E9FC"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Khi xảy ra tai nạn, sự cố cần phải cứu nạn, cứu hộ, người có chức vụ cao nhất của lực lượng Công an nhân dân được phân công chỉ huy cứu nạn, cứu hộ có mặt tại nơi xảy ra tai nạn, sự cố là người chỉ huy cứu nạn, cứu hộ đối với các tai nạn, sự cố quy định tại Điều 3</w:t>
      </w:r>
      <w:r w:rsidR="0053104A" w:rsidRPr="00695CFB">
        <w:rPr>
          <w:rFonts w:cs="Times New Roman"/>
          <w:bCs/>
        </w:rPr>
        <w:t>2</w:t>
      </w:r>
      <w:r w:rsidRPr="00695CFB">
        <w:rPr>
          <w:rFonts w:cs="Times New Roman"/>
          <w:bCs/>
        </w:rPr>
        <w:t xml:space="preserve"> của Luật này. </w:t>
      </w:r>
    </w:p>
    <w:p w14:paraId="031B689C"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3. Người chỉ huy cứu nạn, cứu hộ thực hiện quyền chỉ huy bằng mệnh lệnh, phải chịu trách nhiệm trước pháp luật về quyết định của mình và có các quyền sau đây:</w:t>
      </w:r>
    </w:p>
    <w:p w14:paraId="4D88D2A2"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a) Sử dụng lực lượng, phương tiện của cơ quan Công an thuộc phạm vi quản lý tham gia cứu nạn, cứu hộ; </w:t>
      </w:r>
    </w:p>
    <w:p w14:paraId="15055FE8"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b) Huy động theo thẩm quyền hoặc đề nghị người có thẩm quyền, Chủ tịch Ủy ban nhân dân cấp xã trở lên huy động lực lượng, người, phương tiện, tài sản của cơ quan, tổ chức, hộ gia đình, cá nhân tham gia cứu nạn, cứu hộ theo quy định của pháp luật;</w:t>
      </w:r>
    </w:p>
    <w:p w14:paraId="0A3D039A"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c) Xác định, quyết định khu vực cứu nạn, cứu hộ, phương án, sử dụng địa hình, địa vật để cứu nạn, cứu hộ;</w:t>
      </w:r>
    </w:p>
    <w:p w14:paraId="61BFE6E3" w14:textId="77777777" w:rsidR="00BF326C" w:rsidRPr="00695CFB" w:rsidRDefault="00BF326C" w:rsidP="00BF326C">
      <w:pPr>
        <w:widowControl w:val="0"/>
        <w:spacing w:before="120" w:after="120" w:line="320" w:lineRule="atLeast"/>
        <w:ind w:firstLine="851"/>
        <w:jc w:val="both"/>
        <w:rPr>
          <w:rFonts w:cs="Times New Roman"/>
          <w:bCs/>
          <w:spacing w:val="-6"/>
        </w:rPr>
      </w:pPr>
      <w:r w:rsidRPr="00695CFB">
        <w:rPr>
          <w:rFonts w:cs="Times New Roman"/>
          <w:bCs/>
          <w:spacing w:val="-6"/>
        </w:rPr>
        <w:t xml:space="preserve">d) Cấm người và phương tiện không có nhiệm vụ vào khu vực cứu nạn, cứu hộ; </w:t>
      </w:r>
    </w:p>
    <w:p w14:paraId="1A09784C"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spacing w:val="-6"/>
        </w:rPr>
        <w:t>đ) Quyết định việc di chuyển, phá dỡ chướng ngại vật, tài sản trong phạm vi cứu nạn, cứu hộ để cứu người, cứu tài sản</w:t>
      </w:r>
      <w:r w:rsidRPr="00695CFB">
        <w:rPr>
          <w:rFonts w:cs="Times New Roman"/>
          <w:bCs/>
        </w:rPr>
        <w:t xml:space="preserve"> theo quy định của pháp luật.</w:t>
      </w:r>
    </w:p>
    <w:p w14:paraId="7858A950" w14:textId="5E3DFF9D"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4. Khi người chỉ huy cứu nạn, cứu hộ thuộc lực lượng Công an </w:t>
      </w:r>
      <w:r w:rsidR="00AF2E94">
        <w:rPr>
          <w:rFonts w:cs="Times New Roman"/>
          <w:bCs/>
        </w:rPr>
        <w:t xml:space="preserve">nhân dân </w:t>
      </w:r>
      <w:r w:rsidRPr="00695CFB">
        <w:rPr>
          <w:rFonts w:cs="Times New Roman"/>
          <w:bCs/>
        </w:rPr>
        <w:t>chưa có mặt tại nơi xảy ra tai nạn, sự cố thì người đứng đầu cơ sở, trưởng thôn, tổ trưởng tổ dân phố nơi xảy ra tai nạn, sự cố sử dụng lực lượng, người, phương tiện thuộc phạm vi quản lý thực hiện cứu nạn, cứu hộ và tham gia hỗ trợ, khắc phục tai nạn, sự cố.</w:t>
      </w:r>
    </w:p>
    <w:p w14:paraId="7C645A9E" w14:textId="7EA8759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5</w:t>
      </w:r>
      <w:r w:rsidRPr="00695CFB">
        <w:rPr>
          <w:rFonts w:cs="Times New Roman"/>
          <w:b/>
          <w:bCs/>
        </w:rPr>
        <w:t>. Huy động lực lượng, người, phương tiện, tài sản tham gia cứu nạn, cứu hộ</w:t>
      </w:r>
    </w:p>
    <w:p w14:paraId="30F569A4" w14:textId="0B2CA219"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spacing w:val="-2"/>
        </w:rPr>
        <w:t>1. Khi có tình huống cần phải cứu nạn, cứu hộ</w:t>
      </w:r>
      <w:r w:rsidR="006F570C" w:rsidRPr="00695CFB">
        <w:rPr>
          <w:rFonts w:cs="Times New Roman"/>
          <w:spacing w:val="-2"/>
        </w:rPr>
        <w:t xml:space="preserve"> thì</w:t>
      </w:r>
      <w:r w:rsidRPr="00695CFB">
        <w:rPr>
          <w:rFonts w:cs="Times New Roman"/>
          <w:spacing w:val="-2"/>
        </w:rPr>
        <w:t xml:space="preserve"> lực lượng, người, phương tiện, tài sản của cơ quan, tổ chức, hộ gia đình, cá nhân đều có thể được huy động </w:t>
      </w:r>
      <w:r w:rsidRPr="00695CFB">
        <w:rPr>
          <w:rFonts w:cs="Times New Roman"/>
          <w:spacing w:val="-2"/>
        </w:rPr>
        <w:lastRenderedPageBreak/>
        <w:t xml:space="preserve">để tham gia cứu nạn, cứu hộ; trường hợp cần thiết, đề nghị cơ quan đại diện ngoại giao, cơ quan lãnh sự, cơ quan đại diện của tổ chức quốc tế bố trí lực lượng, </w:t>
      </w:r>
      <w:r w:rsidR="00AF2E94" w:rsidRPr="00695CFB">
        <w:rPr>
          <w:rFonts w:cs="Times New Roman"/>
          <w:spacing w:val="-2"/>
        </w:rPr>
        <w:t xml:space="preserve">người, </w:t>
      </w:r>
      <w:r w:rsidRPr="00695CFB">
        <w:rPr>
          <w:rFonts w:cs="Times New Roman"/>
          <w:spacing w:val="-2"/>
        </w:rPr>
        <w:t xml:space="preserve">phương tiện để hỗ trợ, giúp đỡ cứu nạn, cứu hộ. </w:t>
      </w:r>
    </w:p>
    <w:p w14:paraId="51E2975D" w14:textId="77777777"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spacing w:val="-2"/>
        </w:rPr>
        <w:t xml:space="preserve">2. Cơ quan, tổ chức, hộ gia đình, cá nhân khi được huy động tham gia cứu nạn, cứu hộ có trách nhiệm bố trí ngay lực lượng, người, phương tiện, tài sản để tham gia cứu nạn, cứu hộ. </w:t>
      </w:r>
    </w:p>
    <w:p w14:paraId="7CD59C01" w14:textId="44CAA202"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Phương tiện, tài sản </w:t>
      </w:r>
      <w:r w:rsidRPr="00695CFB">
        <w:rPr>
          <w:rFonts w:eastAsia="Aptos" w:cs="Times New Roman"/>
          <w:kern w:val="2"/>
        </w:rPr>
        <w:t xml:space="preserve">của cơ quan, tổ chức, hộ gia đình, cá nhân </w:t>
      </w:r>
      <w:r w:rsidRPr="00695CFB">
        <w:rPr>
          <w:rFonts w:cs="Times New Roman"/>
        </w:rPr>
        <w:t xml:space="preserve">được huy động tham gia </w:t>
      </w:r>
      <w:r w:rsidRPr="00695CFB">
        <w:rPr>
          <w:rFonts w:cs="Times New Roman"/>
          <w:bCs/>
          <w:spacing w:val="-2"/>
        </w:rPr>
        <w:t>cứu nạn, cứu hộ</w:t>
      </w:r>
      <w:r w:rsidRPr="00695CFB">
        <w:rPr>
          <w:rFonts w:cs="Times New Roman"/>
          <w:bCs/>
        </w:rPr>
        <w:t xml:space="preserve"> </w:t>
      </w:r>
      <w:r w:rsidRPr="00695CFB">
        <w:rPr>
          <w:rFonts w:cs="Times New Roman"/>
        </w:rPr>
        <w:t xml:space="preserve">phải được hoàn trả ngay sau khi kết thúc </w:t>
      </w:r>
      <w:r w:rsidRPr="00695CFB">
        <w:rPr>
          <w:rFonts w:cs="Times New Roman"/>
          <w:bCs/>
          <w:spacing w:val="-2"/>
        </w:rPr>
        <w:t>cứu nạn, cứu hộ</w:t>
      </w:r>
      <w:r w:rsidRPr="00695CFB">
        <w:rPr>
          <w:rFonts w:cs="Times New Roman"/>
        </w:rPr>
        <w:t>; trường hợp bị mất, hư hỏng, bị thiệt hại về thu nhập thì được bồi thường.</w:t>
      </w:r>
    </w:p>
    <w:p w14:paraId="29CECEAC"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Người có thẩm quyền quyết định huy động có trách nhiệm thực hiện việc bồi thường. Mức bồi thường và việc chi trả bồi thường được thực hiện như đối với người có tài sản trưng dụng theo quy định của pháp luật về trưng mua, trưng dụng tài sản. </w:t>
      </w:r>
    </w:p>
    <w:p w14:paraId="7DDB5D25"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4. Lực lượng, người được huy động làm nhiệm vụ cứu nạn, cứu hộ được ưu tiên khi đi trên các phương tiện giao thông công cộng.</w:t>
      </w:r>
    </w:p>
    <w:p w14:paraId="2D3FF0DB" w14:textId="77777777" w:rsidR="001E450D" w:rsidRPr="00695CFB" w:rsidRDefault="001E450D" w:rsidP="001E450D">
      <w:pPr>
        <w:widowControl w:val="0"/>
        <w:spacing w:before="120" w:after="120" w:line="320" w:lineRule="atLeast"/>
        <w:ind w:firstLine="851"/>
        <w:jc w:val="both"/>
        <w:rPr>
          <w:rFonts w:cs="Times New Roman"/>
          <w:bCs/>
        </w:rPr>
      </w:pPr>
      <w:r w:rsidRPr="00695CFB">
        <w:rPr>
          <w:rFonts w:cs="Times New Roman"/>
          <w:bCs/>
        </w:rPr>
        <w:t>5. Thẩm quyền huy động lực lượng, người, phương tiện, tài sản tham gia cứu nạn, cứu hộ được quy định như sau:</w:t>
      </w:r>
    </w:p>
    <w:p w14:paraId="0907BFAE" w14:textId="1DF1BD55" w:rsidR="001E450D" w:rsidRPr="00695CFB" w:rsidRDefault="001E450D" w:rsidP="001E450D">
      <w:pPr>
        <w:widowControl w:val="0"/>
        <w:spacing w:before="120" w:after="120" w:line="320" w:lineRule="atLeast"/>
        <w:ind w:firstLine="851"/>
        <w:jc w:val="both"/>
        <w:rPr>
          <w:rFonts w:cs="Times New Roman"/>
          <w:bCs/>
        </w:rPr>
      </w:pPr>
      <w:r w:rsidRPr="00695CFB">
        <w:rPr>
          <w:rFonts w:cs="Times New Roman"/>
          <w:bCs/>
        </w:rPr>
        <w:t xml:space="preserve">a) Người đứng đầu cơ quan, tổ chức được quyền huy động lực lượng, người, phương tiện, tài sản </w:t>
      </w:r>
      <w:r w:rsidR="00EA48E2" w:rsidRPr="00695CFB">
        <w:rPr>
          <w:rFonts w:cs="Times New Roman"/>
          <w:bCs/>
        </w:rPr>
        <w:t>thuộc phạm vi quản lý</w:t>
      </w:r>
      <w:r w:rsidRPr="00695CFB">
        <w:rPr>
          <w:rFonts w:cs="Times New Roman"/>
          <w:bCs/>
        </w:rPr>
        <w:t xml:space="preserve"> của mình; </w:t>
      </w:r>
    </w:p>
    <w:p w14:paraId="09511995" w14:textId="3C595B2C" w:rsidR="001E450D" w:rsidRPr="00695CFB" w:rsidRDefault="001E450D" w:rsidP="001E450D">
      <w:pPr>
        <w:widowControl w:val="0"/>
        <w:spacing w:before="120" w:after="120" w:line="320" w:lineRule="atLeast"/>
        <w:ind w:firstLine="851"/>
        <w:jc w:val="both"/>
        <w:rPr>
          <w:rFonts w:cs="Times New Roman"/>
          <w:bCs/>
        </w:rPr>
      </w:pPr>
      <w:r w:rsidRPr="00695CFB">
        <w:rPr>
          <w:rFonts w:cs="Times New Roman"/>
          <w:bCs/>
        </w:rPr>
        <w:t xml:space="preserve">b) Cục trưởng Cục Cảnh sát phòng cháy, chữa cháy và cứu nạn, cứu hộ, Trưởng phòng Cảnh sát phòng cháy, chữa cháy và cứu nạn, cứu hộ Công an cấp tỉnh được quyền huy động lực lượng, phương tiện của lực lượng Cảnh sát phòng cháy, chữa cháy và cứu nạn, cứu hộ </w:t>
      </w:r>
      <w:r w:rsidR="00EA48E2" w:rsidRPr="00695CFB">
        <w:rPr>
          <w:rFonts w:cs="Times New Roman"/>
          <w:bCs/>
        </w:rPr>
        <w:t>thuộc phạm vi quản lý</w:t>
      </w:r>
      <w:r w:rsidRPr="00695CFB">
        <w:rPr>
          <w:rFonts w:cs="Times New Roman"/>
          <w:bCs/>
        </w:rPr>
        <w:t xml:space="preserve"> của mình; </w:t>
      </w:r>
    </w:p>
    <w:p w14:paraId="17F7D4D6" w14:textId="23F5424B" w:rsidR="001E450D" w:rsidRPr="00695CFB" w:rsidRDefault="001E450D" w:rsidP="001E450D">
      <w:pPr>
        <w:widowControl w:val="0"/>
        <w:spacing w:before="120" w:after="120" w:line="320" w:lineRule="atLeast"/>
        <w:ind w:firstLine="851"/>
        <w:jc w:val="both"/>
        <w:rPr>
          <w:rFonts w:cs="Times New Roman"/>
          <w:bCs/>
        </w:rPr>
      </w:pPr>
      <w:r w:rsidRPr="00695CFB">
        <w:rPr>
          <w:rFonts w:cs="Times New Roman"/>
          <w:bCs/>
        </w:rPr>
        <w:t xml:space="preserve">c) Bộ trưởng Bộ Công an, Giám đốc Công an cấp tỉnh và Trưởng Công an cấp huyện được quyền huy động lực lượng, người, phương tiện, tài sản của lực lượng Công an </w:t>
      </w:r>
      <w:r w:rsidR="00AF2E94">
        <w:rPr>
          <w:rFonts w:cs="Times New Roman"/>
          <w:bCs/>
        </w:rPr>
        <w:t xml:space="preserve">nhân dân </w:t>
      </w:r>
      <w:r w:rsidRPr="00695CFB">
        <w:rPr>
          <w:rFonts w:cs="Times New Roman"/>
          <w:bCs/>
        </w:rPr>
        <w:t>thuộc phạm vi quản lý của mình.</w:t>
      </w:r>
    </w:p>
    <w:p w14:paraId="358147A4" w14:textId="63784FFF" w:rsidR="001E450D" w:rsidRPr="00695CFB" w:rsidRDefault="001E450D" w:rsidP="001E450D">
      <w:pPr>
        <w:widowControl w:val="0"/>
        <w:spacing w:before="120" w:after="120" w:line="320" w:lineRule="atLeast"/>
        <w:ind w:firstLine="851"/>
        <w:jc w:val="both"/>
        <w:rPr>
          <w:rFonts w:cs="Times New Roman"/>
        </w:rPr>
      </w:pPr>
      <w:r w:rsidRPr="00695CFB">
        <w:rPr>
          <w:rFonts w:cs="Times New Roman"/>
          <w:bCs/>
        </w:rPr>
        <w:t xml:space="preserve">6. Chính phủ quy định chi tiết </w:t>
      </w:r>
      <w:r w:rsidRPr="00695CFB">
        <w:rPr>
          <w:rFonts w:cs="Times New Roman"/>
        </w:rPr>
        <w:t>thủ tục huy động lực lượng, người, phương tiện, tài sản để cứu nạn, cứu hộ.</w:t>
      </w:r>
    </w:p>
    <w:p w14:paraId="5792CEE0" w14:textId="77777777" w:rsidR="00BF326C" w:rsidRPr="00695CFB" w:rsidRDefault="00BF326C" w:rsidP="00BF326C">
      <w:pPr>
        <w:widowControl w:val="0"/>
        <w:spacing w:before="120" w:after="120" w:line="320" w:lineRule="atLeast"/>
        <w:jc w:val="center"/>
        <w:rPr>
          <w:rFonts w:cs="Times New Roman"/>
          <w:b/>
          <w:bCs/>
          <w:spacing w:val="2"/>
          <w:shd w:val="clear" w:color="auto" w:fill="FFFFFF"/>
        </w:rPr>
      </w:pPr>
    </w:p>
    <w:p w14:paraId="519CC293" w14:textId="5F6C44A8" w:rsidR="00BF326C" w:rsidRPr="00695CFB" w:rsidRDefault="00BF326C" w:rsidP="00BF326C">
      <w:pPr>
        <w:widowControl w:val="0"/>
        <w:spacing w:before="120" w:after="120" w:line="320" w:lineRule="atLeast"/>
        <w:jc w:val="center"/>
        <w:rPr>
          <w:rFonts w:cs="Times New Roman"/>
          <w:b/>
          <w:bCs/>
          <w:spacing w:val="2"/>
          <w:shd w:val="clear" w:color="auto" w:fill="FFFFFF"/>
        </w:rPr>
      </w:pPr>
      <w:r w:rsidRPr="00695CFB">
        <w:rPr>
          <w:rFonts w:cs="Times New Roman"/>
          <w:b/>
          <w:bCs/>
          <w:spacing w:val="2"/>
          <w:shd w:val="clear" w:color="auto" w:fill="FFFFFF"/>
        </w:rPr>
        <w:t>CHƯƠNG V</w:t>
      </w:r>
    </w:p>
    <w:p w14:paraId="05E15447" w14:textId="77777777" w:rsidR="00BF326C" w:rsidRPr="00695CFB" w:rsidRDefault="00BF326C" w:rsidP="00BF326C">
      <w:pPr>
        <w:widowControl w:val="0"/>
        <w:spacing w:before="120" w:after="120" w:line="320" w:lineRule="atLeast"/>
        <w:jc w:val="center"/>
        <w:rPr>
          <w:rFonts w:cs="Times New Roman"/>
          <w:b/>
          <w:bCs/>
          <w:spacing w:val="-2"/>
          <w:shd w:val="clear" w:color="auto" w:fill="FFFFFF"/>
        </w:rPr>
      </w:pPr>
      <w:r w:rsidRPr="00695CFB">
        <w:rPr>
          <w:rFonts w:cs="Times New Roman"/>
          <w:b/>
          <w:bCs/>
          <w:spacing w:val="-2"/>
          <w:shd w:val="clear" w:color="auto" w:fill="FFFFFF"/>
        </w:rPr>
        <w:t>XÂY DỰNG, BỐ TRÍ LỰC LƯỢNG, NHIỆM VỤ CỦA LỰC LƯỢNG PHÒNG CHÁY, CHỮA CHÁY VÀ CỨU NẠN, CỨU HỘ</w:t>
      </w:r>
    </w:p>
    <w:p w14:paraId="306AD739" w14:textId="348C77DB"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6</w:t>
      </w:r>
      <w:r w:rsidRPr="00695CFB">
        <w:rPr>
          <w:rFonts w:cs="Times New Roman"/>
          <w:b/>
          <w:bCs/>
        </w:rPr>
        <w:t>. Lực lượng phòng cháy, chữa cháy và cứu nạn, cứu hộ</w:t>
      </w:r>
    </w:p>
    <w:p w14:paraId="0DCF7EBA"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Lực lượng phòng cháy, chữa cháy và cứu nạn, cứu hộ bao gồm:</w:t>
      </w:r>
    </w:p>
    <w:p w14:paraId="6C3D50F4" w14:textId="144287A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Lực lượng Cảnh sát phòng cháy, chữa cháy và cứu nạn, cứu hộ</w:t>
      </w:r>
      <w:r w:rsidR="005C26BD" w:rsidRPr="00695CFB">
        <w:rPr>
          <w:rFonts w:cs="Times New Roman"/>
        </w:rPr>
        <w:t>;</w:t>
      </w:r>
    </w:p>
    <w:p w14:paraId="07578101" w14:textId="6E2DD5D8"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Lực lượng phòng cháy, chữa cháy và cứu nạn, cứu hộ cơ sở</w:t>
      </w:r>
      <w:r w:rsidR="005C26BD" w:rsidRPr="00695CFB">
        <w:rPr>
          <w:rFonts w:cs="Times New Roman"/>
        </w:rPr>
        <w:t>;</w:t>
      </w:r>
    </w:p>
    <w:p w14:paraId="42FCA741" w14:textId="7A00F929"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3. Lực lượng phòng cháy, chữa cháy và cứu nạn, cứu hộ chuyên ngành</w:t>
      </w:r>
      <w:r w:rsidR="005C26BD" w:rsidRPr="00695CFB">
        <w:rPr>
          <w:rFonts w:cs="Times New Roman"/>
        </w:rPr>
        <w:t>;</w:t>
      </w:r>
    </w:p>
    <w:p w14:paraId="71A942A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lastRenderedPageBreak/>
        <w:t>4. Lực lượng dân phòng.</w:t>
      </w:r>
    </w:p>
    <w:p w14:paraId="056FCD6E" w14:textId="001D158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7</w:t>
      </w:r>
      <w:r w:rsidRPr="00695CFB">
        <w:rPr>
          <w:rFonts w:cs="Times New Roman"/>
          <w:b/>
          <w:bCs/>
        </w:rPr>
        <w:t>. Thành lập, quản lý lực lượng phòng cháy, chữa cháy và cứu nạn, cứu hộ cơ sở, lực lượng phòng cháy, chữa cháy và cứu nạn, cứu hộ chuyên ngành và lực lượng dân phòng</w:t>
      </w:r>
    </w:p>
    <w:p w14:paraId="2D289BB3" w14:textId="5972FF3B" w:rsidR="00BF326C" w:rsidRPr="00695CFB" w:rsidRDefault="00BF326C" w:rsidP="00BF326C">
      <w:pPr>
        <w:widowControl w:val="0"/>
        <w:spacing w:before="120" w:after="120" w:line="320" w:lineRule="atLeast"/>
        <w:ind w:firstLine="851"/>
        <w:jc w:val="both"/>
        <w:rPr>
          <w:rFonts w:cs="Times New Roman"/>
          <w:bCs/>
          <w:spacing w:val="3"/>
        </w:rPr>
      </w:pPr>
      <w:r w:rsidRPr="00695CFB">
        <w:rPr>
          <w:rFonts w:cs="Times New Roman"/>
        </w:rPr>
        <w:t>1</w:t>
      </w:r>
      <w:r w:rsidRPr="00695CFB">
        <w:rPr>
          <w:rFonts w:cs="Times New Roman"/>
          <w:bCs/>
          <w:spacing w:val="3"/>
        </w:rPr>
        <w:t>. Lực lượng phòng cháy, chữa cháy và cứu nạn, cứu hộ cơ sở</w:t>
      </w:r>
      <w:r w:rsidR="00924263" w:rsidRPr="00695CFB">
        <w:rPr>
          <w:rFonts w:cs="Times New Roman"/>
          <w:bCs/>
          <w:spacing w:val="3"/>
        </w:rPr>
        <w:t xml:space="preserve">, </w:t>
      </w:r>
      <w:r w:rsidRPr="00695CFB">
        <w:rPr>
          <w:rFonts w:cs="Times New Roman"/>
          <w:bCs/>
          <w:spacing w:val="3"/>
        </w:rPr>
        <w:t>lực lượng phòng cháy, chữa cháy và cứu nạn, cứu hộ chuyên ngành được thành lập, quản lý và bố trí thành Đội phòng cháy, chữa cháy và cứu nạn, cứu hộ cơ sở hoặc Đội phòng cháy, chữa cháy và cứu nạn, cứu hộ chuyên ngành.</w:t>
      </w:r>
    </w:p>
    <w:p w14:paraId="09E9F859" w14:textId="77777777" w:rsidR="00BF326C" w:rsidRPr="00695CFB" w:rsidRDefault="00BF326C" w:rsidP="00BF326C">
      <w:pPr>
        <w:widowControl w:val="0"/>
        <w:spacing w:before="120" w:after="120" w:line="320" w:lineRule="atLeast"/>
        <w:ind w:firstLine="851"/>
        <w:jc w:val="both"/>
        <w:rPr>
          <w:rFonts w:cs="Times New Roman"/>
          <w:bCs/>
          <w:iCs/>
        </w:rPr>
      </w:pPr>
      <w:r w:rsidRPr="00695CFB">
        <w:rPr>
          <w:rFonts w:cs="Times New Roman"/>
          <w:spacing w:val="-4"/>
        </w:rPr>
        <w:t>2. Cơ sở đã thành lập Đội phòng cháy, chữa cháy và cứu nạn, cứu hộ chuyên ngành thì không phải thành lập Đội phòng cháy, chữa cháy và cứu nạn, cứu hộ cơ sở.</w:t>
      </w:r>
    </w:p>
    <w:p w14:paraId="6FE92B65" w14:textId="77777777" w:rsidR="00BF326C" w:rsidRPr="00695CFB" w:rsidRDefault="00BF326C" w:rsidP="00BF326C">
      <w:pPr>
        <w:widowControl w:val="0"/>
        <w:spacing w:before="120" w:after="120" w:line="320" w:lineRule="atLeast"/>
        <w:ind w:firstLine="851"/>
        <w:jc w:val="both"/>
        <w:rPr>
          <w:rFonts w:cs="Times New Roman"/>
          <w:bCs/>
          <w:strike/>
        </w:rPr>
      </w:pPr>
      <w:r w:rsidRPr="00695CFB">
        <w:rPr>
          <w:rFonts w:cs="Times New Roman"/>
          <w:iCs/>
        </w:rPr>
        <w:t>3. Lực lượng dân phòng được thành lập ở một hoặc một số thôn, tổ dân phố</w:t>
      </w:r>
      <w:r w:rsidRPr="00695CFB">
        <w:rPr>
          <w:rFonts w:cs="Times New Roman"/>
          <w:bCs/>
        </w:rPr>
        <w:t xml:space="preserve"> thuộc đơn vị hành chính cấp xã hoặc tại huyện không tổ chức đơn vị hành chính cấp xã</w:t>
      </w:r>
      <w:r w:rsidRPr="00695CFB">
        <w:rPr>
          <w:rFonts w:cs="Times New Roman"/>
          <w:iCs/>
        </w:rPr>
        <w:t xml:space="preserve">, được quy định như sau: </w:t>
      </w:r>
    </w:p>
    <w:p w14:paraId="5F32C351" w14:textId="77777777" w:rsidR="00BF326C" w:rsidRPr="00695CFB" w:rsidRDefault="00BF326C" w:rsidP="00BF326C">
      <w:pPr>
        <w:widowControl w:val="0"/>
        <w:spacing w:before="120" w:after="120" w:line="320" w:lineRule="atLeast"/>
        <w:ind w:firstLine="851"/>
        <w:jc w:val="both"/>
        <w:rPr>
          <w:rFonts w:cs="Times New Roman"/>
          <w:iCs/>
        </w:rPr>
      </w:pPr>
      <w:r w:rsidRPr="00695CFB">
        <w:rPr>
          <w:rFonts w:cs="Times New Roman"/>
          <w:iCs/>
        </w:rPr>
        <w:t>a) Được bố trí thành Đội dân phòng;</w:t>
      </w:r>
    </w:p>
    <w:p w14:paraId="397BDD8E"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b) Căn cứ tình hình, yêu cầu bảo đảm an toàn phòng cháy, chữa cháy, cứu nạn, cứu hộ, điều kiện kinh tế - xã hội, quy mô dân số, diện tích tự nhiên của địa phương, Hội đồng nhân dân cấp tỉnh quy định tiêu chí thành lập Đội dân phòng và tiêu chí về số lượng thành viên Đội dân phòng trên địa bàn quản lý;</w:t>
      </w:r>
    </w:p>
    <w:p w14:paraId="5FEF7656"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c) </w:t>
      </w:r>
      <w:r w:rsidRPr="00695CFB">
        <w:rPr>
          <w:rFonts w:cs="Times New Roman"/>
        </w:rPr>
        <w:t>Ủy ban nhân dân cấp tỉnh quyết định số lượng Đội dân phòng cần thành lập, số lượng thành viên Đội dân phòng tại thôn, tổ dân phố thuộc phạm vi quản lý đến từng đơn vị hành chính cấp xã;</w:t>
      </w:r>
    </w:p>
    <w:p w14:paraId="009BB4B6"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d) Căn cứ quyết định của Ủy ban nhân dân cấp tỉnh quy định tại điểm b khoản này, Chủ tịch ủy ban nhân dân cấp xã quyết định thành lập Đội dân phòng và từng thành viên Đội dân phòng.</w:t>
      </w:r>
    </w:p>
    <w:p w14:paraId="70705A12" w14:textId="0BC63EE0"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đ) Ưu tiên thành viên Tổ bảo vệ an ninh, trật tự theo quy định của Luật Lực lượng tham gia bảo vệ an ninh, trật tự </w:t>
      </w:r>
      <w:r w:rsidR="00EC21A5" w:rsidRPr="00695CFB">
        <w:rPr>
          <w:rFonts w:cs="Times New Roman"/>
        </w:rPr>
        <w:t xml:space="preserve">ở </w:t>
      </w:r>
      <w:r w:rsidRPr="00695CFB">
        <w:rPr>
          <w:rFonts w:cs="Times New Roman"/>
        </w:rPr>
        <w:t>cơ sở tham gia Đội dân phòng.</w:t>
      </w:r>
    </w:p>
    <w:p w14:paraId="213C47F9" w14:textId="34250E84" w:rsidR="00BF326C" w:rsidRPr="00695CFB" w:rsidRDefault="00BF326C" w:rsidP="00EC21A5">
      <w:pPr>
        <w:widowControl w:val="0"/>
        <w:spacing w:before="120" w:after="120" w:line="320" w:lineRule="atLeast"/>
        <w:ind w:firstLine="851"/>
        <w:jc w:val="both"/>
        <w:rPr>
          <w:rFonts w:cs="Times New Roman"/>
          <w:bCs/>
        </w:rPr>
      </w:pPr>
      <w:r w:rsidRPr="00695CFB">
        <w:rPr>
          <w:rFonts w:cs="Times New Roman"/>
          <w:bCs/>
        </w:rPr>
        <w:t xml:space="preserve">e) Tại thôn, tổ dân phố đã </w:t>
      </w:r>
      <w:r w:rsidR="00EC21A5" w:rsidRPr="00695CFB">
        <w:rPr>
          <w:rFonts w:cs="Times New Roman"/>
          <w:bCs/>
        </w:rPr>
        <w:t xml:space="preserve">công nhận </w:t>
      </w:r>
      <w:r w:rsidRPr="00695CFB">
        <w:rPr>
          <w:rFonts w:cs="Times New Roman"/>
          <w:bCs/>
        </w:rPr>
        <w:t xml:space="preserve">Tổ trưởng, Tổ phó Tổ bảo vệ an ninh, trật tự theo quy định của pháp luật về lực lượng tham gia bảo vệ an ninh trật tự ở cơ sở, Chủ tịch Ủy ban nhân dân cấp xã </w:t>
      </w:r>
      <w:r w:rsidR="00EC21A5" w:rsidRPr="00695CFB">
        <w:rPr>
          <w:rFonts w:cs="Times New Roman"/>
          <w:bCs/>
        </w:rPr>
        <w:t xml:space="preserve">bổ nhiệm </w:t>
      </w:r>
      <w:r w:rsidRPr="00695CFB">
        <w:rPr>
          <w:rFonts w:cs="Times New Roman"/>
          <w:bCs/>
        </w:rPr>
        <w:t>là Đội trưởng, Đội phó Đội dân phòng.</w:t>
      </w:r>
    </w:p>
    <w:p w14:paraId="20A1DBF9" w14:textId="0C459954"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4. Chính phủ quy định cơ sở </w:t>
      </w:r>
      <w:r w:rsidR="00EA65C6" w:rsidRPr="00695CFB">
        <w:rPr>
          <w:rFonts w:cs="Times New Roman"/>
        </w:rPr>
        <w:t xml:space="preserve">phải </w:t>
      </w:r>
      <w:r w:rsidRPr="00695CFB">
        <w:rPr>
          <w:rFonts w:cs="Times New Roman"/>
        </w:rPr>
        <w:t xml:space="preserve">thành lập Đội phòng cháy, chữa cháy và cứu nạn, cứu hộ cơ sở, cơ sở </w:t>
      </w:r>
      <w:r w:rsidR="00EA65C6" w:rsidRPr="00695CFB">
        <w:rPr>
          <w:rFonts w:cs="Times New Roman"/>
        </w:rPr>
        <w:t xml:space="preserve">phải </w:t>
      </w:r>
      <w:r w:rsidRPr="00695CFB">
        <w:rPr>
          <w:rFonts w:cs="Times New Roman"/>
        </w:rPr>
        <w:t>thành lập Đội phòng cháy, chữa cháy và cứu nạn, cứu hộ chuyên ngành; tổ chức, hoạt động và chế độ bảo đảm điều kiện hoạt động đối với lực lượng phòng cháy, chữa cháy và cứu nạn, cứu hộ cơ sở, lực lượng phòng cháy, chữa cháy và cứu nạn, cứu hộ chuyên ngành,</w:t>
      </w:r>
      <w:r w:rsidRPr="00695CFB">
        <w:rPr>
          <w:rFonts w:cs="Times New Roman"/>
          <w:iCs/>
        </w:rPr>
        <w:t xml:space="preserve"> lực lượng</w:t>
      </w:r>
      <w:r w:rsidRPr="00695CFB">
        <w:rPr>
          <w:rFonts w:cs="Times New Roman"/>
        </w:rPr>
        <w:t xml:space="preserve"> dân phòng.</w:t>
      </w:r>
    </w:p>
    <w:p w14:paraId="7C80A1FD" w14:textId="1D166786"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3</w:t>
      </w:r>
      <w:r w:rsidR="008833B7" w:rsidRPr="00695CFB">
        <w:rPr>
          <w:rFonts w:cs="Times New Roman"/>
          <w:b/>
          <w:bCs/>
        </w:rPr>
        <w:t>8</w:t>
      </w:r>
      <w:r w:rsidRPr="00695CFB">
        <w:rPr>
          <w:rFonts w:cs="Times New Roman"/>
          <w:b/>
          <w:bCs/>
        </w:rPr>
        <w:t xml:space="preserve">. Nhiệm vụ của lực lượng phòng cháy, chữa cháy và cứu nạn, cứu hộ cơ sở, </w:t>
      </w:r>
      <w:r w:rsidRPr="00695CFB">
        <w:rPr>
          <w:rFonts w:cs="Times New Roman"/>
          <w:b/>
        </w:rPr>
        <w:t>lực lượng phòng cháy, chữa cháy và cứu nạn, cứu hộ</w:t>
      </w:r>
      <w:r w:rsidRPr="00695CFB">
        <w:rPr>
          <w:rFonts w:cs="Times New Roman"/>
        </w:rPr>
        <w:t xml:space="preserve"> </w:t>
      </w:r>
      <w:r w:rsidRPr="00695CFB">
        <w:rPr>
          <w:rFonts w:cs="Times New Roman"/>
          <w:b/>
          <w:bCs/>
        </w:rPr>
        <w:t>chuyên ngành và lực lượng dân phòng</w:t>
      </w:r>
    </w:p>
    <w:p w14:paraId="6DD37280" w14:textId="77777777"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lastRenderedPageBreak/>
        <w:t>1. Thực hiện các nhiệm vụ sau đây:</w:t>
      </w:r>
    </w:p>
    <w:p w14:paraId="63DC819F" w14:textId="0C2E7A6C"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 xml:space="preserve">a) Đề xuất người có thẩm quyền ban hành quy định, nội quy, biện pháp an toàn về phòng cháy, </w:t>
      </w:r>
      <w:r w:rsidR="00C12EA4" w:rsidRPr="00695CFB">
        <w:rPr>
          <w:rFonts w:cs="Times New Roman"/>
        </w:rPr>
        <w:t>chữa cháy, cứu nạn</w:t>
      </w:r>
      <w:r w:rsidRPr="00695CFB">
        <w:rPr>
          <w:rFonts w:cs="Times New Roman"/>
        </w:rPr>
        <w:t xml:space="preserve">, cứu hộ, xây dựng, thực tập phương án chữa cháy, cứu nạn, cứu hộ </w:t>
      </w:r>
      <w:r w:rsidR="00EA48E2" w:rsidRPr="00695CFB">
        <w:rPr>
          <w:rFonts w:cs="Times New Roman"/>
        </w:rPr>
        <w:t>thuộc phạm vi quản lý</w:t>
      </w:r>
      <w:r w:rsidRPr="00695CFB">
        <w:rPr>
          <w:rFonts w:cs="Times New Roman"/>
        </w:rPr>
        <w:t>;</w:t>
      </w:r>
    </w:p>
    <w:p w14:paraId="1D65AAF9" w14:textId="77777777"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b) Thực hiện phòng cháy, chữa cháy, cứu nạn, cứu hộ trong phạm vi, nhiệm vụ được phân công và tham gia chữa cháy, cứu nạn, cứu hộ khi được huy động.</w:t>
      </w:r>
    </w:p>
    <w:p w14:paraId="605CCFBF" w14:textId="6517D506"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2. Phối hợp thực hiện các nhiệm vụ sau đây:</w:t>
      </w:r>
    </w:p>
    <w:p w14:paraId="639AC28D" w14:textId="78CEFEBE"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a) Tuyên truyền, phổ biến</w:t>
      </w:r>
      <w:r w:rsidRPr="00695CFB">
        <w:rPr>
          <w:rFonts w:eastAsia=".VnTime" w:cs="Times New Roman"/>
          <w:bCs/>
          <w:iCs/>
          <w:lang w:val="pt-BR"/>
        </w:rPr>
        <w:t>, giáo dục</w:t>
      </w:r>
      <w:r w:rsidRPr="00695CFB">
        <w:rPr>
          <w:rFonts w:cs="Times New Roman"/>
        </w:rPr>
        <w:t xml:space="preserve"> kiến thức, pháp luật, kỹ năng về phòng cháy, </w:t>
      </w:r>
      <w:r w:rsidR="00C12EA4" w:rsidRPr="00695CFB">
        <w:rPr>
          <w:rFonts w:cs="Times New Roman"/>
        </w:rPr>
        <w:t>chữa cháy, cứu nạn</w:t>
      </w:r>
      <w:r w:rsidRPr="00695CFB">
        <w:rPr>
          <w:rFonts w:cs="Times New Roman"/>
        </w:rPr>
        <w:t xml:space="preserve">, cứu hộ </w:t>
      </w:r>
      <w:r w:rsidR="00EA48E2" w:rsidRPr="00695CFB">
        <w:rPr>
          <w:rFonts w:cs="Times New Roman"/>
        </w:rPr>
        <w:t xml:space="preserve">cho các đối tượng </w:t>
      </w:r>
      <w:r w:rsidRPr="00695CFB">
        <w:rPr>
          <w:rFonts w:cs="Times New Roman"/>
        </w:rPr>
        <w:t xml:space="preserve">trong phạm vi quản lý; xây dựng phong trào quần chúng tham gia phòng cháy, </w:t>
      </w:r>
      <w:r w:rsidR="00C12EA4" w:rsidRPr="00695CFB">
        <w:rPr>
          <w:rFonts w:cs="Times New Roman"/>
        </w:rPr>
        <w:t>chữa cháy, cứu nạn</w:t>
      </w:r>
      <w:r w:rsidRPr="00695CFB">
        <w:rPr>
          <w:rFonts w:cs="Times New Roman"/>
        </w:rPr>
        <w:t>, cứu hộ;</w:t>
      </w:r>
    </w:p>
    <w:p w14:paraId="43269834" w14:textId="77777777"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b) Xây dựng phương án chữa cháy và phương án cứu nạn, cứu hộ của cơ quan Công an, chuẩn bị lực lượng, phương tiện và thực hiện nhiệm vụ chữa cháy, cứu nạn, cứu hộ;</w:t>
      </w:r>
    </w:p>
    <w:p w14:paraId="3AA9DBD5" w14:textId="77777777" w:rsidR="00BF326C" w:rsidRPr="00695CFB" w:rsidRDefault="00BF326C" w:rsidP="00BF326C">
      <w:pPr>
        <w:widowControl w:val="0"/>
        <w:snapToGrid w:val="0"/>
        <w:spacing w:before="120" w:after="120" w:line="320" w:lineRule="atLeast"/>
        <w:ind w:firstLine="851"/>
        <w:jc w:val="both"/>
        <w:rPr>
          <w:rFonts w:cs="Times New Roman"/>
        </w:rPr>
      </w:pPr>
      <w:r w:rsidRPr="00695CFB">
        <w:rPr>
          <w:rFonts w:cs="Times New Roman"/>
        </w:rPr>
        <w:t>c) Thực hiện các nhiệm vụ khác theo quy định của pháp luật.</w:t>
      </w:r>
    </w:p>
    <w:p w14:paraId="21634529" w14:textId="1ACB2586"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39</w:t>
      </w:r>
      <w:r w:rsidRPr="00695CFB">
        <w:rPr>
          <w:rFonts w:cs="Times New Roman"/>
          <w:b/>
          <w:bCs/>
        </w:rPr>
        <w:t>. Phòng cháy, chữa cháy, cứu nạn, cứu hộ tình nguyện</w:t>
      </w:r>
    </w:p>
    <w:p w14:paraId="7860F402" w14:textId="5E543925" w:rsidR="00BF326C" w:rsidRPr="00695CFB" w:rsidRDefault="00BF326C" w:rsidP="00BF326C">
      <w:pPr>
        <w:widowControl w:val="0"/>
        <w:snapToGrid w:val="0"/>
        <w:spacing w:before="120" w:after="120" w:line="320" w:lineRule="atLeast"/>
        <w:ind w:firstLine="851"/>
        <w:jc w:val="both"/>
        <w:rPr>
          <w:rFonts w:cs="Times New Roman"/>
          <w:bCs/>
        </w:rPr>
      </w:pPr>
      <w:r w:rsidRPr="00695CFB">
        <w:rPr>
          <w:rFonts w:cs="Times New Roman"/>
          <w:bCs/>
        </w:rPr>
        <w:t>1. Phòng cháy, chữa cháy, cứu nạn, cứu hộ tình nguyện là hoạt động tự nguyện của cá nhân trong hoạt động phòng cháy, chữa cháy, cứu nạn, cứu hộ.</w:t>
      </w:r>
    </w:p>
    <w:p w14:paraId="3A7DE0D2"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2. Cá nhân có nguyện vọng tham gia hoạt động phòng cháy, chữa cháy, cứu nạn, cứu hộ tình nguyện thì đăng ký với Công an cấp xã nơi cư trú để huy động khi có yêu cầu.</w:t>
      </w:r>
    </w:p>
    <w:p w14:paraId="0A26A7F1"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3. Cá nhân tham gia hoạt động phòng cháy, chữa cháy, cứu nạn, cứu hộ tình nguyện được bồi dưỡng kiến thức, kỹ năng về phòng cháy, chữa cháy, cứu nạn, cứu hộ.</w:t>
      </w:r>
    </w:p>
    <w:p w14:paraId="08057F41"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4. Trong trường hợp cần thiết, lực lượng phòng cháy, chữa cháy và cứu nạn, cứu hộ đề nghị Công an cấp xã huy động cá nhân tình nguyện đã đăng ký để tham gia hoạt động phòng cháy, chữa cháy, cứu nạn, cứu hộ.</w:t>
      </w:r>
    </w:p>
    <w:p w14:paraId="55EF84A7"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5. Nhà nước có chính sách khuyến khích người dân đăng ký tham gia phòng cháy, chữa cháy, cứu nạn, cứu hộ tình nguyện.</w:t>
      </w:r>
    </w:p>
    <w:p w14:paraId="60C0E2AB" w14:textId="72C1821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0</w:t>
      </w:r>
      <w:r w:rsidRPr="00695CFB">
        <w:rPr>
          <w:rFonts w:cs="Times New Roman"/>
          <w:b/>
          <w:bCs/>
        </w:rPr>
        <w:t>. Xây dựng, bố trí lực lượng Cảnh sát phòng cháy, chữa cháy và cứu nạn, cứu hộ</w:t>
      </w:r>
    </w:p>
    <w:p w14:paraId="62C49874"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Lực lượng Cảnh sát phòng cháy, chữa cháy và cứu nạn, cứu hộ thuộc Công an nhân dân Việt Nam, được tổ chức, bố trí và quản lý thống nhất từ trung ương đến địa phương theo quy định của Bộ trưởng Bộ Công an.</w:t>
      </w:r>
    </w:p>
    <w:p w14:paraId="2B198E48"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Nhà nước xây dựng lực lượng Cảnh sát phòng cháy, chữa cháy và cứu nạn, cứu hộ chính quy, tinh nhuệ, hiện đại, đáp ứng yêu cầu phát triển kinh tế - xã hội của đất nước.</w:t>
      </w:r>
    </w:p>
    <w:p w14:paraId="0E742877" w14:textId="5E11DE1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1</w:t>
      </w:r>
      <w:r w:rsidRPr="00695CFB">
        <w:rPr>
          <w:rFonts w:cs="Times New Roman"/>
          <w:b/>
          <w:bCs/>
        </w:rPr>
        <w:t xml:space="preserve">. Nhiệm vụ của lực lượng Cảnh sát phòng cháy, chữa cháy và </w:t>
      </w:r>
      <w:r w:rsidRPr="00695CFB">
        <w:rPr>
          <w:rFonts w:cs="Times New Roman"/>
          <w:b/>
          <w:bCs/>
        </w:rPr>
        <w:lastRenderedPageBreak/>
        <w:t xml:space="preserve">cứu nạn, cứu hộ </w:t>
      </w:r>
    </w:p>
    <w:p w14:paraId="19411B9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Tham mưu, đề xuất với Bộ trưởng Bộ Công an xây dựng, ban hành, đề xuất ban hành và tổ chức thực hiện chiến lược, chính sách, đề án, dự án, quy hoạch, kế hoạch, quy định của pháp luật về phòng cháy, chữa cháy và cứu nạn, cứu hộ.</w:t>
      </w:r>
    </w:p>
    <w:p w14:paraId="71CB8EAC"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Tổ chức tuyên truyền, </w:t>
      </w:r>
      <w:r w:rsidRPr="00695CFB">
        <w:rPr>
          <w:rFonts w:eastAsia=".VnTime" w:cs="Times New Roman"/>
          <w:bCs/>
          <w:iCs/>
          <w:lang w:val="pt-BR"/>
        </w:rPr>
        <w:t>phổ biến, giáo dục kiến thức, pháp luật</w:t>
      </w:r>
      <w:r w:rsidRPr="00695CFB">
        <w:rPr>
          <w:rFonts w:cs="Times New Roman"/>
        </w:rPr>
        <w:t>, hướng dẫn xây dựng phong trào toàn dân tham gia phòng cháy, chữa cháy, cứu nạn, cứu hộ; huấn luyện, bồi dưỡng nghiệp vụ, kiến thức, kỹ năng về phòng cháy, chữa cháy, cứu nạn, cứu hộ.</w:t>
      </w:r>
    </w:p>
    <w:p w14:paraId="292D4623" w14:textId="5C38FB4D"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Xây dựng, thực tập phương án chữa cháy, </w:t>
      </w:r>
      <w:r w:rsidR="00913E6F" w:rsidRPr="00695CFB">
        <w:rPr>
          <w:rFonts w:cs="Times New Roman"/>
        </w:rPr>
        <w:t xml:space="preserve">cứu nạn, cứu hộ, </w:t>
      </w:r>
      <w:r w:rsidRPr="00695CFB">
        <w:rPr>
          <w:rFonts w:cs="Times New Roman"/>
        </w:rPr>
        <w:t>phương án cứu nạn, cứu hộ.</w:t>
      </w:r>
    </w:p>
    <w:p w14:paraId="48E864B0"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4. Thực hiện chữa cháy, cứu nạn, cứu hộ.</w:t>
      </w:r>
    </w:p>
    <w:p w14:paraId="166B81B7"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5. Thẩm định thiết kế, kiểm tra công tác nghiệm thu về phòng cháy và chữa cháy theo thẩm quyền. </w:t>
      </w:r>
    </w:p>
    <w:p w14:paraId="355C11CA" w14:textId="3446AE25"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6. </w:t>
      </w:r>
      <w:r w:rsidR="00913E6F" w:rsidRPr="00695CFB">
        <w:rPr>
          <w:rFonts w:cs="Times New Roman"/>
          <w:spacing w:val="-4"/>
        </w:rPr>
        <w:t>Hướng dẫn x</w:t>
      </w:r>
      <w:r w:rsidRPr="00695CFB">
        <w:rPr>
          <w:rFonts w:cs="Times New Roman"/>
          <w:spacing w:val="-4"/>
        </w:rPr>
        <w:t>ây dựng lực lượng phòng cháy, chữa cháy và cứu nạn, cứu hộ; trang bị, quản lý</w:t>
      </w:r>
      <w:r w:rsidR="00913E6F" w:rsidRPr="00695CFB">
        <w:rPr>
          <w:rFonts w:cs="Times New Roman"/>
          <w:spacing w:val="-4"/>
        </w:rPr>
        <w:t>, sử dụng</w:t>
      </w:r>
      <w:r w:rsidRPr="00695CFB">
        <w:rPr>
          <w:rFonts w:cs="Times New Roman"/>
          <w:spacing w:val="-4"/>
        </w:rPr>
        <w:t xml:space="preserve"> phương tiện phòng cháy, chữa cháy</w:t>
      </w:r>
      <w:r w:rsidRPr="00695CFB">
        <w:rPr>
          <w:rFonts w:cs="Times New Roman"/>
        </w:rPr>
        <w:t xml:space="preserve">, </w:t>
      </w:r>
      <w:r w:rsidRPr="00695CFB">
        <w:rPr>
          <w:rFonts w:cs="Times New Roman"/>
          <w:spacing w:val="-4"/>
        </w:rPr>
        <w:t>cứu nạn, cứu hộ.</w:t>
      </w:r>
    </w:p>
    <w:p w14:paraId="282330BA" w14:textId="42CA548B"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7. Tổ chức nghiên cứu, ứng dụng khoa học và công nghệ trong lĩnh vực phòng cháy, chữa cháy</w:t>
      </w:r>
      <w:r w:rsidR="00C12EA4" w:rsidRPr="00695CFB">
        <w:rPr>
          <w:rFonts w:cs="Times New Roman"/>
        </w:rPr>
        <w:t>,</w:t>
      </w:r>
      <w:r w:rsidRPr="00695CFB">
        <w:rPr>
          <w:rFonts w:cs="Times New Roman"/>
        </w:rPr>
        <w:t xml:space="preserve"> cứu nạn, cứu hộ.</w:t>
      </w:r>
    </w:p>
    <w:p w14:paraId="691107D7" w14:textId="602124D8"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8. </w:t>
      </w:r>
      <w:r w:rsidR="003941AC" w:rsidRPr="00695CFB">
        <w:rPr>
          <w:rFonts w:cs="Times New Roman"/>
        </w:rPr>
        <w:t>K</w:t>
      </w:r>
      <w:r w:rsidRPr="00695CFB">
        <w:rPr>
          <w:rFonts w:cs="Times New Roman"/>
        </w:rPr>
        <w:t xml:space="preserve">iểm tra, </w:t>
      </w:r>
      <w:r w:rsidR="003941AC" w:rsidRPr="00695CFB">
        <w:rPr>
          <w:rFonts w:cs="Times New Roman"/>
        </w:rPr>
        <w:t xml:space="preserve">thanh tra, </w:t>
      </w:r>
      <w:r w:rsidRPr="00695CFB">
        <w:rPr>
          <w:rFonts w:cs="Times New Roman"/>
        </w:rPr>
        <w:t>xử lý vi phạm pháp luật về phòng cháy, chữa cháy và cứu nạn, cứu hộ.</w:t>
      </w:r>
    </w:p>
    <w:p w14:paraId="77ED9809" w14:textId="456AE618" w:rsidR="00C85BE2" w:rsidRPr="00695CFB" w:rsidRDefault="00C85BE2" w:rsidP="00044DF7">
      <w:pPr>
        <w:spacing w:before="120" w:after="120" w:line="320" w:lineRule="atLeast"/>
        <w:ind w:firstLine="851"/>
        <w:jc w:val="both"/>
        <w:rPr>
          <w:rFonts w:eastAsia="Calibri" w:cs="Times New Roman"/>
          <w:iCs/>
          <w14:ligatures w14:val="none"/>
        </w:rPr>
      </w:pPr>
      <w:r w:rsidRPr="00695CFB">
        <w:rPr>
          <w:rFonts w:eastAsia="Calibri" w:cs="Times New Roman"/>
          <w:iCs/>
          <w14:ligatures w14:val="none"/>
        </w:rPr>
        <w:t xml:space="preserve">9. </w:t>
      </w:r>
      <w:r w:rsidR="00394191" w:rsidRPr="00695CFB">
        <w:rPr>
          <w:rFonts w:eastAsia="Calibri" w:cs="Times New Roman"/>
          <w:iCs/>
          <w14:ligatures w14:val="none"/>
        </w:rPr>
        <w:t>Thực hiện q</w:t>
      </w:r>
      <w:r w:rsidRPr="00695CFB">
        <w:rPr>
          <w:rFonts w:eastAsia="Calibri" w:cs="Times New Roman"/>
          <w:iCs/>
          <w14:ligatures w14:val="none"/>
        </w:rPr>
        <w:t>uản lý về hoạt động chứng nhận hợp chuẩn, hợp quy phương tiện phòng cháy, chữa cháy, cứu nạn, cứu hộ theo quy định pháp luật về tiêu chuẩn, quy chuẩn kỹ thuật và pháp luật về sản phẩm, chất lượng hàng hóa.</w:t>
      </w:r>
    </w:p>
    <w:p w14:paraId="13DBB7D1" w14:textId="00F363A4" w:rsidR="00BF326C" w:rsidRPr="00695CFB" w:rsidRDefault="00044DF7" w:rsidP="00BF326C">
      <w:pPr>
        <w:widowControl w:val="0"/>
        <w:spacing w:before="120" w:after="120" w:line="320" w:lineRule="atLeast"/>
        <w:ind w:firstLine="851"/>
        <w:jc w:val="both"/>
        <w:rPr>
          <w:rFonts w:cs="Times New Roman"/>
        </w:rPr>
      </w:pPr>
      <w:r w:rsidRPr="00695CFB">
        <w:rPr>
          <w:rFonts w:cs="Times New Roman"/>
        </w:rPr>
        <w:t>10</w:t>
      </w:r>
      <w:r w:rsidR="00BF326C" w:rsidRPr="00695CFB">
        <w:rPr>
          <w:rFonts w:cs="Times New Roman"/>
        </w:rPr>
        <w:t>. Thực hiện một số hoạt động điều tra theo quy định của pháp luật về tổ chức điều tra hình sự.</w:t>
      </w:r>
    </w:p>
    <w:p w14:paraId="052DA452" w14:textId="55352D3A" w:rsidR="003F68BE" w:rsidRPr="00695CFB" w:rsidRDefault="003F68BE" w:rsidP="00BF326C">
      <w:pPr>
        <w:widowControl w:val="0"/>
        <w:spacing w:before="120" w:after="120" w:line="320" w:lineRule="atLeast"/>
        <w:ind w:firstLine="851"/>
        <w:jc w:val="both"/>
        <w:rPr>
          <w:rFonts w:cs="Times New Roman"/>
        </w:rPr>
      </w:pPr>
      <w:r w:rsidRPr="00695CFB">
        <w:rPr>
          <w:rFonts w:cs="Times New Roman"/>
        </w:rPr>
        <w:t>11. Thực hiện hợp tác quốc tế về phòng cháy, chữa cháy, cứu nạn, cứu hộ.</w:t>
      </w:r>
    </w:p>
    <w:p w14:paraId="6F27771C" w14:textId="6055B4DE"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w:t>
      </w:r>
      <w:r w:rsidR="003F68BE" w:rsidRPr="00695CFB">
        <w:rPr>
          <w:rFonts w:cs="Times New Roman"/>
        </w:rPr>
        <w:t>2</w:t>
      </w:r>
      <w:r w:rsidRPr="00695CFB">
        <w:rPr>
          <w:rFonts w:cs="Times New Roman"/>
        </w:rPr>
        <w:t>. Thực hiện nhiệm vụ khác theo quy định của pháp luật về Công an nhân dân và pháp luật khác có liên quan.</w:t>
      </w:r>
    </w:p>
    <w:p w14:paraId="6EAC52AA" w14:textId="77777777" w:rsidR="00BF326C" w:rsidRPr="00695CFB" w:rsidRDefault="00BF326C" w:rsidP="00BF326C">
      <w:pPr>
        <w:widowControl w:val="0"/>
        <w:spacing w:before="120" w:after="120" w:line="320" w:lineRule="atLeast"/>
        <w:jc w:val="center"/>
        <w:rPr>
          <w:rFonts w:cs="Times New Roman"/>
          <w:b/>
          <w:bCs/>
        </w:rPr>
      </w:pPr>
    </w:p>
    <w:p w14:paraId="643E8F16" w14:textId="77777777" w:rsidR="008833B7" w:rsidRPr="00695CFB" w:rsidRDefault="008833B7" w:rsidP="00BF326C">
      <w:pPr>
        <w:widowControl w:val="0"/>
        <w:spacing w:before="120" w:after="120" w:line="320" w:lineRule="atLeast"/>
        <w:jc w:val="center"/>
        <w:rPr>
          <w:rFonts w:cs="Times New Roman"/>
          <w:b/>
          <w:bCs/>
        </w:rPr>
      </w:pPr>
    </w:p>
    <w:p w14:paraId="554682C1" w14:textId="6E80F4DC"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CHƯƠNG VI</w:t>
      </w:r>
    </w:p>
    <w:p w14:paraId="0D1317DC" w14:textId="77777777" w:rsidR="00BF326C" w:rsidRPr="00695CFB" w:rsidRDefault="00BF326C" w:rsidP="00BF326C">
      <w:pPr>
        <w:widowControl w:val="0"/>
        <w:spacing w:before="120" w:after="120" w:line="320" w:lineRule="atLeast"/>
        <w:jc w:val="center"/>
        <w:rPr>
          <w:rFonts w:cs="Times New Roman"/>
          <w:b/>
          <w:bCs/>
        </w:rPr>
      </w:pPr>
      <w:r w:rsidRPr="00695CFB">
        <w:rPr>
          <w:rFonts w:cs="Times New Roman"/>
          <w:b/>
          <w:bCs/>
        </w:rPr>
        <w:t>PHƯƠNG TIỆN PHÒNG CHÁY, CHỮA CHÁY, CỨU NẠN, CỨU HỘ</w:t>
      </w:r>
    </w:p>
    <w:p w14:paraId="3086FC0F" w14:textId="6C47A8E4"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2</w:t>
      </w:r>
      <w:r w:rsidRPr="00695CFB">
        <w:rPr>
          <w:rFonts w:cs="Times New Roman"/>
          <w:b/>
          <w:bCs/>
        </w:rPr>
        <w:t>. Trang bị phương tiện phòng cháy, chữa cháy, cứu nạn, cứu hộ cho lực lượng phòng cháy, chữa cháy và cứu nạn, cứu hộ</w:t>
      </w:r>
    </w:p>
    <w:p w14:paraId="45809A93"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1. Nhà nước trang bị cho lực lượng Cảnh sát phòng cháy, chữa cháy và cứu nạn, cứu hộ, các lực lượng khác trong Công an nhân dân phương tiện phòng cháy, chữa cháy, cứu nạn, cứu hộ và các phương tiện, thiết bị cần thiết khác bảo </w:t>
      </w:r>
      <w:r w:rsidRPr="00695CFB">
        <w:rPr>
          <w:rFonts w:cs="Times New Roman"/>
          <w:bCs/>
        </w:rPr>
        <w:lastRenderedPageBreak/>
        <w:t>đảm đồng bộ, hiện đại, đáp ứng yêu cầu chữa cháy, cứu nạn, cứu hộ trong mọi tình huống.</w:t>
      </w:r>
    </w:p>
    <w:p w14:paraId="71B6CC0C" w14:textId="360D5A05"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Người đứng đầu cơ sở </w:t>
      </w:r>
      <w:r w:rsidR="008F10A6" w:rsidRPr="00695CFB">
        <w:rPr>
          <w:rFonts w:cs="Times New Roman"/>
          <w:bCs/>
          <w:bdr w:val="none" w:sz="0" w:space="0" w:color="auto" w:frame="1"/>
        </w:rPr>
        <w:t xml:space="preserve">quyết định hoặc đề xuất người có thẩm quyền quyết định </w:t>
      </w:r>
      <w:r w:rsidRPr="00695CFB">
        <w:rPr>
          <w:rFonts w:cs="Times New Roman"/>
        </w:rPr>
        <w:t>trang bị phương tiện phòng cháy, chữa cháy, cứu nạn, cứu hộ cho lực lượng phòng cháy, chữa cháy và cứu nạn, cứu hộ cơ sở, lực lượng phòng cháy, chữa cháy và cứu nạn, cứu hộ chuyên ngành thuộc phạm vi quản lý.</w:t>
      </w:r>
    </w:p>
    <w:p w14:paraId="0CBECF9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3. Ủy ban nhân dân cấp xã hoặc Ủy ban nhân dân huyện nơi không tổ chức đơn vị hành chính cấp xã trang bị phương tiện phòng cháy, chữa cháy, cứu nạn, cứu hộ cho lực lượng dân phòng.</w:t>
      </w:r>
    </w:p>
    <w:p w14:paraId="0F2F7934" w14:textId="728F5B9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4. Bộ trưởng Bộ Công an quy định </w:t>
      </w:r>
      <w:r w:rsidR="000D74C6" w:rsidRPr="00695CFB">
        <w:rPr>
          <w:rFonts w:cs="Times New Roman"/>
        </w:rPr>
        <w:t xml:space="preserve">cụ thể việc trang bị phương tiện phòng cháy, chữa cháy, cứu nạn, cứu hộ tại </w:t>
      </w:r>
      <w:r w:rsidRPr="00695CFB">
        <w:rPr>
          <w:rFonts w:cs="Times New Roman"/>
        </w:rPr>
        <w:t xml:space="preserve">khoản 2 và khoản 3 Điều này. </w:t>
      </w:r>
    </w:p>
    <w:p w14:paraId="2B497817" w14:textId="3E3C92E5"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3</w:t>
      </w:r>
      <w:r w:rsidRPr="00695CFB">
        <w:rPr>
          <w:rFonts w:cs="Times New Roman"/>
          <w:b/>
          <w:bCs/>
        </w:rPr>
        <w:t>. Quản lý, sử dụng, bảo quản, bảo dưỡng phương tiện phòng cháy, chữa cháy</w:t>
      </w:r>
      <w:r w:rsidRPr="00695CFB">
        <w:rPr>
          <w:rFonts w:cs="Times New Roman"/>
        </w:rPr>
        <w:t xml:space="preserve">, </w:t>
      </w:r>
      <w:r w:rsidRPr="00695CFB">
        <w:rPr>
          <w:rFonts w:cs="Times New Roman"/>
          <w:b/>
          <w:bCs/>
        </w:rPr>
        <w:t xml:space="preserve">cứu nạn, cứu hộ </w:t>
      </w:r>
    </w:p>
    <w:p w14:paraId="3C90C6AC"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Lực lượng phòng cháy, chữa cháy và cứu nạn, cứu hộ có trách nhiệm quản lý, sử dụng, bảo quản, bảo dưỡng phương tiện phòng cháy, chữa cháy, cứu nạn, cứu hộ được trang bị.</w:t>
      </w:r>
    </w:p>
    <w:p w14:paraId="192296CB" w14:textId="00B9A9FE"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Cơ quan, tổ chức, hộ gia đình, cá nhân có trách nhiệm </w:t>
      </w:r>
      <w:r w:rsidRPr="00695CFB">
        <w:rPr>
          <w:rFonts w:cs="Times New Roman"/>
          <w:strike/>
        </w:rPr>
        <w:t>tự</w:t>
      </w:r>
      <w:r w:rsidRPr="00695CFB">
        <w:rPr>
          <w:rFonts w:cs="Times New Roman"/>
        </w:rPr>
        <w:t xml:space="preserve"> quản lý, sử dụng, bảo quản, bảo dưỡng </w:t>
      </w:r>
      <w:r w:rsidR="007911E9" w:rsidRPr="00695CFB">
        <w:rPr>
          <w:rFonts w:cs="Times New Roman"/>
        </w:rPr>
        <w:t xml:space="preserve">đối với phương tiện phòng cháy, chữa cháy, cứu nạn, cứu hộ tự trang bị </w:t>
      </w:r>
      <w:r w:rsidRPr="00695CFB">
        <w:rPr>
          <w:rFonts w:cs="Times New Roman"/>
        </w:rPr>
        <w:t>để sẵn sàng báo cháy, chữa cháy, cứu nạn, cứu hộ.</w:t>
      </w:r>
    </w:p>
    <w:p w14:paraId="5EFFA935" w14:textId="4E923B8B"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3. Bộ trưởng Bộ Công an quy định </w:t>
      </w:r>
      <w:r w:rsidR="007911E9" w:rsidRPr="00695CFB">
        <w:rPr>
          <w:rFonts w:cs="Times New Roman"/>
        </w:rPr>
        <w:t>cụ thể việc quản lý, bảo quản, bảo dưỡng phương tiện phòng cháy, chữa cháy, cứu nạn, cứu hộ.</w:t>
      </w:r>
    </w:p>
    <w:p w14:paraId="110B50B1" w14:textId="1EE0E4E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4</w:t>
      </w:r>
      <w:r w:rsidRPr="00695CFB">
        <w:rPr>
          <w:rFonts w:cs="Times New Roman"/>
          <w:b/>
          <w:bCs/>
        </w:rPr>
        <w:t>. Sản xuất, nhập khẩu</w:t>
      </w:r>
      <w:r w:rsidR="00924263" w:rsidRPr="00695CFB">
        <w:rPr>
          <w:rFonts w:cs="Times New Roman"/>
          <w:b/>
          <w:bCs/>
        </w:rPr>
        <w:t xml:space="preserve">, </w:t>
      </w:r>
      <w:r w:rsidR="00A84F6F" w:rsidRPr="00695CFB">
        <w:rPr>
          <w:rFonts w:cs="Times New Roman"/>
          <w:b/>
          <w:bCs/>
        </w:rPr>
        <w:t xml:space="preserve">lưu thông </w:t>
      </w:r>
      <w:r w:rsidRPr="00695CFB">
        <w:rPr>
          <w:rFonts w:cs="Times New Roman"/>
          <w:b/>
          <w:bCs/>
        </w:rPr>
        <w:t>phương tiện phòng cháy, chữa cháy</w:t>
      </w:r>
      <w:r w:rsidRPr="00695CFB">
        <w:rPr>
          <w:rFonts w:cs="Times New Roman"/>
        </w:rPr>
        <w:t>,</w:t>
      </w:r>
      <w:r w:rsidRPr="00695CFB">
        <w:rPr>
          <w:rFonts w:cs="Times New Roman"/>
          <w:b/>
          <w:bCs/>
        </w:rPr>
        <w:t xml:space="preserve"> cứu nạn, cứu hộ </w:t>
      </w:r>
    </w:p>
    <w:p w14:paraId="7A234221"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1. Phương tiện phòng cháy, chữa cháy, cứu nạn, cứu hộ được sản xuất trong nước hoặc nhập khẩu phải được quản lý về chất lượng sản phẩm theo quy định của pháp luật về chất lượng sản phẩm hàng hóa. </w:t>
      </w:r>
    </w:p>
    <w:p w14:paraId="35ACF628" w14:textId="77777777"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2. Phương tiện phòng cháy, chữa cháy, cứu nạn, cứu hộ phải được đánh giá sự phù hợp với tiêu chuẩn, quy chuẩn kỹ thuật trước khi lưu thông trên thị trường theo quy định của pháp luật về tiêu chuẩn, quy chuẩn kỹ thuật.</w:t>
      </w:r>
    </w:p>
    <w:p w14:paraId="476C3446" w14:textId="558459AD"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3. Chính phủ quy định danh mục phương tiện phòng cháy, chữa cháy, cứu nạn, cứu hộ; danh mục phương tiện phòng cháy, chữa cháy, cứu nạn, cứu hộ thuộc diện phải chứng nhận hợp quy; lộ trình thực hiện </w:t>
      </w:r>
      <w:r w:rsidR="00144217" w:rsidRPr="00695CFB">
        <w:rPr>
          <w:rFonts w:cs="Times New Roman"/>
          <w:spacing w:val="-4"/>
        </w:rPr>
        <w:t xml:space="preserve">khoản 2 </w:t>
      </w:r>
      <w:r w:rsidRPr="00695CFB">
        <w:rPr>
          <w:rFonts w:cs="Times New Roman"/>
          <w:spacing w:val="-4"/>
        </w:rPr>
        <w:t>Điều này.</w:t>
      </w:r>
    </w:p>
    <w:p w14:paraId="7EEE17A5" w14:textId="77777777" w:rsidR="00363800" w:rsidRPr="00695CFB" w:rsidRDefault="00363800" w:rsidP="000F67C5">
      <w:pPr>
        <w:widowControl w:val="0"/>
        <w:spacing w:before="120" w:after="120" w:line="320" w:lineRule="atLeast"/>
        <w:jc w:val="center"/>
        <w:rPr>
          <w:rFonts w:cs="Times New Roman"/>
          <w:b/>
          <w:bCs/>
        </w:rPr>
      </w:pPr>
    </w:p>
    <w:p w14:paraId="1D1E2FCF" w14:textId="0E0207B3" w:rsidR="00BF326C" w:rsidRPr="00695CFB" w:rsidRDefault="00BF326C" w:rsidP="000F67C5">
      <w:pPr>
        <w:widowControl w:val="0"/>
        <w:spacing w:before="120" w:after="120" w:line="320" w:lineRule="atLeast"/>
        <w:jc w:val="center"/>
        <w:rPr>
          <w:rFonts w:cs="Times New Roman"/>
          <w:b/>
          <w:bCs/>
        </w:rPr>
      </w:pPr>
      <w:r w:rsidRPr="00695CFB">
        <w:rPr>
          <w:rFonts w:cs="Times New Roman"/>
          <w:b/>
          <w:bCs/>
        </w:rPr>
        <w:t>CHƯƠNG VII</w:t>
      </w:r>
    </w:p>
    <w:p w14:paraId="2A1CCB87" w14:textId="77777777" w:rsidR="00BF326C" w:rsidRPr="00695CFB" w:rsidRDefault="00BF326C" w:rsidP="000F67C5">
      <w:pPr>
        <w:widowControl w:val="0"/>
        <w:spacing w:before="120" w:after="120" w:line="320" w:lineRule="atLeast"/>
        <w:jc w:val="center"/>
        <w:rPr>
          <w:rFonts w:cs="Times New Roman"/>
          <w:b/>
          <w:bCs/>
        </w:rPr>
      </w:pPr>
      <w:r w:rsidRPr="00695CFB">
        <w:rPr>
          <w:rFonts w:cs="Times New Roman"/>
          <w:b/>
          <w:bCs/>
        </w:rPr>
        <w:t>BẢO ĐẢM ĐIỀU KIỆN CHO HOẠT ĐỘNG CHO HOẠT ĐỘNG PHÒNG CHÁY, CHỮA CHÁY, CỨU NẠN, CỨU HỘ</w:t>
      </w:r>
    </w:p>
    <w:p w14:paraId="2DB8BDC8" w14:textId="76D26DE0"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4</w:t>
      </w:r>
      <w:r w:rsidR="008833B7" w:rsidRPr="00695CFB">
        <w:rPr>
          <w:rFonts w:cs="Times New Roman"/>
          <w:b/>
          <w:bCs/>
        </w:rPr>
        <w:t>5</w:t>
      </w:r>
      <w:r w:rsidRPr="00695CFB">
        <w:rPr>
          <w:rFonts w:cs="Times New Roman"/>
          <w:b/>
          <w:bCs/>
        </w:rPr>
        <w:t>.  Huấn luyện, bồi dưỡng nghiệp vụ về p</w:t>
      </w:r>
      <w:r w:rsidRPr="00695CFB">
        <w:rPr>
          <w:rFonts w:cs="Times New Roman"/>
          <w:b/>
          <w:bCs/>
          <w:bdr w:val="none" w:sz="0" w:space="0" w:color="auto" w:frame="1"/>
        </w:rPr>
        <w:t>hòng cháy, chữa cháy</w:t>
      </w:r>
      <w:r w:rsidR="00C12EA4" w:rsidRPr="00695CFB">
        <w:rPr>
          <w:rFonts w:cs="Times New Roman"/>
          <w:b/>
          <w:bCs/>
          <w:bdr w:val="none" w:sz="0" w:space="0" w:color="auto" w:frame="1"/>
        </w:rPr>
        <w:t>,</w:t>
      </w:r>
      <w:r w:rsidRPr="00695CFB">
        <w:rPr>
          <w:rFonts w:cs="Times New Roman"/>
          <w:b/>
          <w:bCs/>
          <w:bdr w:val="none" w:sz="0" w:space="0" w:color="auto" w:frame="1"/>
        </w:rPr>
        <w:t xml:space="preserve"> cứu nạn, cứu hộ</w:t>
      </w:r>
    </w:p>
    <w:p w14:paraId="23555CED" w14:textId="440BCFF2"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lastRenderedPageBreak/>
        <w:t>1. Đối tượng được huấn luyện, bồi dưỡng nghiệp vụ về p</w:t>
      </w:r>
      <w:r w:rsidRPr="00695CFB">
        <w:rPr>
          <w:rFonts w:cs="Times New Roman"/>
          <w:bCs/>
          <w:bdr w:val="none" w:sz="0" w:space="0" w:color="auto" w:frame="1"/>
        </w:rPr>
        <w:t xml:space="preserve">hòng cháy, </w:t>
      </w:r>
      <w:r w:rsidR="00C12EA4" w:rsidRPr="00695CFB">
        <w:rPr>
          <w:rFonts w:cs="Times New Roman"/>
          <w:bCs/>
          <w:bdr w:val="none" w:sz="0" w:space="0" w:color="auto" w:frame="1"/>
        </w:rPr>
        <w:t>chữa cháy, cứu nạn</w:t>
      </w:r>
      <w:r w:rsidRPr="00695CFB">
        <w:rPr>
          <w:rFonts w:cs="Times New Roman"/>
          <w:bCs/>
          <w:bdr w:val="none" w:sz="0" w:space="0" w:color="auto" w:frame="1"/>
        </w:rPr>
        <w:t>, cứu hộ bao gồm:</w:t>
      </w:r>
    </w:p>
    <w:p w14:paraId="1CDABD93" w14:textId="571FBC9B" w:rsidR="00BF326C" w:rsidRPr="00695CFB" w:rsidRDefault="00BF326C" w:rsidP="00BF326C">
      <w:pPr>
        <w:widowControl w:val="0"/>
        <w:spacing w:before="120" w:after="120" w:line="320" w:lineRule="atLeast"/>
        <w:ind w:firstLine="851"/>
        <w:jc w:val="both"/>
        <w:rPr>
          <w:rFonts w:cs="Times New Roman"/>
          <w:bCs/>
          <w:iCs/>
        </w:rPr>
      </w:pPr>
      <w:r w:rsidRPr="00695CFB">
        <w:rPr>
          <w:rFonts w:cs="Times New Roman"/>
          <w:bCs/>
        </w:rPr>
        <w:t xml:space="preserve">a) Chủ tịch, </w:t>
      </w:r>
      <w:r w:rsidRPr="00695CFB">
        <w:rPr>
          <w:rFonts w:cs="Times New Roman"/>
          <w:bCs/>
          <w:iCs/>
        </w:rPr>
        <w:t>Phó Chủ tịch</w:t>
      </w:r>
      <w:r w:rsidRPr="00695CFB">
        <w:rPr>
          <w:rFonts w:cs="Times New Roman"/>
          <w:bCs/>
        </w:rPr>
        <w:t xml:space="preserve"> Ủy ban nhân dân cấp xã</w:t>
      </w:r>
      <w:r w:rsidR="001D37D9" w:rsidRPr="00695CFB">
        <w:rPr>
          <w:rFonts w:cs="Times New Roman"/>
          <w:bCs/>
          <w:iCs/>
        </w:rPr>
        <w:t>;</w:t>
      </w:r>
    </w:p>
    <w:p w14:paraId="0EA78334"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b) Trưởng thôn, tổ trưởng tổ dân phố;</w:t>
      </w:r>
    </w:p>
    <w:p w14:paraId="4B610A5A"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c) Người đứng đầu cơ sở;</w:t>
      </w:r>
    </w:p>
    <w:p w14:paraId="64D6FBD4"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bdr w:val="none" w:sz="0" w:space="0" w:color="auto" w:frame="1"/>
        </w:rPr>
        <w:t xml:space="preserve">d) Thành viên Đội phòng cháy, chữa cháy và cứu nạn, cứu hộ cơ sở, Đội phòng cháy, chữa cháy và cứu nạn, cứu hộ chuyên </w:t>
      </w:r>
      <w:r w:rsidRPr="00695CFB">
        <w:rPr>
          <w:rFonts w:cs="Times New Roman"/>
          <w:bCs/>
        </w:rPr>
        <w:t>ngành, Đội dân phòng;</w:t>
      </w:r>
    </w:p>
    <w:p w14:paraId="2687EBC1"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đ) Người làm việc trong môi trường nguy hiểm cháy, nổ hoặc thường xuyên tiếp xúc với chất, hàng hóa nguy hiểm về cháy, nổ;</w:t>
      </w:r>
    </w:p>
    <w:p w14:paraId="476C08A1" w14:textId="74CF94CA"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e</w:t>
      </w:r>
      <w:r w:rsidR="003D5C8B" w:rsidRPr="00695CFB">
        <w:rPr>
          <w:rFonts w:cs="Times New Roman"/>
          <w:bCs/>
        </w:rPr>
        <w:t>)</w:t>
      </w:r>
      <w:r w:rsidRPr="00695CFB">
        <w:rPr>
          <w:rFonts w:cs="Times New Roman"/>
          <w:bCs/>
        </w:rPr>
        <w:t xml:space="preserve"> Người điều khiển phương tiện, người làm việc trên phương tiện giao thông</w:t>
      </w:r>
      <w:r w:rsidR="00B4501C" w:rsidRPr="00695CFB">
        <w:rPr>
          <w:rFonts w:cs="Times New Roman"/>
          <w:bCs/>
        </w:rPr>
        <w:t xml:space="preserve"> quy định tại khoản 10 Điều 2 Luật này</w:t>
      </w:r>
      <w:r w:rsidRPr="00695CFB">
        <w:rPr>
          <w:rFonts w:cs="Times New Roman"/>
          <w:bCs/>
        </w:rPr>
        <w:t>;</w:t>
      </w:r>
    </w:p>
    <w:p w14:paraId="1693E733" w14:textId="058AFA32"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rPr>
        <w:t xml:space="preserve">g) Người được phân công thực hiện nhiệm vụ </w:t>
      </w:r>
      <w:r w:rsidRPr="00695CFB">
        <w:rPr>
          <w:rFonts w:cs="Times New Roman"/>
          <w:bCs/>
          <w:bdr w:val="none" w:sz="0" w:space="0" w:color="auto" w:frame="1"/>
        </w:rPr>
        <w:t xml:space="preserve">phòng cháy, </w:t>
      </w:r>
      <w:r w:rsidR="00C12EA4" w:rsidRPr="00695CFB">
        <w:rPr>
          <w:rFonts w:cs="Times New Roman"/>
          <w:bCs/>
          <w:bdr w:val="none" w:sz="0" w:space="0" w:color="auto" w:frame="1"/>
        </w:rPr>
        <w:t>chữa cháy, cứu nạn</w:t>
      </w:r>
      <w:r w:rsidRPr="00695CFB">
        <w:rPr>
          <w:rFonts w:cs="Times New Roman"/>
          <w:bCs/>
          <w:bdr w:val="none" w:sz="0" w:space="0" w:color="auto" w:frame="1"/>
        </w:rPr>
        <w:t>, cứu hộ tại cơ sở;</w:t>
      </w:r>
    </w:p>
    <w:p w14:paraId="431959C8"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h) Người đăng ký tham gia hoạt động phòng cháy, chữa cháy, cứu nạn, cứu hộ tình nguyện;</w:t>
      </w:r>
    </w:p>
    <w:p w14:paraId="3E9627B8"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bdr w:val="none" w:sz="0" w:space="0" w:color="auto" w:frame="1"/>
        </w:rPr>
        <w:t>i) Các đối tượng khác có nhu cầu</w:t>
      </w:r>
      <w:r w:rsidRPr="00695CFB">
        <w:rPr>
          <w:rFonts w:cs="Times New Roman"/>
          <w:bdr w:val="none" w:sz="0" w:space="0" w:color="auto" w:frame="1"/>
        </w:rPr>
        <w:t>.</w:t>
      </w:r>
    </w:p>
    <w:p w14:paraId="217EA46C" w14:textId="7AD77303"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2. Nội dung huấn luyện, bồi dưỡng nghiệp vụ </w:t>
      </w:r>
      <w:r w:rsidRPr="00695CFB">
        <w:rPr>
          <w:rFonts w:cs="Times New Roman"/>
          <w:bCs/>
        </w:rPr>
        <w:t>về p</w:t>
      </w:r>
      <w:r w:rsidRPr="00695CFB">
        <w:rPr>
          <w:rFonts w:cs="Times New Roman"/>
          <w:bCs/>
          <w:bdr w:val="none" w:sz="0" w:space="0" w:color="auto" w:frame="1"/>
        </w:rPr>
        <w:t xml:space="preserve">hòng cháy, </w:t>
      </w:r>
      <w:r w:rsidR="00C12EA4" w:rsidRPr="00695CFB">
        <w:rPr>
          <w:rFonts w:cs="Times New Roman"/>
          <w:bCs/>
          <w:bdr w:val="none" w:sz="0" w:space="0" w:color="auto" w:frame="1"/>
        </w:rPr>
        <w:t>chữa cháy, cứu nạn</w:t>
      </w:r>
      <w:r w:rsidRPr="00695CFB">
        <w:rPr>
          <w:rFonts w:cs="Times New Roman"/>
          <w:bCs/>
          <w:bdr w:val="none" w:sz="0" w:space="0" w:color="auto" w:frame="1"/>
        </w:rPr>
        <w:t>, cứu hộ, bao gồm:</w:t>
      </w:r>
    </w:p>
    <w:p w14:paraId="12769044"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a) Quy định của pháp luật về phòng cháy, chữa cháy và cứu nạn, cứu hộ;</w:t>
      </w:r>
    </w:p>
    <w:p w14:paraId="698929B0"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b) Kiến thức, kỹ năng về phòng cháy;</w:t>
      </w:r>
    </w:p>
    <w:p w14:paraId="4E112C7D"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c) Kiến thức, kỹ năng về chữa cháy;</w:t>
      </w:r>
    </w:p>
    <w:p w14:paraId="03E4924D"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d) Kiến thức, kỹ năng thoát nạn, cứu nạn;</w:t>
      </w:r>
    </w:p>
    <w:p w14:paraId="72CD541C" w14:textId="77777777"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đ) Các nội dung khác phù hợp với từng đối tượng quy định tại khoản 1 Điều này. </w:t>
      </w:r>
    </w:p>
    <w:p w14:paraId="4A20A298" w14:textId="464EE03F" w:rsidR="00BF326C" w:rsidRPr="00695CFB" w:rsidRDefault="00BF326C" w:rsidP="00BF326C">
      <w:pPr>
        <w:widowControl w:val="0"/>
        <w:spacing w:before="120" w:after="120" w:line="320" w:lineRule="atLeast"/>
        <w:ind w:firstLine="851"/>
        <w:jc w:val="both"/>
        <w:rPr>
          <w:rFonts w:cs="Times New Roman"/>
          <w:bCs/>
          <w:bdr w:val="none" w:sz="0" w:space="0" w:color="auto" w:frame="1"/>
        </w:rPr>
      </w:pPr>
      <w:r w:rsidRPr="00695CFB">
        <w:rPr>
          <w:rFonts w:cs="Times New Roman"/>
          <w:bCs/>
          <w:bdr w:val="none" w:sz="0" w:space="0" w:color="auto" w:frame="1"/>
        </w:rPr>
        <w:t xml:space="preserve">3. Lực lượng Cảnh sát phòng cháy, chữa cháy và </w:t>
      </w:r>
      <w:r w:rsidRPr="00695CFB">
        <w:rPr>
          <w:rFonts w:cs="Times New Roman"/>
          <w:bCs/>
        </w:rPr>
        <w:t>cứu nạn, cứu hộ</w:t>
      </w:r>
      <w:r w:rsidR="00FB3F4C" w:rsidRPr="00695CFB">
        <w:rPr>
          <w:rFonts w:cs="Times New Roman"/>
          <w:bCs/>
        </w:rPr>
        <w:t>, cơ sở đào tạo về phòng cháy, chữa cháy, cứu nạn, cứu hộ</w:t>
      </w:r>
      <w:r w:rsidR="00924263" w:rsidRPr="00695CFB">
        <w:rPr>
          <w:rFonts w:cs="Times New Roman"/>
          <w:bCs/>
          <w:bdr w:val="none" w:sz="0" w:space="0" w:color="auto" w:frame="1"/>
        </w:rPr>
        <w:t xml:space="preserve"> </w:t>
      </w:r>
      <w:r w:rsidRPr="00695CFB">
        <w:rPr>
          <w:rFonts w:cs="Times New Roman"/>
          <w:bCs/>
          <w:bdr w:val="none" w:sz="0" w:space="0" w:color="auto" w:frame="1"/>
        </w:rPr>
        <w:t xml:space="preserve">thực hiện việc </w:t>
      </w:r>
      <w:r w:rsidRPr="00695CFB">
        <w:rPr>
          <w:rFonts w:cs="Times New Roman"/>
          <w:bCs/>
        </w:rPr>
        <w:t>huấn luyện, bồi dưỡng nghiệp vụ phòng cháy, chữa cháy, cứu nạn, cứu hộ.</w:t>
      </w:r>
    </w:p>
    <w:p w14:paraId="610A74C3" w14:textId="4DBFADD3"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4. </w:t>
      </w:r>
      <w:r w:rsidR="00FB3F4C" w:rsidRPr="00695CFB">
        <w:rPr>
          <w:rFonts w:cs="Times New Roman"/>
          <w:bCs/>
        </w:rPr>
        <w:t>Bộ trưởng Bộ Công an quy định</w:t>
      </w:r>
      <w:r w:rsidR="00875D6E" w:rsidRPr="00695CFB">
        <w:rPr>
          <w:rFonts w:cs="Times New Roman"/>
          <w:bCs/>
        </w:rPr>
        <w:t xml:space="preserve"> về</w:t>
      </w:r>
      <w:r w:rsidR="00FB3F4C" w:rsidRPr="00695CFB">
        <w:rPr>
          <w:rFonts w:cs="Times New Roman"/>
          <w:bCs/>
        </w:rPr>
        <w:t xml:space="preserve"> </w:t>
      </w:r>
      <w:r w:rsidRPr="00695CFB">
        <w:rPr>
          <w:rFonts w:cs="Times New Roman"/>
          <w:bCs/>
        </w:rPr>
        <w:t xml:space="preserve">huấn luyện, bồi dưỡng nghiệp vụ về phòng cháy, </w:t>
      </w:r>
      <w:r w:rsidR="00C12EA4" w:rsidRPr="00695CFB">
        <w:rPr>
          <w:rFonts w:cs="Times New Roman"/>
          <w:bCs/>
        </w:rPr>
        <w:t>chữa cháy, cứu nạn</w:t>
      </w:r>
      <w:r w:rsidRPr="00695CFB">
        <w:rPr>
          <w:rFonts w:cs="Times New Roman"/>
          <w:bCs/>
        </w:rPr>
        <w:t>, cứu hộ cho lực lượng Cảnh sát phòng cháy, chữa cháy và cứu nạn, cứu hộ và các lực lượng khác trong Công an nhân dân</w:t>
      </w:r>
      <w:r w:rsidR="00924263" w:rsidRPr="00695CFB">
        <w:rPr>
          <w:rFonts w:cs="Times New Roman"/>
          <w:bCs/>
        </w:rPr>
        <w:t>.</w:t>
      </w:r>
    </w:p>
    <w:p w14:paraId="692E4AFB"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5. Chính phủ quy định chi tiết khoản 2 và khoản 3 Điều này; quy định thời gian huấn luyện, bồi dưỡng nghiệp vụ phòng cháy, chữa cháy, cứu nạn, cứu hộ; quy định chế độ, chính sách cho người tham gia huấn luyện, bồi dưỡng nghiệp vụ phòng cháy, chữa cháy, cứu nạn, cứu hộ.</w:t>
      </w:r>
    </w:p>
    <w:p w14:paraId="2FFF7FD6" w14:textId="758DC185"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
          <w:bCs/>
          <w:bdr w:val="none" w:sz="0" w:space="0" w:color="auto" w:frame="1"/>
        </w:rPr>
        <w:t>Điều 4</w:t>
      </w:r>
      <w:r w:rsidR="008833B7" w:rsidRPr="00695CFB">
        <w:rPr>
          <w:rFonts w:cs="Times New Roman"/>
          <w:b/>
          <w:bCs/>
          <w:bdr w:val="none" w:sz="0" w:space="0" w:color="auto" w:frame="1"/>
        </w:rPr>
        <w:t>6</w:t>
      </w:r>
      <w:r w:rsidRPr="00695CFB">
        <w:rPr>
          <w:rFonts w:cs="Times New Roman"/>
          <w:b/>
          <w:bCs/>
          <w:bdr w:val="none" w:sz="0" w:space="0" w:color="auto" w:frame="1"/>
        </w:rPr>
        <w:t>. Chế độ, chính sách đối với người được huy động</w:t>
      </w:r>
      <w:r w:rsidR="006E2C5A" w:rsidRPr="00695CFB">
        <w:rPr>
          <w:rFonts w:cs="Times New Roman"/>
          <w:b/>
          <w:bCs/>
          <w:bdr w:val="none" w:sz="0" w:space="0" w:color="auto" w:frame="1"/>
        </w:rPr>
        <w:t>,</w:t>
      </w:r>
      <w:r w:rsidRPr="00695CFB">
        <w:rPr>
          <w:rFonts w:cs="Times New Roman"/>
          <w:b/>
          <w:bCs/>
          <w:bdr w:val="none" w:sz="0" w:space="0" w:color="auto" w:frame="1"/>
        </w:rPr>
        <w:t xml:space="preserve"> </w:t>
      </w:r>
      <w:r w:rsidR="006E2C5A" w:rsidRPr="00695CFB">
        <w:rPr>
          <w:rFonts w:cs="Times New Roman"/>
          <w:b/>
          <w:bCs/>
          <w:bdr w:val="none" w:sz="0" w:space="0" w:color="auto" w:frame="1"/>
        </w:rPr>
        <w:t xml:space="preserve">người </w:t>
      </w:r>
      <w:r w:rsidRPr="00695CFB">
        <w:rPr>
          <w:rFonts w:cs="Times New Roman"/>
          <w:b/>
          <w:bCs/>
          <w:bdr w:val="none" w:sz="0" w:space="0" w:color="auto" w:frame="1"/>
        </w:rPr>
        <w:t>tham gia chữa cháy, cứu nạn, cứu hộ</w:t>
      </w:r>
    </w:p>
    <w:p w14:paraId="77D809DC" w14:textId="5C094FBF"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1. Người được huy động</w:t>
      </w:r>
      <w:r w:rsidR="006E2C5A" w:rsidRPr="00695CFB">
        <w:rPr>
          <w:rFonts w:cs="Times New Roman"/>
          <w:bdr w:val="none" w:sz="0" w:space="0" w:color="auto" w:frame="1"/>
        </w:rPr>
        <w:t>,</w:t>
      </w:r>
      <w:r w:rsidRPr="00695CFB">
        <w:rPr>
          <w:rFonts w:cs="Times New Roman"/>
          <w:bdr w:val="none" w:sz="0" w:space="0" w:color="auto" w:frame="1"/>
        </w:rPr>
        <w:t xml:space="preserve"> </w:t>
      </w:r>
      <w:r w:rsidR="006E2C5A" w:rsidRPr="00695CFB">
        <w:rPr>
          <w:rFonts w:cs="Times New Roman"/>
          <w:bdr w:val="none" w:sz="0" w:space="0" w:color="auto" w:frame="1"/>
        </w:rPr>
        <w:t xml:space="preserve">người </w:t>
      </w:r>
      <w:r w:rsidRPr="00695CFB">
        <w:rPr>
          <w:rFonts w:cs="Times New Roman"/>
          <w:bdr w:val="none" w:sz="0" w:space="0" w:color="auto" w:frame="1"/>
        </w:rPr>
        <w:t xml:space="preserve">tham gia chữa cháy, cứu nạn, cứu hộ </w:t>
      </w:r>
      <w:r w:rsidRPr="00695CFB">
        <w:rPr>
          <w:rFonts w:cs="Times New Roman"/>
          <w:bdr w:val="none" w:sz="0" w:space="0" w:color="auto" w:frame="1"/>
        </w:rPr>
        <w:lastRenderedPageBreak/>
        <w:t>không thuộc lực lượng phòng cháy, chữa cháy và cứu nạn, cứu hộ được hưởng chế độ bồi dưỡng, hỗ trợ</w:t>
      </w:r>
      <w:r w:rsidRPr="00695CFB">
        <w:rPr>
          <w:rFonts w:cs="Times New Roman"/>
        </w:rPr>
        <w:t xml:space="preserve"> khi tham</w:t>
      </w:r>
      <w:r w:rsidRPr="00695CFB">
        <w:rPr>
          <w:rFonts w:cs="Times New Roman"/>
          <w:bdr w:val="none" w:sz="0" w:space="0" w:color="auto" w:frame="1"/>
        </w:rPr>
        <w:t xml:space="preserve"> gia chữa cháy, cứu nạn, cứu hộ.</w:t>
      </w:r>
    </w:p>
    <w:p w14:paraId="35FF23F3" w14:textId="1067792E"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eastAsia="Calibri" w:cs="Times New Roman"/>
          <w:iCs/>
          <w:lang w:val="nl-NL"/>
        </w:rPr>
        <w:t>2. Cơ quan, tổ chức, cá nhân tham gia, phối hợp, cộng tác, hỗ trợ, giúp đỡ cơ quan nhà nước thực hiện nhiệm vụ phòng cháy, chữa cháy, cứu nạn, cứu hộ có thành tích thì được khen thưởng,</w:t>
      </w:r>
      <w:r w:rsidRPr="00695CFB">
        <w:rPr>
          <w:rFonts w:cs="Times New Roman"/>
        </w:rPr>
        <w:t xml:space="preserve"> bị thiệt hại về tài sản thì được đền bù; người bị tổn hại về danh dự, nhân phẩm thì được khôi phục</w:t>
      </w:r>
      <w:r w:rsidR="00C80125">
        <w:rPr>
          <w:rFonts w:cs="Times New Roman"/>
        </w:rPr>
        <w:t xml:space="preserve"> theo quy định của pháp luật</w:t>
      </w:r>
      <w:r w:rsidRPr="00695CFB">
        <w:rPr>
          <w:rFonts w:cs="Times New Roman"/>
        </w:rPr>
        <w:t>.</w:t>
      </w:r>
    </w:p>
    <w:p w14:paraId="1812F1D4" w14:textId="36C2F7F6"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3. Trường hợp người được huy động</w:t>
      </w:r>
      <w:r w:rsidR="00A63287" w:rsidRPr="00695CFB">
        <w:rPr>
          <w:rFonts w:cs="Times New Roman"/>
          <w:bdr w:val="none" w:sz="0" w:space="0" w:color="auto" w:frame="1"/>
        </w:rPr>
        <w:t>,</w:t>
      </w:r>
      <w:r w:rsidRPr="00695CFB">
        <w:rPr>
          <w:rFonts w:cs="Times New Roman"/>
          <w:bdr w:val="none" w:sz="0" w:space="0" w:color="auto" w:frame="1"/>
        </w:rPr>
        <w:t xml:space="preserve"> </w:t>
      </w:r>
      <w:r w:rsidR="00A63287" w:rsidRPr="00695CFB">
        <w:rPr>
          <w:rFonts w:cs="Times New Roman"/>
          <w:bdr w:val="none" w:sz="0" w:space="0" w:color="auto" w:frame="1"/>
        </w:rPr>
        <w:t xml:space="preserve">người </w:t>
      </w:r>
      <w:r w:rsidRPr="00695CFB">
        <w:rPr>
          <w:rFonts w:cs="Times New Roman"/>
          <w:bdr w:val="none" w:sz="0" w:space="0" w:color="auto" w:frame="1"/>
        </w:rPr>
        <w:t>tham gia</w:t>
      </w:r>
      <w:r w:rsidR="00924263" w:rsidRPr="00695CFB">
        <w:rPr>
          <w:rFonts w:cs="Times New Roman"/>
          <w:bdr w:val="none" w:sz="0" w:space="0" w:color="auto" w:frame="1"/>
        </w:rPr>
        <w:t xml:space="preserve"> </w:t>
      </w:r>
      <w:r w:rsidRPr="00695CFB">
        <w:rPr>
          <w:rFonts w:cs="Times New Roman"/>
          <w:bdr w:val="none" w:sz="0" w:space="0" w:color="auto" w:frame="1"/>
        </w:rPr>
        <w:t>chữa cháy, cứu nạn, cứu hộ bị tai nạn, bị thương, chết thì được hưởng chế độ theo quy định sau đây:</w:t>
      </w:r>
    </w:p>
    <w:p w14:paraId="29D40F9C"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a) Trường hợp đã tham gia bảo hiểm y tế và đủ điều kiện hưởng bảo hiểm thì được chi trả chế độ từ quỹ bảo hiểm theo quy định của pháp luật;</w:t>
      </w:r>
    </w:p>
    <w:p w14:paraId="476792FC"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b) Trường hợp chưa tham gia bảo hiểm y tế thì được hỗ trợ thanh toán chi phí khám bệnh, chữa bệnh; nếu bị tai nạn làm suy giảm khả năng lao động theo kết luận của Hội đồng giám định y khoa thì được xét trợ cấp tùy theo mức độ suy giảm khả năng lao động; nếu chết thì thân nhân được hưởng chế độ tiền tuất, tiền mai táng phí;</w:t>
      </w:r>
    </w:p>
    <w:p w14:paraId="6B7EBA0A"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c) Trường hợp bị thương, chết thì được xem xét hưởng chế độ, chính sách như thương binh hoặc được xem xét để công nhận là liệt sĩ và hưởng các quyền theo quy định của pháp luật về ưu đãi người có công với cách mạng.</w:t>
      </w:r>
    </w:p>
    <w:p w14:paraId="77B4126E"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4. Chính phủ quy định chi tiết khoản 1 và khoản 3 Điều này.</w:t>
      </w:r>
    </w:p>
    <w:p w14:paraId="52340F74" w14:textId="4B2F2AC2"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
          <w:bCs/>
          <w:bdr w:val="none" w:sz="0" w:space="0" w:color="auto" w:frame="1"/>
        </w:rPr>
        <w:t>Điều 4</w:t>
      </w:r>
      <w:r w:rsidR="008833B7" w:rsidRPr="00695CFB">
        <w:rPr>
          <w:rFonts w:cs="Times New Roman"/>
          <w:b/>
          <w:bCs/>
          <w:bdr w:val="none" w:sz="0" w:space="0" w:color="auto" w:frame="1"/>
        </w:rPr>
        <w:t>7</w:t>
      </w:r>
      <w:r w:rsidRPr="00695CFB">
        <w:rPr>
          <w:rFonts w:cs="Times New Roman"/>
          <w:b/>
          <w:bCs/>
          <w:bdr w:val="none" w:sz="0" w:space="0" w:color="auto" w:frame="1"/>
        </w:rPr>
        <w:t>. Trang phục, phù hiệu, cấp hiệu và chế độ, chính sách đối với lực lượng Cảnh sát phòng cháy, chữa cháy và cứu nạn, cứu hộ</w:t>
      </w:r>
      <w:r w:rsidRPr="00695CFB">
        <w:rPr>
          <w:rFonts w:cs="Times New Roman"/>
          <w:b/>
          <w:bCs/>
        </w:rPr>
        <w:t xml:space="preserve"> </w:t>
      </w:r>
    </w:p>
    <w:p w14:paraId="3241BAF8" w14:textId="77777777" w:rsidR="00BF326C" w:rsidRPr="00695CFB" w:rsidRDefault="00BF326C" w:rsidP="00BF326C">
      <w:pPr>
        <w:widowControl w:val="0"/>
        <w:spacing w:before="120" w:after="120" w:line="320" w:lineRule="atLeast"/>
        <w:ind w:firstLine="851"/>
        <w:jc w:val="both"/>
        <w:rPr>
          <w:rFonts w:cs="Times New Roman"/>
          <w:spacing w:val="-4"/>
          <w:bdr w:val="none" w:sz="0" w:space="0" w:color="auto" w:frame="1"/>
        </w:rPr>
      </w:pPr>
      <w:r w:rsidRPr="00695CFB">
        <w:rPr>
          <w:rFonts w:cs="Times New Roman"/>
          <w:spacing w:val="-4"/>
          <w:bdr w:val="none" w:sz="0" w:space="0" w:color="auto" w:frame="1"/>
        </w:rPr>
        <w:t>1. Sĩ quan, hạ sĩ quan, chiến sĩ thuộc lực lượng Cảnh sát phòng cháy, chữa cháy và cứu nạn, cứu hộ được trang bị trang phục, phù hiệu, cấp hiệu theo quy định của pháp luật về Công an nhân dân và trang bị trang phục chuyên dùng để thực hiện nhiệm vụ phòng cháy, chữa cháy, cứu nạn, cứu hộ.</w:t>
      </w:r>
    </w:p>
    <w:p w14:paraId="1EAE902A" w14:textId="7777777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2. Sĩ quan, hạ sĩ quan, chiến sĩ thuộc lực lượng Cảnh sát phòng cháy, chữa cháy và cứu nạn, cứu hộ được hưởng chế độ, chính sách sau đây:</w:t>
      </w:r>
    </w:p>
    <w:p w14:paraId="29DD6D75" w14:textId="7777777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a) Chế độ, chính sách theo quy định của pháp luật về Công an nhân dân;</w:t>
      </w:r>
    </w:p>
    <w:p w14:paraId="2EBCDEF2" w14:textId="5615AEC4"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b) Chế độ bồi dưỡng khi thực hiện huấn luyện, bồi dưỡng nghiệp vụ phòng cháy, chữa cháy, cứu nạn, cứu hộ; thực tập phương án chữa cháy,</w:t>
      </w:r>
      <w:r w:rsidR="005424D3">
        <w:rPr>
          <w:rFonts w:eastAsia="Calibri" w:cs="Times New Roman"/>
          <w:iCs/>
          <w:lang w:val="nl-NL"/>
        </w:rPr>
        <w:t xml:space="preserve"> cứu nạn, cứu hộ,</w:t>
      </w:r>
      <w:r w:rsidRPr="00695CFB">
        <w:rPr>
          <w:rFonts w:eastAsia="Calibri" w:cs="Times New Roman"/>
          <w:iCs/>
          <w:lang w:val="nl-NL"/>
        </w:rPr>
        <w:t xml:space="preserve"> phương án </w:t>
      </w:r>
      <w:r w:rsidR="003D76C3">
        <w:rPr>
          <w:rFonts w:eastAsia="Calibri" w:cs="Times New Roman"/>
          <w:iCs/>
          <w:lang w:val="nl-NL"/>
        </w:rPr>
        <w:t xml:space="preserve">chữa cháy, </w:t>
      </w:r>
      <w:r w:rsidRPr="00695CFB">
        <w:rPr>
          <w:rFonts w:eastAsia="Calibri" w:cs="Times New Roman"/>
          <w:iCs/>
          <w:lang w:val="nl-NL"/>
        </w:rPr>
        <w:t xml:space="preserve">cứu nạn, cứu hộ; khi chữa cháy, cứu nạn, cứu hộ; </w:t>
      </w:r>
    </w:p>
    <w:p w14:paraId="1EC1C1A8" w14:textId="46078FE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 xml:space="preserve">c) Chế độ dinh dưỡng đặc thù khi huấn luyện, thực tập phương án chữa cháy, </w:t>
      </w:r>
      <w:r w:rsidR="005424D3">
        <w:rPr>
          <w:rFonts w:eastAsia="Calibri" w:cs="Times New Roman"/>
          <w:iCs/>
          <w:lang w:val="nl-NL"/>
        </w:rPr>
        <w:t>cứu nạn, cứu hộ,</w:t>
      </w:r>
      <w:r w:rsidR="005424D3" w:rsidRPr="00695CFB">
        <w:rPr>
          <w:rFonts w:eastAsia="Calibri" w:cs="Times New Roman"/>
          <w:iCs/>
          <w:lang w:val="nl-NL"/>
        </w:rPr>
        <w:t xml:space="preserve"> </w:t>
      </w:r>
      <w:r w:rsidRPr="00695CFB">
        <w:rPr>
          <w:rFonts w:eastAsia="Calibri" w:cs="Times New Roman"/>
          <w:iCs/>
          <w:lang w:val="nl-NL"/>
        </w:rPr>
        <w:t xml:space="preserve">phương án cứu nạn, cứu hộ và trực tiếp chữa cháy, cứu nạn, cứu hộ; </w:t>
      </w:r>
    </w:p>
    <w:p w14:paraId="0A2F1869" w14:textId="7777777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d) Chế độ theo danh mục ngành, nghề đặc biệt nặng nhọc, nguy hiểm, độc hại theo quy định của pháp luật;</w:t>
      </w:r>
    </w:p>
    <w:p w14:paraId="4BC82778" w14:textId="7777777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t>đ) Sĩ quan, hạ sĩ quan điều khiển, vận hành phương tiện chữa cháy, cứu nạn, cứu hộ được hưởng chế độ, chính sách như sĩ quan, hạ sĩ quan nghiệp vụ theo pháp luật về Công an nhân dân.</w:t>
      </w:r>
    </w:p>
    <w:p w14:paraId="589F10B1" w14:textId="77777777" w:rsidR="00BF326C" w:rsidRPr="00695CFB" w:rsidRDefault="00BF326C" w:rsidP="00BF326C">
      <w:pPr>
        <w:widowControl w:val="0"/>
        <w:spacing w:before="120" w:after="120" w:line="320" w:lineRule="atLeast"/>
        <w:ind w:firstLine="851"/>
        <w:jc w:val="both"/>
        <w:rPr>
          <w:rFonts w:eastAsia="Calibri" w:cs="Times New Roman"/>
          <w:iCs/>
          <w:lang w:val="nl-NL"/>
        </w:rPr>
      </w:pPr>
      <w:r w:rsidRPr="00695CFB">
        <w:rPr>
          <w:rFonts w:eastAsia="Calibri" w:cs="Times New Roman"/>
          <w:iCs/>
          <w:lang w:val="nl-NL"/>
        </w:rPr>
        <w:lastRenderedPageBreak/>
        <w:t>3. Chính phủ quy định chi tiết điểm b và điểm c khoản 2 Điều này.</w:t>
      </w:r>
    </w:p>
    <w:p w14:paraId="695037EE" w14:textId="6109DABF"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
          <w:bCs/>
          <w:bdr w:val="none" w:sz="0" w:space="0" w:color="auto" w:frame="1"/>
        </w:rPr>
        <w:t>Điều 4</w:t>
      </w:r>
      <w:r w:rsidR="008833B7" w:rsidRPr="00695CFB">
        <w:rPr>
          <w:rFonts w:cs="Times New Roman"/>
          <w:b/>
          <w:bCs/>
          <w:bdr w:val="none" w:sz="0" w:space="0" w:color="auto" w:frame="1"/>
        </w:rPr>
        <w:t>8</w:t>
      </w:r>
      <w:r w:rsidRPr="00695CFB">
        <w:rPr>
          <w:rFonts w:cs="Times New Roman"/>
          <w:b/>
          <w:bCs/>
          <w:bdr w:val="none" w:sz="0" w:space="0" w:color="auto" w:frame="1"/>
        </w:rPr>
        <w:t>. Bảo hiểm cháy, nổ</w:t>
      </w:r>
      <w:r w:rsidRPr="00695CFB">
        <w:rPr>
          <w:rFonts w:cs="Times New Roman"/>
          <w:b/>
          <w:bCs/>
        </w:rPr>
        <w:t xml:space="preserve"> </w:t>
      </w:r>
      <w:r w:rsidRPr="00695CFB">
        <w:rPr>
          <w:rFonts w:cs="Times New Roman"/>
          <w:b/>
          <w:bCs/>
          <w:bdr w:val="none" w:sz="0" w:space="0" w:color="auto" w:frame="1"/>
        </w:rPr>
        <w:t>bắt buộc</w:t>
      </w:r>
    </w:p>
    <w:p w14:paraId="457E994D" w14:textId="77777777" w:rsidR="00BF326C" w:rsidRPr="00695CFB" w:rsidRDefault="00BF326C" w:rsidP="00BF326C">
      <w:pPr>
        <w:widowControl w:val="0"/>
        <w:spacing w:before="120" w:after="120" w:line="320" w:lineRule="atLeast"/>
        <w:ind w:firstLine="851"/>
        <w:jc w:val="both"/>
        <w:rPr>
          <w:rFonts w:cs="Times New Roman"/>
          <w:spacing w:val="2"/>
          <w:shd w:val="clear" w:color="auto" w:fill="FFFFFF"/>
        </w:rPr>
      </w:pPr>
      <w:r w:rsidRPr="00695CFB">
        <w:rPr>
          <w:rFonts w:cs="Times New Roman"/>
          <w:spacing w:val="2"/>
          <w:shd w:val="clear" w:color="auto" w:fill="FFFFFF"/>
        </w:rPr>
        <w:t xml:space="preserve">1. Cơ quan, tổ chức, cá nhân phải tham gia bảo hiểm cháy, nổ bắt buộc đối với tài sản của cơ sở thuộc danh mục cơ sở phải mua bảo hiểm cháy, nổ bắt buộc và </w:t>
      </w:r>
      <w:r w:rsidRPr="00695CFB">
        <w:rPr>
          <w:rFonts w:cs="Times New Roman"/>
        </w:rPr>
        <w:t>thực hiện theo quy định của pháp luật về bảo hiểm.</w:t>
      </w:r>
    </w:p>
    <w:p w14:paraId="24CBF1C5" w14:textId="77777777" w:rsidR="00BF326C" w:rsidRPr="00695CFB" w:rsidRDefault="00BF326C" w:rsidP="00BF326C">
      <w:pPr>
        <w:widowControl w:val="0"/>
        <w:spacing w:before="120" w:after="120" w:line="320" w:lineRule="atLeast"/>
        <w:ind w:firstLine="851"/>
        <w:jc w:val="both"/>
        <w:rPr>
          <w:rFonts w:cs="Times New Roman"/>
          <w:bdr w:val="none" w:sz="0" w:space="0" w:color="auto" w:frame="1"/>
        </w:rPr>
      </w:pPr>
      <w:r w:rsidRPr="00695CFB">
        <w:rPr>
          <w:rFonts w:cs="Times New Roman"/>
          <w:bdr w:val="none" w:sz="0" w:space="0" w:color="auto" w:frame="1"/>
        </w:rPr>
        <w:t xml:space="preserve">2. Khuyến khích cơ quan, tổ chức, cá nhân tham gia bảo hiểm cháy, nổ bắt buộc đối với </w:t>
      </w:r>
      <w:r w:rsidRPr="00695CFB">
        <w:rPr>
          <w:rFonts w:cs="Times New Roman"/>
          <w:spacing w:val="2"/>
          <w:shd w:val="clear" w:color="auto" w:fill="FFFFFF"/>
        </w:rPr>
        <w:t xml:space="preserve">tài sản của </w:t>
      </w:r>
      <w:r w:rsidRPr="00695CFB">
        <w:rPr>
          <w:rFonts w:cs="Times New Roman"/>
          <w:bdr w:val="none" w:sz="0" w:space="0" w:color="auto" w:frame="1"/>
        </w:rPr>
        <w:t xml:space="preserve">cơ sở không thuộc </w:t>
      </w:r>
      <w:r w:rsidRPr="00695CFB">
        <w:rPr>
          <w:rFonts w:cs="Times New Roman"/>
          <w:spacing w:val="2"/>
          <w:shd w:val="clear" w:color="auto" w:fill="FFFFFF"/>
        </w:rPr>
        <w:t>danh mục cơ sở phải mua bảo hiểm cháy, nổ bắt buộc.</w:t>
      </w:r>
    </w:p>
    <w:p w14:paraId="3F06E164" w14:textId="77777777" w:rsidR="00BF326C" w:rsidRPr="00695CFB" w:rsidRDefault="00BF326C" w:rsidP="00BF326C">
      <w:pPr>
        <w:widowControl w:val="0"/>
        <w:spacing w:before="120" w:after="120" w:line="320" w:lineRule="atLeast"/>
        <w:ind w:firstLine="851"/>
        <w:jc w:val="both"/>
        <w:rPr>
          <w:rFonts w:cs="Times New Roman"/>
          <w:bdr w:val="none" w:sz="0" w:space="0" w:color="auto" w:frame="1"/>
        </w:rPr>
      </w:pPr>
      <w:r w:rsidRPr="00695CFB">
        <w:rPr>
          <w:rFonts w:cs="Times New Roman"/>
          <w:bdr w:val="none" w:sz="0" w:space="0" w:color="auto" w:frame="1"/>
        </w:rPr>
        <w:t>3. Chính phủ quy định danh mục cơ sở phải mua bảo hiểm cháy, nổ bắt buộc; mức phí bảo hiểm cháy, nổ bắt buộc; mức nộp, chế độ quản lý, sử dụng nguồn thu từ bảo hiểm cháy, nổ bắt buộc cho hoạt động phòng cháy, chữa cháy, cứu nạn, cứu hộ.</w:t>
      </w:r>
    </w:p>
    <w:p w14:paraId="06019678" w14:textId="0C055413"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49</w:t>
      </w:r>
      <w:r w:rsidRPr="00695CFB">
        <w:rPr>
          <w:rFonts w:cs="Times New Roman"/>
          <w:b/>
          <w:bCs/>
        </w:rPr>
        <w:t xml:space="preserve">. Nguồn tài chính bảo đảm cho hoạt động phòng cháy, chữa cháy, </w:t>
      </w:r>
      <w:r w:rsidRPr="00695CFB">
        <w:rPr>
          <w:rFonts w:cs="Times New Roman"/>
          <w:b/>
          <w:bCs/>
          <w:bdr w:val="none" w:sz="0" w:space="0" w:color="auto" w:frame="1"/>
        </w:rPr>
        <w:t>cứu nạn, cứu hộ</w:t>
      </w:r>
    </w:p>
    <w:p w14:paraId="05F6249B"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1. Nguồn tài chính bảo đảm cho hoạt động phòng cháy, chữa cháy, </w:t>
      </w:r>
      <w:r w:rsidRPr="00695CFB">
        <w:rPr>
          <w:rFonts w:cs="Times New Roman"/>
          <w:bdr w:val="none" w:sz="0" w:space="0" w:color="auto" w:frame="1"/>
        </w:rPr>
        <w:t>cứu nạn, cứu hộ, bao</w:t>
      </w:r>
      <w:r w:rsidRPr="00695CFB">
        <w:rPr>
          <w:rFonts w:cs="Times New Roman"/>
        </w:rPr>
        <w:t xml:space="preserve"> gồm:</w:t>
      </w:r>
    </w:p>
    <w:p w14:paraId="4EE70BD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a) Ngân sách nhà nước;</w:t>
      </w:r>
    </w:p>
    <w:p w14:paraId="10BD7C5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b) Nguồn thu từ bảo hiểm cháy, nổ </w:t>
      </w:r>
      <w:r w:rsidRPr="00695CFB">
        <w:rPr>
          <w:rFonts w:cs="Times New Roman"/>
          <w:bdr w:val="none" w:sz="0" w:space="0" w:color="auto" w:frame="1"/>
        </w:rPr>
        <w:t>bắt buộc trích lại cho hoạt động phòng cháy, chữa cháy, cứu nạn, cứu hộ</w:t>
      </w:r>
      <w:r w:rsidRPr="00695CFB">
        <w:rPr>
          <w:rFonts w:cs="Times New Roman"/>
        </w:rPr>
        <w:t>;</w:t>
      </w:r>
    </w:p>
    <w:p w14:paraId="5058C60A"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c) Đóng góp tự nguyện, tài trợ bằng tiền, hiện vật của cơ quan, tổ chức, cá nhân trong nước, tổ chức, cá nhân nước ngoài;</w:t>
      </w:r>
    </w:p>
    <w:p w14:paraId="78B247B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d) Hỗ trợ từ Quỹ phòng chống thiên tai theo quy định của pháp luật về phòng chống thiên tai và các quỹ hợp pháp khác;</w:t>
      </w:r>
    </w:p>
    <w:p w14:paraId="6A755E3D"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đ) Các nguồn tài chính huy động hợp pháp khác theo quy định của pháp luật.</w:t>
      </w:r>
    </w:p>
    <w:p w14:paraId="33AD3DA0"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Việc quản lý, sử dụng nguồn </w:t>
      </w:r>
      <w:r w:rsidRPr="00695CFB">
        <w:rPr>
          <w:rFonts w:cs="Times New Roman"/>
          <w:bCs/>
        </w:rPr>
        <w:t xml:space="preserve">tài chính </w:t>
      </w:r>
      <w:r w:rsidRPr="00695CFB">
        <w:rPr>
          <w:rFonts w:cs="Times New Roman"/>
        </w:rPr>
        <w:t>bảo đảm</w:t>
      </w:r>
      <w:r w:rsidRPr="00695CFB">
        <w:rPr>
          <w:rFonts w:cs="Times New Roman"/>
          <w:b/>
          <w:bCs/>
        </w:rPr>
        <w:t xml:space="preserve"> </w:t>
      </w:r>
      <w:r w:rsidRPr="00695CFB">
        <w:rPr>
          <w:rFonts w:cs="Times New Roman"/>
        </w:rPr>
        <w:t>cho hoạt động phòng cháy, chữa cháy, cứu nạn, cứu hộ tại khoản 1 Điều này được thực hiện theo quy định của pháp luật về ngân sách nhà nước, pháp luật về quản lý, sử dụng tài sản công và quy định khác của pháp luật có liên quan.</w:t>
      </w:r>
    </w:p>
    <w:p w14:paraId="1821F97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3. Chính phủ quy định chi tiết điểm c và điểm d khoản 1 Điều này.</w:t>
      </w:r>
    </w:p>
    <w:p w14:paraId="6A6B477A" w14:textId="70AF5C79"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5</w:t>
      </w:r>
      <w:r w:rsidR="008833B7" w:rsidRPr="00695CFB">
        <w:rPr>
          <w:rFonts w:cs="Times New Roman"/>
          <w:b/>
          <w:bCs/>
        </w:rPr>
        <w:t>0</w:t>
      </w:r>
      <w:r w:rsidRPr="00695CFB">
        <w:rPr>
          <w:rFonts w:cs="Times New Roman"/>
          <w:b/>
          <w:bCs/>
        </w:rPr>
        <w:t xml:space="preserve">. Ngân sách Nhà nước bảo đảm cho hoạt động phòng cháy, chữa cháy, </w:t>
      </w:r>
      <w:r w:rsidRPr="00695CFB">
        <w:rPr>
          <w:rFonts w:cs="Times New Roman"/>
          <w:b/>
          <w:bCs/>
          <w:bdr w:val="none" w:sz="0" w:space="0" w:color="auto" w:frame="1"/>
        </w:rPr>
        <w:t>cứu nạn, cứu hộ</w:t>
      </w:r>
    </w:p>
    <w:p w14:paraId="30A214F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1. Nhà nước bảo đảm ngân sách để đầu tư cho hoạt động phòng cháy, chữa cháy, </w:t>
      </w:r>
      <w:r w:rsidRPr="00695CFB">
        <w:rPr>
          <w:rFonts w:cs="Times New Roman"/>
          <w:bdr w:val="none" w:sz="0" w:space="0" w:color="auto" w:frame="1"/>
        </w:rPr>
        <w:t>cứu nạn, cứu hộ</w:t>
      </w:r>
      <w:r w:rsidRPr="00695CFB">
        <w:rPr>
          <w:rFonts w:cs="Times New Roman"/>
        </w:rPr>
        <w:t>; ưu tiên phân bổ ngân sách trong kế hoạch tài chính 5 năm, kế hoạch tài chính - ngân sách nhà nước 3 năm, dự toán ngân sách nhà nước hằng năm cho hoạt động phòng cháy, chữa cháy, cứu nạn, cứu hộ; trong nhiệm vụ chi ngân sách quốc phòng và an ninh hằng năm của Ủy ban nhân dân các cấp phải có nội dung bảo đảm cho công tác phòng cháy, chữa cháy, cứu nạn, cứu hộ.</w:t>
      </w:r>
    </w:p>
    <w:p w14:paraId="0BB3AB03" w14:textId="51F1A32F" w:rsidR="00BF326C" w:rsidRPr="00695CFB" w:rsidRDefault="000A4EAB" w:rsidP="00BF326C">
      <w:pPr>
        <w:widowControl w:val="0"/>
        <w:spacing w:before="120" w:after="120" w:line="320" w:lineRule="atLeast"/>
        <w:ind w:firstLine="851"/>
        <w:jc w:val="both"/>
        <w:rPr>
          <w:rFonts w:cs="Times New Roman"/>
        </w:rPr>
      </w:pPr>
      <w:r>
        <w:rPr>
          <w:rFonts w:cs="Times New Roman"/>
        </w:rPr>
        <w:lastRenderedPageBreak/>
        <w:t>2</w:t>
      </w:r>
      <w:r w:rsidR="00BF326C" w:rsidRPr="00695CFB">
        <w:rPr>
          <w:rFonts w:cs="Times New Roman"/>
        </w:rPr>
        <w:t xml:space="preserve">. Trong trường hợp cấp bách được sử dụng dự phòng ngân sách theo quy định của Luật Ngân sách nhà nước để phục vụ hoạt động phòng cháy, chữa cháy, </w:t>
      </w:r>
      <w:r w:rsidR="00BF326C" w:rsidRPr="00695CFB">
        <w:rPr>
          <w:rFonts w:cs="Times New Roman"/>
          <w:bdr w:val="none" w:sz="0" w:space="0" w:color="auto" w:frame="1"/>
        </w:rPr>
        <w:t>cứu nạn, cứu hộ.</w:t>
      </w:r>
    </w:p>
    <w:p w14:paraId="06B44113" w14:textId="3E5D312A" w:rsidR="00BF326C" w:rsidRPr="00695CFB" w:rsidRDefault="000A4EAB" w:rsidP="00BF326C">
      <w:pPr>
        <w:widowControl w:val="0"/>
        <w:spacing w:before="120" w:after="120" w:line="320" w:lineRule="atLeast"/>
        <w:ind w:firstLine="851"/>
        <w:jc w:val="both"/>
        <w:rPr>
          <w:rFonts w:cs="Times New Roman"/>
        </w:rPr>
      </w:pPr>
      <w:r>
        <w:rPr>
          <w:rFonts w:cs="Times New Roman"/>
        </w:rPr>
        <w:t>3</w:t>
      </w:r>
      <w:r w:rsidR="00BF326C" w:rsidRPr="00695CFB">
        <w:rPr>
          <w:rFonts w:cs="Times New Roman"/>
        </w:rPr>
        <w:t xml:space="preserve">. Nhà nước cấp ngân sách cho lực lượng Công an nhân dân, các cơ quan nhà nước, đơn vị sự nghiệp, lực lượng vũ trang và các đơn vị khác thụ hưởng ngân sách nhà nước để phục vụ hoạt động phòng cháy, chữa cháy, </w:t>
      </w:r>
      <w:r w:rsidR="00BF326C" w:rsidRPr="00695CFB">
        <w:rPr>
          <w:rFonts w:cs="Times New Roman"/>
          <w:bdr w:val="none" w:sz="0" w:space="0" w:color="auto" w:frame="1"/>
        </w:rPr>
        <w:t>cứu nạn, cứu hộ theo quy định của pháp luật về ngân sách nhà nước</w:t>
      </w:r>
      <w:r w:rsidR="00BF326C" w:rsidRPr="00695CFB">
        <w:rPr>
          <w:rFonts w:cs="Times New Roman"/>
        </w:rPr>
        <w:t xml:space="preserve">. </w:t>
      </w:r>
    </w:p>
    <w:p w14:paraId="4C31251B" w14:textId="1951D7FC" w:rsidR="00BF326C" w:rsidRPr="00695CFB" w:rsidRDefault="000A4EAB" w:rsidP="00BF326C">
      <w:pPr>
        <w:widowControl w:val="0"/>
        <w:spacing w:before="120" w:after="120" w:line="320" w:lineRule="atLeast"/>
        <w:ind w:firstLine="851"/>
        <w:jc w:val="both"/>
        <w:rPr>
          <w:rFonts w:cs="Times New Roman"/>
        </w:rPr>
      </w:pPr>
      <w:r>
        <w:rPr>
          <w:rFonts w:cs="Times New Roman"/>
        </w:rPr>
        <w:t>4</w:t>
      </w:r>
      <w:r w:rsidR="00BF326C" w:rsidRPr="00695CFB">
        <w:rPr>
          <w:rFonts w:cs="Times New Roman"/>
        </w:rPr>
        <w:t>. Ngân sách nhà nước cho hoạt động phòng cháy, chữa cháy, cứu nạn, cứu hộ được sử dụng cho các nhiệm vụ sau đây:</w:t>
      </w:r>
    </w:p>
    <w:p w14:paraId="14696749"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a) Đầu tư, trang bị, xây dựng, sửa chữa, bảo dưỡng hệ thống, phương tiện phòng cháy, chữa cháy, cứu nạn, cứu hộ; </w:t>
      </w:r>
    </w:p>
    <w:p w14:paraId="2AAC1345" w14:textId="4145127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b) Hoạt động </w:t>
      </w:r>
      <w:r w:rsidR="007C5876" w:rsidRPr="00695CFB">
        <w:rPr>
          <w:rFonts w:cs="Times New Roman"/>
        </w:rPr>
        <w:t xml:space="preserve">của lực lượng Cảnh sát </w:t>
      </w:r>
      <w:r w:rsidRPr="00695CFB">
        <w:rPr>
          <w:rFonts w:cs="Times New Roman"/>
        </w:rPr>
        <w:t>phòng cháy, chữa cháy, cứu nạn, cứu hộ</w:t>
      </w:r>
      <w:r w:rsidR="007C5876" w:rsidRPr="00695CFB">
        <w:rPr>
          <w:rFonts w:cs="Times New Roman"/>
        </w:rPr>
        <w:t>, lực lượng dân phòng</w:t>
      </w:r>
      <w:r w:rsidRPr="00695CFB">
        <w:rPr>
          <w:rFonts w:cs="Times New Roman"/>
        </w:rPr>
        <w:t>;</w:t>
      </w:r>
    </w:p>
    <w:p w14:paraId="4B3F3077" w14:textId="6123951D" w:rsidR="007864A1" w:rsidRPr="00695CFB" w:rsidRDefault="007864A1" w:rsidP="00BF326C">
      <w:pPr>
        <w:widowControl w:val="0"/>
        <w:spacing w:before="120" w:after="120" w:line="320" w:lineRule="atLeast"/>
        <w:ind w:firstLine="851"/>
        <w:jc w:val="both"/>
        <w:rPr>
          <w:rFonts w:cs="Times New Roman"/>
        </w:rPr>
      </w:pPr>
      <w:r w:rsidRPr="00695CFB">
        <w:rPr>
          <w:rFonts w:cs="Times New Roman"/>
        </w:rPr>
        <w:t>c) Đào tạo, huấn luyện, bồi dưỡng nghiệp vụ phòng cháy, chữa cháy, cứu nạn, cứu hộ theo quy định của pháp luật</w:t>
      </w:r>
      <w:r w:rsidR="00D45ADB" w:rsidRPr="00695CFB">
        <w:rPr>
          <w:rFonts w:cs="Times New Roman"/>
        </w:rPr>
        <w:t>;</w:t>
      </w:r>
    </w:p>
    <w:p w14:paraId="16ED29DC" w14:textId="3885E663" w:rsidR="00BF326C" w:rsidRPr="00695CFB" w:rsidRDefault="007A24FA" w:rsidP="00BF326C">
      <w:pPr>
        <w:widowControl w:val="0"/>
        <w:spacing w:before="120" w:after="120" w:line="320" w:lineRule="atLeast"/>
        <w:ind w:firstLine="851"/>
        <w:jc w:val="both"/>
        <w:rPr>
          <w:rFonts w:cs="Times New Roman"/>
        </w:rPr>
      </w:pPr>
      <w:r w:rsidRPr="00695CFB">
        <w:rPr>
          <w:rFonts w:cs="Times New Roman"/>
        </w:rPr>
        <w:t>d</w:t>
      </w:r>
      <w:r w:rsidR="00BF326C" w:rsidRPr="00695CFB">
        <w:rPr>
          <w:rFonts w:cs="Times New Roman"/>
        </w:rPr>
        <w:t xml:space="preserve">) Các hoạt động </w:t>
      </w:r>
      <w:r w:rsidR="009A52CD" w:rsidRPr="00695CFB">
        <w:rPr>
          <w:rFonts w:cs="Times New Roman"/>
        </w:rPr>
        <w:t xml:space="preserve">phòng cháy, chữa cháy, cứu nạn, cứu hộ </w:t>
      </w:r>
      <w:r w:rsidR="00BF326C" w:rsidRPr="00695CFB">
        <w:rPr>
          <w:rFonts w:cs="Times New Roman"/>
        </w:rPr>
        <w:t>khác theo quy định của pháp luật.</w:t>
      </w:r>
    </w:p>
    <w:p w14:paraId="236B9A24" w14:textId="3190B044" w:rsidR="00BF326C" w:rsidRPr="00695CFB" w:rsidRDefault="000A4EAB" w:rsidP="00BF326C">
      <w:pPr>
        <w:widowControl w:val="0"/>
        <w:spacing w:before="120" w:after="120" w:line="320" w:lineRule="atLeast"/>
        <w:ind w:firstLine="851"/>
        <w:jc w:val="both"/>
        <w:rPr>
          <w:rFonts w:cs="Times New Roman"/>
        </w:rPr>
      </w:pPr>
      <w:r>
        <w:rPr>
          <w:rFonts w:cs="Times New Roman"/>
        </w:rPr>
        <w:t>5</w:t>
      </w:r>
      <w:r w:rsidR="00BF326C" w:rsidRPr="00695CFB">
        <w:rPr>
          <w:rFonts w:cs="Times New Roman"/>
        </w:rPr>
        <w:t>. Việc lập dự toán, phân bổ, quản lý và sử dụng ngân sách nhà nước chi cho hoạt động phòng cháy, chữa cháy, cứu nạn, cứu hộ được thực hiện theo quy định của pháp luật về ngân sách nhà nước.</w:t>
      </w:r>
    </w:p>
    <w:p w14:paraId="720519E9" w14:textId="66FA2108" w:rsidR="00BF326C" w:rsidRPr="00695CFB" w:rsidRDefault="000A4EAB" w:rsidP="00BF326C">
      <w:pPr>
        <w:widowControl w:val="0"/>
        <w:spacing w:before="120" w:after="120" w:line="320" w:lineRule="atLeast"/>
        <w:ind w:firstLine="851"/>
        <w:jc w:val="both"/>
        <w:rPr>
          <w:rFonts w:cs="Times New Roman"/>
        </w:rPr>
      </w:pPr>
      <w:r>
        <w:rPr>
          <w:rFonts w:cs="Times New Roman"/>
        </w:rPr>
        <w:t>6</w:t>
      </w:r>
      <w:r w:rsidR="00BF326C" w:rsidRPr="00695CFB">
        <w:rPr>
          <w:rFonts w:cs="Times New Roman"/>
        </w:rPr>
        <w:t xml:space="preserve">. Ủy ban nhân dân cấp tỉnh </w:t>
      </w:r>
      <w:r w:rsidR="007C5876" w:rsidRPr="00695CFB">
        <w:rPr>
          <w:rFonts w:cs="Times New Roman"/>
        </w:rPr>
        <w:t xml:space="preserve">xây dựng, trình </w:t>
      </w:r>
      <w:r w:rsidR="00BF326C" w:rsidRPr="00695CFB">
        <w:rPr>
          <w:rFonts w:cs="Times New Roman"/>
        </w:rPr>
        <w:t>Hội đồng nhân dân cùng cấp ban hành chính sách ưu tiên đầu tư và huy động các nguồn lực đầu tư, xây dựng hệ thống hạ tầng kỹ thuật đối với các khu dân cư thuộc phạm vi quản lý chưa bảo đảm điều kiện về giao thông, nguồn nước phục vụ chữa cháy; đầu tư, trang bị, sửa chữa, bảo dưỡng hệ thống, phương tiện phòng cháy, chữa cháy, cứu nạn, cứu hộ.</w:t>
      </w:r>
    </w:p>
    <w:p w14:paraId="48C000BF" w14:textId="2E2AB83E" w:rsidR="00BF326C" w:rsidRPr="00695CFB" w:rsidRDefault="000A4EAB" w:rsidP="00BF326C">
      <w:pPr>
        <w:widowControl w:val="0"/>
        <w:spacing w:before="120" w:after="120" w:line="320" w:lineRule="atLeast"/>
        <w:ind w:firstLine="851"/>
        <w:jc w:val="both"/>
        <w:rPr>
          <w:rFonts w:cs="Times New Roman"/>
        </w:rPr>
      </w:pPr>
      <w:r>
        <w:rPr>
          <w:rFonts w:cs="Times New Roman"/>
        </w:rPr>
        <w:t>7</w:t>
      </w:r>
      <w:r w:rsidR="00BF326C" w:rsidRPr="00695CFB">
        <w:rPr>
          <w:rFonts w:cs="Times New Roman"/>
        </w:rPr>
        <w:t>. Chính phủ quy định chi tiết Điều này.</w:t>
      </w:r>
    </w:p>
    <w:p w14:paraId="08E97808" w14:textId="56195FFB" w:rsidR="00BF326C" w:rsidRPr="00695CFB" w:rsidRDefault="00BF326C" w:rsidP="00BF326C">
      <w:pPr>
        <w:widowControl w:val="0"/>
        <w:spacing w:before="120" w:after="120" w:line="320" w:lineRule="atLeast"/>
        <w:ind w:firstLine="851"/>
        <w:jc w:val="both"/>
        <w:rPr>
          <w:rFonts w:cs="Times New Roman"/>
          <w:b/>
          <w:bCs/>
          <w:spacing w:val="-4"/>
        </w:rPr>
      </w:pPr>
      <w:r w:rsidRPr="00695CFB">
        <w:rPr>
          <w:rFonts w:cs="Times New Roman"/>
          <w:b/>
          <w:bCs/>
          <w:spacing w:val="-4"/>
        </w:rPr>
        <w:t>Điều 5</w:t>
      </w:r>
      <w:r w:rsidR="008833B7" w:rsidRPr="00695CFB">
        <w:rPr>
          <w:rFonts w:cs="Times New Roman"/>
          <w:b/>
          <w:bCs/>
          <w:spacing w:val="-4"/>
        </w:rPr>
        <w:t>1</w:t>
      </w:r>
      <w:r w:rsidRPr="00695CFB">
        <w:rPr>
          <w:rFonts w:cs="Times New Roman"/>
          <w:b/>
          <w:bCs/>
          <w:spacing w:val="-4"/>
        </w:rPr>
        <w:t>. Khuyến khích đầu tư cho hoạt động phòng cháy, chữa cháy, cứu nạn, cứu hộ</w:t>
      </w:r>
      <w:r w:rsidRPr="00695CFB">
        <w:rPr>
          <w:rFonts w:cs="Times New Roman"/>
          <w:b/>
          <w:bCs/>
        </w:rPr>
        <w:t xml:space="preserve"> </w:t>
      </w:r>
    </w:p>
    <w:p w14:paraId="7FAE79CF"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Nhà nước khuyến khích cơ quan, tổ chức, cá nhân trong nước, người Việt Nam định cư ở nước ngoài, tổ chức, cá nhân nước ngoài và tổ chức quốc tế đầu tư, tài trợ cho hoạt động phòng cháy, chữa cháy, cứu nạn, cứu hộ.</w:t>
      </w:r>
    </w:p>
    <w:p w14:paraId="6383EF29" w14:textId="14163CF4" w:rsidR="00BF326C" w:rsidRPr="00695CFB" w:rsidRDefault="00BF326C" w:rsidP="00BF326C">
      <w:pPr>
        <w:widowControl w:val="0"/>
        <w:spacing w:before="120" w:after="120" w:line="320" w:lineRule="atLeast"/>
        <w:ind w:firstLine="851"/>
        <w:jc w:val="both"/>
        <w:rPr>
          <w:rFonts w:cs="Times New Roman"/>
          <w:spacing w:val="-4"/>
        </w:rPr>
      </w:pPr>
      <w:r w:rsidRPr="00695CFB">
        <w:rPr>
          <w:rFonts w:cs="Times New Roman"/>
          <w:spacing w:val="-4"/>
        </w:rPr>
        <w:t xml:space="preserve">2. Tổ chức, cá nhân sản xuất, lắp ráp phương tiện phòng cháy, </w:t>
      </w:r>
      <w:r w:rsidR="00C12EA4" w:rsidRPr="00695CFB">
        <w:rPr>
          <w:rFonts w:cs="Times New Roman"/>
          <w:spacing w:val="-4"/>
        </w:rPr>
        <w:t>chữa cháy, cứu nạn</w:t>
      </w:r>
      <w:r w:rsidRPr="00695CFB">
        <w:rPr>
          <w:rFonts w:cs="Times New Roman"/>
          <w:spacing w:val="-4"/>
        </w:rPr>
        <w:t xml:space="preserve">, cứu hộ trong nước được hưởng các ưu đãi về tín dụng, đất đai, khoa học công nghệ, nguồn nhân lực </w:t>
      </w:r>
      <w:r w:rsidRPr="00695CFB">
        <w:rPr>
          <w:rFonts w:cs="Times New Roman"/>
          <w:bCs/>
          <w:spacing w:val="-4"/>
        </w:rPr>
        <w:t>theo quy định của pháp luật.</w:t>
      </w:r>
    </w:p>
    <w:p w14:paraId="577AE690" w14:textId="77777777" w:rsidR="00BF326C" w:rsidRPr="00695CFB" w:rsidRDefault="00BF326C" w:rsidP="00BF326C">
      <w:pPr>
        <w:widowControl w:val="0"/>
        <w:spacing w:before="120" w:after="120" w:line="320" w:lineRule="atLeast"/>
        <w:ind w:firstLine="851"/>
        <w:jc w:val="both"/>
        <w:rPr>
          <w:rFonts w:cs="Times New Roman"/>
          <w:spacing w:val="3"/>
          <w:shd w:val="clear" w:color="auto" w:fill="FFFFFF"/>
        </w:rPr>
      </w:pPr>
      <w:r w:rsidRPr="00695CFB">
        <w:rPr>
          <w:rFonts w:cs="Times New Roman"/>
          <w:spacing w:val="3"/>
          <w:shd w:val="clear" w:color="auto" w:fill="FFFFFF"/>
        </w:rPr>
        <w:t>3. Chính phủ quy định chi tiết khoản 2 Điều này.</w:t>
      </w:r>
    </w:p>
    <w:p w14:paraId="20EC0705" w14:textId="7C1003D4" w:rsidR="00BF326C" w:rsidRPr="00695CFB" w:rsidRDefault="00BF326C" w:rsidP="00BF326C">
      <w:pPr>
        <w:widowControl w:val="0"/>
        <w:spacing w:before="120" w:after="120" w:line="320" w:lineRule="atLeast"/>
        <w:ind w:firstLine="851"/>
        <w:jc w:val="both"/>
        <w:rPr>
          <w:rFonts w:cs="Times New Roman"/>
          <w:b/>
          <w:bCs/>
          <w:bdr w:val="none" w:sz="0" w:space="0" w:color="auto" w:frame="1"/>
          <w:lang w:val="vi-VN" w:eastAsia="vi-VN"/>
        </w:rPr>
      </w:pPr>
      <w:r w:rsidRPr="00695CFB">
        <w:rPr>
          <w:rFonts w:cs="Times New Roman"/>
          <w:b/>
          <w:bCs/>
          <w:bdr w:val="none" w:sz="0" w:space="0" w:color="auto" w:frame="1"/>
          <w:lang w:val="vi-VN" w:eastAsia="vi-VN"/>
        </w:rPr>
        <w:t xml:space="preserve">Điều </w:t>
      </w:r>
      <w:r w:rsidRPr="00695CFB">
        <w:rPr>
          <w:rFonts w:cs="Times New Roman"/>
          <w:b/>
          <w:bCs/>
          <w:bdr w:val="none" w:sz="0" w:space="0" w:color="auto" w:frame="1"/>
          <w:lang w:eastAsia="vi-VN"/>
        </w:rPr>
        <w:t>5</w:t>
      </w:r>
      <w:r w:rsidR="008833B7" w:rsidRPr="00695CFB">
        <w:rPr>
          <w:rFonts w:cs="Times New Roman"/>
          <w:b/>
          <w:bCs/>
          <w:bdr w:val="none" w:sz="0" w:space="0" w:color="auto" w:frame="1"/>
          <w:lang w:eastAsia="vi-VN"/>
        </w:rPr>
        <w:t>2</w:t>
      </w:r>
      <w:r w:rsidRPr="00695CFB">
        <w:rPr>
          <w:rFonts w:cs="Times New Roman"/>
          <w:b/>
          <w:bCs/>
          <w:bdr w:val="none" w:sz="0" w:space="0" w:color="auto" w:frame="1"/>
          <w:lang w:val="vi-VN" w:eastAsia="vi-VN"/>
        </w:rPr>
        <w:t>. Hoạt động khoa học</w:t>
      </w:r>
      <w:r w:rsidRPr="00695CFB">
        <w:rPr>
          <w:rFonts w:cs="Times New Roman"/>
          <w:b/>
          <w:bCs/>
          <w:bdr w:val="none" w:sz="0" w:space="0" w:color="auto" w:frame="1"/>
          <w:lang w:eastAsia="vi-VN"/>
        </w:rPr>
        <w:t xml:space="preserve"> và</w:t>
      </w:r>
      <w:r w:rsidRPr="00695CFB">
        <w:rPr>
          <w:rFonts w:cs="Times New Roman"/>
          <w:b/>
          <w:bCs/>
          <w:bdr w:val="none" w:sz="0" w:space="0" w:color="auto" w:frame="1"/>
          <w:lang w:val="vi-VN" w:eastAsia="vi-VN"/>
        </w:rPr>
        <w:t xml:space="preserve"> công nghệ, hệ thống cơ sở dữ liệu về phòng cháy, chữa cháy, cứu nạn, cứu hộ </w:t>
      </w:r>
      <w:r w:rsidRPr="00695CFB">
        <w:rPr>
          <w:rFonts w:cs="Times New Roman"/>
          <w:b/>
          <w:bCs/>
          <w:bdr w:val="none" w:sz="0" w:space="0" w:color="auto" w:frame="1"/>
          <w:lang w:eastAsia="vi-VN"/>
        </w:rPr>
        <w:t xml:space="preserve">và </w:t>
      </w:r>
      <w:r w:rsidRPr="00695CFB">
        <w:rPr>
          <w:rFonts w:cs="Times New Roman"/>
          <w:b/>
          <w:bCs/>
          <w:bdr w:val="none" w:sz="0" w:space="0" w:color="auto" w:frame="1"/>
          <w:lang w:val="vi-VN" w:eastAsia="vi-VN"/>
        </w:rPr>
        <w:t xml:space="preserve">truyền tin báo </w:t>
      </w:r>
      <w:r w:rsidRPr="00695CFB">
        <w:rPr>
          <w:rFonts w:cs="Times New Roman"/>
          <w:b/>
          <w:bCs/>
          <w:bdr w:val="none" w:sz="0" w:space="0" w:color="auto" w:frame="1"/>
          <w:lang w:eastAsia="vi-VN"/>
        </w:rPr>
        <w:t>cháy</w:t>
      </w:r>
    </w:p>
    <w:p w14:paraId="19D60317" w14:textId="4183BEF0" w:rsidR="00BF326C" w:rsidRPr="00695CFB" w:rsidRDefault="00BF326C" w:rsidP="00BF326C">
      <w:pPr>
        <w:widowControl w:val="0"/>
        <w:spacing w:before="120" w:after="120" w:line="320" w:lineRule="atLeast"/>
        <w:ind w:firstLine="851"/>
        <w:jc w:val="both"/>
        <w:rPr>
          <w:rFonts w:cs="Times New Roman"/>
          <w:spacing w:val="3"/>
          <w:shd w:val="clear" w:color="auto" w:fill="FFFFFF"/>
          <w:lang w:val="vi-VN"/>
        </w:rPr>
      </w:pPr>
      <w:r w:rsidRPr="00695CFB">
        <w:rPr>
          <w:rFonts w:cs="Times New Roman"/>
          <w:spacing w:val="3"/>
          <w:shd w:val="clear" w:color="auto" w:fill="FFFFFF"/>
          <w:lang w:val="vi-VN"/>
        </w:rPr>
        <w:t>1. Hoạt động khoa học</w:t>
      </w:r>
      <w:r w:rsidRPr="00695CFB">
        <w:rPr>
          <w:rFonts w:cs="Times New Roman"/>
          <w:spacing w:val="3"/>
          <w:shd w:val="clear" w:color="auto" w:fill="FFFFFF"/>
        </w:rPr>
        <w:t xml:space="preserve"> và</w:t>
      </w:r>
      <w:r w:rsidRPr="00695CFB">
        <w:rPr>
          <w:rFonts w:cs="Times New Roman"/>
          <w:spacing w:val="3"/>
          <w:shd w:val="clear" w:color="auto" w:fill="FFFFFF"/>
          <w:lang w:val="vi-VN"/>
        </w:rPr>
        <w:t xml:space="preserve"> công nghệ trong phòng cháy, </w:t>
      </w:r>
      <w:r w:rsidR="00C12EA4" w:rsidRPr="00695CFB">
        <w:rPr>
          <w:rFonts w:cs="Times New Roman"/>
          <w:spacing w:val="3"/>
          <w:shd w:val="clear" w:color="auto" w:fill="FFFFFF"/>
          <w:lang w:val="vi-VN"/>
        </w:rPr>
        <w:t xml:space="preserve">chữa cháy, cứu </w:t>
      </w:r>
      <w:r w:rsidR="00C12EA4" w:rsidRPr="00695CFB">
        <w:rPr>
          <w:rFonts w:cs="Times New Roman"/>
          <w:spacing w:val="3"/>
          <w:shd w:val="clear" w:color="auto" w:fill="FFFFFF"/>
          <w:lang w:val="vi-VN"/>
        </w:rPr>
        <w:lastRenderedPageBreak/>
        <w:t>nạn</w:t>
      </w:r>
      <w:r w:rsidRPr="00695CFB">
        <w:rPr>
          <w:rFonts w:cs="Times New Roman"/>
          <w:spacing w:val="3"/>
          <w:shd w:val="clear" w:color="auto" w:fill="FFFFFF"/>
          <w:lang w:val="vi-VN"/>
        </w:rPr>
        <w:t>, cứu hộ gồm nghiên cứu cơ bản, nghiên cứu ứng dụng, phát triển công nghệ, ứng dụng công nghệ số, triển khai thực nghiệm, sản xuất thử nghiệm, chuyển giao công nghệ và các hoạt động dịch vụ khoa học công nghệ nhằm nâng cao chất lượng công tác phòng cháy, chữa cháy</w:t>
      </w:r>
      <w:r w:rsidRPr="00695CFB">
        <w:rPr>
          <w:rFonts w:cs="Times New Roman"/>
          <w:spacing w:val="3"/>
          <w:shd w:val="clear" w:color="auto" w:fill="FFFFFF"/>
        </w:rPr>
        <w:t xml:space="preserve">, </w:t>
      </w:r>
      <w:r w:rsidRPr="00695CFB">
        <w:rPr>
          <w:rFonts w:cs="Times New Roman"/>
          <w:spacing w:val="3"/>
          <w:shd w:val="clear" w:color="auto" w:fill="FFFFFF"/>
          <w:lang w:val="vi-VN"/>
        </w:rPr>
        <w:t xml:space="preserve">cứu nạn, cứu hộ theo quy định. </w:t>
      </w:r>
    </w:p>
    <w:p w14:paraId="42414CA4" w14:textId="77777777" w:rsidR="00BF326C" w:rsidRPr="00695CFB" w:rsidRDefault="00BF326C" w:rsidP="00BF326C">
      <w:pPr>
        <w:widowControl w:val="0"/>
        <w:spacing w:before="120" w:after="120" w:line="320" w:lineRule="atLeast"/>
        <w:ind w:firstLine="851"/>
        <w:jc w:val="both"/>
        <w:rPr>
          <w:rFonts w:cs="Times New Roman"/>
          <w:spacing w:val="3"/>
          <w:shd w:val="clear" w:color="auto" w:fill="FFFFFF"/>
          <w:lang w:val="vi-VN"/>
        </w:rPr>
      </w:pPr>
      <w:r w:rsidRPr="00695CFB">
        <w:rPr>
          <w:rFonts w:cs="Times New Roman"/>
          <w:spacing w:val="3"/>
          <w:shd w:val="clear" w:color="auto" w:fill="FFFFFF"/>
          <w:lang w:val="vi-VN"/>
        </w:rPr>
        <w:t xml:space="preserve">2. Nhà nước khuyến khích cơ quan, tổ chức, cá nhân trong nước, người Việt Nam định cư ở nước ngoài, tổ chức, cá nhân nước ngoài và tổ chức quốc tế đầu tư, tài trợ, tham gia hoạt động khoa học công nghệ trong </w:t>
      </w:r>
      <w:r w:rsidRPr="00695CFB">
        <w:rPr>
          <w:rFonts w:cs="Times New Roman"/>
          <w:spacing w:val="3"/>
          <w:shd w:val="clear" w:color="auto" w:fill="FFFFFF"/>
        </w:rPr>
        <w:t xml:space="preserve">công tác </w:t>
      </w:r>
      <w:r w:rsidRPr="00695CFB">
        <w:rPr>
          <w:rFonts w:cs="Times New Roman"/>
          <w:spacing w:val="3"/>
          <w:shd w:val="clear" w:color="auto" w:fill="FFFFFF"/>
          <w:lang w:val="vi-VN"/>
        </w:rPr>
        <w:t>phòng cháy, chữa cháy</w:t>
      </w:r>
      <w:r w:rsidRPr="00695CFB">
        <w:rPr>
          <w:rFonts w:cs="Times New Roman"/>
          <w:spacing w:val="3"/>
          <w:shd w:val="clear" w:color="auto" w:fill="FFFFFF"/>
        </w:rPr>
        <w:t>,</w:t>
      </w:r>
      <w:r w:rsidRPr="00695CFB">
        <w:rPr>
          <w:rFonts w:cs="Times New Roman"/>
          <w:spacing w:val="3"/>
          <w:shd w:val="clear" w:color="auto" w:fill="FFFFFF"/>
          <w:lang w:val="vi-VN"/>
        </w:rPr>
        <w:t xml:space="preserve"> cứu nạn, cứu hộ. </w:t>
      </w:r>
    </w:p>
    <w:p w14:paraId="5E260DC3" w14:textId="77777777" w:rsidR="00BF326C" w:rsidRPr="00695CFB" w:rsidRDefault="00BF326C" w:rsidP="00BF326C">
      <w:pPr>
        <w:widowControl w:val="0"/>
        <w:spacing w:before="120" w:after="120" w:line="320" w:lineRule="atLeast"/>
        <w:ind w:firstLine="851"/>
        <w:jc w:val="both"/>
        <w:rPr>
          <w:rFonts w:cs="Times New Roman"/>
          <w:spacing w:val="3"/>
          <w:shd w:val="clear" w:color="auto" w:fill="FFFFFF"/>
        </w:rPr>
      </w:pPr>
      <w:r w:rsidRPr="00695CFB">
        <w:rPr>
          <w:rFonts w:cs="Times New Roman"/>
          <w:spacing w:val="3"/>
          <w:shd w:val="clear" w:color="auto" w:fill="FFFFFF"/>
        </w:rPr>
        <w:t>3. Nhà nước có chính sách ưu đãi đối với tổ chức, cá nhân tham gia hoạt động khoa học công nghệ trong phòng cháy, chữa cháy, cứu nạn, cứu hộ gồm: vay vốn; lãi suất vay và bảo lãnh vay vốn; ưu tiên, miễn giảm phí dịch vụ; được hỗ trợ kinh phí từ ngân sách nhà nước; được xem xét mua kết quả nghiên cứu, ưu tiên trong việc xác lập quyền sở hữu trí tuệ; được vinh danh, khen thưởng.</w:t>
      </w:r>
    </w:p>
    <w:p w14:paraId="74EAD80A" w14:textId="77777777" w:rsidR="00BF326C" w:rsidRPr="00695CFB" w:rsidRDefault="00BF326C" w:rsidP="00BF326C">
      <w:pPr>
        <w:widowControl w:val="0"/>
        <w:spacing w:before="120" w:after="120" w:line="320" w:lineRule="atLeast"/>
        <w:ind w:firstLine="851"/>
        <w:jc w:val="both"/>
        <w:rPr>
          <w:rFonts w:cs="Times New Roman"/>
          <w:lang w:val="de-DE"/>
        </w:rPr>
      </w:pPr>
      <w:r w:rsidRPr="00695CFB">
        <w:rPr>
          <w:rFonts w:cs="Times New Roman"/>
          <w:lang w:val="de-DE"/>
        </w:rPr>
        <w:t>4. Ưu tiên kết hợp, ứng dụng kết quả đề tài, nhiệm vụ nghiên cứu trong nước thuộc lĩnh vực phòng cháy, chữa cháy, cứu nạn, cứu hộ vào đầu tư sản xuất, phát triển công nghệ, phương tiện phòng cháy, chữa cháy, cứu nạn, cứu hộ.</w:t>
      </w:r>
    </w:p>
    <w:p w14:paraId="706EEE8B" w14:textId="0D6FE5F6" w:rsidR="00BF326C" w:rsidRPr="00695CFB" w:rsidRDefault="00BF326C" w:rsidP="00BF326C">
      <w:pPr>
        <w:widowControl w:val="0"/>
        <w:spacing w:before="120" w:after="120" w:line="320" w:lineRule="atLeast"/>
        <w:ind w:firstLine="851"/>
        <w:jc w:val="both"/>
        <w:rPr>
          <w:rFonts w:cs="Times New Roman"/>
          <w:spacing w:val="-2"/>
        </w:rPr>
      </w:pPr>
      <w:r w:rsidRPr="00695CFB">
        <w:rPr>
          <w:rFonts w:cs="Times New Roman"/>
          <w:spacing w:val="-4"/>
          <w:shd w:val="clear" w:color="auto" w:fill="FFFFFF"/>
        </w:rPr>
        <w:t>5. Hệ thống cơ sở dữ liệu về phòng cháy, chữa cháy, cứu nạn, cứu hộ và truyền tin báo cháy do lực lượng Cảnh sát phòng cháy, chữa cháy và cứu nạn, cứu hộ xây dựng, quản lý, kết nối, khai thác, vận hành, sử dụng theo quy định của pháp luật.</w:t>
      </w:r>
    </w:p>
    <w:p w14:paraId="6AC22E86" w14:textId="77777777" w:rsidR="00BF326C" w:rsidRPr="00695CFB" w:rsidRDefault="00BF326C" w:rsidP="00BF326C">
      <w:pPr>
        <w:widowControl w:val="0"/>
        <w:spacing w:before="120" w:after="120" w:line="320" w:lineRule="atLeast"/>
        <w:ind w:firstLine="851"/>
        <w:jc w:val="both"/>
        <w:rPr>
          <w:rFonts w:cs="Times New Roman"/>
          <w:spacing w:val="-4"/>
          <w:shd w:val="clear" w:color="auto" w:fill="FFFFFF"/>
        </w:rPr>
      </w:pPr>
      <w:r w:rsidRPr="00695CFB">
        <w:rPr>
          <w:rFonts w:cs="Times New Roman"/>
          <w:spacing w:val="-4"/>
          <w:shd w:val="clear" w:color="auto" w:fill="FFFFFF"/>
        </w:rPr>
        <w:t>6. Chính phủ quy định chi tiết khoản 3, khoản 5 Điều này và đối tượng phải trang bị thiết bị truyền tin báo cháy; cập nhật, khai báo dữ liệu về phòng cháy, chữa cháy, cứu nạn, cứu hộ; quy định lộ trình trang bị, kết nối thiết bị truyền tin báo cháy với hệ thống cơ sở dữ liệu về phòng cháy, chữa cháy, cứu nạn, cứu hộ và truyền tin báo cháy.</w:t>
      </w:r>
    </w:p>
    <w:p w14:paraId="1BEE7D97" w14:textId="77777777" w:rsidR="008833B7" w:rsidRPr="00695CFB" w:rsidRDefault="008833B7" w:rsidP="00BF326C">
      <w:pPr>
        <w:widowControl w:val="0"/>
        <w:spacing w:before="120" w:after="120" w:line="320" w:lineRule="atLeast"/>
        <w:jc w:val="center"/>
        <w:rPr>
          <w:rFonts w:cs="Times New Roman"/>
          <w:b/>
          <w:bCs/>
          <w:bdr w:val="none" w:sz="0" w:space="0" w:color="auto" w:frame="1"/>
        </w:rPr>
      </w:pPr>
    </w:p>
    <w:p w14:paraId="0DF1CECF" w14:textId="5C289524" w:rsidR="00BF326C" w:rsidRPr="00695CFB" w:rsidRDefault="00BF326C" w:rsidP="00BF326C">
      <w:pPr>
        <w:widowControl w:val="0"/>
        <w:spacing w:before="120" w:after="120" w:line="320" w:lineRule="atLeast"/>
        <w:jc w:val="center"/>
        <w:rPr>
          <w:rFonts w:cs="Times New Roman"/>
          <w:b/>
          <w:bCs/>
          <w:bdr w:val="none" w:sz="0" w:space="0" w:color="auto" w:frame="1"/>
        </w:rPr>
      </w:pPr>
      <w:r w:rsidRPr="00695CFB">
        <w:rPr>
          <w:rFonts w:cs="Times New Roman"/>
          <w:b/>
          <w:bCs/>
          <w:bdr w:val="none" w:sz="0" w:space="0" w:color="auto" w:frame="1"/>
        </w:rPr>
        <w:t>CHƯƠNG VIII</w:t>
      </w:r>
    </w:p>
    <w:p w14:paraId="10978949" w14:textId="1A33C752" w:rsidR="00BF326C" w:rsidRPr="00695CFB" w:rsidRDefault="00BF326C" w:rsidP="00BF326C">
      <w:pPr>
        <w:widowControl w:val="0"/>
        <w:spacing w:before="120" w:after="120" w:line="320" w:lineRule="atLeast"/>
        <w:jc w:val="center"/>
        <w:rPr>
          <w:rFonts w:cs="Times New Roman"/>
          <w:b/>
          <w:bCs/>
          <w:bdr w:val="none" w:sz="0" w:space="0" w:color="auto" w:frame="1"/>
        </w:rPr>
      </w:pPr>
      <w:r w:rsidRPr="00695CFB">
        <w:rPr>
          <w:rFonts w:cs="Times New Roman"/>
          <w:b/>
          <w:bCs/>
          <w:bdr w:val="none" w:sz="0" w:space="0" w:color="auto" w:frame="1"/>
        </w:rPr>
        <w:t xml:space="preserve">QUẢN LÝ NHÀ NƯỚC VỀ PHÒNG CHÁY, </w:t>
      </w:r>
      <w:r w:rsidR="00C12EA4" w:rsidRPr="00695CFB">
        <w:rPr>
          <w:rFonts w:cs="Times New Roman"/>
          <w:b/>
          <w:bCs/>
          <w:bdr w:val="none" w:sz="0" w:space="0" w:color="auto" w:frame="1"/>
        </w:rPr>
        <w:t>CHỮA CHÁY, CỨU NẠN</w:t>
      </w:r>
      <w:r w:rsidRPr="00695CFB">
        <w:rPr>
          <w:rFonts w:cs="Times New Roman"/>
          <w:b/>
          <w:bCs/>
          <w:bdr w:val="none" w:sz="0" w:space="0" w:color="auto" w:frame="1"/>
        </w:rPr>
        <w:t>, CỨU HỘ</w:t>
      </w:r>
    </w:p>
    <w:p w14:paraId="35BD74C2" w14:textId="7D0F2816" w:rsidR="00BF326C" w:rsidRPr="00695CFB" w:rsidRDefault="00BF326C" w:rsidP="00BF326C">
      <w:pPr>
        <w:widowControl w:val="0"/>
        <w:spacing w:before="120" w:after="120" w:line="320" w:lineRule="atLeast"/>
        <w:ind w:firstLine="851"/>
        <w:jc w:val="both"/>
        <w:rPr>
          <w:rFonts w:eastAsia="Calibri" w:cs="Times New Roman"/>
          <w:b/>
          <w14:ligatures w14:val="none"/>
        </w:rPr>
      </w:pPr>
      <w:r w:rsidRPr="00695CFB">
        <w:rPr>
          <w:rFonts w:eastAsia="Calibri" w:cs="Times New Roman"/>
          <w:b/>
          <w14:ligatures w14:val="none"/>
        </w:rPr>
        <w:t>Điều 5</w:t>
      </w:r>
      <w:r w:rsidR="008833B7" w:rsidRPr="00695CFB">
        <w:rPr>
          <w:rFonts w:eastAsia="Calibri" w:cs="Times New Roman"/>
          <w:b/>
          <w14:ligatures w14:val="none"/>
        </w:rPr>
        <w:t>3</w:t>
      </w:r>
      <w:r w:rsidRPr="00695CFB">
        <w:rPr>
          <w:rFonts w:eastAsia="Calibri" w:cs="Times New Roman"/>
          <w:b/>
          <w14:ligatures w14:val="none"/>
        </w:rPr>
        <w:t>. Nội dung quản lý nhà nước về phòng cháy, chữa cháy, cứu nạn, cứu hộ</w:t>
      </w:r>
    </w:p>
    <w:p w14:paraId="4034F6D7"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1. Xây dựng và tổ chức thực hiện chiến lược, chính sách, đề án, dự án, quy hoạch, kế hoạch về phòng cháy, chữa cháy, cứu nạn, cứu hộ.</w:t>
      </w:r>
    </w:p>
    <w:p w14:paraId="4AEE7111"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2. Ban hành và tổ chức thực hiện các văn bản quy phạm pháp luật về phòng cháy, chữa cháy, cứu nạn, cứu hộ; danh mục cơ sở thuộc diện quản lý về phòng cháy, chữa cháy; danh mục cơ sở có nguy hiểm về cháy, nổ.</w:t>
      </w:r>
    </w:p>
    <w:p w14:paraId="387486A6"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3. Tuyên truyền, phổ biến pháp luật, hướng dẫn xây dựng phong trào toàn dân tham gia phòng cháy, chữa cháy, cứu nạn, cứu hộ; huấn luyện, bồi dưỡng nghiệp vụ, kiến thức về phòng cháy, chữa cháy, cứu nạn, cứu hộ.</w:t>
      </w:r>
    </w:p>
    <w:p w14:paraId="695E503D"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lastRenderedPageBreak/>
        <w:t>4. Đào tạo, xây dựng lực lượng, trang bị, quản lý phương tiện phòng cháy, chữa cháy, cứu nạn, cứu hộ.</w:t>
      </w:r>
    </w:p>
    <w:p w14:paraId="62392E5E"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5. Bảo đảm điều kiện cho hoạt động phòng cháy, chữa cháy, cứu nạn, cứu hộ.</w:t>
      </w:r>
    </w:p>
    <w:p w14:paraId="46B4AFCE" w14:textId="3A976CF2"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6. Thẩm định thiết kế, kiểm tra công tác nghiệm thu về phòng cháy và chữa cháy;</w:t>
      </w:r>
      <w:r w:rsidR="00924263" w:rsidRPr="00695CFB">
        <w:rPr>
          <w:rFonts w:eastAsia="Calibri" w:cs="Times New Roman"/>
          <w14:ligatures w14:val="none"/>
        </w:rPr>
        <w:t xml:space="preserve"> </w:t>
      </w:r>
      <w:r w:rsidRPr="00695CFB">
        <w:rPr>
          <w:rFonts w:eastAsia="Calibri" w:cs="Times New Roman"/>
          <w14:ligatures w14:val="none"/>
        </w:rPr>
        <w:t xml:space="preserve">thực hiện bảo hiểm cháy, nổ bắt buộc gắn với hoạt động phòng cháy, chữa cháy; quản lý về phòng cháy và chữa cháy hoạt động vận chuyển hàng hóa nguy hiểm về cháy, nổ. </w:t>
      </w:r>
    </w:p>
    <w:p w14:paraId="1CC93BA5" w14:textId="712299C9"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 xml:space="preserve">7. Nghiên cứu, ứng dụng khoa học và công nghệ trong phòng cháy, chữa cháy, cứu nạn, cứu hộ; thống kê, tổng hợp, xây dựng </w:t>
      </w:r>
      <w:r w:rsidR="00D15904" w:rsidRPr="00695CFB">
        <w:rPr>
          <w:rFonts w:eastAsia="Calibri" w:cs="Times New Roman"/>
          <w14:ligatures w14:val="none"/>
        </w:rPr>
        <w:t>Cơ sở dữ liệu về phòng cháy, chữa cháy, cứu nạn, cứu hộ</w:t>
      </w:r>
      <w:r w:rsidRPr="00695CFB">
        <w:rPr>
          <w:rFonts w:eastAsia="Calibri" w:cs="Times New Roman"/>
          <w14:ligatures w14:val="none"/>
        </w:rPr>
        <w:t>.</w:t>
      </w:r>
    </w:p>
    <w:p w14:paraId="6F01D931" w14:textId="2C86B806"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8. Kiểm tra, thanh tra, xử lý vi phạm, giải quyết khiếu nại, tố cáo về phòng cháy, chữa cháy,</w:t>
      </w:r>
      <w:r w:rsidR="00266C90" w:rsidRPr="00695CFB">
        <w:rPr>
          <w:rFonts w:eastAsia="Calibri" w:cs="Times New Roman"/>
          <w14:ligatures w14:val="none"/>
        </w:rPr>
        <w:t xml:space="preserve"> cứu nạn, cứu hộ,</w:t>
      </w:r>
      <w:r w:rsidRPr="00695CFB">
        <w:rPr>
          <w:rFonts w:eastAsia="Calibri" w:cs="Times New Roman"/>
          <w14:ligatures w14:val="none"/>
        </w:rPr>
        <w:t xml:space="preserve"> bảo hiểm cháy, nổ bắt buộc; điều tra giải quyết vụ cháy.</w:t>
      </w:r>
    </w:p>
    <w:p w14:paraId="6306D2A9" w14:textId="2A424AFC" w:rsidR="00BF326C" w:rsidRPr="00695CFB" w:rsidRDefault="00266C90" w:rsidP="00BF326C">
      <w:pPr>
        <w:spacing w:before="120" w:after="120" w:line="320" w:lineRule="atLeast"/>
        <w:ind w:firstLine="851"/>
        <w:jc w:val="both"/>
        <w:rPr>
          <w:rFonts w:eastAsia="Calibri" w:cs="Times New Roman"/>
          <w:iCs/>
          <w14:ligatures w14:val="none"/>
        </w:rPr>
      </w:pPr>
      <w:r w:rsidRPr="00695CFB">
        <w:rPr>
          <w:rFonts w:eastAsia="Calibri" w:cs="Times New Roman"/>
          <w:iCs/>
          <w14:ligatures w14:val="none"/>
        </w:rPr>
        <w:t>9</w:t>
      </w:r>
      <w:r w:rsidR="00BF326C" w:rsidRPr="00695CFB">
        <w:rPr>
          <w:rFonts w:eastAsia="Calibri" w:cs="Times New Roman"/>
          <w:iCs/>
          <w14:ligatures w14:val="none"/>
        </w:rPr>
        <w:t xml:space="preserve">. Quản lý về hoạt động chứng nhận hợp chuẩn, hợp quy </w:t>
      </w:r>
      <w:r w:rsidR="00C85BE2" w:rsidRPr="00695CFB">
        <w:rPr>
          <w:rFonts w:eastAsia="Calibri" w:cs="Times New Roman"/>
          <w:iCs/>
          <w14:ligatures w14:val="none"/>
        </w:rPr>
        <w:t xml:space="preserve">phương tiện phòng cháy, chữa cháy, cứu nạn, cứu hộ </w:t>
      </w:r>
      <w:r w:rsidR="00BF326C" w:rsidRPr="00695CFB">
        <w:rPr>
          <w:rFonts w:eastAsia="Calibri" w:cs="Times New Roman"/>
          <w:iCs/>
          <w14:ligatures w14:val="none"/>
        </w:rPr>
        <w:t xml:space="preserve">theo quy định pháp luật về tiêu chuẩn, quy chuẩn kỹ thuật và pháp luật về sản phẩm, chất lượng hàng hóa. </w:t>
      </w:r>
    </w:p>
    <w:p w14:paraId="17CC88D8" w14:textId="1139935D"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1</w:t>
      </w:r>
      <w:r w:rsidR="008833B7" w:rsidRPr="00695CFB">
        <w:rPr>
          <w:rFonts w:eastAsia="Calibri" w:cs="Times New Roman"/>
          <w14:ligatures w14:val="none"/>
        </w:rPr>
        <w:t>0</w:t>
      </w:r>
      <w:r w:rsidRPr="00695CFB">
        <w:rPr>
          <w:rFonts w:eastAsia="Calibri" w:cs="Times New Roman"/>
          <w14:ligatures w14:val="none"/>
        </w:rPr>
        <w:t>. Hợp tác quốc tế về phòng cháy, chữa cháy, cứu nạn, cứu hộ.</w:t>
      </w:r>
    </w:p>
    <w:p w14:paraId="1CAA8C14" w14:textId="123550AE"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5</w:t>
      </w:r>
      <w:r w:rsidR="008833B7" w:rsidRPr="00695CFB">
        <w:rPr>
          <w:rFonts w:cs="Times New Roman"/>
          <w:b/>
          <w:bCs/>
        </w:rPr>
        <w:t>4</w:t>
      </w:r>
      <w:r w:rsidRPr="00695CFB">
        <w:rPr>
          <w:rFonts w:cs="Times New Roman"/>
          <w:b/>
          <w:bCs/>
        </w:rPr>
        <w:t>. Trách nhiệm quản lý nhà nước về phòng cháy, chữa cháy, cứu nạn, cứu hộ</w:t>
      </w:r>
    </w:p>
    <w:p w14:paraId="55CCAB4A" w14:textId="2157E738"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 xml:space="preserve">1. Chính phủ thống nhất quản lý nhà nước về phòng cháy, </w:t>
      </w:r>
      <w:r w:rsidR="00C12EA4" w:rsidRPr="00695CFB">
        <w:rPr>
          <w:rFonts w:eastAsia="Calibri" w:cs="Times New Roman"/>
          <w14:ligatures w14:val="none"/>
        </w:rPr>
        <w:t>chữa cháy, cứu nạn</w:t>
      </w:r>
      <w:r w:rsidRPr="00695CFB">
        <w:rPr>
          <w:rFonts w:eastAsia="Calibri" w:cs="Times New Roman"/>
          <w14:ligatures w14:val="none"/>
        </w:rPr>
        <w:t>, cứu hộ.</w:t>
      </w:r>
    </w:p>
    <w:p w14:paraId="27D40F6D"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 xml:space="preserve">2. Bộ Công an là cơ quan đầu mối giúp Chính phủ thống nhất thực hiện quản lý nhà nước về phòng cháy, chữa cháy, cứu nạn, cứu hộ quy định tại Luật này. </w:t>
      </w:r>
    </w:p>
    <w:p w14:paraId="0D607E66" w14:textId="3FDD3EF9"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 xml:space="preserve">3. Bộ Quốc phòng thực hiện quản lý về phòng cháy, </w:t>
      </w:r>
      <w:r w:rsidR="00C12EA4" w:rsidRPr="00695CFB">
        <w:rPr>
          <w:rFonts w:eastAsia="Calibri" w:cs="Times New Roman"/>
          <w14:ligatures w14:val="none"/>
        </w:rPr>
        <w:t>chữa cháy, cứu nạn</w:t>
      </w:r>
      <w:r w:rsidRPr="00695CFB">
        <w:rPr>
          <w:rFonts w:eastAsia="Calibri" w:cs="Times New Roman"/>
          <w14:ligatures w14:val="none"/>
        </w:rPr>
        <w:t xml:space="preserve">, cứu hộ đối với công trình, cơ sở, phương tiện giao thông </w:t>
      </w:r>
      <w:r w:rsidR="00B16E9D" w:rsidRPr="00695CFB">
        <w:rPr>
          <w:rFonts w:eastAsia="Calibri" w:cs="Times New Roman"/>
          <w14:ligatures w14:val="none"/>
        </w:rPr>
        <w:t xml:space="preserve">thuộc phạm vi quản lý </w:t>
      </w:r>
      <w:r w:rsidRPr="00695CFB">
        <w:rPr>
          <w:rFonts w:eastAsia="Calibri" w:cs="Times New Roman"/>
          <w14:ligatures w14:val="none"/>
        </w:rPr>
        <w:t>của Bộ Quốc phòng phục vụ mục đích quốc phòng, quân sự; phối hợp với Bộ Công an tổ chức quản lý về phòng cháy và chữa cháy đối với công trình</w:t>
      </w:r>
      <w:r w:rsidR="008A0FF6" w:rsidRPr="00695CFB">
        <w:rPr>
          <w:rFonts w:eastAsia="Calibri" w:cs="Times New Roman"/>
          <w14:ligatures w14:val="none"/>
        </w:rPr>
        <w:t xml:space="preserve"> </w:t>
      </w:r>
      <w:r w:rsidRPr="00695CFB">
        <w:rPr>
          <w:rFonts w:eastAsia="Calibri" w:cs="Times New Roman"/>
          <w14:ligatures w14:val="none"/>
        </w:rPr>
        <w:t>lưỡng dụng theo quy định của Chính phủ.</w:t>
      </w:r>
    </w:p>
    <w:p w14:paraId="49DDD291" w14:textId="4F8188DE"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t>4. Bộ Xây dựng rà soát, điều chỉnh quy hoạch đô thị và nông thôn, các quy hoạch thuộc phạm vi quản lý gắn với quy hoạch hạ tầng về phòng cháy và chữa cháy bảo đảm phù hợp với tình hình thực tiễn.</w:t>
      </w:r>
    </w:p>
    <w:p w14:paraId="5DE3D167" w14:textId="0BA054A7" w:rsidR="00BF326C" w:rsidRPr="00695CFB" w:rsidRDefault="00BF326C" w:rsidP="00BF326C">
      <w:pPr>
        <w:widowControl w:val="0"/>
        <w:spacing w:before="120" w:after="120" w:line="320" w:lineRule="atLeast"/>
        <w:ind w:firstLine="851"/>
        <w:jc w:val="both"/>
        <w:rPr>
          <w:rFonts w:eastAsia="Calibri" w:cs="Times New Roman"/>
          <w14:ligatures w14:val="none"/>
        </w:rPr>
      </w:pPr>
      <w:r w:rsidRPr="00695CFB">
        <w:rPr>
          <w:rFonts w:eastAsia="Calibri" w:cs="Times New Roman"/>
          <w14:ligatures w14:val="none"/>
        </w:rPr>
        <w:t>5. Bộ, cơ quan ngang bộ, cơ quan thuộc Chính phủ trong phạm vi nhiệm vụ, quyền hạn của mình có trách nhiệm phối hợp với Bộ Công an thực hiện quản lý nhà nước phòng cháy, chữa cháy, cứu nạn, cứu hộ và chịu trách nhiệm tổ chức thi hành pháp luật về phòng cháy, chữa cháy, cứu nạn, cứu hộ; ban hành, sửa đổi các tiêu chuẩn, quy chuẩn kỹ thuật có liên quan đến phòng cháy và chữa cháy thuộc phạm vi quản lý theo quy định của pháp luật về tiêu chuẩn, quy chuẩn kỹ thuật.</w:t>
      </w:r>
    </w:p>
    <w:p w14:paraId="07E53643" w14:textId="77777777" w:rsidR="00BF326C" w:rsidRPr="00695CFB" w:rsidRDefault="00BF326C" w:rsidP="00BF326C">
      <w:pPr>
        <w:spacing w:before="120" w:after="120" w:line="320" w:lineRule="atLeast"/>
        <w:ind w:firstLine="851"/>
        <w:jc w:val="both"/>
        <w:rPr>
          <w:rFonts w:eastAsia="Calibri" w:cs="Times New Roman"/>
          <w14:ligatures w14:val="none"/>
        </w:rPr>
      </w:pPr>
      <w:r w:rsidRPr="00695CFB">
        <w:rPr>
          <w:rFonts w:eastAsia="Calibri" w:cs="Times New Roman"/>
          <w14:ligatures w14:val="none"/>
        </w:rPr>
        <w:lastRenderedPageBreak/>
        <w:t>6. Ủy ban nhân dân các cấp thực hiện quản lý nhà nước về phòng cháy, chữa cháy, cứu nạn, cứu hộ tại địa phương trong phạm vi quản lý.</w:t>
      </w:r>
    </w:p>
    <w:p w14:paraId="7F5F53A5" w14:textId="2A6A61A8" w:rsidR="00BF326C" w:rsidRPr="00695CFB" w:rsidRDefault="00BF326C" w:rsidP="00BF326C">
      <w:pPr>
        <w:widowControl w:val="0"/>
        <w:spacing w:before="120" w:after="120" w:line="320" w:lineRule="atLeast"/>
        <w:ind w:firstLine="851"/>
        <w:jc w:val="both"/>
        <w:rPr>
          <w:rFonts w:cs="Times New Roman"/>
          <w:b/>
          <w:bCs/>
          <w:bdr w:val="none" w:sz="0" w:space="0" w:color="auto" w:frame="1"/>
        </w:rPr>
      </w:pPr>
      <w:r w:rsidRPr="00695CFB">
        <w:rPr>
          <w:rFonts w:cs="Times New Roman"/>
          <w:b/>
          <w:bCs/>
          <w:bdr w:val="none" w:sz="0" w:space="0" w:color="auto" w:frame="1"/>
        </w:rPr>
        <w:t>Điều 5</w:t>
      </w:r>
      <w:r w:rsidR="008833B7" w:rsidRPr="00695CFB">
        <w:rPr>
          <w:rFonts w:cs="Times New Roman"/>
          <w:b/>
          <w:bCs/>
          <w:bdr w:val="none" w:sz="0" w:space="0" w:color="auto" w:frame="1"/>
        </w:rPr>
        <w:t>5</w:t>
      </w:r>
      <w:r w:rsidRPr="00695CFB">
        <w:rPr>
          <w:rFonts w:cs="Times New Roman"/>
          <w:b/>
          <w:bCs/>
          <w:bdr w:val="none" w:sz="0" w:space="0" w:color="auto" w:frame="1"/>
        </w:rPr>
        <w:t>. Kiểm tra về phòng cháy, chữa cháy</w:t>
      </w:r>
    </w:p>
    <w:p w14:paraId="0718E0B3"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1. Đối tượng kiểm tra:</w:t>
      </w:r>
    </w:p>
    <w:p w14:paraId="6070DAF6" w14:textId="5E3B4E96"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a) Cơ sở thuộc diện quản lý về phòng cháy</w:t>
      </w:r>
      <w:r w:rsidR="00034398" w:rsidRPr="00695CFB">
        <w:rPr>
          <w:rFonts w:cs="Times New Roman"/>
        </w:rPr>
        <w:t>,</w:t>
      </w:r>
      <w:r w:rsidRPr="00695CFB">
        <w:rPr>
          <w:rFonts w:cs="Times New Roman"/>
        </w:rPr>
        <w:t xml:space="preserve"> chữa cháy;</w:t>
      </w:r>
    </w:p>
    <w:p w14:paraId="648D087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b) Hộ gia đình;</w:t>
      </w:r>
    </w:p>
    <w:p w14:paraId="118A1200" w14:textId="26F3721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c) Phương tiện giao thông quy định tại khoản </w:t>
      </w:r>
      <w:r w:rsidR="00275461" w:rsidRPr="00695CFB">
        <w:rPr>
          <w:rFonts w:cs="Times New Roman"/>
        </w:rPr>
        <w:t>10</w:t>
      </w:r>
      <w:r w:rsidRPr="00695CFB">
        <w:rPr>
          <w:rFonts w:cs="Times New Roman"/>
        </w:rPr>
        <w:t xml:space="preserve"> Điều 2 của Luật này;</w:t>
      </w:r>
    </w:p>
    <w:p w14:paraId="78E144E4" w14:textId="261D1629"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d) Công trình xây dựng trong quá trình thi công</w:t>
      </w:r>
      <w:r w:rsidR="00924263" w:rsidRPr="00695CFB">
        <w:rPr>
          <w:rFonts w:cs="Times New Roman"/>
        </w:rPr>
        <w:t>.</w:t>
      </w:r>
    </w:p>
    <w:p w14:paraId="6E51D6E9" w14:textId="77777777" w:rsidR="00BF326C" w:rsidRPr="00695CFB" w:rsidRDefault="00BF326C" w:rsidP="00BF326C">
      <w:pPr>
        <w:widowControl w:val="0"/>
        <w:spacing w:before="120" w:after="120" w:line="320" w:lineRule="atLeast"/>
        <w:ind w:firstLine="851"/>
        <w:jc w:val="both"/>
        <w:rPr>
          <w:rFonts w:cs="Times New Roman"/>
          <w:bdr w:val="none" w:sz="0" w:space="0" w:color="auto" w:frame="1"/>
          <w:lang w:val="vi-VN"/>
        </w:rPr>
      </w:pPr>
      <w:r w:rsidRPr="00695CFB">
        <w:rPr>
          <w:rFonts w:cs="Times New Roman"/>
          <w:bdr w:val="none" w:sz="0" w:space="0" w:color="auto" w:frame="1"/>
          <w:lang w:val="vi-VN"/>
        </w:rPr>
        <w:t>2. Nội dung kiểm tra:</w:t>
      </w:r>
    </w:p>
    <w:p w14:paraId="54AEA300" w14:textId="61BBA0DC" w:rsidR="00BF326C" w:rsidRPr="00695CFB" w:rsidRDefault="00BF326C" w:rsidP="00BF326C">
      <w:pPr>
        <w:widowControl w:val="0"/>
        <w:spacing w:before="120" w:after="120" w:line="320" w:lineRule="atLeast"/>
        <w:ind w:firstLine="851"/>
        <w:jc w:val="both"/>
        <w:rPr>
          <w:rFonts w:cs="Times New Roman"/>
          <w:bdr w:val="none" w:sz="0" w:space="0" w:color="auto" w:frame="1"/>
          <w:lang w:val="vi-VN"/>
        </w:rPr>
      </w:pPr>
      <w:r w:rsidRPr="00695CFB">
        <w:rPr>
          <w:rFonts w:cs="Times New Roman"/>
          <w:bdr w:val="none" w:sz="0" w:space="0" w:color="auto" w:frame="1"/>
          <w:lang w:val="vi-VN"/>
        </w:rPr>
        <w:t xml:space="preserve">a) Việc bảo đảm và duy trì các điều kiện an toàn về phòng cháy và chữa cháy đối với cơ sở, hộ gia đình, phương tiện giao thông; điều kiện an toàn về phòng cháy, chữa cháy đối với công trình xây dựng trong quá trình thi công; việc thực hiện, duy trì giải pháp kỹ thuật về phòng cháy và chữa cháy đối với các cơ sở quy định tại Điều </w:t>
      </w:r>
      <w:r w:rsidRPr="00695CFB">
        <w:rPr>
          <w:rFonts w:cs="Times New Roman"/>
          <w:bdr w:val="none" w:sz="0" w:space="0" w:color="auto" w:frame="1"/>
        </w:rPr>
        <w:t>5</w:t>
      </w:r>
      <w:r w:rsidR="005424D3">
        <w:rPr>
          <w:rFonts w:cs="Times New Roman"/>
          <w:bdr w:val="none" w:sz="0" w:space="0" w:color="auto" w:frame="1"/>
        </w:rPr>
        <w:t>6</w:t>
      </w:r>
      <w:r w:rsidRPr="00695CFB">
        <w:rPr>
          <w:rFonts w:cs="Times New Roman"/>
          <w:bdr w:val="none" w:sz="0" w:space="0" w:color="auto" w:frame="1"/>
          <w:lang w:val="vi-VN"/>
        </w:rPr>
        <w:t xml:space="preserve"> của Luật này;</w:t>
      </w:r>
    </w:p>
    <w:p w14:paraId="4AB028AA" w14:textId="2940455B" w:rsidR="00BF326C" w:rsidRPr="00695CFB" w:rsidRDefault="00BF326C" w:rsidP="00BF326C">
      <w:pPr>
        <w:widowControl w:val="0"/>
        <w:spacing w:before="120" w:after="120" w:line="320" w:lineRule="atLeast"/>
        <w:ind w:firstLine="851"/>
        <w:jc w:val="both"/>
        <w:rPr>
          <w:rFonts w:cs="Times New Roman"/>
          <w:bdr w:val="none" w:sz="0" w:space="0" w:color="auto" w:frame="1"/>
          <w:lang w:val="vi-VN"/>
        </w:rPr>
      </w:pPr>
      <w:r w:rsidRPr="00695CFB">
        <w:rPr>
          <w:rFonts w:cs="Times New Roman"/>
          <w:bdr w:val="none" w:sz="0" w:space="0" w:color="auto" w:frame="1"/>
          <w:lang w:val="vi-VN"/>
        </w:rPr>
        <w:t xml:space="preserve">b) Việc thực hiện trách nhiệm phòng cháy, </w:t>
      </w:r>
      <w:r w:rsidR="00C12EA4" w:rsidRPr="00695CFB">
        <w:rPr>
          <w:rFonts w:cs="Times New Roman"/>
          <w:bdr w:val="none" w:sz="0" w:space="0" w:color="auto" w:frame="1"/>
          <w:lang w:val="vi-VN"/>
        </w:rPr>
        <w:t>chữa cháy, cứu nạn</w:t>
      </w:r>
      <w:r w:rsidRPr="00695CFB">
        <w:rPr>
          <w:rFonts w:cs="Times New Roman"/>
          <w:bdr w:val="none" w:sz="0" w:space="0" w:color="auto" w:frame="1"/>
          <w:lang w:val="vi-VN"/>
        </w:rPr>
        <w:t>, cứu hộ của người đứng đầu cơ sở, chủ hộ gia đình, chủ phương tiện giao thông theo quy định;</w:t>
      </w:r>
    </w:p>
    <w:p w14:paraId="356109EA" w14:textId="77777777" w:rsidR="00BF326C" w:rsidRPr="00695CFB" w:rsidRDefault="00BF326C" w:rsidP="00BF326C">
      <w:pPr>
        <w:widowControl w:val="0"/>
        <w:shd w:val="clear" w:color="auto" w:fill="FFFFFF"/>
        <w:snapToGrid w:val="0"/>
        <w:spacing w:before="120" w:after="120" w:line="320" w:lineRule="atLeast"/>
        <w:ind w:firstLine="851"/>
        <w:jc w:val="both"/>
        <w:textAlignment w:val="baseline"/>
        <w:outlineLvl w:val="3"/>
        <w:rPr>
          <w:rFonts w:cs="Times New Roman"/>
          <w:bdr w:val="none" w:sz="0" w:space="0" w:color="auto" w:frame="1"/>
        </w:rPr>
      </w:pPr>
      <w:r w:rsidRPr="00695CFB">
        <w:rPr>
          <w:rFonts w:cs="Times New Roman"/>
          <w:bdr w:val="none" w:sz="0" w:space="0" w:color="auto" w:frame="1"/>
        </w:rPr>
        <w:t>3. Phạm vi, thẩm quyền kiểm tra</w:t>
      </w:r>
    </w:p>
    <w:p w14:paraId="3935CE31" w14:textId="7EE173B1" w:rsidR="006F4BA8" w:rsidRPr="00695CFB" w:rsidRDefault="006F4BA8" w:rsidP="006F4BA8">
      <w:pPr>
        <w:widowControl w:val="0"/>
        <w:shd w:val="clear" w:color="auto" w:fill="FFFFFF"/>
        <w:snapToGrid w:val="0"/>
        <w:spacing w:before="120" w:after="120"/>
        <w:ind w:firstLine="720"/>
        <w:jc w:val="both"/>
        <w:textAlignment w:val="baseline"/>
        <w:outlineLvl w:val="3"/>
        <w:rPr>
          <w:rFonts w:cs="Times New Roman"/>
          <w:strike/>
          <w:bdr w:val="none" w:sz="0" w:space="0" w:color="auto" w:frame="1"/>
        </w:rPr>
      </w:pPr>
      <w:r w:rsidRPr="00695CFB">
        <w:rPr>
          <w:rFonts w:cs="Times New Roman"/>
          <w:bdr w:val="none" w:sz="0" w:space="0" w:color="auto" w:frame="1"/>
          <w:lang w:val="vi-VN"/>
        </w:rPr>
        <w:t xml:space="preserve">a) Người đứng đầu cơ sở, chủ hộ gia đình, chủ </w:t>
      </w:r>
      <w:r w:rsidRPr="00695CFB">
        <w:rPr>
          <w:rFonts w:cs="Times New Roman"/>
          <w:lang w:val="vi-VN"/>
        </w:rPr>
        <w:t xml:space="preserve">phương tiện giao thông, chủ đầu tư </w:t>
      </w:r>
      <w:r w:rsidRPr="00695CFB">
        <w:rPr>
          <w:rFonts w:cs="Times New Roman"/>
          <w:bdr w:val="none" w:sz="0" w:space="0" w:color="auto" w:frame="1"/>
          <w:lang w:val="vi-VN"/>
        </w:rPr>
        <w:t xml:space="preserve">tự kiểm tra việc thực hiện </w:t>
      </w:r>
      <w:r w:rsidR="00AD27B3" w:rsidRPr="00695CFB">
        <w:rPr>
          <w:rFonts w:cs="Times New Roman"/>
          <w:bdr w:val="none" w:sz="0" w:space="0" w:color="auto" w:frame="1"/>
        </w:rPr>
        <w:t xml:space="preserve">các nội dung </w:t>
      </w:r>
      <w:r w:rsidRPr="00695CFB">
        <w:rPr>
          <w:rFonts w:cs="Times New Roman"/>
          <w:bdr w:val="none" w:sz="0" w:space="0" w:color="auto" w:frame="1"/>
          <w:lang w:val="vi-VN"/>
        </w:rPr>
        <w:t>quy định tại điểm a khoản 2 Điều này</w:t>
      </w:r>
      <w:r w:rsidR="00924263" w:rsidRPr="00695CFB">
        <w:rPr>
          <w:rFonts w:cs="Times New Roman"/>
          <w:bdr w:val="none" w:sz="0" w:space="0" w:color="auto" w:frame="1"/>
        </w:rPr>
        <w:t>;</w:t>
      </w:r>
    </w:p>
    <w:p w14:paraId="6BB3BA8A" w14:textId="0F5F92CA" w:rsidR="006F4BA8" w:rsidRPr="00695CFB" w:rsidRDefault="006F4BA8" w:rsidP="006F4BA8">
      <w:pPr>
        <w:widowControl w:val="0"/>
        <w:shd w:val="clear" w:color="auto" w:fill="FFFFFF"/>
        <w:snapToGrid w:val="0"/>
        <w:spacing w:before="120" w:after="120"/>
        <w:ind w:firstLine="720"/>
        <w:jc w:val="both"/>
        <w:textAlignment w:val="baseline"/>
        <w:outlineLvl w:val="3"/>
        <w:rPr>
          <w:rFonts w:cs="Times New Roman"/>
          <w:bdr w:val="none" w:sz="0" w:space="0" w:color="auto" w:frame="1"/>
        </w:rPr>
      </w:pPr>
      <w:r w:rsidRPr="00695CFB">
        <w:rPr>
          <w:rFonts w:cs="Times New Roman"/>
          <w:bdr w:val="none" w:sz="0" w:space="0" w:color="auto" w:frame="1"/>
          <w:lang w:val="vi-VN"/>
        </w:rPr>
        <w:t xml:space="preserve">b) Cơ quan quản lý nhà nước về phòng cháy, </w:t>
      </w:r>
      <w:r w:rsidR="00C12EA4" w:rsidRPr="00695CFB">
        <w:rPr>
          <w:rFonts w:cs="Times New Roman"/>
          <w:bdr w:val="none" w:sz="0" w:space="0" w:color="auto" w:frame="1"/>
          <w:lang w:val="vi-VN"/>
        </w:rPr>
        <w:t>chữa cháy, cứu nạn</w:t>
      </w:r>
      <w:r w:rsidRPr="00695CFB">
        <w:rPr>
          <w:rFonts w:cs="Times New Roman"/>
          <w:bdr w:val="none" w:sz="0" w:space="0" w:color="auto" w:frame="1"/>
          <w:lang w:val="vi-VN"/>
        </w:rPr>
        <w:t xml:space="preserve">, cứu hộ theo thẩm quyền tổ chức kiểm tra việc thực hiện quy định tại điểm b khoản 2 Điều này và </w:t>
      </w:r>
      <w:r w:rsidR="00BA4ABA" w:rsidRPr="00695CFB">
        <w:rPr>
          <w:rFonts w:cs="Times New Roman"/>
          <w:bdr w:val="none" w:sz="0" w:space="0" w:color="auto" w:frame="1"/>
        </w:rPr>
        <w:t xml:space="preserve">việc </w:t>
      </w:r>
      <w:r w:rsidRPr="00695CFB">
        <w:rPr>
          <w:rFonts w:cs="Times New Roman"/>
          <w:bdr w:val="none" w:sz="0" w:space="0" w:color="auto" w:frame="1"/>
          <w:lang w:val="vi-VN"/>
        </w:rPr>
        <w:t xml:space="preserve">duy trì </w:t>
      </w:r>
      <w:r w:rsidR="00BA4ABA" w:rsidRPr="00695CFB">
        <w:rPr>
          <w:rFonts w:cs="Times New Roman"/>
          <w:bdr w:val="none" w:sz="0" w:space="0" w:color="auto" w:frame="1"/>
        </w:rPr>
        <w:t xml:space="preserve">hoạt động </w:t>
      </w:r>
      <w:r w:rsidRPr="00695CFB">
        <w:rPr>
          <w:rFonts w:cs="Times New Roman"/>
          <w:bdr w:val="none" w:sz="0" w:space="0" w:color="auto" w:frame="1"/>
          <w:lang w:val="vi-VN"/>
        </w:rPr>
        <w:t>các phương tiện, hệ thống phòng cháy và chữa cháy, hệ thống điện phục vụ phòng cháy và chữa cháy đối với cơ sở thuộc diện quản lý về phòng cháy và chữa cháy, hộ gia đình, phương tiện giao thông, công trình xây dựng thuộc diện phải thẩm định thiết kế về phòng cháy và chữa cháy trong quá trình thi công</w:t>
      </w:r>
      <w:r w:rsidRPr="00695CFB">
        <w:rPr>
          <w:rFonts w:cs="Times New Roman"/>
          <w:bdr w:val="none" w:sz="0" w:space="0" w:color="auto" w:frame="1"/>
        </w:rPr>
        <w:t>.</w:t>
      </w:r>
    </w:p>
    <w:p w14:paraId="273779FA" w14:textId="164F3C5F" w:rsidR="006F4BA8" w:rsidRPr="00695CFB" w:rsidRDefault="006F4BA8" w:rsidP="00BF326C">
      <w:pPr>
        <w:widowControl w:val="0"/>
        <w:spacing w:before="120" w:after="120" w:line="320" w:lineRule="atLeast"/>
        <w:ind w:firstLine="851"/>
        <w:jc w:val="both"/>
        <w:rPr>
          <w:rFonts w:cs="Times New Roman"/>
          <w:bdr w:val="none" w:sz="0" w:space="0" w:color="auto" w:frame="1"/>
        </w:rPr>
      </w:pPr>
      <w:r w:rsidRPr="00695CFB">
        <w:rPr>
          <w:rFonts w:cs="Times New Roman"/>
          <w:bdr w:val="none" w:sz="0" w:space="0" w:color="auto" w:frame="1"/>
          <w:lang w:val="vi-VN"/>
        </w:rPr>
        <w:t>4. Chính phủ quy định chi tiết về nội dung, hình thức, trình tự, thủ tục kiểm tra về phòng cháy, chữa cháy.</w:t>
      </w:r>
    </w:p>
    <w:p w14:paraId="7C2D0E5B" w14:textId="51AF8313" w:rsidR="00BF326C" w:rsidRPr="00695CFB" w:rsidRDefault="00BF326C" w:rsidP="00BF326C">
      <w:pPr>
        <w:widowControl w:val="0"/>
        <w:spacing w:before="120" w:after="120" w:line="320" w:lineRule="atLeast"/>
        <w:ind w:firstLine="851"/>
        <w:jc w:val="both"/>
        <w:rPr>
          <w:rFonts w:cs="Times New Roman"/>
          <w:b/>
        </w:rPr>
      </w:pPr>
      <w:r w:rsidRPr="00695CFB">
        <w:rPr>
          <w:rFonts w:cs="Times New Roman"/>
          <w:b/>
        </w:rPr>
        <w:t>Điều 5</w:t>
      </w:r>
      <w:r w:rsidR="008833B7" w:rsidRPr="00695CFB">
        <w:rPr>
          <w:rFonts w:cs="Times New Roman"/>
          <w:b/>
        </w:rPr>
        <w:t>6</w:t>
      </w:r>
      <w:r w:rsidRPr="00695CFB">
        <w:rPr>
          <w:rFonts w:cs="Times New Roman"/>
          <w:b/>
        </w:rPr>
        <w:t xml:space="preserve">. Xử lý đối với các cơ sở không bảo đảm yêu cầu về phòng cháy và chữa cháy được đưa vào sử dụng trước ngày Luật này có hiệu lực thi hành </w:t>
      </w:r>
    </w:p>
    <w:p w14:paraId="678CB596" w14:textId="3480BD3B"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Đối với các cơ sở không bảo đảm yêu cầu về phòng cháy và chữa cháy và không có khả năng khắc phục theo các tiêu chuẩn quy chuẩn kỹ thuật tại thời điểm đưa vào hoạt động đến trước ngày Luật này có hiệu lực thi hành thì thực hiện theo quy định sau đây:</w:t>
      </w:r>
    </w:p>
    <w:p w14:paraId="1C1F3780" w14:textId="110B186F"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 xml:space="preserve">1. Ủy ban nhân dân tỉnh, thành phố trực thuộc trung ương phân loại, lập và công bố danh sách cơ sở không bảo đảm yêu cầu về phòng cháy và chữa cháy </w:t>
      </w:r>
      <w:r w:rsidRPr="00695CFB">
        <w:rPr>
          <w:rFonts w:cs="Times New Roman"/>
          <w:bCs/>
        </w:rPr>
        <w:lastRenderedPageBreak/>
        <w:t xml:space="preserve">và không có khả năng khắc phục theo các tiêu chuẩn, quy chuẩn kỹ thuật tại thời điểm đưa vào hoạt động đến trước ngày Luật này có hiệu lực thi hành trên địa bàn quản lý; quy định về cải tạo, chỉnh trang đối với các khu vực </w:t>
      </w:r>
      <w:r w:rsidR="0066137A" w:rsidRPr="00695CFB">
        <w:rPr>
          <w:rFonts w:cs="Times New Roman"/>
          <w:bCs/>
        </w:rPr>
        <w:t xml:space="preserve">đô thị </w:t>
      </w:r>
      <w:r w:rsidRPr="00695CFB">
        <w:rPr>
          <w:rFonts w:cs="Times New Roman"/>
          <w:bCs/>
        </w:rPr>
        <w:t>không bảo đảm khoảng cách ngăn cháy, chống cháy lan, hạ tầng giao thông, nguồn nước phục vụ chữa cháy, cứu nạn, cứu hộ theo quy định của pháp luật, quy chuẩn kỹ thuật trong hoạt động phòng cháy và chữa cháy.</w:t>
      </w:r>
    </w:p>
    <w:p w14:paraId="74A0F493" w14:textId="7777777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Cs/>
        </w:rPr>
        <w:t>2. Bộ quản lý công trình xây dựng chuyên ngành theo quy định của pháp luật về xây dựng chủ trì, phối hợp với Bộ Công an quy định giải pháp kỹ thuật nâng cao an toàn phòng cháy, chữa cháy cho các công trình không bảo đảm yêu cầu phòng cháy, chữa cháy thuộc thẩm quyền quản lý.</w:t>
      </w:r>
    </w:p>
    <w:p w14:paraId="5DD3ABC1" w14:textId="4F5CED77"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Cs/>
        </w:rPr>
        <w:t xml:space="preserve">3. Người đứng đầu cơ sở căn cứ hiện trạng kiến trúc, kết cấu, công năng, thiết bị, dây chuyền sản xuất lựa chọn giải pháp kỹ thuật tương ứng quy định tại khoản 2 Điều này để tăng cường giải pháp kỹ thuật bảo đảm an toàn phòng cháy và chữa cháy; tổ chức khắc phục theo các giải pháp kỹ thuật đã lựa chọn, chịu trách nhiệm về kết quả thực hiện, báo cáo bằng văn bản gửi cơ quan quản lý trực tiếp về phòng cháy, </w:t>
      </w:r>
      <w:r w:rsidR="00C12EA4" w:rsidRPr="00695CFB">
        <w:rPr>
          <w:rFonts w:cs="Times New Roman"/>
          <w:bCs/>
        </w:rPr>
        <w:t>chữa cháy, cứu nạn</w:t>
      </w:r>
      <w:r w:rsidRPr="00695CFB">
        <w:rPr>
          <w:rFonts w:cs="Times New Roman"/>
          <w:bCs/>
        </w:rPr>
        <w:t xml:space="preserve">, cứu hộ sau khi hoàn thành việc khắc phục và phải duy trì giải pháp kỹ thuật đã áp dụng trong suốt quá trình hoạt động. </w:t>
      </w:r>
    </w:p>
    <w:p w14:paraId="1C70EACD" w14:textId="3854ADFD"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Cs/>
        </w:rPr>
        <w:t>4. Đối với cơ sở không thể áp dụng được giải pháp kỹ thuật theo quy định tại khoản 2 Điều này thì phải chuyển đổi công năng phù hợp với quy mô, tính chất hoạt động của cơ sở.</w:t>
      </w:r>
    </w:p>
    <w:p w14:paraId="3300B7ED" w14:textId="014EDAC2" w:rsidR="00BF326C" w:rsidRDefault="00BF326C" w:rsidP="00BF326C">
      <w:pPr>
        <w:widowControl w:val="0"/>
        <w:spacing w:before="120" w:after="120" w:line="320" w:lineRule="atLeast"/>
        <w:ind w:firstLine="851"/>
        <w:jc w:val="both"/>
        <w:rPr>
          <w:rFonts w:cs="Times New Roman"/>
          <w:bCs/>
        </w:rPr>
      </w:pPr>
      <w:r w:rsidRPr="00695CFB">
        <w:rPr>
          <w:rFonts w:cs="Times New Roman"/>
          <w:bCs/>
        </w:rPr>
        <w:t>5. Chính phủ quy định về lộ trình thực hiện Điều này.</w:t>
      </w:r>
    </w:p>
    <w:p w14:paraId="3DFAF373" w14:textId="77777777" w:rsidR="008B717B" w:rsidRPr="00695CFB" w:rsidRDefault="008B717B" w:rsidP="00BF326C">
      <w:pPr>
        <w:widowControl w:val="0"/>
        <w:spacing w:before="120" w:after="120" w:line="320" w:lineRule="atLeast"/>
        <w:ind w:firstLine="851"/>
        <w:jc w:val="both"/>
        <w:rPr>
          <w:rFonts w:cs="Times New Roman"/>
          <w:b/>
          <w:bCs/>
        </w:rPr>
      </w:pPr>
    </w:p>
    <w:p w14:paraId="750619A6" w14:textId="77777777" w:rsidR="00BF326C" w:rsidRPr="00695CFB" w:rsidRDefault="00BF326C" w:rsidP="00BF326C">
      <w:pPr>
        <w:widowControl w:val="0"/>
        <w:spacing w:before="120" w:after="120" w:line="320" w:lineRule="atLeast"/>
        <w:jc w:val="center"/>
        <w:rPr>
          <w:rFonts w:cs="Times New Roman"/>
          <w:b/>
        </w:rPr>
      </w:pPr>
      <w:r w:rsidRPr="00695CFB">
        <w:rPr>
          <w:rFonts w:cs="Times New Roman"/>
          <w:b/>
        </w:rPr>
        <w:t>CHƯƠNG IX</w:t>
      </w:r>
    </w:p>
    <w:p w14:paraId="0612FA62" w14:textId="77777777" w:rsidR="00BF326C" w:rsidRPr="00695CFB" w:rsidRDefault="00BF326C" w:rsidP="00BF326C">
      <w:pPr>
        <w:widowControl w:val="0"/>
        <w:spacing w:before="120" w:after="120" w:line="320" w:lineRule="atLeast"/>
        <w:jc w:val="center"/>
        <w:rPr>
          <w:rFonts w:cs="Times New Roman"/>
          <w:bCs/>
        </w:rPr>
      </w:pPr>
      <w:r w:rsidRPr="00695CFB">
        <w:rPr>
          <w:rFonts w:cs="Times New Roman"/>
          <w:b/>
        </w:rPr>
        <w:t>ĐIỀU KHOẢN THI HÀNH</w:t>
      </w:r>
    </w:p>
    <w:p w14:paraId="3BDBC78C" w14:textId="2B5B9BE5" w:rsidR="0008420B"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Điều 5</w:t>
      </w:r>
      <w:r w:rsidR="008833B7" w:rsidRPr="00695CFB">
        <w:rPr>
          <w:rFonts w:cs="Times New Roman"/>
          <w:b/>
          <w:bCs/>
        </w:rPr>
        <w:t>7</w:t>
      </w:r>
      <w:r w:rsidRPr="00695CFB">
        <w:rPr>
          <w:rFonts w:cs="Times New Roman"/>
          <w:b/>
          <w:bCs/>
        </w:rPr>
        <w:t xml:space="preserve">. </w:t>
      </w:r>
      <w:bookmarkStart w:id="5" w:name="dieu_32"/>
      <w:r w:rsidR="006D26DC" w:rsidRPr="00695CFB">
        <w:rPr>
          <w:rFonts w:cs="Times New Roman"/>
          <w:b/>
          <w:bCs/>
        </w:rPr>
        <w:t>Sửa đổi, bổ sung, bãi bỏ một số điều, khoản của các luật có liên quan</w:t>
      </w:r>
      <w:bookmarkEnd w:id="5"/>
    </w:p>
    <w:p w14:paraId="4FD72CD6" w14:textId="6CAB0F71" w:rsidR="00BF326C" w:rsidRPr="00695CFB" w:rsidRDefault="0008420B" w:rsidP="00BF326C">
      <w:pPr>
        <w:widowControl w:val="0"/>
        <w:spacing w:before="120" w:after="120" w:line="320" w:lineRule="atLeast"/>
        <w:ind w:firstLine="851"/>
        <w:jc w:val="both"/>
        <w:rPr>
          <w:rFonts w:cs="Times New Roman"/>
        </w:rPr>
      </w:pPr>
      <w:r w:rsidRPr="00695CFB">
        <w:rPr>
          <w:rFonts w:cs="Times New Roman"/>
        </w:rPr>
        <w:t>1.</w:t>
      </w:r>
      <w:r w:rsidRPr="00695CFB">
        <w:rPr>
          <w:rFonts w:cs="Times New Roman"/>
          <w:b/>
          <w:bCs/>
        </w:rPr>
        <w:t xml:space="preserve"> </w:t>
      </w:r>
      <w:r w:rsidR="00BF326C" w:rsidRPr="00695CFB">
        <w:rPr>
          <w:rFonts w:cs="Times New Roman"/>
        </w:rPr>
        <w:t xml:space="preserve">Bổ sung điểm d sau điểm c tại khoản 3 Điều 10 Luật Phòng chống thiên tai số 33/2013/QH13 đã được sửa đổi, bổ sung một số điều theo Luật số 60/2020/QH14 và Luật số 18/2023/QH15 như sau: </w:t>
      </w:r>
    </w:p>
    <w:p w14:paraId="0CDFF453"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“d) Hoạt động phòng cháy, chữa cháy, cứu nạn, cứu hộ”.</w:t>
      </w:r>
    </w:p>
    <w:p w14:paraId="5750CF87" w14:textId="2CBD366C" w:rsidR="006D26DC" w:rsidRPr="00695CFB" w:rsidRDefault="0008420B" w:rsidP="00BF326C">
      <w:pPr>
        <w:widowControl w:val="0"/>
        <w:spacing w:before="120" w:after="120" w:line="320" w:lineRule="atLeast"/>
        <w:ind w:firstLine="851"/>
        <w:jc w:val="both"/>
        <w:rPr>
          <w:rFonts w:cs="Times New Roman"/>
        </w:rPr>
      </w:pPr>
      <w:r w:rsidRPr="00695CFB">
        <w:rPr>
          <w:rFonts w:cs="Times New Roman"/>
        </w:rPr>
        <w:t xml:space="preserve">2. </w:t>
      </w:r>
      <w:r w:rsidR="006D26DC" w:rsidRPr="00695CFB">
        <w:rPr>
          <w:rFonts w:cs="Times New Roman"/>
        </w:rPr>
        <w:t>Bãi bỏ mục số 11 Phụ lục IV Luật Đầu tư số 61/2020/QH14.</w:t>
      </w:r>
    </w:p>
    <w:p w14:paraId="06ACBAD2" w14:textId="6AAE7D2D"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58</w:t>
      </w:r>
      <w:r w:rsidRPr="00695CFB">
        <w:rPr>
          <w:rFonts w:cs="Times New Roman"/>
          <w:b/>
          <w:bCs/>
        </w:rPr>
        <w:t>. Hiệu lực thi hành</w:t>
      </w:r>
    </w:p>
    <w:p w14:paraId="2B87B347" w14:textId="475613AC"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1. Luật này có hiệu lực kể từ ngày 01 tháng 7 năm 2025, trừ quy định tại Điều 4</w:t>
      </w:r>
      <w:r w:rsidR="00E86E97" w:rsidRPr="00695CFB">
        <w:rPr>
          <w:rFonts w:cs="Times New Roman"/>
        </w:rPr>
        <w:t>4</w:t>
      </w:r>
      <w:r w:rsidRPr="00695CFB">
        <w:rPr>
          <w:rFonts w:cs="Times New Roman"/>
        </w:rPr>
        <w:t xml:space="preserve">, Điều </w:t>
      </w:r>
      <w:r w:rsidR="008833B7" w:rsidRPr="00695CFB">
        <w:rPr>
          <w:rFonts w:cs="Times New Roman"/>
        </w:rPr>
        <w:t xml:space="preserve">56 </w:t>
      </w:r>
      <w:r w:rsidRPr="00695CFB">
        <w:rPr>
          <w:rFonts w:cs="Times New Roman"/>
        </w:rPr>
        <w:t>và quy định về xây dựng hệ thống truyền tin báo cháy tại khoản 6 Điều 5</w:t>
      </w:r>
      <w:r w:rsidR="00825544" w:rsidRPr="00695CFB">
        <w:rPr>
          <w:rFonts w:cs="Times New Roman"/>
        </w:rPr>
        <w:t>2</w:t>
      </w:r>
      <w:r w:rsidRPr="00695CFB">
        <w:rPr>
          <w:rFonts w:cs="Times New Roman"/>
        </w:rPr>
        <w:t xml:space="preserve"> Luật này.</w:t>
      </w:r>
    </w:p>
    <w:p w14:paraId="0FF56BFC" w14:textId="22CC4DF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2. Luật Phòng cháy và chữa cháy số 27/2001/QH10 đã được sửa đổi, bổ sung một số điều theo Luật số 40/2013/QH13 và Luật số 30/2023/QH15 hết hiệu lực từ ngày Luật này có hiệu lực thi hành</w:t>
      </w:r>
      <w:r w:rsidR="00952A4A">
        <w:rPr>
          <w:rFonts w:cs="Times New Roman"/>
        </w:rPr>
        <w:t>, trừ quy định tại Điều 59 Luật này</w:t>
      </w:r>
      <w:r w:rsidRPr="00695CFB">
        <w:rPr>
          <w:rFonts w:cs="Times New Roman"/>
        </w:rPr>
        <w:t>.</w:t>
      </w:r>
    </w:p>
    <w:p w14:paraId="553C5712" w14:textId="77777777"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lastRenderedPageBreak/>
        <w:t>3. Nghị quyết số 99/2019/QH14 ngày 27/11/2019 của Quốc hội về tiếp tục hoàn thiện, nâng cao hiệu lực, hiệu quả thực hiện chính sách, pháp luật về phòng cháy và chữa cháy hết hiệu lực từ ngày Luật này có hiệu lực thi hành.</w:t>
      </w:r>
    </w:p>
    <w:p w14:paraId="06E5340B" w14:textId="55972252" w:rsidR="00BF326C" w:rsidRPr="00695CFB" w:rsidRDefault="00BF326C" w:rsidP="00BF326C">
      <w:pPr>
        <w:widowControl w:val="0"/>
        <w:spacing w:before="120" w:after="120" w:line="320" w:lineRule="atLeast"/>
        <w:ind w:firstLine="851"/>
        <w:jc w:val="both"/>
        <w:rPr>
          <w:rFonts w:cs="Times New Roman"/>
          <w:b/>
          <w:bCs/>
        </w:rPr>
      </w:pPr>
      <w:r w:rsidRPr="00695CFB">
        <w:rPr>
          <w:rFonts w:cs="Times New Roman"/>
          <w:b/>
          <w:bCs/>
        </w:rPr>
        <w:t xml:space="preserve">Điều </w:t>
      </w:r>
      <w:r w:rsidR="008833B7" w:rsidRPr="00695CFB">
        <w:rPr>
          <w:rFonts w:cs="Times New Roman"/>
          <w:b/>
          <w:bCs/>
        </w:rPr>
        <w:t>59</w:t>
      </w:r>
      <w:r w:rsidRPr="00695CFB">
        <w:rPr>
          <w:rFonts w:cs="Times New Roman"/>
          <w:b/>
          <w:bCs/>
        </w:rPr>
        <w:t>. Quy định chuyển tiếp</w:t>
      </w:r>
    </w:p>
    <w:p w14:paraId="5522FFA8" w14:textId="236BB313" w:rsidR="00167CAA" w:rsidRPr="00695CFB" w:rsidRDefault="00167CAA" w:rsidP="00BF326C">
      <w:pPr>
        <w:widowControl w:val="0"/>
        <w:spacing w:before="120" w:after="120" w:line="320" w:lineRule="atLeast"/>
        <w:ind w:firstLine="851"/>
        <w:jc w:val="both"/>
        <w:rPr>
          <w:rFonts w:cs="Times New Roman"/>
        </w:rPr>
      </w:pPr>
      <w:r w:rsidRPr="00695CFB">
        <w:rPr>
          <w:rFonts w:cs="Times New Roman"/>
          <w:szCs w:val="24"/>
        </w:rPr>
        <w:t xml:space="preserve">1. </w:t>
      </w:r>
      <w:bookmarkStart w:id="6" w:name="_Hlk179190923"/>
      <w:r w:rsidRPr="00695CFB">
        <w:rPr>
          <w:rFonts w:cs="Times New Roman"/>
          <w:szCs w:val="24"/>
        </w:rPr>
        <w:t xml:space="preserve">Đối với hồ sơ giải quyết các thủ tục liên quan đến phòng cháy, chữa cháy, cứu nạn, cứu hộ </w:t>
      </w:r>
      <w:r w:rsidRPr="00695CFB">
        <w:rPr>
          <w:spacing w:val="4"/>
        </w:rPr>
        <w:t xml:space="preserve">được thực hiện trước ngày Luật này có hiệu lực thi hành và đến ngày Luật này có hiệu lực thi hành chưa giải quyết xong thì tiếp tục giải quyết theo quy định của </w:t>
      </w:r>
      <w:r w:rsidRPr="00695CFB">
        <w:rPr>
          <w:rFonts w:cs="Times New Roman"/>
          <w:szCs w:val="24"/>
        </w:rPr>
        <w:t>Luật Phòng cháy và chữa cháy số 27/2001/QH10 đã được sửa đổi, bổ sung một số điều theo Luật số 40/2013/QH13</w:t>
      </w:r>
      <w:r w:rsidR="00AF2774" w:rsidRPr="00695CFB">
        <w:rPr>
          <w:rFonts w:cs="Times New Roman"/>
          <w:szCs w:val="24"/>
        </w:rPr>
        <w:t xml:space="preserve"> </w:t>
      </w:r>
      <w:r w:rsidR="00865177" w:rsidRPr="00695CFB">
        <w:rPr>
          <w:rFonts w:cs="Times New Roman"/>
        </w:rPr>
        <w:t>và Luật số 30/2023/QH15</w:t>
      </w:r>
      <w:r w:rsidR="00865177">
        <w:rPr>
          <w:rFonts w:cs="Times New Roman"/>
        </w:rPr>
        <w:t>,</w:t>
      </w:r>
      <w:r w:rsidR="00865177" w:rsidRPr="00695CFB">
        <w:rPr>
          <w:rFonts w:cs="Times New Roman"/>
        </w:rPr>
        <w:t xml:space="preserve"> </w:t>
      </w:r>
      <w:r w:rsidRPr="00695CFB">
        <w:rPr>
          <w:rFonts w:cs="Times New Roman"/>
          <w:szCs w:val="24"/>
        </w:rPr>
        <w:t xml:space="preserve">các văn bản quy phạm pháp luật quy định chi tiết, hướng dẫn thi hành. </w:t>
      </w:r>
    </w:p>
    <w:p w14:paraId="00ADFC8F" w14:textId="46A0625B"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2. Đối với dự án, công trình, phương tiện giao thông </w:t>
      </w:r>
      <w:r w:rsidR="00AF2774" w:rsidRPr="00695CFB">
        <w:rPr>
          <w:rFonts w:cs="Times New Roman"/>
        </w:rPr>
        <w:t>đã được cơ quan Công an cấp giấy chứng nhận thẩm duyệt thiết kế</w:t>
      </w:r>
      <w:r w:rsidRPr="00695CFB">
        <w:rPr>
          <w:rFonts w:cs="Times New Roman"/>
        </w:rPr>
        <w:t xml:space="preserve"> về phòng cháy và chữa cháy đến thời điểm Luật này có hiệu lực </w:t>
      </w:r>
      <w:r w:rsidR="00AF2774" w:rsidRPr="00695CFB">
        <w:rPr>
          <w:rFonts w:cs="Times New Roman"/>
        </w:rPr>
        <w:t>nhưng chưa được chấp thuận kết quả nghiệm thu về phòng cháy và chữa cháy</w:t>
      </w:r>
      <w:r w:rsidR="004E0990" w:rsidRPr="00695CFB">
        <w:rPr>
          <w:rFonts w:cs="Times New Roman"/>
        </w:rPr>
        <w:t xml:space="preserve"> </w:t>
      </w:r>
      <w:r w:rsidRPr="00695CFB">
        <w:rPr>
          <w:rFonts w:cs="Times New Roman"/>
        </w:rPr>
        <w:t xml:space="preserve">thi hành thì được tiếp tục thực hiện theo quy định </w:t>
      </w:r>
      <w:r w:rsidR="008D57DC" w:rsidRPr="00695CFB">
        <w:rPr>
          <w:spacing w:val="4"/>
        </w:rPr>
        <w:t xml:space="preserve">của </w:t>
      </w:r>
      <w:r w:rsidR="008D57DC" w:rsidRPr="00695CFB">
        <w:rPr>
          <w:rFonts w:cs="Times New Roman"/>
          <w:szCs w:val="24"/>
        </w:rPr>
        <w:t>Luật Phòng cháy và chữa cháy số 27/2001/QH10 đã được sửa đổi, bổ sung một số điều theo Luật số 40/2013/QH13</w:t>
      </w:r>
      <w:r w:rsidR="00865177">
        <w:rPr>
          <w:rFonts w:cs="Times New Roman"/>
          <w:szCs w:val="24"/>
        </w:rPr>
        <w:t xml:space="preserve"> </w:t>
      </w:r>
      <w:r w:rsidR="00865177" w:rsidRPr="00695CFB">
        <w:rPr>
          <w:rFonts w:cs="Times New Roman"/>
        </w:rPr>
        <w:t>và Luật số 30/2023/QH15</w:t>
      </w:r>
      <w:r w:rsidR="00865177">
        <w:rPr>
          <w:rFonts w:cs="Times New Roman"/>
        </w:rPr>
        <w:t>,</w:t>
      </w:r>
      <w:r w:rsidR="00AF2774" w:rsidRPr="00695CFB">
        <w:rPr>
          <w:rFonts w:cs="Times New Roman"/>
          <w:szCs w:val="24"/>
        </w:rPr>
        <w:t xml:space="preserve"> </w:t>
      </w:r>
      <w:r w:rsidR="008D57DC" w:rsidRPr="00695CFB">
        <w:rPr>
          <w:rFonts w:cs="Times New Roman"/>
          <w:szCs w:val="24"/>
        </w:rPr>
        <w:t xml:space="preserve">các văn bản quy phạm pháp luật quy định chi tiết, hướng dẫn thi hành.  </w:t>
      </w:r>
    </w:p>
    <w:bookmarkEnd w:id="6"/>
    <w:p w14:paraId="3D32EC86" w14:textId="7CFB901E" w:rsidR="00167CAA" w:rsidRPr="00695CFB" w:rsidRDefault="00167CAA" w:rsidP="00BF326C">
      <w:pPr>
        <w:widowControl w:val="0"/>
        <w:spacing w:before="120" w:after="120" w:line="320" w:lineRule="atLeast"/>
        <w:ind w:firstLine="851"/>
        <w:jc w:val="both"/>
        <w:rPr>
          <w:rFonts w:cs="Times New Roman"/>
        </w:rPr>
      </w:pPr>
      <w:r w:rsidRPr="00695CFB">
        <w:rPr>
          <w:rFonts w:cs="Times New Roman"/>
          <w:szCs w:val="24"/>
        </w:rPr>
        <w:t xml:space="preserve">3. Chứng nhận huấn luyện nghiệp vụ về phòng cháy, </w:t>
      </w:r>
      <w:r w:rsidR="00C12EA4" w:rsidRPr="00695CFB">
        <w:rPr>
          <w:rFonts w:cs="Times New Roman"/>
          <w:szCs w:val="24"/>
        </w:rPr>
        <w:t>chữa cháy, cứu nạn</w:t>
      </w:r>
      <w:r w:rsidRPr="00695CFB">
        <w:rPr>
          <w:rFonts w:cs="Times New Roman"/>
          <w:szCs w:val="24"/>
        </w:rPr>
        <w:t>, cứu hộ đã được cấp trước ngày Luật này có hiệu lực thi hành mà còn thời hạn thì có giá trị sử dụng đến hết thời hạn ghi trong chứng nhận đó.</w:t>
      </w:r>
    </w:p>
    <w:p w14:paraId="0F2D29D3" w14:textId="6ED75D4F" w:rsidR="00167CAA" w:rsidRPr="00695CFB" w:rsidRDefault="008D57DC" w:rsidP="00167CAA">
      <w:pPr>
        <w:widowControl w:val="0"/>
        <w:spacing w:before="120" w:after="120" w:line="320" w:lineRule="atLeast"/>
        <w:ind w:firstLine="851"/>
        <w:jc w:val="both"/>
        <w:rPr>
          <w:rFonts w:cs="Times New Roman"/>
        </w:rPr>
      </w:pPr>
      <w:r w:rsidRPr="00695CFB">
        <w:rPr>
          <w:rFonts w:cs="Times New Roman"/>
          <w:szCs w:val="24"/>
        </w:rPr>
        <w:t>4</w:t>
      </w:r>
      <w:r w:rsidR="00167CAA" w:rsidRPr="00695CFB">
        <w:rPr>
          <w:rFonts w:cs="Times New Roman"/>
          <w:szCs w:val="24"/>
        </w:rPr>
        <w:t xml:space="preserve">. </w:t>
      </w:r>
      <w:r w:rsidR="00167CAA" w:rsidRPr="00695CFB">
        <w:rPr>
          <w:spacing w:val="2"/>
        </w:rPr>
        <w:t xml:space="preserve">Cơ quan, tổ chức có chức năng, nhiệm vụ kiểm định phương tiện phòng cháy, chữa cháy, cứu nạn, cứu hộ trước ngày Luật này có hiệu lực thi hành tiếp tục thực hiện kiểm định phương tiện phòng cháy, chữa cháy, cứu nạn, cứu hộ cho đến </w:t>
      </w:r>
      <w:r w:rsidR="00167CAA" w:rsidRPr="00695CFB">
        <w:rPr>
          <w:rFonts w:cs="Times New Roman"/>
          <w:szCs w:val="24"/>
        </w:rPr>
        <w:t>thời hạn theo lộ trình do Chính phủ quy định tại Điều 4</w:t>
      </w:r>
      <w:r w:rsidR="005424D3">
        <w:rPr>
          <w:rFonts w:cs="Times New Roman"/>
          <w:szCs w:val="24"/>
        </w:rPr>
        <w:t>4</w:t>
      </w:r>
      <w:r w:rsidR="00167CAA" w:rsidRPr="00695CFB">
        <w:rPr>
          <w:rFonts w:cs="Times New Roman"/>
          <w:szCs w:val="24"/>
        </w:rPr>
        <w:t xml:space="preserve"> của Luật này.</w:t>
      </w:r>
    </w:p>
    <w:p w14:paraId="2DBEBAC3" w14:textId="692C85AB" w:rsidR="00BF326C" w:rsidRPr="00695CFB" w:rsidRDefault="008D57DC" w:rsidP="00BF326C">
      <w:pPr>
        <w:widowControl w:val="0"/>
        <w:spacing w:before="120" w:after="120" w:line="320" w:lineRule="atLeast"/>
        <w:ind w:firstLine="851"/>
        <w:jc w:val="both"/>
        <w:rPr>
          <w:rFonts w:cs="Times New Roman"/>
        </w:rPr>
      </w:pPr>
      <w:r w:rsidRPr="00695CFB">
        <w:rPr>
          <w:rFonts w:cs="Times New Roman"/>
        </w:rPr>
        <w:t>5</w:t>
      </w:r>
      <w:r w:rsidR="00BF326C" w:rsidRPr="00695CFB">
        <w:rPr>
          <w:rFonts w:cs="Times New Roman"/>
        </w:rPr>
        <w:t>. Đối với các cơ sở không bảo đảm yêu cầu về phòng cháy và chữa cháy được đưa vào sử dụng trước ngày Luật phòng cháy và chữa cháy số 27/2001/QH10 có hiệu lực thi hành đã có quy định về giải pháp xử lý của Hội đồng nhân dân tỉnh, thành phố trực thuộc trung ương thì tiếp tục thực hiện theo Nghị quyết của Hội đồng nhân dân tỉnh, thành phố trực thuộc trung ương đã ban hành và phải hoàn thành việc khắc phục các yêu cầu bảo đảm an toàn về phòng cháy và chữa cháy.</w:t>
      </w:r>
    </w:p>
    <w:p w14:paraId="090FA941" w14:textId="7C6C11F6" w:rsidR="00BF326C" w:rsidRPr="00695CFB" w:rsidRDefault="008D57DC" w:rsidP="00BF326C">
      <w:pPr>
        <w:widowControl w:val="0"/>
        <w:spacing w:before="120" w:after="120" w:line="320" w:lineRule="atLeast"/>
        <w:ind w:firstLine="851"/>
        <w:jc w:val="both"/>
        <w:rPr>
          <w:rFonts w:cs="Times New Roman"/>
        </w:rPr>
      </w:pPr>
      <w:r w:rsidRPr="00695CFB">
        <w:rPr>
          <w:rFonts w:cs="Times New Roman"/>
        </w:rPr>
        <w:t>6</w:t>
      </w:r>
      <w:r w:rsidR="00BF326C" w:rsidRPr="00695CFB">
        <w:rPr>
          <w:rFonts w:cs="Times New Roman"/>
        </w:rPr>
        <w:t xml:space="preserve">. </w:t>
      </w:r>
      <w:r w:rsidR="00BF326C" w:rsidRPr="00695CFB">
        <w:rPr>
          <w:rFonts w:cs="Times New Roman"/>
          <w:bCs/>
        </w:rPr>
        <w:t xml:space="preserve">Đối với cơ sở, phương tiện giao thông, hộ gia đình và cá nhân không bảo đảm an toàn về phòng cháy và chữa cháy đang tạm đình chỉ, đình chỉ hoạt động theo quy định của </w:t>
      </w:r>
      <w:r w:rsidR="00BF326C" w:rsidRPr="00695CFB">
        <w:rPr>
          <w:rFonts w:cs="Times New Roman"/>
        </w:rPr>
        <w:t>Luật phòng cháy và chữa cháy số 27/2001/QH10</w:t>
      </w:r>
      <w:r w:rsidR="00BF326C" w:rsidRPr="00695CFB">
        <w:rPr>
          <w:rFonts w:cs="Times New Roman"/>
          <w:bCs/>
        </w:rPr>
        <w:t xml:space="preserve"> </w:t>
      </w:r>
      <w:r w:rsidR="00865177" w:rsidRPr="00695CFB">
        <w:rPr>
          <w:rFonts w:cs="Times New Roman"/>
          <w:szCs w:val="24"/>
        </w:rPr>
        <w:t>đã được sửa đổi, bổ sung một số điều theo Luật số 40/2013/QH13</w:t>
      </w:r>
      <w:r w:rsidR="00865177">
        <w:rPr>
          <w:rFonts w:cs="Times New Roman"/>
          <w:szCs w:val="24"/>
        </w:rPr>
        <w:t xml:space="preserve"> </w:t>
      </w:r>
      <w:r w:rsidR="00865177" w:rsidRPr="00695CFB">
        <w:rPr>
          <w:rFonts w:cs="Times New Roman"/>
        </w:rPr>
        <w:t>và Luật số 30/2023/QH15</w:t>
      </w:r>
      <w:r w:rsidR="00865177">
        <w:rPr>
          <w:rFonts w:cs="Times New Roman"/>
        </w:rPr>
        <w:t xml:space="preserve"> </w:t>
      </w:r>
      <w:r w:rsidR="00BF326C" w:rsidRPr="00695CFB">
        <w:rPr>
          <w:rFonts w:cs="Times New Roman"/>
          <w:bCs/>
        </w:rPr>
        <w:t>thì việc giải quyết được quy định như sau:</w:t>
      </w:r>
    </w:p>
    <w:p w14:paraId="38DCDC7F" w14:textId="3D43B63B" w:rsidR="00BF326C" w:rsidRPr="00695CFB" w:rsidRDefault="00BF326C" w:rsidP="00BF326C">
      <w:pPr>
        <w:widowControl w:val="0"/>
        <w:spacing w:before="120" w:after="120" w:line="320" w:lineRule="atLeast"/>
        <w:ind w:firstLine="851"/>
        <w:jc w:val="both"/>
        <w:rPr>
          <w:rFonts w:cs="Times New Roman"/>
        </w:rPr>
      </w:pPr>
      <w:r w:rsidRPr="00695CFB">
        <w:rPr>
          <w:rFonts w:cs="Times New Roman"/>
        </w:rPr>
        <w:t xml:space="preserve">a) </w:t>
      </w:r>
      <w:r w:rsidRPr="00695CFB">
        <w:rPr>
          <w:rFonts w:cs="Times New Roman"/>
          <w:bCs/>
        </w:rPr>
        <w:t xml:space="preserve">Trường hợp đã khắc phục đầy đủ các nội dung theo quyết định tạm đình chỉ, đình chỉ thì chịu trách nhiệm về kết quả thực hiện và báo cáo bằng văn bản gửi cơ quan quản lý trực tiếp về phòng cháy, </w:t>
      </w:r>
      <w:r w:rsidR="00C12EA4" w:rsidRPr="00695CFB">
        <w:rPr>
          <w:rFonts w:cs="Times New Roman"/>
          <w:bCs/>
        </w:rPr>
        <w:t>chữa cháy, cứu nạn</w:t>
      </w:r>
      <w:r w:rsidRPr="00695CFB">
        <w:rPr>
          <w:rFonts w:cs="Times New Roman"/>
          <w:bCs/>
        </w:rPr>
        <w:t>, cứu hộ trước khi đưa vào hoạt động.</w:t>
      </w:r>
    </w:p>
    <w:p w14:paraId="0C03C6F9" w14:textId="77777777"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rPr>
        <w:lastRenderedPageBreak/>
        <w:t>b) T</w:t>
      </w:r>
      <w:r w:rsidRPr="00695CFB">
        <w:rPr>
          <w:rFonts w:cs="Times New Roman"/>
          <w:bCs/>
        </w:rPr>
        <w:t>rường hợp tạm đình chỉ mà khi hết thời hạn tạm đình chỉ theo quyết định của cơ quan có thẩm quyền chưa tổ chức khắc phục vi phạm thì tiếp tục bị xử lý theo quy định của pháp luật về xử lý vi phạm hành chính.</w:t>
      </w:r>
    </w:p>
    <w:p w14:paraId="618B8A40" w14:textId="07F4FD8D" w:rsidR="00BF326C" w:rsidRPr="00695CFB" w:rsidRDefault="00BF326C" w:rsidP="00BF326C">
      <w:pPr>
        <w:widowControl w:val="0"/>
        <w:spacing w:before="120" w:after="120" w:line="320" w:lineRule="atLeast"/>
        <w:ind w:firstLine="851"/>
        <w:jc w:val="both"/>
        <w:rPr>
          <w:rFonts w:cs="Times New Roman"/>
          <w:bCs/>
        </w:rPr>
      </w:pPr>
      <w:r w:rsidRPr="00695CFB">
        <w:rPr>
          <w:rFonts w:cs="Times New Roman"/>
          <w:bCs/>
        </w:rPr>
        <w:t>c) Trường hợp bị đình chỉ hoạt động mà chưa tổ chức khắc phục vi phạm thì tiếp tục bị đình chỉ hoạt động theo quyết định của cơ quan có thẩm quyền.</w:t>
      </w:r>
    </w:p>
    <w:p w14:paraId="65D3175E" w14:textId="77777777" w:rsidR="005E69FB" w:rsidRPr="00695CFB" w:rsidRDefault="008833B7" w:rsidP="008833B7">
      <w:pPr>
        <w:spacing w:before="120" w:after="120"/>
        <w:ind w:firstLine="851"/>
        <w:jc w:val="both"/>
        <w:rPr>
          <w:rFonts w:cs="Times New Roman"/>
          <w:i/>
        </w:rPr>
      </w:pPr>
      <w:r w:rsidRPr="00695CFB">
        <w:rPr>
          <w:rFonts w:cs="Times New Roman"/>
          <w:i/>
        </w:rPr>
        <w:t xml:space="preserve">Luật này được Quốc hội nước Cộng hòa xã hội chủ nghĩa Việt Nam khóa XV, kỳ họp thứ </w:t>
      </w:r>
      <w:proofErr w:type="gramStart"/>
      <w:r w:rsidRPr="00695CFB">
        <w:rPr>
          <w:rFonts w:cs="Times New Roman"/>
          <w:i/>
        </w:rPr>
        <w:t>…..</w:t>
      </w:r>
      <w:proofErr w:type="gramEnd"/>
      <w:r w:rsidRPr="00695CFB">
        <w:rPr>
          <w:rFonts w:cs="Times New Roman"/>
          <w:i/>
        </w:rPr>
        <w:t xml:space="preserve"> thông qua ngày … tháng 11 năm 2025</w:t>
      </w:r>
      <w:r w:rsidR="004E0990" w:rsidRPr="00695CFB">
        <w:rPr>
          <w:rFonts w:cs="Times New Roman"/>
          <w:i/>
        </w:rPr>
        <w:t>.</w:t>
      </w:r>
    </w:p>
    <w:p w14:paraId="016BA2A0" w14:textId="7EA6F35C" w:rsidR="008833B7" w:rsidRPr="00695CFB" w:rsidRDefault="008833B7" w:rsidP="008833B7">
      <w:pPr>
        <w:spacing w:before="120" w:after="120"/>
        <w:ind w:firstLine="851"/>
        <w:jc w:val="both"/>
        <w:rPr>
          <w:rFonts w:cs="Times New Roman"/>
          <w:b/>
        </w:rPr>
      </w:pPr>
      <w:r w:rsidRPr="00695CFB">
        <w:rPr>
          <w:rFonts w:cs="Times New Roman"/>
          <w:b/>
        </w:rPr>
        <w:t xml:space="preserve"> </w:t>
      </w:r>
    </w:p>
    <w:p w14:paraId="5B88CD62" w14:textId="77777777" w:rsidR="008833B7" w:rsidRPr="00695CFB" w:rsidRDefault="008833B7" w:rsidP="008833B7">
      <w:pPr>
        <w:widowControl w:val="0"/>
        <w:spacing w:before="120" w:after="120"/>
        <w:ind w:firstLine="851"/>
        <w:jc w:val="center"/>
        <w:rPr>
          <w:rFonts w:cs="Times New Roman"/>
          <w:b/>
        </w:rPr>
      </w:pPr>
      <w:r w:rsidRPr="00695CFB">
        <w:rPr>
          <w:rFonts w:cs="Times New Roman"/>
          <w:b/>
        </w:rPr>
        <w:t xml:space="preserve">                                   CHỦ TỊCH QUỐC HỘI</w:t>
      </w:r>
    </w:p>
    <w:p w14:paraId="2A3C198F" w14:textId="77777777" w:rsidR="008833B7" w:rsidRPr="00695CFB" w:rsidRDefault="008833B7" w:rsidP="008833B7">
      <w:pPr>
        <w:widowControl w:val="0"/>
        <w:spacing w:before="120" w:after="120"/>
        <w:ind w:firstLine="851"/>
        <w:jc w:val="center"/>
        <w:rPr>
          <w:rFonts w:cs="Times New Roman"/>
          <w:b/>
        </w:rPr>
      </w:pPr>
    </w:p>
    <w:p w14:paraId="5EAD42C9" w14:textId="77777777" w:rsidR="008833B7" w:rsidRPr="00695CFB" w:rsidRDefault="008833B7" w:rsidP="008833B7">
      <w:pPr>
        <w:widowControl w:val="0"/>
        <w:spacing w:before="120" w:after="120"/>
        <w:ind w:firstLine="851"/>
        <w:jc w:val="center"/>
        <w:rPr>
          <w:rFonts w:cs="Times New Roman"/>
          <w:b/>
        </w:rPr>
      </w:pPr>
    </w:p>
    <w:p w14:paraId="37E80FEE" w14:textId="77777777" w:rsidR="008833B7" w:rsidRPr="00695CFB" w:rsidRDefault="008833B7" w:rsidP="008833B7">
      <w:pPr>
        <w:widowControl w:val="0"/>
        <w:spacing w:before="120" w:after="120"/>
        <w:ind w:firstLine="851"/>
        <w:jc w:val="center"/>
        <w:rPr>
          <w:rFonts w:cs="Times New Roman"/>
          <w:b/>
        </w:rPr>
      </w:pPr>
    </w:p>
    <w:p w14:paraId="5CB8016A" w14:textId="77777777" w:rsidR="008833B7" w:rsidRPr="00695CFB" w:rsidRDefault="008833B7" w:rsidP="008833B7">
      <w:pPr>
        <w:widowControl w:val="0"/>
        <w:spacing w:before="120" w:after="120"/>
        <w:ind w:firstLine="851"/>
        <w:jc w:val="center"/>
        <w:rPr>
          <w:rFonts w:cs="Times New Roman"/>
          <w:b/>
        </w:rPr>
      </w:pPr>
      <w:r w:rsidRPr="00695CFB">
        <w:rPr>
          <w:rFonts w:cs="Times New Roman"/>
          <w:b/>
        </w:rPr>
        <w:t xml:space="preserve">                                   Trần Thanh Mẫn</w:t>
      </w:r>
    </w:p>
    <w:p w14:paraId="03C6EC80" w14:textId="77777777" w:rsidR="008833B7" w:rsidRPr="00695CFB" w:rsidRDefault="008833B7" w:rsidP="00BF326C">
      <w:pPr>
        <w:widowControl w:val="0"/>
        <w:spacing w:before="120" w:after="120" w:line="320" w:lineRule="atLeast"/>
        <w:ind w:firstLine="851"/>
        <w:jc w:val="both"/>
        <w:rPr>
          <w:rFonts w:cs="Times New Roman"/>
        </w:rPr>
      </w:pPr>
    </w:p>
    <w:sectPr w:rsidR="008833B7" w:rsidRPr="00695CFB" w:rsidSect="00717EE4">
      <w:headerReference w:type="default" r:id="rId6"/>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99D6" w14:textId="77777777" w:rsidR="008539F8" w:rsidRDefault="008539F8" w:rsidP="00717EE4">
      <w:r>
        <w:separator/>
      </w:r>
    </w:p>
  </w:endnote>
  <w:endnote w:type="continuationSeparator" w:id="0">
    <w:p w14:paraId="6C7BB323" w14:textId="77777777" w:rsidR="008539F8" w:rsidRDefault="008539F8" w:rsidP="00717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47B6" w14:textId="77777777" w:rsidR="008539F8" w:rsidRDefault="008539F8" w:rsidP="00717EE4">
      <w:r>
        <w:separator/>
      </w:r>
    </w:p>
  </w:footnote>
  <w:footnote w:type="continuationSeparator" w:id="0">
    <w:p w14:paraId="3ABA1CAB" w14:textId="77777777" w:rsidR="008539F8" w:rsidRDefault="008539F8" w:rsidP="00717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617104"/>
      <w:docPartObj>
        <w:docPartGallery w:val="Page Numbers (Top of Page)"/>
        <w:docPartUnique/>
      </w:docPartObj>
    </w:sdtPr>
    <w:sdtEndPr>
      <w:rPr>
        <w:noProof/>
      </w:rPr>
    </w:sdtEndPr>
    <w:sdtContent>
      <w:p w14:paraId="30B7AE4A" w14:textId="2C0071B6" w:rsidR="00717EE4" w:rsidRDefault="00717EE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598D1D7" w14:textId="77777777" w:rsidR="00717EE4" w:rsidRDefault="00717E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34B"/>
    <w:rsid w:val="00021C5A"/>
    <w:rsid w:val="00034398"/>
    <w:rsid w:val="00037742"/>
    <w:rsid w:val="00044DF7"/>
    <w:rsid w:val="000638E3"/>
    <w:rsid w:val="0008420B"/>
    <w:rsid w:val="000A4EAB"/>
    <w:rsid w:val="000A5129"/>
    <w:rsid w:val="000A5FFE"/>
    <w:rsid w:val="000C5AB5"/>
    <w:rsid w:val="000D74C6"/>
    <w:rsid w:val="000F67C5"/>
    <w:rsid w:val="00115EFA"/>
    <w:rsid w:val="001403A3"/>
    <w:rsid w:val="00144217"/>
    <w:rsid w:val="0016291D"/>
    <w:rsid w:val="001646C8"/>
    <w:rsid w:val="00167CAA"/>
    <w:rsid w:val="00172750"/>
    <w:rsid w:val="001972F7"/>
    <w:rsid w:val="001B2474"/>
    <w:rsid w:val="001D37D9"/>
    <w:rsid w:val="001E16AA"/>
    <w:rsid w:val="001E450D"/>
    <w:rsid w:val="00224A79"/>
    <w:rsid w:val="002258AD"/>
    <w:rsid w:val="002308C0"/>
    <w:rsid w:val="002508BC"/>
    <w:rsid w:val="00254BB9"/>
    <w:rsid w:val="00266C90"/>
    <w:rsid w:val="00275461"/>
    <w:rsid w:val="00276745"/>
    <w:rsid w:val="002843AD"/>
    <w:rsid w:val="0029574F"/>
    <w:rsid w:val="002A020A"/>
    <w:rsid w:val="002B23AD"/>
    <w:rsid w:val="002B36D4"/>
    <w:rsid w:val="002B541F"/>
    <w:rsid w:val="002C0C58"/>
    <w:rsid w:val="002C0CA6"/>
    <w:rsid w:val="002D7EBF"/>
    <w:rsid w:val="002E7A65"/>
    <w:rsid w:val="002F26FA"/>
    <w:rsid w:val="002F5CC2"/>
    <w:rsid w:val="002F7D9F"/>
    <w:rsid w:val="003520E6"/>
    <w:rsid w:val="003548B3"/>
    <w:rsid w:val="00363800"/>
    <w:rsid w:val="00373BCF"/>
    <w:rsid w:val="0038094C"/>
    <w:rsid w:val="00394191"/>
    <w:rsid w:val="003941AC"/>
    <w:rsid w:val="003A4C5B"/>
    <w:rsid w:val="003B0EAC"/>
    <w:rsid w:val="003B485B"/>
    <w:rsid w:val="003B4FD4"/>
    <w:rsid w:val="003D5C8B"/>
    <w:rsid w:val="003D6392"/>
    <w:rsid w:val="003D76C3"/>
    <w:rsid w:val="003F68BE"/>
    <w:rsid w:val="00421A03"/>
    <w:rsid w:val="00453A95"/>
    <w:rsid w:val="00463CA3"/>
    <w:rsid w:val="00467E75"/>
    <w:rsid w:val="00494638"/>
    <w:rsid w:val="00497512"/>
    <w:rsid w:val="004E0990"/>
    <w:rsid w:val="004E3A85"/>
    <w:rsid w:val="004E7CCE"/>
    <w:rsid w:val="005026CD"/>
    <w:rsid w:val="00526EB3"/>
    <w:rsid w:val="0053104A"/>
    <w:rsid w:val="005424D3"/>
    <w:rsid w:val="00543454"/>
    <w:rsid w:val="00555CFF"/>
    <w:rsid w:val="0057298D"/>
    <w:rsid w:val="005951BC"/>
    <w:rsid w:val="005A4D2A"/>
    <w:rsid w:val="005C26BD"/>
    <w:rsid w:val="005C4041"/>
    <w:rsid w:val="005C4BC6"/>
    <w:rsid w:val="005D163C"/>
    <w:rsid w:val="005E69FB"/>
    <w:rsid w:val="00607E08"/>
    <w:rsid w:val="006172C9"/>
    <w:rsid w:val="00627E28"/>
    <w:rsid w:val="00646D39"/>
    <w:rsid w:val="0066137A"/>
    <w:rsid w:val="00695CFB"/>
    <w:rsid w:val="006B5A18"/>
    <w:rsid w:val="006D26DC"/>
    <w:rsid w:val="006D7001"/>
    <w:rsid w:val="006E2C5A"/>
    <w:rsid w:val="006F4BA8"/>
    <w:rsid w:val="006F570C"/>
    <w:rsid w:val="006F7441"/>
    <w:rsid w:val="0070258F"/>
    <w:rsid w:val="00702B0D"/>
    <w:rsid w:val="007036DD"/>
    <w:rsid w:val="00705D9B"/>
    <w:rsid w:val="00711A48"/>
    <w:rsid w:val="00717EE4"/>
    <w:rsid w:val="00755F0B"/>
    <w:rsid w:val="007802D4"/>
    <w:rsid w:val="007864A1"/>
    <w:rsid w:val="00787F5E"/>
    <w:rsid w:val="007911E9"/>
    <w:rsid w:val="007A24FA"/>
    <w:rsid w:val="007C036B"/>
    <w:rsid w:val="007C3244"/>
    <w:rsid w:val="007C46E9"/>
    <w:rsid w:val="007C5876"/>
    <w:rsid w:val="007D115E"/>
    <w:rsid w:val="007D5C81"/>
    <w:rsid w:val="007E26A2"/>
    <w:rsid w:val="007E4C85"/>
    <w:rsid w:val="007F7BAB"/>
    <w:rsid w:val="00814FBA"/>
    <w:rsid w:val="008249D2"/>
    <w:rsid w:val="00825544"/>
    <w:rsid w:val="00846FCF"/>
    <w:rsid w:val="008539F8"/>
    <w:rsid w:val="008611B3"/>
    <w:rsid w:val="00865177"/>
    <w:rsid w:val="00865D0A"/>
    <w:rsid w:val="00875D6E"/>
    <w:rsid w:val="0087658D"/>
    <w:rsid w:val="008833B7"/>
    <w:rsid w:val="00884BE4"/>
    <w:rsid w:val="008940EE"/>
    <w:rsid w:val="008A0FF6"/>
    <w:rsid w:val="008A6284"/>
    <w:rsid w:val="008B57DA"/>
    <w:rsid w:val="008B717B"/>
    <w:rsid w:val="008B7942"/>
    <w:rsid w:val="008D3540"/>
    <w:rsid w:val="008D57DC"/>
    <w:rsid w:val="008F10A6"/>
    <w:rsid w:val="008F56A2"/>
    <w:rsid w:val="00913E6F"/>
    <w:rsid w:val="00913EEC"/>
    <w:rsid w:val="009223E4"/>
    <w:rsid w:val="00924263"/>
    <w:rsid w:val="00924294"/>
    <w:rsid w:val="009262A2"/>
    <w:rsid w:val="009269E7"/>
    <w:rsid w:val="00930E67"/>
    <w:rsid w:val="009377E7"/>
    <w:rsid w:val="0095260D"/>
    <w:rsid w:val="00952A4A"/>
    <w:rsid w:val="0095679F"/>
    <w:rsid w:val="00964D96"/>
    <w:rsid w:val="009727F2"/>
    <w:rsid w:val="00997184"/>
    <w:rsid w:val="009A52CD"/>
    <w:rsid w:val="009C36F0"/>
    <w:rsid w:val="009E3B38"/>
    <w:rsid w:val="009F678F"/>
    <w:rsid w:val="00A12A6D"/>
    <w:rsid w:val="00A1334B"/>
    <w:rsid w:val="00A15917"/>
    <w:rsid w:val="00A2306F"/>
    <w:rsid w:val="00A37CA6"/>
    <w:rsid w:val="00A555C4"/>
    <w:rsid w:val="00A63287"/>
    <w:rsid w:val="00A642FA"/>
    <w:rsid w:val="00A67470"/>
    <w:rsid w:val="00A75F9A"/>
    <w:rsid w:val="00A84F6F"/>
    <w:rsid w:val="00AB296B"/>
    <w:rsid w:val="00AD27B3"/>
    <w:rsid w:val="00AE2A9A"/>
    <w:rsid w:val="00AF2774"/>
    <w:rsid w:val="00AF2E94"/>
    <w:rsid w:val="00AF37EB"/>
    <w:rsid w:val="00AF4ACD"/>
    <w:rsid w:val="00B00057"/>
    <w:rsid w:val="00B1208A"/>
    <w:rsid w:val="00B16E9D"/>
    <w:rsid w:val="00B303B4"/>
    <w:rsid w:val="00B36ACD"/>
    <w:rsid w:val="00B4501C"/>
    <w:rsid w:val="00B46CFE"/>
    <w:rsid w:val="00B738FC"/>
    <w:rsid w:val="00B76E68"/>
    <w:rsid w:val="00BA1A4C"/>
    <w:rsid w:val="00BA4ABA"/>
    <w:rsid w:val="00BA577E"/>
    <w:rsid w:val="00BA5999"/>
    <w:rsid w:val="00BB01BE"/>
    <w:rsid w:val="00BB54A6"/>
    <w:rsid w:val="00BC31C2"/>
    <w:rsid w:val="00BD7E90"/>
    <w:rsid w:val="00BE4B15"/>
    <w:rsid w:val="00BF326C"/>
    <w:rsid w:val="00BF3CC0"/>
    <w:rsid w:val="00C047CE"/>
    <w:rsid w:val="00C1086B"/>
    <w:rsid w:val="00C12EA4"/>
    <w:rsid w:val="00C344BC"/>
    <w:rsid w:val="00C52CF3"/>
    <w:rsid w:val="00C80125"/>
    <w:rsid w:val="00C825DA"/>
    <w:rsid w:val="00C83D28"/>
    <w:rsid w:val="00C85BE2"/>
    <w:rsid w:val="00CE62AA"/>
    <w:rsid w:val="00D15904"/>
    <w:rsid w:val="00D45ADB"/>
    <w:rsid w:val="00D901D7"/>
    <w:rsid w:val="00DA35ED"/>
    <w:rsid w:val="00DB3703"/>
    <w:rsid w:val="00DC43BF"/>
    <w:rsid w:val="00E02C07"/>
    <w:rsid w:val="00E06DF0"/>
    <w:rsid w:val="00E07648"/>
    <w:rsid w:val="00E07A60"/>
    <w:rsid w:val="00E2585D"/>
    <w:rsid w:val="00E25E79"/>
    <w:rsid w:val="00E50B30"/>
    <w:rsid w:val="00E536C1"/>
    <w:rsid w:val="00E678C2"/>
    <w:rsid w:val="00E86E97"/>
    <w:rsid w:val="00E875ED"/>
    <w:rsid w:val="00EA48E2"/>
    <w:rsid w:val="00EA65C6"/>
    <w:rsid w:val="00EB1BDC"/>
    <w:rsid w:val="00EB3BB6"/>
    <w:rsid w:val="00EC21A5"/>
    <w:rsid w:val="00EC36E8"/>
    <w:rsid w:val="00ED0F64"/>
    <w:rsid w:val="00ED54E6"/>
    <w:rsid w:val="00EE1BE7"/>
    <w:rsid w:val="00EE530D"/>
    <w:rsid w:val="00F01AF8"/>
    <w:rsid w:val="00F3606C"/>
    <w:rsid w:val="00F3626F"/>
    <w:rsid w:val="00F43E81"/>
    <w:rsid w:val="00F50E7B"/>
    <w:rsid w:val="00F675D6"/>
    <w:rsid w:val="00F74675"/>
    <w:rsid w:val="00F81273"/>
    <w:rsid w:val="00F857C2"/>
    <w:rsid w:val="00F949D9"/>
    <w:rsid w:val="00F94C33"/>
    <w:rsid w:val="00FA4A31"/>
    <w:rsid w:val="00FB3F4C"/>
    <w:rsid w:val="00FB4FC2"/>
    <w:rsid w:val="00FD1E04"/>
    <w:rsid w:val="00FE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3956"/>
  <w15:chartTrackingRefBased/>
  <w15:docId w15:val="{CE2BDFA1-0A46-49DF-B205-59669959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6D4"/>
    <w:pPr>
      <w:spacing w:after="0" w:line="240" w:lineRule="auto"/>
    </w:pPr>
    <w:rPr>
      <w:rFonts w:ascii="Times New Roman" w:hAnsi="Times New Roman" w:cstheme="majorHAnsi"/>
      <w:kern w:val="0"/>
      <w:sz w:val="28"/>
      <w:szCs w:val="28"/>
    </w:rPr>
  </w:style>
  <w:style w:type="paragraph" w:styleId="Heading1">
    <w:name w:val="heading 1"/>
    <w:basedOn w:val="Normal"/>
    <w:next w:val="Normal"/>
    <w:link w:val="Heading1Char"/>
    <w:uiPriority w:val="9"/>
    <w:qFormat/>
    <w:rsid w:val="00A1334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A1334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A1334B"/>
    <w:pPr>
      <w:keepNext/>
      <w:keepLines/>
      <w:spacing w:before="160" w:after="80" w:line="259" w:lineRule="auto"/>
      <w:outlineLvl w:val="2"/>
    </w:pPr>
    <w:rPr>
      <w:rFonts w:asciiTheme="minorHAnsi" w:eastAsiaTheme="majorEastAsia" w:hAnsiTheme="minorHAnsi" w:cstheme="majorBidi"/>
      <w:color w:val="0F4761" w:themeColor="accent1" w:themeShade="BF"/>
      <w:kern w:val="2"/>
    </w:rPr>
  </w:style>
  <w:style w:type="paragraph" w:styleId="Heading4">
    <w:name w:val="heading 4"/>
    <w:basedOn w:val="Normal"/>
    <w:next w:val="Normal"/>
    <w:link w:val="Heading4Char"/>
    <w:uiPriority w:val="9"/>
    <w:semiHidden/>
    <w:unhideWhenUsed/>
    <w:qFormat/>
    <w:rsid w:val="00A1334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rPr>
  </w:style>
  <w:style w:type="paragraph" w:styleId="Heading5">
    <w:name w:val="heading 5"/>
    <w:basedOn w:val="Normal"/>
    <w:next w:val="Normal"/>
    <w:link w:val="Heading5Char"/>
    <w:uiPriority w:val="9"/>
    <w:semiHidden/>
    <w:unhideWhenUsed/>
    <w:qFormat/>
    <w:rsid w:val="00A1334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rPr>
  </w:style>
  <w:style w:type="paragraph" w:styleId="Heading6">
    <w:name w:val="heading 6"/>
    <w:basedOn w:val="Normal"/>
    <w:next w:val="Normal"/>
    <w:link w:val="Heading6Char"/>
    <w:uiPriority w:val="9"/>
    <w:semiHidden/>
    <w:unhideWhenUsed/>
    <w:qFormat/>
    <w:rsid w:val="00A1334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A1334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A1334B"/>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A1334B"/>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34B"/>
    <w:rPr>
      <w:rFonts w:eastAsiaTheme="majorEastAsia" w:cstheme="majorBidi"/>
      <w:color w:val="272727" w:themeColor="text1" w:themeTint="D8"/>
    </w:rPr>
  </w:style>
  <w:style w:type="paragraph" w:styleId="Title">
    <w:name w:val="Title"/>
    <w:basedOn w:val="Normal"/>
    <w:next w:val="Normal"/>
    <w:link w:val="TitleChar"/>
    <w:uiPriority w:val="10"/>
    <w:qFormat/>
    <w:rsid w:val="00A133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34B"/>
    <w:pPr>
      <w:numPr>
        <w:ilvl w:val="1"/>
      </w:numPr>
      <w:spacing w:after="160" w:line="259" w:lineRule="auto"/>
    </w:pPr>
    <w:rPr>
      <w:rFonts w:asciiTheme="minorHAnsi" w:eastAsiaTheme="majorEastAsia" w:hAnsiTheme="minorHAnsi" w:cstheme="majorBidi"/>
      <w:color w:val="595959" w:themeColor="text1" w:themeTint="A6"/>
      <w:spacing w:val="15"/>
      <w:kern w:val="2"/>
    </w:rPr>
  </w:style>
  <w:style w:type="character" w:customStyle="1" w:styleId="SubtitleChar">
    <w:name w:val="Subtitle Char"/>
    <w:basedOn w:val="DefaultParagraphFont"/>
    <w:link w:val="Subtitle"/>
    <w:uiPriority w:val="11"/>
    <w:rsid w:val="00A13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34B"/>
    <w:pPr>
      <w:spacing w:before="160" w:after="160" w:line="259" w:lineRule="auto"/>
      <w:jc w:val="center"/>
    </w:pPr>
    <w:rPr>
      <w:rFonts w:ascii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A1334B"/>
    <w:rPr>
      <w:i/>
      <w:iCs/>
      <w:color w:val="404040" w:themeColor="text1" w:themeTint="BF"/>
    </w:rPr>
  </w:style>
  <w:style w:type="paragraph" w:styleId="ListParagraph">
    <w:name w:val="List Paragraph"/>
    <w:basedOn w:val="Normal"/>
    <w:uiPriority w:val="34"/>
    <w:qFormat/>
    <w:rsid w:val="00A1334B"/>
    <w:pPr>
      <w:spacing w:after="160" w:line="259" w:lineRule="auto"/>
      <w:ind w:left="720"/>
      <w:contextualSpacing/>
    </w:pPr>
    <w:rPr>
      <w:rFonts w:asciiTheme="minorHAnsi" w:hAnsiTheme="minorHAnsi" w:cstheme="minorBidi"/>
      <w:kern w:val="2"/>
      <w:sz w:val="22"/>
      <w:szCs w:val="22"/>
    </w:rPr>
  </w:style>
  <w:style w:type="character" w:styleId="IntenseEmphasis">
    <w:name w:val="Intense Emphasis"/>
    <w:basedOn w:val="DefaultParagraphFont"/>
    <w:uiPriority w:val="21"/>
    <w:qFormat/>
    <w:rsid w:val="00A1334B"/>
    <w:rPr>
      <w:i/>
      <w:iCs/>
      <w:color w:val="0F4761" w:themeColor="accent1" w:themeShade="BF"/>
    </w:rPr>
  </w:style>
  <w:style w:type="paragraph" w:styleId="IntenseQuote">
    <w:name w:val="Intense Quote"/>
    <w:basedOn w:val="Normal"/>
    <w:next w:val="Normal"/>
    <w:link w:val="IntenseQuoteChar"/>
    <w:uiPriority w:val="30"/>
    <w:qFormat/>
    <w:rsid w:val="00A1334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rPr>
  </w:style>
  <w:style w:type="character" w:customStyle="1" w:styleId="IntenseQuoteChar">
    <w:name w:val="Intense Quote Char"/>
    <w:basedOn w:val="DefaultParagraphFont"/>
    <w:link w:val="IntenseQuote"/>
    <w:uiPriority w:val="30"/>
    <w:rsid w:val="00A1334B"/>
    <w:rPr>
      <w:i/>
      <w:iCs/>
      <w:color w:val="0F4761" w:themeColor="accent1" w:themeShade="BF"/>
    </w:rPr>
  </w:style>
  <w:style w:type="character" w:styleId="IntenseReference">
    <w:name w:val="Intense Reference"/>
    <w:basedOn w:val="DefaultParagraphFont"/>
    <w:uiPriority w:val="32"/>
    <w:qFormat/>
    <w:rsid w:val="00A1334B"/>
    <w:rPr>
      <w:b/>
      <w:bCs/>
      <w:smallCaps/>
      <w:color w:val="0F4761" w:themeColor="accent1" w:themeShade="BF"/>
      <w:spacing w:val="5"/>
    </w:rPr>
  </w:style>
  <w:style w:type="table" w:styleId="TableGrid">
    <w:name w:val="Table Grid"/>
    <w:basedOn w:val="TableNormal"/>
    <w:uiPriority w:val="39"/>
    <w:rsid w:val="00A1334B"/>
    <w:pPr>
      <w:spacing w:after="0" w:line="240" w:lineRule="auto"/>
      <w:ind w:right="45" w:firstLine="765"/>
      <w:jc w:val="both"/>
    </w:pPr>
    <w:rPr>
      <w:rFonts w:ascii="Times New Roman" w:hAnsi="Times New Roman" w:cstheme="majorHAnsi"/>
      <w:kern w:val="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BF326C"/>
    <w:pPr>
      <w:spacing w:before="100" w:beforeAutospacing="1" w:after="100" w:afterAutospacing="1"/>
    </w:pPr>
    <w:rPr>
      <w:lang w:eastAsia="zh-CN"/>
    </w:rPr>
  </w:style>
  <w:style w:type="character" w:customStyle="1" w:styleId="NormalWebChar">
    <w:name w:val="Normal (Web) Char"/>
    <w:link w:val="NormalWeb"/>
    <w:uiPriority w:val="99"/>
    <w:locked/>
    <w:rsid w:val="00BF326C"/>
    <w:rPr>
      <w:rFonts w:ascii="Times New Roman" w:hAnsi="Times New Roman" w:cstheme="majorHAnsi"/>
      <w:kern w:val="0"/>
      <w:sz w:val="28"/>
      <w:szCs w:val="28"/>
      <w:lang w:eastAsia="zh-CN"/>
    </w:rPr>
  </w:style>
  <w:style w:type="character" w:customStyle="1" w:styleId="Vnbnnidung">
    <w:name w:val="Văn bản nội dung_"/>
    <w:link w:val="Vnbnnidung0"/>
    <w:uiPriority w:val="99"/>
    <w:locked/>
    <w:rsid w:val="00BF326C"/>
    <w:rPr>
      <w:sz w:val="26"/>
      <w:szCs w:val="26"/>
    </w:rPr>
  </w:style>
  <w:style w:type="paragraph" w:customStyle="1" w:styleId="Vnbnnidung0">
    <w:name w:val="Văn bản nội dung"/>
    <w:basedOn w:val="Normal"/>
    <w:link w:val="Vnbnnidung"/>
    <w:uiPriority w:val="99"/>
    <w:rsid w:val="00BF326C"/>
    <w:pPr>
      <w:widowControl w:val="0"/>
      <w:spacing w:after="220" w:line="259" w:lineRule="auto"/>
      <w:ind w:firstLine="400"/>
    </w:pPr>
    <w:rPr>
      <w:rFonts w:asciiTheme="minorHAnsi" w:hAnsiTheme="minorHAnsi" w:cstheme="minorBidi"/>
      <w:kern w:val="2"/>
      <w:sz w:val="26"/>
      <w:szCs w:val="26"/>
    </w:rPr>
  </w:style>
  <w:style w:type="paragraph" w:styleId="Header">
    <w:name w:val="header"/>
    <w:basedOn w:val="Normal"/>
    <w:link w:val="HeaderChar"/>
    <w:uiPriority w:val="99"/>
    <w:unhideWhenUsed/>
    <w:rsid w:val="00717EE4"/>
    <w:pPr>
      <w:tabs>
        <w:tab w:val="center" w:pos="4680"/>
        <w:tab w:val="right" w:pos="9360"/>
      </w:tabs>
    </w:pPr>
  </w:style>
  <w:style w:type="character" w:customStyle="1" w:styleId="HeaderChar">
    <w:name w:val="Header Char"/>
    <w:basedOn w:val="DefaultParagraphFont"/>
    <w:link w:val="Header"/>
    <w:uiPriority w:val="99"/>
    <w:rsid w:val="00717EE4"/>
    <w:rPr>
      <w:rFonts w:ascii="Times New Roman" w:hAnsi="Times New Roman" w:cstheme="majorHAnsi"/>
      <w:kern w:val="0"/>
      <w:sz w:val="28"/>
      <w:szCs w:val="28"/>
    </w:rPr>
  </w:style>
  <w:style w:type="paragraph" w:styleId="Footer">
    <w:name w:val="footer"/>
    <w:basedOn w:val="Normal"/>
    <w:link w:val="FooterChar"/>
    <w:uiPriority w:val="99"/>
    <w:unhideWhenUsed/>
    <w:rsid w:val="00717EE4"/>
    <w:pPr>
      <w:tabs>
        <w:tab w:val="center" w:pos="4680"/>
        <w:tab w:val="right" w:pos="9360"/>
      </w:tabs>
    </w:pPr>
  </w:style>
  <w:style w:type="character" w:customStyle="1" w:styleId="FooterChar">
    <w:name w:val="Footer Char"/>
    <w:basedOn w:val="DefaultParagraphFont"/>
    <w:link w:val="Footer"/>
    <w:uiPriority w:val="99"/>
    <w:rsid w:val="00717EE4"/>
    <w:rPr>
      <w:rFonts w:ascii="Times New Roman" w:hAnsi="Times New Roman" w:cstheme="majorHAnsi"/>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13463</Words>
  <Characters>76742</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Tran Thi Thuy</cp:lastModifiedBy>
  <cp:revision>2</cp:revision>
  <cp:lastPrinted>2024-10-07T01:31:00Z</cp:lastPrinted>
  <dcterms:created xsi:type="dcterms:W3CDTF">2024-10-24T01:36:00Z</dcterms:created>
  <dcterms:modified xsi:type="dcterms:W3CDTF">2024-10-24T01:36:00Z</dcterms:modified>
</cp:coreProperties>
</file>