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3E94" w14:textId="72EEEF30" w:rsidR="00720C2D" w:rsidRDefault="00720C2D" w:rsidP="00720C2D">
      <w:pPr>
        <w:pStyle w:val="a3"/>
        <w:jc w:val="center"/>
        <w:rPr>
          <w:lang w:val="en-US" w:eastAsia="el-GR"/>
        </w:rPr>
      </w:pPr>
      <w:r>
        <w:rPr>
          <w:lang w:val="en-US" w:eastAsia="el-GR"/>
        </w:rPr>
        <w:t>Use Cases for Parent &amp; Psychologist</w:t>
      </w:r>
    </w:p>
    <w:p w14:paraId="535AFE6B" w14:textId="77777777" w:rsidR="00720C2D" w:rsidRPr="00720C2D" w:rsidRDefault="00720C2D" w:rsidP="00720C2D">
      <w:pPr>
        <w:rPr>
          <w:lang w:val="en-US" w:eastAsia="el-GR"/>
        </w:rPr>
      </w:pPr>
    </w:p>
    <w:p w14:paraId="189F27FE" w14:textId="4F35644A" w:rsidR="004B5096" w:rsidRPr="00720C2D" w:rsidRDefault="004B5096" w:rsidP="004B5096">
      <w:pPr>
        <w:pStyle w:val="1"/>
        <w:rPr>
          <w:lang w:val="en-US" w:eastAsia="el-GR"/>
        </w:rPr>
      </w:pPr>
      <w:r>
        <w:rPr>
          <w:lang w:val="en-US" w:eastAsia="el-GR"/>
        </w:rPr>
        <w:t>Use</w:t>
      </w:r>
      <w:r w:rsidRPr="00720C2D">
        <w:rPr>
          <w:lang w:val="en-US" w:eastAsia="el-GR"/>
        </w:rPr>
        <w:t xml:space="preserve"> </w:t>
      </w:r>
      <w:r>
        <w:rPr>
          <w:lang w:val="en-US" w:eastAsia="el-GR"/>
        </w:rPr>
        <w:t>Cases</w:t>
      </w:r>
      <w:r w:rsidRPr="00720C2D">
        <w:rPr>
          <w:lang w:val="en-US" w:eastAsia="el-GR"/>
        </w:rPr>
        <w:t xml:space="preserve"> </w:t>
      </w:r>
      <w:r>
        <w:rPr>
          <w:lang w:val="en-US" w:eastAsia="el-GR"/>
        </w:rPr>
        <w:t>Parent</w:t>
      </w:r>
    </w:p>
    <w:p w14:paraId="3C5B4B68" w14:textId="77777777" w:rsidR="004B5096" w:rsidRPr="00720C2D" w:rsidRDefault="004B5096" w:rsidP="004B5096">
      <w:pPr>
        <w:rPr>
          <w:lang w:val="en-US" w:eastAsia="el-GR"/>
        </w:rPr>
      </w:pPr>
    </w:p>
    <w:p w14:paraId="7F3134E2" w14:textId="77777777" w:rsidR="00E24E12" w:rsidRPr="00E24E12" w:rsidRDefault="00E24E12" w:rsidP="00E24E12">
      <w:pPr>
        <w:pStyle w:val="a4"/>
        <w:numPr>
          <w:ilvl w:val="0"/>
          <w:numId w:val="6"/>
        </w:numPr>
        <w:rPr>
          <w:lang w:eastAsia="el-GR"/>
        </w:rPr>
      </w:pPr>
      <w:r w:rsidRPr="00E24E12">
        <w:rPr>
          <w:lang w:eastAsia="el-GR"/>
        </w:rPr>
        <w:t>Προβολή βαθμολογιών και αξιολογήσεων του παιδιού τους από τους καθηγητές.</w:t>
      </w:r>
    </w:p>
    <w:p w14:paraId="1DC6B7E4" w14:textId="77777777" w:rsidR="00E24E12" w:rsidRPr="00E24E12" w:rsidRDefault="00E24E12" w:rsidP="00E24E12">
      <w:pPr>
        <w:pStyle w:val="a4"/>
        <w:numPr>
          <w:ilvl w:val="0"/>
          <w:numId w:val="6"/>
        </w:numPr>
        <w:rPr>
          <w:lang w:eastAsia="el-GR"/>
        </w:rPr>
      </w:pPr>
      <w:r w:rsidRPr="00E24E12">
        <w:rPr>
          <w:lang w:eastAsia="el-GR"/>
        </w:rPr>
        <w:t>Προβολή σχολιασμών και συστάσεων από τους καθηγητές για τη βελτίωση της απόδοσης του παιδιού τους.</w:t>
      </w:r>
    </w:p>
    <w:p w14:paraId="6B896DFB" w14:textId="77777777" w:rsidR="00E24E12" w:rsidRPr="00E24E12" w:rsidRDefault="00E24E12" w:rsidP="00E24E12">
      <w:pPr>
        <w:pStyle w:val="a4"/>
        <w:numPr>
          <w:ilvl w:val="0"/>
          <w:numId w:val="6"/>
        </w:numPr>
        <w:rPr>
          <w:lang w:eastAsia="el-GR"/>
        </w:rPr>
      </w:pPr>
      <w:r w:rsidRPr="00E24E12">
        <w:rPr>
          <w:lang w:eastAsia="el-GR"/>
        </w:rPr>
        <w:t>Επικοινωνία με τους καθηγητές για ερωτήσεις και ανησυχίες σχετικά με την απόδοση του παιδιού τους.</w:t>
      </w:r>
    </w:p>
    <w:p w14:paraId="124D3351" w14:textId="77777777" w:rsidR="00E24E12" w:rsidRPr="00E24E12" w:rsidRDefault="00E24E12" w:rsidP="00E24E12">
      <w:pPr>
        <w:pStyle w:val="a4"/>
        <w:numPr>
          <w:ilvl w:val="0"/>
          <w:numId w:val="6"/>
        </w:numPr>
        <w:rPr>
          <w:lang w:eastAsia="el-GR"/>
        </w:rPr>
      </w:pPr>
      <w:r w:rsidRPr="00E24E12">
        <w:rPr>
          <w:lang w:eastAsia="el-GR"/>
        </w:rPr>
        <w:t>Προβολή του προγράμματος της σχολικής τάξης και των ανακοινώσεων του σχολείου.</w:t>
      </w:r>
    </w:p>
    <w:p w14:paraId="36B66B17" w14:textId="77777777" w:rsidR="00E24E12" w:rsidRPr="00E24E12" w:rsidRDefault="00E24E12" w:rsidP="00E24E12">
      <w:pPr>
        <w:pStyle w:val="a4"/>
        <w:numPr>
          <w:ilvl w:val="0"/>
          <w:numId w:val="6"/>
        </w:numPr>
        <w:rPr>
          <w:lang w:eastAsia="el-GR"/>
        </w:rPr>
      </w:pPr>
      <w:r w:rsidRPr="00E24E12">
        <w:rPr>
          <w:lang w:eastAsia="el-GR"/>
        </w:rPr>
        <w:t>Ενημέρωση για τα συμβάντα που συμβαίνουν στο σχολείο του παιδιού τους, όπως εκδηλώσεις και προγράμματα.</w:t>
      </w:r>
    </w:p>
    <w:p w14:paraId="6A4DCEF6" w14:textId="77777777" w:rsidR="004B5096" w:rsidRDefault="004B5096" w:rsidP="00E24E12">
      <w:pPr>
        <w:rPr>
          <w:lang w:eastAsia="el-GR"/>
        </w:rPr>
      </w:pPr>
    </w:p>
    <w:p w14:paraId="78AE8E16" w14:textId="055C420F" w:rsidR="004B5096" w:rsidRDefault="004B5096" w:rsidP="004B5096">
      <w:pPr>
        <w:pStyle w:val="1"/>
        <w:rPr>
          <w:lang w:val="en-US" w:eastAsia="el-GR"/>
        </w:rPr>
      </w:pPr>
      <w:r>
        <w:rPr>
          <w:lang w:val="en-US" w:eastAsia="el-GR"/>
        </w:rPr>
        <w:t>Use</w:t>
      </w:r>
      <w:r w:rsidRPr="00720C2D">
        <w:rPr>
          <w:lang w:val="en-US" w:eastAsia="el-GR"/>
        </w:rPr>
        <w:t xml:space="preserve"> </w:t>
      </w:r>
      <w:r>
        <w:rPr>
          <w:lang w:val="en-US" w:eastAsia="el-GR"/>
        </w:rPr>
        <w:t>cases</w:t>
      </w:r>
      <w:r w:rsidRPr="00720C2D">
        <w:rPr>
          <w:lang w:val="en-US" w:eastAsia="el-GR"/>
        </w:rPr>
        <w:t xml:space="preserve"> </w:t>
      </w:r>
      <w:r w:rsidR="00FA72B2">
        <w:rPr>
          <w:lang w:val="en-US" w:eastAsia="el-GR"/>
        </w:rPr>
        <w:t>Psychologist</w:t>
      </w:r>
    </w:p>
    <w:p w14:paraId="1E8EA2FC" w14:textId="77777777" w:rsidR="00C6033E" w:rsidRDefault="00C6033E" w:rsidP="00C6033E">
      <w:pPr>
        <w:pStyle w:val="a4"/>
        <w:rPr>
          <w:lang w:eastAsia="el-GR"/>
        </w:rPr>
      </w:pPr>
    </w:p>
    <w:p w14:paraId="273A119B" w14:textId="008C39B6" w:rsidR="00E24E12" w:rsidRPr="00E24E12" w:rsidRDefault="00E24E12" w:rsidP="003F0872">
      <w:pPr>
        <w:pStyle w:val="a4"/>
        <w:numPr>
          <w:ilvl w:val="0"/>
          <w:numId w:val="7"/>
        </w:numPr>
        <w:rPr>
          <w:lang w:eastAsia="el-GR"/>
        </w:rPr>
      </w:pPr>
      <w:r w:rsidRPr="00E24E12">
        <w:rPr>
          <w:lang w:eastAsia="el-GR"/>
        </w:rPr>
        <w:t>Προβολή των βαθμολογιών και αξιολογήσεων των μαθητών για να αξιολογεί την πρόοδο τους στο σχολικό περιβάλλον.</w:t>
      </w:r>
    </w:p>
    <w:p w14:paraId="5EF5ACCC" w14:textId="3EDA9B1A" w:rsidR="00E24E12" w:rsidRPr="00E24E12" w:rsidRDefault="00E24E12" w:rsidP="003F0872">
      <w:pPr>
        <w:pStyle w:val="a4"/>
        <w:numPr>
          <w:ilvl w:val="0"/>
          <w:numId w:val="7"/>
        </w:numPr>
        <w:rPr>
          <w:lang w:eastAsia="el-GR"/>
        </w:rPr>
      </w:pPr>
      <w:r w:rsidRPr="00E24E12">
        <w:rPr>
          <w:lang w:eastAsia="el-GR"/>
        </w:rPr>
        <w:t xml:space="preserve">Προβολή πληροφοριών σχετικά με τις ειδικές ανάγκες και τους προβληματισμούς των μαθητών, </w:t>
      </w:r>
      <w:r>
        <w:rPr>
          <w:lang w:eastAsia="el-GR"/>
        </w:rPr>
        <w:t>ώστε  να παρέχει στοχευμένη υποστήριξη και παρέμβαση.</w:t>
      </w:r>
    </w:p>
    <w:p w14:paraId="0EEE2913" w14:textId="77777777" w:rsidR="003F0872" w:rsidRPr="00E24E12" w:rsidRDefault="003F0872" w:rsidP="003F0872">
      <w:pPr>
        <w:pStyle w:val="a4"/>
        <w:numPr>
          <w:ilvl w:val="0"/>
          <w:numId w:val="7"/>
        </w:numPr>
        <w:rPr>
          <w:lang w:eastAsia="el-GR"/>
        </w:rPr>
      </w:pPr>
      <w:r w:rsidRPr="00E24E12">
        <w:rPr>
          <w:lang w:eastAsia="el-GR"/>
        </w:rPr>
        <w:t>Επικοινωνία με τους καθηγητές για τη συνεργασία και τη διαμόρφωση της βέλτιστης στρατηγικής υποστήριξης των μαθητών με προβλήματα.</w:t>
      </w:r>
    </w:p>
    <w:p w14:paraId="7489B2EA" w14:textId="77777777" w:rsidR="00E24E12" w:rsidRPr="00E24E12" w:rsidRDefault="00E24E12" w:rsidP="003F0872">
      <w:pPr>
        <w:pStyle w:val="a4"/>
        <w:numPr>
          <w:ilvl w:val="0"/>
          <w:numId w:val="7"/>
        </w:numPr>
        <w:rPr>
          <w:lang w:eastAsia="el-GR"/>
        </w:rPr>
      </w:pPr>
      <w:r w:rsidRPr="00E24E12">
        <w:rPr>
          <w:lang w:eastAsia="el-GR"/>
        </w:rPr>
        <w:t>Προβολή του προγράμματος των ειδικών εκδηλώσεων και δραστηριοτήτων που σχετίζονται με την ψυχοκοινωνική ευημερία των μαθητών και την ανάπτυξη δεξιοτήτων αυτογνωσίας και αυτοεκτίμησης.</w:t>
      </w:r>
    </w:p>
    <w:p w14:paraId="61A1C254" w14:textId="77777777" w:rsidR="00E24E12" w:rsidRPr="00E24E12" w:rsidRDefault="00E24E12" w:rsidP="003F0872">
      <w:pPr>
        <w:pStyle w:val="a4"/>
        <w:numPr>
          <w:ilvl w:val="0"/>
          <w:numId w:val="7"/>
        </w:numPr>
        <w:rPr>
          <w:lang w:eastAsia="el-GR"/>
        </w:rPr>
      </w:pPr>
      <w:r w:rsidRPr="00E24E12">
        <w:rPr>
          <w:lang w:eastAsia="el-GR"/>
        </w:rPr>
        <w:t>Προβολή των δεδομένων από την εφαρμογή για να αναλύσει τις τάσεις και τις προκλήσεις που αντιμετωπίζουν οι μαθητές στο σχολείο και να προτείνει βελτιωτικά μέτρα.</w:t>
      </w:r>
    </w:p>
    <w:p w14:paraId="75B96C3E" w14:textId="38F35A9E" w:rsidR="00E24E12" w:rsidRDefault="00E24E12" w:rsidP="00E24E12">
      <w:pPr>
        <w:rPr>
          <w:lang w:eastAsia="el-GR"/>
        </w:rPr>
      </w:pPr>
    </w:p>
    <w:p w14:paraId="6AE83D0E" w14:textId="6A7B443C" w:rsidR="004B5096" w:rsidRDefault="004B5096" w:rsidP="00E24E12">
      <w:pPr>
        <w:rPr>
          <w:lang w:eastAsia="el-GR"/>
        </w:rPr>
      </w:pPr>
    </w:p>
    <w:p w14:paraId="15F59F45" w14:textId="2543A4CC" w:rsidR="004B5096" w:rsidRDefault="004B5096" w:rsidP="00E24E12">
      <w:pPr>
        <w:rPr>
          <w:lang w:eastAsia="el-GR"/>
        </w:rPr>
      </w:pPr>
    </w:p>
    <w:p w14:paraId="2F15E1D4" w14:textId="758552EF" w:rsidR="00C6033E" w:rsidRDefault="00C6033E" w:rsidP="00E24E12">
      <w:pPr>
        <w:rPr>
          <w:lang w:eastAsia="el-GR"/>
        </w:rPr>
      </w:pPr>
    </w:p>
    <w:p w14:paraId="16CBA1A0" w14:textId="1D0421E9" w:rsidR="00C6033E" w:rsidRDefault="00C6033E" w:rsidP="00E24E12">
      <w:pPr>
        <w:rPr>
          <w:lang w:eastAsia="el-GR"/>
        </w:rPr>
      </w:pPr>
    </w:p>
    <w:p w14:paraId="4295B69E" w14:textId="637F7F57" w:rsidR="00C6033E" w:rsidRDefault="00C6033E" w:rsidP="00E24E12">
      <w:pPr>
        <w:rPr>
          <w:lang w:eastAsia="el-GR"/>
        </w:rPr>
      </w:pPr>
    </w:p>
    <w:p w14:paraId="2D452252" w14:textId="77777777" w:rsidR="002D3EA1" w:rsidRDefault="002D3EA1" w:rsidP="00E24E12">
      <w:pPr>
        <w:rPr>
          <w:lang w:eastAsia="el-GR"/>
        </w:rPr>
      </w:pPr>
    </w:p>
    <w:p w14:paraId="392DC3A2" w14:textId="77777777" w:rsidR="004B5096" w:rsidRDefault="004B5096" w:rsidP="00E24E12">
      <w:pPr>
        <w:rPr>
          <w:lang w:eastAsia="el-GR"/>
        </w:rPr>
      </w:pPr>
    </w:p>
    <w:p w14:paraId="04C83BA6" w14:textId="76A23BF2" w:rsidR="004B5096" w:rsidRPr="00720C2D" w:rsidRDefault="004B5096" w:rsidP="004B5096">
      <w:pPr>
        <w:pStyle w:val="1"/>
        <w:rPr>
          <w:lang w:eastAsia="el-GR"/>
        </w:rPr>
      </w:pPr>
      <w:r>
        <w:rPr>
          <w:lang w:eastAsia="el-GR"/>
        </w:rPr>
        <w:lastRenderedPageBreak/>
        <w:t>Εναλλακτικές Ροές</w:t>
      </w:r>
    </w:p>
    <w:p w14:paraId="48E29ED0" w14:textId="3E4B15C8" w:rsidR="004B5096" w:rsidRPr="00720C2D" w:rsidRDefault="004B5096" w:rsidP="004B5096">
      <w:pPr>
        <w:rPr>
          <w:lang w:eastAsia="el-GR"/>
        </w:rPr>
      </w:pPr>
    </w:p>
    <w:p w14:paraId="618F8148" w14:textId="7FF66037" w:rsidR="004B5096" w:rsidRPr="00720C2D" w:rsidRDefault="004B5096" w:rsidP="004B5096">
      <w:pPr>
        <w:pStyle w:val="2"/>
        <w:rPr>
          <w:lang w:eastAsia="el-GR"/>
        </w:rPr>
      </w:pPr>
      <w:r>
        <w:rPr>
          <w:lang w:val="en-US" w:eastAsia="el-GR"/>
        </w:rPr>
        <w:t>Parent</w:t>
      </w:r>
    </w:p>
    <w:p w14:paraId="1E28A5B6" w14:textId="77777777" w:rsidR="002D3EA1" w:rsidRDefault="002D3EA1" w:rsidP="002D3EA1">
      <w:pPr>
        <w:pStyle w:val="a4"/>
        <w:rPr>
          <w:lang w:eastAsia="el-GR"/>
        </w:rPr>
      </w:pPr>
    </w:p>
    <w:p w14:paraId="5874C59E" w14:textId="504264FA" w:rsidR="00C874DD" w:rsidRDefault="00C874DD" w:rsidP="00C874DD">
      <w:pPr>
        <w:pStyle w:val="a4"/>
        <w:numPr>
          <w:ilvl w:val="0"/>
          <w:numId w:val="8"/>
        </w:numPr>
        <w:rPr>
          <w:lang w:eastAsia="el-GR"/>
        </w:rPr>
      </w:pPr>
      <w:r w:rsidRPr="00C874DD">
        <w:rPr>
          <w:lang w:eastAsia="el-GR"/>
        </w:rPr>
        <w:t xml:space="preserve">Εναλλακτική ροή για το </w:t>
      </w:r>
      <w:proofErr w:type="spellStart"/>
      <w:r w:rsidRPr="00C874DD">
        <w:rPr>
          <w:lang w:eastAsia="el-GR"/>
        </w:rPr>
        <w:t>Use</w:t>
      </w:r>
      <w:proofErr w:type="spellEnd"/>
      <w:r w:rsidRPr="00C874DD">
        <w:rPr>
          <w:lang w:eastAsia="el-GR"/>
        </w:rPr>
        <w:t xml:space="preserve"> </w:t>
      </w:r>
      <w:proofErr w:type="spellStart"/>
      <w:r w:rsidRPr="00C874DD">
        <w:rPr>
          <w:lang w:eastAsia="el-GR"/>
        </w:rPr>
        <w:t>Case</w:t>
      </w:r>
      <w:proofErr w:type="spellEnd"/>
      <w:r w:rsidRPr="00C874DD">
        <w:rPr>
          <w:lang w:eastAsia="el-GR"/>
        </w:rPr>
        <w:t xml:space="preserve"> "Επικοινωνία με τους καθηγητές για ερωτήσεις και ανησυχίες σχετικά με την απόδοση του παιδιού τους": Ο γονέας μπορεί να λάβει απάντηση από τον καθηγητή που δεν είναι ικανοποιητική ή που δεν λύνει το πρόβλημα που αντιμετωπίζει με την απόδοση του παιδιού του. Σε αυτή την περίπτωση, μια εναλλακτική ροή θα μπορούσε να είναι να ζητήσει συνάντηση με τον διευθυντή του σχολείου για να συζητήσουν το πρόβλημα και να αναζητήσουν μια λύση μαζί. Επίσης, ο γονέας μπορεί να ζητήσει τη βοήθεια του σχολικού ψυχολόγου για να εξετάσει τις αιτίες πίσω από την απόδοση του παιδιού του.</w:t>
      </w:r>
    </w:p>
    <w:p w14:paraId="45920571" w14:textId="77777777" w:rsidR="00C874DD" w:rsidRDefault="00C874DD" w:rsidP="00C874DD">
      <w:pPr>
        <w:pStyle w:val="a4"/>
        <w:rPr>
          <w:lang w:eastAsia="el-GR"/>
        </w:rPr>
      </w:pPr>
    </w:p>
    <w:p w14:paraId="22665C44" w14:textId="1869F742" w:rsidR="00C874DD" w:rsidRDefault="00C874DD" w:rsidP="00C874DD">
      <w:pPr>
        <w:pStyle w:val="a4"/>
        <w:numPr>
          <w:ilvl w:val="0"/>
          <w:numId w:val="8"/>
        </w:numPr>
        <w:rPr>
          <w:lang w:eastAsia="el-GR"/>
        </w:rPr>
      </w:pPr>
      <w:r>
        <w:rPr>
          <w:lang w:eastAsia="el-GR"/>
        </w:rPr>
        <w:t xml:space="preserve">Παράδειγμα εναλλακτικής ροής για το </w:t>
      </w:r>
      <w:proofErr w:type="spellStart"/>
      <w:r>
        <w:rPr>
          <w:lang w:eastAsia="el-GR"/>
        </w:rPr>
        <w:t>Use</w:t>
      </w:r>
      <w:proofErr w:type="spellEnd"/>
      <w:r>
        <w:rPr>
          <w:lang w:eastAsia="el-GR"/>
        </w:rPr>
        <w:t xml:space="preserve"> </w:t>
      </w:r>
      <w:proofErr w:type="spellStart"/>
      <w:r>
        <w:rPr>
          <w:lang w:eastAsia="el-GR"/>
        </w:rPr>
        <w:t>Case</w:t>
      </w:r>
      <w:proofErr w:type="spellEnd"/>
      <w:r>
        <w:rPr>
          <w:lang w:eastAsia="el-GR"/>
        </w:rPr>
        <w:t>: "Παρακολούθηση της προόδου του παιδιού μου στα μαθήματα":</w:t>
      </w:r>
    </w:p>
    <w:p w14:paraId="7F13DDBC" w14:textId="77777777" w:rsidR="002D3EA1" w:rsidRDefault="002D3EA1" w:rsidP="002D3EA1">
      <w:pPr>
        <w:pStyle w:val="a4"/>
        <w:rPr>
          <w:lang w:eastAsia="el-GR"/>
        </w:rPr>
      </w:pPr>
    </w:p>
    <w:p w14:paraId="4BEE5413" w14:textId="39641939" w:rsidR="00C874DD" w:rsidRDefault="00C874DD" w:rsidP="00C874DD">
      <w:pPr>
        <w:pStyle w:val="a4"/>
        <w:rPr>
          <w:lang w:eastAsia="el-GR"/>
        </w:rPr>
      </w:pPr>
      <w:r>
        <w:rPr>
          <w:lang w:eastAsia="el-GR"/>
        </w:rPr>
        <w:t>Ο γονιός παρατηρεί ότι η απόδοση του παιδιού του στα μαθήματα δεν βελτιώνεται, παρά τις προσπάθειες του παιδιού και της οικογένειάς του.</w:t>
      </w:r>
    </w:p>
    <w:p w14:paraId="0B8E1EDD" w14:textId="77777777" w:rsidR="002D3EA1" w:rsidRDefault="002D3EA1" w:rsidP="00C874DD">
      <w:pPr>
        <w:pStyle w:val="a4"/>
        <w:rPr>
          <w:lang w:eastAsia="el-GR"/>
        </w:rPr>
      </w:pPr>
    </w:p>
    <w:p w14:paraId="111C3FA9" w14:textId="37FD4D60" w:rsidR="00C874DD" w:rsidRDefault="00C874DD" w:rsidP="00C874DD">
      <w:pPr>
        <w:pStyle w:val="a4"/>
        <w:rPr>
          <w:lang w:eastAsia="el-GR"/>
        </w:rPr>
      </w:pPr>
      <w:r>
        <w:rPr>
          <w:lang w:eastAsia="el-GR"/>
        </w:rPr>
        <w:t>Σε αυτήν την περίπτωση, ο γονιός μπορεί να επικοινωνήσει με τον σχολικό ψυχολόγο ή τον διευθυντή για να ζητήσει συμβουλές ή βοήθεια. Ο σχολικός ψυχολόγος μπορεί να συντάξει ένα σχέδιο δράσης για να βοηθήσει το παιδί και να προτείνει την κατάλληλη υποστήριξη που απαιτείται.</w:t>
      </w:r>
    </w:p>
    <w:p w14:paraId="15D4B255" w14:textId="77777777" w:rsidR="002D3EA1" w:rsidRDefault="002D3EA1" w:rsidP="00C874DD">
      <w:pPr>
        <w:pStyle w:val="a4"/>
        <w:rPr>
          <w:lang w:eastAsia="el-GR"/>
        </w:rPr>
      </w:pPr>
    </w:p>
    <w:p w14:paraId="2B3BEC06" w14:textId="2AC9ABE8" w:rsidR="00C874DD" w:rsidRDefault="00C874DD" w:rsidP="00C874DD">
      <w:pPr>
        <w:pStyle w:val="a4"/>
        <w:rPr>
          <w:lang w:eastAsia="el-GR"/>
        </w:rPr>
      </w:pPr>
      <w:r>
        <w:rPr>
          <w:lang w:eastAsia="el-GR"/>
        </w:rPr>
        <w:t>Στη συνέχεια, ο γονιός μπορεί να επικοινωνήσει με τον καθηγητή για να συζητήσει τις προτάσεις του σχολικού ψυχολόγου και να διασφαλίσει ότι οι ανάγκες του παιδιού θα πληρούνται στην τάξη.</w:t>
      </w:r>
    </w:p>
    <w:p w14:paraId="04BD2CF1" w14:textId="77777777" w:rsidR="00C874DD" w:rsidRDefault="00C874DD" w:rsidP="00C874DD">
      <w:pPr>
        <w:pStyle w:val="a4"/>
        <w:rPr>
          <w:lang w:eastAsia="el-GR"/>
        </w:rPr>
      </w:pPr>
    </w:p>
    <w:p w14:paraId="56F7BEB5" w14:textId="6871D62A" w:rsidR="00E24E12" w:rsidRDefault="00E24E12" w:rsidP="004B5096">
      <w:pPr>
        <w:pStyle w:val="a4"/>
        <w:numPr>
          <w:ilvl w:val="0"/>
          <w:numId w:val="8"/>
        </w:numPr>
        <w:rPr>
          <w:lang w:eastAsia="el-GR"/>
        </w:rPr>
      </w:pPr>
      <w:r w:rsidRPr="00E24E12">
        <w:rPr>
          <w:lang w:eastAsia="el-GR"/>
        </w:rPr>
        <w:t>Στην προβολή των βαθμολογιών και αξιολογήσεων του παιδιού, οι γονείς μπορεί να διαπιστώσουν ότι το παιδί τους δεν είναι τόσο επιτυχημένο όσο θα περίμεναν και μπορεί να χρειάζεται περαιτέρω υποστήριξη και βοήθεια στο σχολείο.</w:t>
      </w:r>
    </w:p>
    <w:p w14:paraId="7232076F" w14:textId="77777777" w:rsidR="00C874DD" w:rsidRPr="00E24E12" w:rsidRDefault="00C874DD" w:rsidP="00C874DD">
      <w:pPr>
        <w:pStyle w:val="a4"/>
        <w:rPr>
          <w:lang w:eastAsia="el-GR"/>
        </w:rPr>
      </w:pPr>
    </w:p>
    <w:p w14:paraId="795C1BEA" w14:textId="04542909" w:rsidR="00E24E12" w:rsidRDefault="00E24E12" w:rsidP="004B5096">
      <w:pPr>
        <w:pStyle w:val="a4"/>
        <w:numPr>
          <w:ilvl w:val="0"/>
          <w:numId w:val="8"/>
        </w:numPr>
        <w:rPr>
          <w:lang w:eastAsia="el-GR"/>
        </w:rPr>
      </w:pPr>
      <w:r w:rsidRPr="00E24E12">
        <w:rPr>
          <w:lang w:eastAsia="el-GR"/>
        </w:rPr>
        <w:t>Στην προβολή των δραστηριοτήτων και του προγράμματος των εκδηλώσεων που σχετίζονται με την ευημερία του παιδιού, οι γονείς μπορεί να αποφασίσουν ότι οι δραστηριότητες δεν ταιριάζουν με τα ενδιαφέροντα του παιδιού τους ή μπορεί να θεωρήσουν ότι δεν είναι αρκετά αποτελεσματικές για την ψυχοκοινωνική ευημερία τους.</w:t>
      </w:r>
    </w:p>
    <w:p w14:paraId="2BB6ED8D" w14:textId="77777777" w:rsidR="00C874DD" w:rsidRPr="00E24E12" w:rsidRDefault="00C874DD" w:rsidP="00C874DD">
      <w:pPr>
        <w:pStyle w:val="a4"/>
        <w:rPr>
          <w:lang w:eastAsia="el-GR"/>
        </w:rPr>
      </w:pPr>
    </w:p>
    <w:p w14:paraId="5DA7CB01" w14:textId="6FA3DF1E" w:rsidR="00E24E12" w:rsidRDefault="00E24E12" w:rsidP="004B5096">
      <w:pPr>
        <w:pStyle w:val="a4"/>
        <w:numPr>
          <w:ilvl w:val="0"/>
          <w:numId w:val="8"/>
        </w:numPr>
        <w:rPr>
          <w:lang w:eastAsia="el-GR"/>
        </w:rPr>
      </w:pPr>
      <w:r w:rsidRPr="00E24E12">
        <w:rPr>
          <w:lang w:eastAsia="el-GR"/>
        </w:rPr>
        <w:t>Στην αναφορά προβλημάτων στο σχολείο, οι γονείς μπορεί να αισθανθούν ότι δεν έχουν την απαραίτητη επιρροή για να αλλάξουν την κατάσταση και να βελτιώσουν την εμπειρία του παιδιού τους στο σχολείο.</w:t>
      </w:r>
    </w:p>
    <w:p w14:paraId="7CB384CB" w14:textId="77777777" w:rsidR="00C874DD" w:rsidRPr="00E24E12" w:rsidRDefault="00C874DD" w:rsidP="00C874DD">
      <w:pPr>
        <w:pStyle w:val="a4"/>
        <w:rPr>
          <w:lang w:eastAsia="el-GR"/>
        </w:rPr>
      </w:pPr>
    </w:p>
    <w:p w14:paraId="7F89FF5B" w14:textId="027F33D6" w:rsidR="00E24E12" w:rsidRDefault="00E24E12" w:rsidP="004B5096">
      <w:pPr>
        <w:pStyle w:val="a4"/>
        <w:numPr>
          <w:ilvl w:val="0"/>
          <w:numId w:val="8"/>
        </w:numPr>
        <w:rPr>
          <w:lang w:eastAsia="el-GR"/>
        </w:rPr>
      </w:pPr>
      <w:r w:rsidRPr="00E24E12">
        <w:rPr>
          <w:lang w:eastAsia="el-GR"/>
        </w:rPr>
        <w:t>Στην επικοινωνία με τους καθηγητές, μπορεί να προκύψει μια δ</w:t>
      </w:r>
      <w:r w:rsidR="004B5096">
        <w:rPr>
          <w:lang w:eastAsia="el-GR"/>
        </w:rPr>
        <w:t>ύ</w:t>
      </w:r>
      <w:r w:rsidRPr="00E24E12">
        <w:rPr>
          <w:lang w:eastAsia="el-GR"/>
        </w:rPr>
        <w:t>σκολ</w:t>
      </w:r>
      <w:r w:rsidR="004B5096">
        <w:rPr>
          <w:lang w:eastAsia="el-GR"/>
        </w:rPr>
        <w:t xml:space="preserve">η </w:t>
      </w:r>
      <w:r w:rsidRPr="00E24E12">
        <w:rPr>
          <w:lang w:eastAsia="el-GR"/>
        </w:rPr>
        <w:t>κατάσταση στην οποία οι γονείς και οι καθηγητές δεν συμφωνούν σε κάποιο θέμα που αφορά το παιδί. Σε αυτήν την περίπτωση, οι γονείς μπορεί να χρειαστεί να απευθυνθούν σε άλλο μέλος του σχολικού προσωπικού, όπως ο διευθυντής ή ο σχολικός ψυχολόγος, για να βρουν μια λύση στο πρόβλημα.</w:t>
      </w:r>
    </w:p>
    <w:p w14:paraId="64F44493" w14:textId="77777777" w:rsidR="00C874DD" w:rsidRPr="00E24E12" w:rsidRDefault="00C874DD" w:rsidP="00C874DD">
      <w:pPr>
        <w:pStyle w:val="a4"/>
        <w:rPr>
          <w:lang w:eastAsia="el-GR"/>
        </w:rPr>
      </w:pPr>
    </w:p>
    <w:p w14:paraId="6C163879" w14:textId="072F5C54" w:rsidR="00E24E12" w:rsidRDefault="00E24E12" w:rsidP="004B5096">
      <w:pPr>
        <w:pStyle w:val="a4"/>
        <w:numPr>
          <w:ilvl w:val="0"/>
          <w:numId w:val="8"/>
        </w:numPr>
        <w:rPr>
          <w:lang w:eastAsia="el-GR"/>
        </w:rPr>
      </w:pPr>
      <w:r w:rsidRPr="00E24E12">
        <w:rPr>
          <w:lang w:eastAsia="el-GR"/>
        </w:rPr>
        <w:t xml:space="preserve">Στην παρακολούθηση της </w:t>
      </w:r>
      <w:r w:rsidR="004B5096" w:rsidRPr="00E24E12">
        <w:rPr>
          <w:lang w:eastAsia="el-GR"/>
        </w:rPr>
        <w:t>προόδου</w:t>
      </w:r>
      <w:r w:rsidRPr="00E24E12">
        <w:rPr>
          <w:lang w:eastAsia="el-GR"/>
        </w:rPr>
        <w:t xml:space="preserve"> του παιδιού στο σχολείο, οι γονείς μπορεί να διαπιστώσουν ότι το παιδί τους εμφανίζει κάποια δυσκολία σε μια συγκεκριμένη περίοδο και μπορεί να θέλουν να συναντήσουν τον καθηγητή ή τον σχολικό ψυχολόγο για να συζητήσουν την κατάσταση και να βρουν τρόπους για να βοηθήσουν το παιδί τους να ξεπεράσει το πρόβλημα.</w:t>
      </w:r>
    </w:p>
    <w:p w14:paraId="3EF5AB0D" w14:textId="77777777" w:rsidR="00C874DD" w:rsidRPr="00E24E12" w:rsidRDefault="00C874DD" w:rsidP="00C874DD">
      <w:pPr>
        <w:pStyle w:val="a4"/>
        <w:rPr>
          <w:lang w:eastAsia="el-GR"/>
        </w:rPr>
      </w:pPr>
    </w:p>
    <w:p w14:paraId="08CB600A" w14:textId="62DCBD71" w:rsidR="00964EA7" w:rsidRDefault="00E24E12" w:rsidP="00293818">
      <w:pPr>
        <w:pStyle w:val="a4"/>
        <w:numPr>
          <w:ilvl w:val="0"/>
          <w:numId w:val="8"/>
        </w:numPr>
        <w:rPr>
          <w:lang w:eastAsia="el-GR"/>
        </w:rPr>
      </w:pPr>
      <w:r w:rsidRPr="00E24E12">
        <w:rPr>
          <w:lang w:eastAsia="el-GR"/>
        </w:rPr>
        <w:t>Στην αποστολή μηνυμάτων στο σχολείο, οι γονείς μπορεί να έχουν κάποιο θέμα που θέλουν να επικοινωνήσουν με το σχολείο, αλλά μπορεί να μην λάβουν άμεση απάντηση ή να χρειαστεί να περιμένουν κάποιο χρονικό διάστημα πριν λάβουν απάντηση.</w:t>
      </w:r>
    </w:p>
    <w:p w14:paraId="495C7E67" w14:textId="3BF1B5D7" w:rsidR="00293818" w:rsidRDefault="00293818" w:rsidP="00293818">
      <w:pPr>
        <w:rPr>
          <w:lang w:eastAsia="el-GR"/>
        </w:rPr>
      </w:pPr>
    </w:p>
    <w:p w14:paraId="42D9BD97" w14:textId="77777777" w:rsidR="00C874DD" w:rsidRDefault="00C874DD" w:rsidP="00293818">
      <w:pPr>
        <w:rPr>
          <w:lang w:eastAsia="el-GR"/>
        </w:rPr>
      </w:pPr>
    </w:p>
    <w:p w14:paraId="617C9262" w14:textId="545DF5B6" w:rsidR="004B5096" w:rsidRDefault="00FA72B2" w:rsidP="004B5096">
      <w:pPr>
        <w:pStyle w:val="2"/>
        <w:rPr>
          <w:rFonts w:eastAsia="Times New Roman"/>
          <w:lang w:val="en-US" w:eastAsia="el-GR"/>
        </w:rPr>
      </w:pPr>
      <w:r>
        <w:rPr>
          <w:rFonts w:eastAsia="Times New Roman"/>
          <w:lang w:val="en-US" w:eastAsia="el-GR"/>
        </w:rPr>
        <w:t>Psychologist</w:t>
      </w:r>
    </w:p>
    <w:p w14:paraId="33A828AD" w14:textId="77777777" w:rsidR="00CC196E" w:rsidRPr="00CC196E" w:rsidRDefault="00CC196E" w:rsidP="00CC196E">
      <w:pPr>
        <w:rPr>
          <w:lang w:val="en-US" w:eastAsia="el-GR"/>
        </w:rPr>
      </w:pPr>
    </w:p>
    <w:p w14:paraId="0C4BC83F" w14:textId="364B2472" w:rsidR="00CC196E" w:rsidRDefault="00CC196E" w:rsidP="00CC196E">
      <w:pPr>
        <w:pStyle w:val="a4"/>
        <w:numPr>
          <w:ilvl w:val="0"/>
          <w:numId w:val="9"/>
        </w:numPr>
        <w:rPr>
          <w:lang w:eastAsia="el-GR"/>
        </w:rPr>
      </w:pPr>
      <w:r w:rsidRPr="00CC196E">
        <w:rPr>
          <w:lang w:eastAsia="el-GR"/>
        </w:rPr>
        <w:t xml:space="preserve">Στο </w:t>
      </w:r>
      <w:r w:rsidRPr="00CC196E">
        <w:rPr>
          <w:lang w:val="en-US" w:eastAsia="el-GR"/>
        </w:rPr>
        <w:t>Use</w:t>
      </w:r>
      <w:r w:rsidRPr="00CC196E">
        <w:rPr>
          <w:lang w:eastAsia="el-GR"/>
        </w:rPr>
        <w:t xml:space="preserve"> </w:t>
      </w:r>
      <w:r w:rsidRPr="00CC196E">
        <w:rPr>
          <w:lang w:val="en-US" w:eastAsia="el-GR"/>
        </w:rPr>
        <w:t>Case</w:t>
      </w:r>
      <w:r w:rsidRPr="00CC196E">
        <w:rPr>
          <w:lang w:eastAsia="el-GR"/>
        </w:rPr>
        <w:t xml:space="preserve"> "Επικοινωνία με τους γονείς" η εναλλακτική ροή μπορεί να είναι η αδυναμία επικοινωνίας με ορισμένους γονείς λόγω διαφορών στις ώρες εργασίας ή άλλων υποχρεώσεων που δεν τους επιτρέπουν να είναι διαθέσιμοι κατά τις επισκέψεις στο σχολείο.</w:t>
      </w:r>
    </w:p>
    <w:p w14:paraId="7BC1F40A" w14:textId="77777777" w:rsidR="00C874DD" w:rsidRPr="00CC196E" w:rsidRDefault="00C874DD" w:rsidP="00C874DD">
      <w:pPr>
        <w:pStyle w:val="a4"/>
        <w:rPr>
          <w:lang w:eastAsia="el-GR"/>
        </w:rPr>
      </w:pPr>
    </w:p>
    <w:p w14:paraId="52E4AF44" w14:textId="3395AF57" w:rsidR="00293818" w:rsidRDefault="00CC196E" w:rsidP="00CC196E">
      <w:pPr>
        <w:pStyle w:val="a4"/>
        <w:numPr>
          <w:ilvl w:val="0"/>
          <w:numId w:val="9"/>
        </w:numPr>
        <w:rPr>
          <w:lang w:eastAsia="el-GR"/>
        </w:rPr>
      </w:pPr>
      <w:r w:rsidRPr="00CC196E">
        <w:rPr>
          <w:lang w:eastAsia="el-GR"/>
        </w:rPr>
        <w:t xml:space="preserve">Στο </w:t>
      </w:r>
      <w:r w:rsidRPr="00CC196E">
        <w:rPr>
          <w:lang w:val="en-US" w:eastAsia="el-GR"/>
        </w:rPr>
        <w:t>Use</w:t>
      </w:r>
      <w:r w:rsidRPr="00CC196E">
        <w:rPr>
          <w:lang w:eastAsia="el-GR"/>
        </w:rPr>
        <w:t xml:space="preserve"> </w:t>
      </w:r>
      <w:r w:rsidRPr="00CC196E">
        <w:rPr>
          <w:lang w:val="en-US" w:eastAsia="el-GR"/>
        </w:rPr>
        <w:t>Case</w:t>
      </w:r>
      <w:r w:rsidRPr="00CC196E">
        <w:rPr>
          <w:lang w:eastAsia="el-GR"/>
        </w:rPr>
        <w:t xml:space="preserve"> "Αξιολόγηση μαθητή" η εναλλακτική ροή μπορεί να είναι η αδυναμία αξιολόγησης ενός μαθητή λόγω έλλειψης πληροφοριών από τους γονείς ή άλλους εκπαιδευτικούς σχετικά με τη συμπεριφορά ή την απόδοσή του στο σχολείο.</w:t>
      </w:r>
    </w:p>
    <w:p w14:paraId="107471CD" w14:textId="77777777" w:rsidR="0044731C" w:rsidRDefault="0044731C" w:rsidP="0044731C">
      <w:pPr>
        <w:pStyle w:val="a4"/>
        <w:rPr>
          <w:lang w:eastAsia="el-GR"/>
        </w:rPr>
      </w:pPr>
    </w:p>
    <w:p w14:paraId="3AF411AE" w14:textId="394F6233" w:rsidR="0044731C" w:rsidRDefault="0044731C" w:rsidP="009E5AAC">
      <w:pPr>
        <w:pStyle w:val="a4"/>
        <w:numPr>
          <w:ilvl w:val="0"/>
          <w:numId w:val="9"/>
        </w:numPr>
        <w:rPr>
          <w:lang w:eastAsia="el-GR"/>
        </w:rPr>
      </w:pPr>
      <w:r>
        <w:rPr>
          <w:lang w:eastAsia="el-GR"/>
        </w:rPr>
        <w:t>Κατά τη διάρκεια της συνεδρίας συνεργασίας, ο σχολικός ψυχολόγος μπορεί να ανακαλύψει ότι ο μαθητής αντιμετωπίζει συγκεκριμένα προβλήματα που δεν καλύπτονται από την αρχική αξιολόγηση. Ο σχολικός ψυχολόγος μπορεί να αλλάξει την πορεία της θεραπείας και να εστιάσει σε αυτά τα προβλήματα.</w:t>
      </w:r>
    </w:p>
    <w:p w14:paraId="35770F60" w14:textId="77777777" w:rsidR="0044731C" w:rsidRDefault="0044731C" w:rsidP="0044731C">
      <w:pPr>
        <w:pStyle w:val="a4"/>
        <w:rPr>
          <w:lang w:eastAsia="el-GR"/>
        </w:rPr>
      </w:pPr>
    </w:p>
    <w:p w14:paraId="5C0FB465" w14:textId="0542BB86" w:rsidR="00293818" w:rsidRPr="00FA72B2" w:rsidRDefault="0044731C" w:rsidP="00293818">
      <w:pPr>
        <w:pStyle w:val="a4"/>
        <w:numPr>
          <w:ilvl w:val="0"/>
          <w:numId w:val="9"/>
        </w:numPr>
        <w:rPr>
          <w:lang w:eastAsia="el-GR"/>
        </w:rPr>
      </w:pPr>
      <w:r>
        <w:rPr>
          <w:lang w:eastAsia="el-GR"/>
        </w:rPr>
        <w:t>Ο σχολικός ψυχολόγος μπορεί να παρατηρήσει κάποιες συμπεριφορές του μαθητή κατά τη διάρκεια της συνεδρίας συνεργασίας που μπορεί να τον καθοδηγήσουν σε μια πιο κατάλληλη αξιολόγηση ή θεραπεία.</w:t>
      </w:r>
    </w:p>
    <w:sectPr w:rsidR="00293818" w:rsidRPr="00FA72B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7D9"/>
    <w:multiLevelType w:val="hybridMultilevel"/>
    <w:tmpl w:val="1BA010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60F4EC4"/>
    <w:multiLevelType w:val="multilevel"/>
    <w:tmpl w:val="F4C0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C672B7"/>
    <w:multiLevelType w:val="multilevel"/>
    <w:tmpl w:val="3684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D86375"/>
    <w:multiLevelType w:val="multilevel"/>
    <w:tmpl w:val="76B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072624"/>
    <w:multiLevelType w:val="hybridMultilevel"/>
    <w:tmpl w:val="C07875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57106E7"/>
    <w:multiLevelType w:val="hybridMultilevel"/>
    <w:tmpl w:val="E57683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8563274"/>
    <w:multiLevelType w:val="multilevel"/>
    <w:tmpl w:val="96E2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D2635C"/>
    <w:multiLevelType w:val="multilevel"/>
    <w:tmpl w:val="1074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2B4B81"/>
    <w:multiLevelType w:val="hybridMultilevel"/>
    <w:tmpl w:val="C95A2D4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525290628">
    <w:abstractNumId w:val="6"/>
  </w:num>
  <w:num w:numId="2" w16cid:durableId="814222156">
    <w:abstractNumId w:val="3"/>
  </w:num>
  <w:num w:numId="3" w16cid:durableId="495341220">
    <w:abstractNumId w:val="1"/>
  </w:num>
  <w:num w:numId="4" w16cid:durableId="678237739">
    <w:abstractNumId w:val="7"/>
  </w:num>
  <w:num w:numId="5" w16cid:durableId="348720845">
    <w:abstractNumId w:val="2"/>
  </w:num>
  <w:num w:numId="6" w16cid:durableId="1020010072">
    <w:abstractNumId w:val="5"/>
  </w:num>
  <w:num w:numId="7" w16cid:durableId="431778634">
    <w:abstractNumId w:val="4"/>
  </w:num>
  <w:num w:numId="8" w16cid:durableId="1788888605">
    <w:abstractNumId w:val="0"/>
  </w:num>
  <w:num w:numId="9" w16cid:durableId="2637269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AF"/>
    <w:rsid w:val="00293818"/>
    <w:rsid w:val="002D3EA1"/>
    <w:rsid w:val="003F0872"/>
    <w:rsid w:val="0044731C"/>
    <w:rsid w:val="004B5096"/>
    <w:rsid w:val="004F639F"/>
    <w:rsid w:val="00720C2D"/>
    <w:rsid w:val="007B602F"/>
    <w:rsid w:val="00964EA7"/>
    <w:rsid w:val="00A11105"/>
    <w:rsid w:val="00A73394"/>
    <w:rsid w:val="00C419AF"/>
    <w:rsid w:val="00C6033E"/>
    <w:rsid w:val="00C874DD"/>
    <w:rsid w:val="00CC196E"/>
    <w:rsid w:val="00E22D87"/>
    <w:rsid w:val="00E24E12"/>
    <w:rsid w:val="00F42556"/>
    <w:rsid w:val="00FA72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9702"/>
  <w15:chartTrackingRefBased/>
  <w15:docId w15:val="{B4B10595-2B20-44BE-A06B-ED95B2F6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B5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B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24E12"/>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a3">
    <w:name w:val="Title"/>
    <w:basedOn w:val="a"/>
    <w:next w:val="a"/>
    <w:link w:val="Char"/>
    <w:uiPriority w:val="10"/>
    <w:qFormat/>
    <w:rsid w:val="00E24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24E12"/>
    <w:rPr>
      <w:rFonts w:asciiTheme="majorHAnsi" w:eastAsiaTheme="majorEastAsia" w:hAnsiTheme="majorHAnsi" w:cstheme="majorBidi"/>
      <w:spacing w:val="-10"/>
      <w:kern w:val="28"/>
      <w:sz w:val="56"/>
      <w:szCs w:val="56"/>
    </w:rPr>
  </w:style>
  <w:style w:type="paragraph" w:styleId="a4">
    <w:name w:val="List Paragraph"/>
    <w:basedOn w:val="a"/>
    <w:uiPriority w:val="34"/>
    <w:qFormat/>
    <w:rsid w:val="00E24E12"/>
    <w:pPr>
      <w:ind w:left="720"/>
      <w:contextualSpacing/>
    </w:pPr>
  </w:style>
  <w:style w:type="character" w:customStyle="1" w:styleId="1Char">
    <w:name w:val="Επικεφαλίδα 1 Char"/>
    <w:basedOn w:val="a0"/>
    <w:link w:val="1"/>
    <w:uiPriority w:val="9"/>
    <w:rsid w:val="004B5096"/>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B50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89541">
      <w:bodyDiv w:val="1"/>
      <w:marLeft w:val="0"/>
      <w:marRight w:val="0"/>
      <w:marTop w:val="0"/>
      <w:marBottom w:val="0"/>
      <w:divBdr>
        <w:top w:val="none" w:sz="0" w:space="0" w:color="auto"/>
        <w:left w:val="none" w:sz="0" w:space="0" w:color="auto"/>
        <w:bottom w:val="none" w:sz="0" w:space="0" w:color="auto"/>
        <w:right w:val="none" w:sz="0" w:space="0" w:color="auto"/>
      </w:divBdr>
      <w:divsChild>
        <w:div w:id="790632154">
          <w:marLeft w:val="0"/>
          <w:marRight w:val="0"/>
          <w:marTop w:val="0"/>
          <w:marBottom w:val="0"/>
          <w:divBdr>
            <w:top w:val="single" w:sz="2" w:space="0" w:color="auto"/>
            <w:left w:val="single" w:sz="2" w:space="0" w:color="auto"/>
            <w:bottom w:val="single" w:sz="6" w:space="0" w:color="auto"/>
            <w:right w:val="single" w:sz="2" w:space="0" w:color="auto"/>
          </w:divBdr>
          <w:divsChild>
            <w:div w:id="1051807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575640">
                  <w:marLeft w:val="0"/>
                  <w:marRight w:val="0"/>
                  <w:marTop w:val="0"/>
                  <w:marBottom w:val="0"/>
                  <w:divBdr>
                    <w:top w:val="single" w:sz="2" w:space="0" w:color="D9D9E3"/>
                    <w:left w:val="single" w:sz="2" w:space="0" w:color="D9D9E3"/>
                    <w:bottom w:val="single" w:sz="2" w:space="0" w:color="D9D9E3"/>
                    <w:right w:val="single" w:sz="2" w:space="0" w:color="D9D9E3"/>
                  </w:divBdr>
                  <w:divsChild>
                    <w:div w:id="1201016752">
                      <w:marLeft w:val="0"/>
                      <w:marRight w:val="0"/>
                      <w:marTop w:val="0"/>
                      <w:marBottom w:val="0"/>
                      <w:divBdr>
                        <w:top w:val="single" w:sz="2" w:space="0" w:color="D9D9E3"/>
                        <w:left w:val="single" w:sz="2" w:space="0" w:color="D9D9E3"/>
                        <w:bottom w:val="single" w:sz="2" w:space="0" w:color="D9D9E3"/>
                        <w:right w:val="single" w:sz="2" w:space="0" w:color="D9D9E3"/>
                      </w:divBdr>
                      <w:divsChild>
                        <w:div w:id="1879658977">
                          <w:marLeft w:val="0"/>
                          <w:marRight w:val="0"/>
                          <w:marTop w:val="0"/>
                          <w:marBottom w:val="0"/>
                          <w:divBdr>
                            <w:top w:val="single" w:sz="2" w:space="0" w:color="D9D9E3"/>
                            <w:left w:val="single" w:sz="2" w:space="0" w:color="D9D9E3"/>
                            <w:bottom w:val="single" w:sz="2" w:space="0" w:color="D9D9E3"/>
                            <w:right w:val="single" w:sz="2" w:space="0" w:color="D9D9E3"/>
                          </w:divBdr>
                          <w:divsChild>
                            <w:div w:id="152478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6176685">
          <w:marLeft w:val="0"/>
          <w:marRight w:val="0"/>
          <w:marTop w:val="0"/>
          <w:marBottom w:val="0"/>
          <w:divBdr>
            <w:top w:val="single" w:sz="2" w:space="0" w:color="auto"/>
            <w:left w:val="single" w:sz="2" w:space="0" w:color="auto"/>
            <w:bottom w:val="single" w:sz="6" w:space="0" w:color="auto"/>
            <w:right w:val="single" w:sz="2" w:space="0" w:color="auto"/>
          </w:divBdr>
          <w:divsChild>
            <w:div w:id="127895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325512">
                  <w:marLeft w:val="0"/>
                  <w:marRight w:val="0"/>
                  <w:marTop w:val="0"/>
                  <w:marBottom w:val="0"/>
                  <w:divBdr>
                    <w:top w:val="single" w:sz="2" w:space="0" w:color="D9D9E3"/>
                    <w:left w:val="single" w:sz="2" w:space="0" w:color="D9D9E3"/>
                    <w:bottom w:val="single" w:sz="2" w:space="0" w:color="D9D9E3"/>
                    <w:right w:val="single" w:sz="2" w:space="0" w:color="D9D9E3"/>
                  </w:divBdr>
                  <w:divsChild>
                    <w:div w:id="98266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896136">
                  <w:marLeft w:val="0"/>
                  <w:marRight w:val="0"/>
                  <w:marTop w:val="0"/>
                  <w:marBottom w:val="0"/>
                  <w:divBdr>
                    <w:top w:val="single" w:sz="2" w:space="0" w:color="D9D9E3"/>
                    <w:left w:val="single" w:sz="2" w:space="0" w:color="D9D9E3"/>
                    <w:bottom w:val="single" w:sz="2" w:space="0" w:color="D9D9E3"/>
                    <w:right w:val="single" w:sz="2" w:space="0" w:color="D9D9E3"/>
                  </w:divBdr>
                  <w:divsChild>
                    <w:div w:id="1750616829">
                      <w:marLeft w:val="0"/>
                      <w:marRight w:val="0"/>
                      <w:marTop w:val="0"/>
                      <w:marBottom w:val="0"/>
                      <w:divBdr>
                        <w:top w:val="single" w:sz="2" w:space="0" w:color="D9D9E3"/>
                        <w:left w:val="single" w:sz="2" w:space="0" w:color="D9D9E3"/>
                        <w:bottom w:val="single" w:sz="2" w:space="0" w:color="D9D9E3"/>
                        <w:right w:val="single" w:sz="2" w:space="0" w:color="D9D9E3"/>
                      </w:divBdr>
                      <w:divsChild>
                        <w:div w:id="99819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0095972">
          <w:marLeft w:val="0"/>
          <w:marRight w:val="0"/>
          <w:marTop w:val="0"/>
          <w:marBottom w:val="0"/>
          <w:divBdr>
            <w:top w:val="single" w:sz="2" w:space="0" w:color="auto"/>
            <w:left w:val="single" w:sz="2" w:space="0" w:color="auto"/>
            <w:bottom w:val="single" w:sz="6" w:space="0" w:color="auto"/>
            <w:right w:val="single" w:sz="2" w:space="0" w:color="auto"/>
          </w:divBdr>
          <w:divsChild>
            <w:div w:id="789395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7217413">
                  <w:marLeft w:val="0"/>
                  <w:marRight w:val="0"/>
                  <w:marTop w:val="0"/>
                  <w:marBottom w:val="0"/>
                  <w:divBdr>
                    <w:top w:val="single" w:sz="2" w:space="0" w:color="D9D9E3"/>
                    <w:left w:val="single" w:sz="2" w:space="0" w:color="D9D9E3"/>
                    <w:bottom w:val="single" w:sz="2" w:space="0" w:color="D9D9E3"/>
                    <w:right w:val="single" w:sz="2" w:space="0" w:color="D9D9E3"/>
                  </w:divBdr>
                  <w:divsChild>
                    <w:div w:id="842552252">
                      <w:marLeft w:val="0"/>
                      <w:marRight w:val="0"/>
                      <w:marTop w:val="0"/>
                      <w:marBottom w:val="0"/>
                      <w:divBdr>
                        <w:top w:val="single" w:sz="2" w:space="0" w:color="D9D9E3"/>
                        <w:left w:val="single" w:sz="2" w:space="0" w:color="D9D9E3"/>
                        <w:bottom w:val="single" w:sz="2" w:space="0" w:color="D9D9E3"/>
                        <w:right w:val="single" w:sz="2" w:space="0" w:color="D9D9E3"/>
                      </w:divBdr>
                      <w:divsChild>
                        <w:div w:id="1584993740">
                          <w:marLeft w:val="0"/>
                          <w:marRight w:val="0"/>
                          <w:marTop w:val="0"/>
                          <w:marBottom w:val="0"/>
                          <w:divBdr>
                            <w:top w:val="single" w:sz="2" w:space="0" w:color="D9D9E3"/>
                            <w:left w:val="single" w:sz="2" w:space="0" w:color="D9D9E3"/>
                            <w:bottom w:val="single" w:sz="2" w:space="0" w:color="D9D9E3"/>
                            <w:right w:val="single" w:sz="2" w:space="0" w:color="D9D9E3"/>
                          </w:divBdr>
                          <w:divsChild>
                            <w:div w:id="193882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428351">
          <w:marLeft w:val="0"/>
          <w:marRight w:val="0"/>
          <w:marTop w:val="0"/>
          <w:marBottom w:val="0"/>
          <w:divBdr>
            <w:top w:val="single" w:sz="2" w:space="0" w:color="auto"/>
            <w:left w:val="single" w:sz="2" w:space="0" w:color="auto"/>
            <w:bottom w:val="single" w:sz="6" w:space="0" w:color="auto"/>
            <w:right w:val="single" w:sz="2" w:space="0" w:color="auto"/>
          </w:divBdr>
          <w:divsChild>
            <w:div w:id="2101682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883702">
                  <w:marLeft w:val="0"/>
                  <w:marRight w:val="0"/>
                  <w:marTop w:val="0"/>
                  <w:marBottom w:val="0"/>
                  <w:divBdr>
                    <w:top w:val="single" w:sz="2" w:space="0" w:color="D9D9E3"/>
                    <w:left w:val="single" w:sz="2" w:space="0" w:color="D9D9E3"/>
                    <w:bottom w:val="single" w:sz="2" w:space="0" w:color="D9D9E3"/>
                    <w:right w:val="single" w:sz="2" w:space="0" w:color="D9D9E3"/>
                  </w:divBdr>
                  <w:divsChild>
                    <w:div w:id="1973631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0328866">
                  <w:marLeft w:val="0"/>
                  <w:marRight w:val="0"/>
                  <w:marTop w:val="0"/>
                  <w:marBottom w:val="0"/>
                  <w:divBdr>
                    <w:top w:val="single" w:sz="2" w:space="0" w:color="D9D9E3"/>
                    <w:left w:val="single" w:sz="2" w:space="0" w:color="D9D9E3"/>
                    <w:bottom w:val="single" w:sz="2" w:space="0" w:color="D9D9E3"/>
                    <w:right w:val="single" w:sz="2" w:space="0" w:color="D9D9E3"/>
                  </w:divBdr>
                  <w:divsChild>
                    <w:div w:id="1709215">
                      <w:marLeft w:val="0"/>
                      <w:marRight w:val="0"/>
                      <w:marTop w:val="0"/>
                      <w:marBottom w:val="0"/>
                      <w:divBdr>
                        <w:top w:val="single" w:sz="2" w:space="0" w:color="D9D9E3"/>
                        <w:left w:val="single" w:sz="2" w:space="0" w:color="D9D9E3"/>
                        <w:bottom w:val="single" w:sz="2" w:space="0" w:color="D9D9E3"/>
                        <w:right w:val="single" w:sz="2" w:space="0" w:color="D9D9E3"/>
                      </w:divBdr>
                      <w:divsChild>
                        <w:div w:id="209127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389282">
          <w:marLeft w:val="0"/>
          <w:marRight w:val="0"/>
          <w:marTop w:val="0"/>
          <w:marBottom w:val="0"/>
          <w:divBdr>
            <w:top w:val="single" w:sz="2" w:space="0" w:color="auto"/>
            <w:left w:val="single" w:sz="2" w:space="0" w:color="auto"/>
            <w:bottom w:val="single" w:sz="6" w:space="0" w:color="auto"/>
            <w:right w:val="single" w:sz="2" w:space="0" w:color="auto"/>
          </w:divBdr>
          <w:divsChild>
            <w:div w:id="98659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42292091">
                  <w:marLeft w:val="0"/>
                  <w:marRight w:val="0"/>
                  <w:marTop w:val="0"/>
                  <w:marBottom w:val="0"/>
                  <w:divBdr>
                    <w:top w:val="single" w:sz="2" w:space="0" w:color="D9D9E3"/>
                    <w:left w:val="single" w:sz="2" w:space="0" w:color="D9D9E3"/>
                    <w:bottom w:val="single" w:sz="2" w:space="0" w:color="D9D9E3"/>
                    <w:right w:val="single" w:sz="2" w:space="0" w:color="D9D9E3"/>
                  </w:divBdr>
                  <w:divsChild>
                    <w:div w:id="1122576180">
                      <w:marLeft w:val="0"/>
                      <w:marRight w:val="0"/>
                      <w:marTop w:val="0"/>
                      <w:marBottom w:val="0"/>
                      <w:divBdr>
                        <w:top w:val="single" w:sz="2" w:space="0" w:color="D9D9E3"/>
                        <w:left w:val="single" w:sz="2" w:space="0" w:color="D9D9E3"/>
                        <w:bottom w:val="single" w:sz="2" w:space="0" w:color="D9D9E3"/>
                        <w:right w:val="single" w:sz="2" w:space="0" w:color="D9D9E3"/>
                      </w:divBdr>
                      <w:divsChild>
                        <w:div w:id="1081559407">
                          <w:marLeft w:val="0"/>
                          <w:marRight w:val="0"/>
                          <w:marTop w:val="0"/>
                          <w:marBottom w:val="0"/>
                          <w:divBdr>
                            <w:top w:val="single" w:sz="2" w:space="0" w:color="D9D9E3"/>
                            <w:left w:val="single" w:sz="2" w:space="0" w:color="D9D9E3"/>
                            <w:bottom w:val="single" w:sz="2" w:space="0" w:color="D9D9E3"/>
                            <w:right w:val="single" w:sz="2" w:space="0" w:color="D9D9E3"/>
                          </w:divBdr>
                          <w:divsChild>
                            <w:div w:id="48687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9271470">
          <w:marLeft w:val="0"/>
          <w:marRight w:val="0"/>
          <w:marTop w:val="0"/>
          <w:marBottom w:val="0"/>
          <w:divBdr>
            <w:top w:val="single" w:sz="2" w:space="0" w:color="auto"/>
            <w:left w:val="single" w:sz="2" w:space="0" w:color="auto"/>
            <w:bottom w:val="single" w:sz="6" w:space="0" w:color="auto"/>
            <w:right w:val="single" w:sz="2" w:space="0" w:color="auto"/>
          </w:divBdr>
          <w:divsChild>
            <w:div w:id="13434382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5778148">
                  <w:marLeft w:val="0"/>
                  <w:marRight w:val="0"/>
                  <w:marTop w:val="0"/>
                  <w:marBottom w:val="0"/>
                  <w:divBdr>
                    <w:top w:val="single" w:sz="2" w:space="0" w:color="D9D9E3"/>
                    <w:left w:val="single" w:sz="2" w:space="0" w:color="D9D9E3"/>
                    <w:bottom w:val="single" w:sz="2" w:space="0" w:color="D9D9E3"/>
                    <w:right w:val="single" w:sz="2" w:space="0" w:color="D9D9E3"/>
                  </w:divBdr>
                  <w:divsChild>
                    <w:div w:id="17512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267875">
                  <w:marLeft w:val="0"/>
                  <w:marRight w:val="0"/>
                  <w:marTop w:val="0"/>
                  <w:marBottom w:val="0"/>
                  <w:divBdr>
                    <w:top w:val="single" w:sz="2" w:space="0" w:color="D9D9E3"/>
                    <w:left w:val="single" w:sz="2" w:space="0" w:color="D9D9E3"/>
                    <w:bottom w:val="single" w:sz="2" w:space="0" w:color="D9D9E3"/>
                    <w:right w:val="single" w:sz="2" w:space="0" w:color="D9D9E3"/>
                  </w:divBdr>
                  <w:divsChild>
                    <w:div w:id="1231383499">
                      <w:marLeft w:val="0"/>
                      <w:marRight w:val="0"/>
                      <w:marTop w:val="0"/>
                      <w:marBottom w:val="0"/>
                      <w:divBdr>
                        <w:top w:val="single" w:sz="2" w:space="0" w:color="D9D9E3"/>
                        <w:left w:val="single" w:sz="2" w:space="0" w:color="D9D9E3"/>
                        <w:bottom w:val="single" w:sz="2" w:space="0" w:color="D9D9E3"/>
                        <w:right w:val="single" w:sz="2" w:space="0" w:color="D9D9E3"/>
                      </w:divBdr>
                      <w:divsChild>
                        <w:div w:id="3709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995078">
          <w:marLeft w:val="0"/>
          <w:marRight w:val="0"/>
          <w:marTop w:val="0"/>
          <w:marBottom w:val="0"/>
          <w:divBdr>
            <w:top w:val="single" w:sz="2" w:space="0" w:color="auto"/>
            <w:left w:val="single" w:sz="2" w:space="0" w:color="auto"/>
            <w:bottom w:val="single" w:sz="6" w:space="0" w:color="auto"/>
            <w:right w:val="single" w:sz="2" w:space="0" w:color="auto"/>
          </w:divBdr>
          <w:divsChild>
            <w:div w:id="29217590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543597">
                  <w:marLeft w:val="0"/>
                  <w:marRight w:val="0"/>
                  <w:marTop w:val="0"/>
                  <w:marBottom w:val="0"/>
                  <w:divBdr>
                    <w:top w:val="single" w:sz="2" w:space="0" w:color="D9D9E3"/>
                    <w:left w:val="single" w:sz="2" w:space="0" w:color="D9D9E3"/>
                    <w:bottom w:val="single" w:sz="2" w:space="0" w:color="D9D9E3"/>
                    <w:right w:val="single" w:sz="2" w:space="0" w:color="D9D9E3"/>
                  </w:divBdr>
                  <w:divsChild>
                    <w:div w:id="1646542873">
                      <w:marLeft w:val="0"/>
                      <w:marRight w:val="0"/>
                      <w:marTop w:val="0"/>
                      <w:marBottom w:val="0"/>
                      <w:divBdr>
                        <w:top w:val="single" w:sz="2" w:space="0" w:color="D9D9E3"/>
                        <w:left w:val="single" w:sz="2" w:space="0" w:color="D9D9E3"/>
                        <w:bottom w:val="single" w:sz="2" w:space="0" w:color="D9D9E3"/>
                        <w:right w:val="single" w:sz="2" w:space="0" w:color="D9D9E3"/>
                      </w:divBdr>
                      <w:divsChild>
                        <w:div w:id="1143543575">
                          <w:marLeft w:val="0"/>
                          <w:marRight w:val="0"/>
                          <w:marTop w:val="0"/>
                          <w:marBottom w:val="0"/>
                          <w:divBdr>
                            <w:top w:val="single" w:sz="2" w:space="0" w:color="D9D9E3"/>
                            <w:left w:val="single" w:sz="2" w:space="0" w:color="D9D9E3"/>
                            <w:bottom w:val="single" w:sz="2" w:space="0" w:color="D9D9E3"/>
                            <w:right w:val="single" w:sz="2" w:space="0" w:color="D9D9E3"/>
                          </w:divBdr>
                          <w:divsChild>
                            <w:div w:id="96161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3385331">
          <w:marLeft w:val="0"/>
          <w:marRight w:val="0"/>
          <w:marTop w:val="0"/>
          <w:marBottom w:val="0"/>
          <w:divBdr>
            <w:top w:val="single" w:sz="2" w:space="0" w:color="auto"/>
            <w:left w:val="single" w:sz="2" w:space="0" w:color="auto"/>
            <w:bottom w:val="single" w:sz="6" w:space="0" w:color="auto"/>
            <w:right w:val="single" w:sz="2" w:space="0" w:color="auto"/>
          </w:divBdr>
          <w:divsChild>
            <w:div w:id="16519776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790286">
                  <w:marLeft w:val="0"/>
                  <w:marRight w:val="0"/>
                  <w:marTop w:val="0"/>
                  <w:marBottom w:val="0"/>
                  <w:divBdr>
                    <w:top w:val="single" w:sz="2" w:space="0" w:color="D9D9E3"/>
                    <w:left w:val="single" w:sz="2" w:space="0" w:color="D9D9E3"/>
                    <w:bottom w:val="single" w:sz="2" w:space="0" w:color="D9D9E3"/>
                    <w:right w:val="single" w:sz="2" w:space="0" w:color="D9D9E3"/>
                  </w:divBdr>
                  <w:divsChild>
                    <w:div w:id="106071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973323">
                  <w:marLeft w:val="0"/>
                  <w:marRight w:val="0"/>
                  <w:marTop w:val="0"/>
                  <w:marBottom w:val="0"/>
                  <w:divBdr>
                    <w:top w:val="single" w:sz="2" w:space="0" w:color="D9D9E3"/>
                    <w:left w:val="single" w:sz="2" w:space="0" w:color="D9D9E3"/>
                    <w:bottom w:val="single" w:sz="2" w:space="0" w:color="D9D9E3"/>
                    <w:right w:val="single" w:sz="2" w:space="0" w:color="D9D9E3"/>
                  </w:divBdr>
                  <w:divsChild>
                    <w:div w:id="569118672">
                      <w:marLeft w:val="0"/>
                      <w:marRight w:val="0"/>
                      <w:marTop w:val="0"/>
                      <w:marBottom w:val="0"/>
                      <w:divBdr>
                        <w:top w:val="single" w:sz="2" w:space="0" w:color="D9D9E3"/>
                        <w:left w:val="single" w:sz="2" w:space="0" w:color="D9D9E3"/>
                        <w:bottom w:val="single" w:sz="2" w:space="0" w:color="D9D9E3"/>
                        <w:right w:val="single" w:sz="2" w:space="0" w:color="D9D9E3"/>
                      </w:divBdr>
                      <w:divsChild>
                        <w:div w:id="87550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5385495">
          <w:marLeft w:val="0"/>
          <w:marRight w:val="0"/>
          <w:marTop w:val="0"/>
          <w:marBottom w:val="0"/>
          <w:divBdr>
            <w:top w:val="single" w:sz="2" w:space="0" w:color="auto"/>
            <w:left w:val="single" w:sz="2" w:space="0" w:color="auto"/>
            <w:bottom w:val="single" w:sz="6" w:space="0" w:color="auto"/>
            <w:right w:val="single" w:sz="2" w:space="0" w:color="auto"/>
          </w:divBdr>
          <w:divsChild>
            <w:div w:id="95822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692790">
                  <w:marLeft w:val="0"/>
                  <w:marRight w:val="0"/>
                  <w:marTop w:val="0"/>
                  <w:marBottom w:val="0"/>
                  <w:divBdr>
                    <w:top w:val="single" w:sz="2" w:space="0" w:color="D9D9E3"/>
                    <w:left w:val="single" w:sz="2" w:space="0" w:color="D9D9E3"/>
                    <w:bottom w:val="single" w:sz="2" w:space="0" w:color="D9D9E3"/>
                    <w:right w:val="single" w:sz="2" w:space="0" w:color="D9D9E3"/>
                  </w:divBdr>
                  <w:divsChild>
                    <w:div w:id="1506288431">
                      <w:marLeft w:val="0"/>
                      <w:marRight w:val="0"/>
                      <w:marTop w:val="0"/>
                      <w:marBottom w:val="0"/>
                      <w:divBdr>
                        <w:top w:val="single" w:sz="2" w:space="0" w:color="D9D9E3"/>
                        <w:left w:val="single" w:sz="2" w:space="0" w:color="D9D9E3"/>
                        <w:bottom w:val="single" w:sz="2" w:space="0" w:color="D9D9E3"/>
                        <w:right w:val="single" w:sz="2" w:space="0" w:color="D9D9E3"/>
                      </w:divBdr>
                      <w:divsChild>
                        <w:div w:id="1657106989">
                          <w:marLeft w:val="0"/>
                          <w:marRight w:val="0"/>
                          <w:marTop w:val="0"/>
                          <w:marBottom w:val="0"/>
                          <w:divBdr>
                            <w:top w:val="single" w:sz="2" w:space="0" w:color="D9D9E3"/>
                            <w:left w:val="single" w:sz="2" w:space="0" w:color="D9D9E3"/>
                            <w:bottom w:val="single" w:sz="2" w:space="0" w:color="D9D9E3"/>
                            <w:right w:val="single" w:sz="2" w:space="0" w:color="D9D9E3"/>
                          </w:divBdr>
                          <w:divsChild>
                            <w:div w:id="55227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821</Words>
  <Characters>4435</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ΣΧΙΖΑΣ ΗΡΑΚΛΗΣ</dc:creator>
  <cp:keywords/>
  <dc:description/>
  <cp:lastModifiedBy>ΣΧΙΖΑΣ ΗΡΑΚΛΗΣ</cp:lastModifiedBy>
  <cp:revision>22</cp:revision>
  <dcterms:created xsi:type="dcterms:W3CDTF">2023-03-26T13:21:00Z</dcterms:created>
  <dcterms:modified xsi:type="dcterms:W3CDTF">2023-03-26T14:04:00Z</dcterms:modified>
</cp:coreProperties>
</file>