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8C25" w14:textId="410A41EB" w:rsidR="0018620A" w:rsidRDefault="0018620A" w:rsidP="0018620A">
      <w:pPr>
        <w:pStyle w:val="N3"/>
      </w:pPr>
      <w:bookmarkStart w:id="0" w:name="_Hlk147496235"/>
      <w:bookmarkStart w:id="1" w:name="_Hlk145405862"/>
      <w:r w:rsidRPr="0018620A">
        <w:rPr>
          <w:noProof/>
          <w:sz w:val="36"/>
        </w:rPr>
        <w:drawing>
          <wp:anchor distT="0" distB="0" distL="114300" distR="114300" simplePos="0" relativeHeight="251662336" behindDoc="0" locked="0" layoutInCell="1" allowOverlap="1" wp14:anchorId="05CFAFB6" wp14:editId="351A5A3E">
            <wp:simplePos x="0" y="0"/>
            <wp:positionH relativeFrom="column">
              <wp:posOffset>258445</wp:posOffset>
            </wp:positionH>
            <wp:positionV relativeFrom="paragraph">
              <wp:posOffset>168834</wp:posOffset>
            </wp:positionV>
            <wp:extent cx="1616400" cy="802800"/>
            <wp:effectExtent l="0" t="0" r="0" b="0"/>
            <wp:wrapNone/>
            <wp:docPr id="264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400" cy="8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CA690" w14:textId="7C700CC3" w:rsidR="0018620A" w:rsidRPr="0018620A" w:rsidRDefault="0018620A" w:rsidP="006B4F05">
      <w:pPr>
        <w:pStyle w:val="SPSTtitulka"/>
        <w:spacing w:before="100"/>
      </w:pPr>
      <w:r>
        <w:tab/>
      </w:r>
      <w:r w:rsidRPr="0018620A">
        <w:t>Střední průmyslová škola Třebíč</w:t>
      </w:r>
    </w:p>
    <w:bookmarkEnd w:id="0"/>
    <w:p w14:paraId="120BE3FA" w14:textId="64B14000" w:rsidR="00774E22" w:rsidRDefault="006B4F05" w:rsidP="00233488">
      <w:pPr>
        <w:pStyle w:val="CislovaniLiteratury"/>
        <w:sectPr w:rsidR="00774E22" w:rsidSect="00774E22">
          <w:pgSz w:w="11906" w:h="16838" w:code="9"/>
          <w:pgMar w:top="1701" w:right="1418" w:bottom="1701" w:left="1843" w:header="709" w:footer="851" w:gutter="0"/>
          <w:pgNumType w:start="1"/>
          <w:cols w:space="708"/>
          <w:docGrid w:linePitch="360"/>
        </w:sectPr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335D92" wp14:editId="49B0791B">
                <wp:simplePos x="0" y="0"/>
                <wp:positionH relativeFrom="column">
                  <wp:posOffset>79375</wp:posOffset>
                </wp:positionH>
                <wp:positionV relativeFrom="paragraph">
                  <wp:posOffset>2218690</wp:posOffset>
                </wp:positionV>
                <wp:extent cx="5353050" cy="1724660"/>
                <wp:effectExtent l="0" t="0" r="0" b="889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72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84A50" w14:textId="77777777" w:rsidR="0073667A" w:rsidRPr="00037BB8" w:rsidRDefault="0073667A" w:rsidP="005129DC">
                            <w:pPr>
                              <w:pStyle w:val="N1"/>
                            </w:pPr>
                            <w:r w:rsidRPr="00037BB8">
                              <w:t>Maturitní práce</w:t>
                            </w:r>
                          </w:p>
                          <w:p w14:paraId="4CC79F5A" w14:textId="1F3D4840" w:rsidR="0073667A" w:rsidRPr="004A3AB9" w:rsidRDefault="0073667A" w:rsidP="004A3AB9">
                            <w:pPr>
                              <w:pStyle w:val="NadpisDokumentu"/>
                            </w:pPr>
                            <w:r w:rsidRPr="004A3AB9">
                              <w:t>Šablona maturi</w:t>
                            </w:r>
                            <w:r w:rsidR="001B5463">
                              <w:t>T</w:t>
                            </w:r>
                            <w:r w:rsidRPr="004A3AB9">
                              <w:t>ní práce s obhajobou</w:t>
                            </w:r>
                          </w:p>
                          <w:p w14:paraId="213913B1" w14:textId="77777777" w:rsidR="0073667A" w:rsidRPr="00037BB8" w:rsidRDefault="0073667A" w:rsidP="005129DC">
                            <w:pPr>
                              <w:pStyle w:val="N2"/>
                            </w:pPr>
                            <w:r w:rsidRPr="00037BB8">
                              <w:t>Profilová část maturitní zkoušky</w:t>
                            </w:r>
                          </w:p>
                          <w:p w14:paraId="013B4CBE" w14:textId="5A41C03A" w:rsidR="0073667A" w:rsidRDefault="0073667A" w:rsidP="005129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35D9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6.25pt;margin-top:174.7pt;width:421.5pt;height:13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" stroked="f">
                <v:textbox>
                  <w:txbxContent>
                    <w:p w14:paraId="27784A50" w14:textId="77777777" w:rsidR="0073667A" w:rsidRPr="00037BB8" w:rsidRDefault="0073667A" w:rsidP="005129DC">
                      <w:pPr>
                        <w:pStyle w:val="N1"/>
                      </w:pPr>
                      <w:r w:rsidRPr="00037BB8">
                        <w:t>Maturitní práce</w:t>
                      </w:r>
                    </w:p>
                    <w:p w14:paraId="4CC79F5A" w14:textId="1F3D4840" w:rsidR="0073667A" w:rsidRPr="004A3AB9" w:rsidRDefault="0073667A" w:rsidP="004A3AB9">
                      <w:pPr>
                        <w:pStyle w:val="NadpisDokumentu"/>
                      </w:pPr>
                      <w:r w:rsidRPr="004A3AB9">
                        <w:t>Šablona maturi</w:t>
                      </w:r>
                      <w:r w:rsidR="001B5463">
                        <w:t>T</w:t>
                      </w:r>
                      <w:r w:rsidRPr="004A3AB9">
                        <w:t>ní práce s obhajobou</w:t>
                      </w:r>
                    </w:p>
                    <w:p w14:paraId="213913B1" w14:textId="77777777" w:rsidR="0073667A" w:rsidRPr="00037BB8" w:rsidRDefault="0073667A" w:rsidP="005129DC">
                      <w:pPr>
                        <w:pStyle w:val="N2"/>
                      </w:pPr>
                      <w:r w:rsidRPr="00037BB8">
                        <w:t>Profilová část maturitní zkoušky</w:t>
                      </w:r>
                    </w:p>
                    <w:p w14:paraId="013B4CBE" w14:textId="5A41C03A" w:rsidR="0073667A" w:rsidRDefault="0073667A" w:rsidP="005129DC"/>
                  </w:txbxContent>
                </v:textbox>
                <w10:wrap type="square"/>
              </v:shape>
            </w:pict>
          </mc:Fallback>
        </mc:AlternateContent>
      </w:r>
      <w:r w:rsidR="00860097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203A71" wp14:editId="04C57D24">
                <wp:simplePos x="0" y="0"/>
                <wp:positionH relativeFrom="margin">
                  <wp:align>right</wp:align>
                </wp:positionH>
                <wp:positionV relativeFrom="paragraph">
                  <wp:posOffset>6956526</wp:posOffset>
                </wp:positionV>
                <wp:extent cx="5323205" cy="1294130"/>
                <wp:effectExtent l="0" t="0" r="0" b="1270"/>
                <wp:wrapSquare wrapText="bothSides"/>
                <wp:docPr id="13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3205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27776" w14:textId="3508F076" w:rsidR="0073667A" w:rsidRPr="00B23882" w:rsidRDefault="0073667A" w:rsidP="005129DC">
                            <w:r>
                              <w:t xml:space="preserve">Studijní obor: </w:t>
                            </w:r>
                            <w:r>
                              <w:tab/>
                              <w:t>Informační technologie</w:t>
                            </w:r>
                          </w:p>
                          <w:p w14:paraId="42CDA2F6" w14:textId="77777777" w:rsidR="0073667A" w:rsidRPr="00B23882" w:rsidRDefault="0073667A" w:rsidP="005129DC">
                            <w:r>
                              <w:t>Třída:</w:t>
                            </w:r>
                            <w:r>
                              <w:tab/>
                              <w:t>ITB</w:t>
                            </w:r>
                            <w:r w:rsidRPr="00B23882">
                              <w:t>4</w:t>
                            </w:r>
                          </w:p>
                          <w:p w14:paraId="65F1A0F0" w14:textId="77777777" w:rsidR="0073667A" w:rsidRPr="004C5565" w:rsidRDefault="0073667A" w:rsidP="005129DC">
                            <w:r w:rsidRPr="00B23882">
                              <w:t>Školní rok:</w:t>
                            </w:r>
                            <w:r w:rsidRPr="00B23882">
                              <w:tab/>
                              <w:t>20</w:t>
                            </w:r>
                            <w:r>
                              <w:t>23/2024</w:t>
                            </w:r>
                            <w:r w:rsidRPr="00B23882">
                              <w:tab/>
                              <w:t>Jan Novák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03A71" id="_x0000_s1027" type="#_x0000_t202" style="position:absolute;left:0;text-align:left;margin-left:367.95pt;margin-top:547.75pt;width:419.15pt;height:101.9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" stroked="f">
                <v:textbox>
                  <w:txbxContent>
                    <w:p w14:paraId="1BA27776" w14:textId="3508F076" w:rsidR="0073667A" w:rsidRPr="00B23882" w:rsidRDefault="0073667A" w:rsidP="005129DC">
                      <w:r>
                        <w:t xml:space="preserve">Studijní obor: </w:t>
                      </w:r>
                      <w:r>
                        <w:tab/>
                        <w:t>Informační technologie</w:t>
                      </w:r>
                    </w:p>
                    <w:p w14:paraId="42CDA2F6" w14:textId="77777777" w:rsidR="0073667A" w:rsidRPr="00B23882" w:rsidRDefault="0073667A" w:rsidP="005129DC">
                      <w:r>
                        <w:t>Třída:</w:t>
                      </w:r>
                      <w:r>
                        <w:tab/>
                        <w:t>ITB</w:t>
                      </w:r>
                      <w:r w:rsidRPr="00B23882">
                        <w:t>4</w:t>
                      </w:r>
                    </w:p>
                    <w:p w14:paraId="65F1A0F0" w14:textId="77777777" w:rsidR="0073667A" w:rsidRPr="004C5565" w:rsidRDefault="0073667A" w:rsidP="005129DC">
                      <w:r w:rsidRPr="00B23882">
                        <w:t>Školní rok:</w:t>
                      </w:r>
                      <w:r w:rsidRPr="00B23882">
                        <w:tab/>
                        <w:t>20</w:t>
                      </w:r>
                      <w:r>
                        <w:t>23/2024</w:t>
                      </w:r>
                      <w:r w:rsidRPr="00B23882">
                        <w:tab/>
                        <w:t>Jan Novák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35B8D2" w14:textId="78178343" w:rsidR="00774E22" w:rsidRDefault="00070FE1" w:rsidP="00774E22">
      <w:pPr>
        <w:pStyle w:val="NadpisBezObs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493140" wp14:editId="22988877">
            <wp:simplePos x="0" y="0"/>
            <wp:positionH relativeFrom="column">
              <wp:posOffset>-56183</wp:posOffset>
            </wp:positionH>
            <wp:positionV relativeFrom="paragraph">
              <wp:posOffset>538451</wp:posOffset>
            </wp:positionV>
            <wp:extent cx="4823460" cy="6413500"/>
            <wp:effectExtent l="0" t="0" r="2540" b="0"/>
            <wp:wrapTopAndBottom/>
            <wp:docPr id="98141491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4913" name="Obrázek 9814149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E22">
        <w:t>Zadání práce</w:t>
      </w:r>
    </w:p>
    <w:p w14:paraId="72CFB79A" w14:textId="2EE73CE2" w:rsidR="00774E22" w:rsidRDefault="00774E22" w:rsidP="005129DC">
      <w:r>
        <w:br w:type="page"/>
      </w:r>
    </w:p>
    <w:p w14:paraId="069E690B" w14:textId="77777777" w:rsidR="00774E22" w:rsidRDefault="00774E22" w:rsidP="00774E22">
      <w:pPr>
        <w:pStyle w:val="NadpisBezObs"/>
      </w:pPr>
      <w:bookmarkStart w:id="2" w:name="_Toc413407049"/>
      <w:r>
        <w:lastRenderedPageBreak/>
        <w:t>A</w:t>
      </w:r>
      <w:bookmarkEnd w:id="2"/>
      <w:r>
        <w:t>BSTRAKT</w:t>
      </w:r>
    </w:p>
    <w:p w14:paraId="006BA4CB" w14:textId="2A91E7B5" w:rsidR="00FA1FE6" w:rsidRDefault="00C44C0A" w:rsidP="00FA1FE6">
      <w:pPr>
        <w:pStyle w:val="Pokraovn"/>
      </w:pPr>
      <w:r>
        <w:t>Tento projekt se zabývá vývojem informačního systému pro veřejnou knihovnu, jehož cílem je zjednodušit a zefektivnit každodenní činnosti spojené se správou knihovního fondu a čtenářů.</w:t>
      </w:r>
    </w:p>
    <w:p w14:paraId="62A784AF" w14:textId="40C2EAAC" w:rsidR="00C44C0A" w:rsidRDefault="00C44C0A" w:rsidP="00C44C0A">
      <w:r>
        <w:t xml:space="preserve">Systém umožňuje správu knih, autorů, žánrů, čtenářů, </w:t>
      </w:r>
      <w:r w:rsidR="00956981">
        <w:t>výpůjček, rezervací a upomínek v přehledném desktopovém rozhraní.</w:t>
      </w:r>
    </w:p>
    <w:p w14:paraId="072658ED" w14:textId="2C5D9AE2" w:rsidR="00956981" w:rsidRDefault="00956981" w:rsidP="00C44C0A">
      <w:r>
        <w:t xml:space="preserve">Projekt je implementovaný jazyk C# v prostředí Microsoft </w:t>
      </w:r>
      <w:proofErr w:type="spellStart"/>
      <w:r>
        <w:t>Visual</w:t>
      </w:r>
      <w:proofErr w:type="spellEnd"/>
      <w:r>
        <w:t xml:space="preserve"> Studio s využitím technologie .NET Framework a architektury rozdělené do tří vrstev – uživatelského rozhraní, aplikační logiky a datové vrstvy. Datová vrstva je realizována pomocí Entity Frameworku a databáze Microsoft SQL Server, což zajišťuje snadnou práci s daty a jejich integritu.</w:t>
      </w:r>
    </w:p>
    <w:p w14:paraId="3BF448BB" w14:textId="4513ED86" w:rsidR="00956981" w:rsidRDefault="00956981" w:rsidP="00C44C0A">
      <w:r>
        <w:t>Součástí systému jsou také funkce pro generování statistik, Výpočty poplatků a přehledné grafické zobrazení údajů o výpůjčkách a čtenářích.</w:t>
      </w:r>
    </w:p>
    <w:p w14:paraId="20AFD7FB" w14:textId="5F9BD4A0" w:rsidR="00956981" w:rsidRPr="00C44C0A" w:rsidRDefault="00956981" w:rsidP="00C44C0A">
      <w:r>
        <w:t>Výsledkem projektu je plně funkční informační systém, který lze využít v menších či středních veřejných knihovnách a který může sloužit jako základ pro další rozšiřováni a modernizaci knihovních služeb.</w:t>
      </w:r>
    </w:p>
    <w:p w14:paraId="0B0C752E" w14:textId="67CAE778" w:rsidR="00774E22" w:rsidRDefault="00774E22" w:rsidP="00774E22">
      <w:pPr>
        <w:pStyle w:val="NadpisBezObs"/>
      </w:pPr>
      <w:bookmarkStart w:id="3" w:name="_Toc413407050"/>
      <w:r>
        <w:t>K</w:t>
      </w:r>
      <w:bookmarkEnd w:id="3"/>
      <w:r>
        <w:t>LÍČOVÁ SLOVA</w:t>
      </w:r>
    </w:p>
    <w:p w14:paraId="3765F48B" w14:textId="7250DEE2" w:rsidR="00956981" w:rsidRDefault="00956981" w:rsidP="00956981">
      <w:bookmarkStart w:id="4" w:name="_Toc413407051"/>
      <w:r>
        <w:t xml:space="preserve">Informační systém, knihovna, čtenář, kniha, výpůjčka, rezervace, upomínka, databáze, SQL Server, Entity Framework, </w:t>
      </w:r>
      <w:proofErr w:type="gramStart"/>
      <w:r>
        <w:t>C#,  .NET</w:t>
      </w:r>
      <w:proofErr w:type="gramEnd"/>
      <w:r>
        <w:t xml:space="preserve"> Framework, desktopová aplikace, statistiky, správa dat, evidence</w:t>
      </w:r>
    </w:p>
    <w:p w14:paraId="040E35C4" w14:textId="7838D590" w:rsidR="00774E22" w:rsidRDefault="00774E22" w:rsidP="00B25B5A">
      <w:pPr>
        <w:pStyle w:val="NadpisBezObs"/>
      </w:pPr>
      <w:r>
        <w:t>ABSTRACT</w:t>
      </w:r>
      <w:bookmarkEnd w:id="4"/>
    </w:p>
    <w:p w14:paraId="4488CD75" w14:textId="77777777" w:rsidR="00956981" w:rsidRDefault="00956981" w:rsidP="00956981">
      <w:bookmarkStart w:id="5" w:name="_Toc413407052"/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development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public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simplify</w:t>
      </w:r>
      <w:proofErr w:type="spellEnd"/>
      <w:r>
        <w:t xml:space="preserve"> and </w:t>
      </w:r>
      <w:proofErr w:type="spellStart"/>
      <w:r>
        <w:t>streamline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and </w:t>
      </w:r>
      <w:proofErr w:type="spellStart"/>
      <w:r>
        <w:t>readers</w:t>
      </w:r>
      <w:proofErr w:type="spellEnd"/>
      <w:r>
        <w:t>.</w:t>
      </w:r>
    </w:p>
    <w:p w14:paraId="4F3ED400" w14:textId="77777777" w:rsidR="00956981" w:rsidRDefault="00956981" w:rsidP="00956981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readers</w:t>
      </w:r>
      <w:proofErr w:type="spellEnd"/>
      <w:r>
        <w:t xml:space="preserve">, </w:t>
      </w:r>
      <w:proofErr w:type="spellStart"/>
      <w:r>
        <w:t>loans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, and </w:t>
      </w:r>
      <w:proofErr w:type="spellStart"/>
      <w:r>
        <w:t>reminders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and user-</w:t>
      </w:r>
      <w:proofErr w:type="spellStart"/>
      <w:r>
        <w:t>friendly</w:t>
      </w:r>
      <w:proofErr w:type="spellEnd"/>
      <w:r>
        <w:t xml:space="preserve"> desktop interface.</w:t>
      </w:r>
    </w:p>
    <w:p w14:paraId="3857DD51" w14:textId="77777777" w:rsidR="00956981" w:rsidRDefault="00956981" w:rsidP="00956981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C#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Microsoft </w:t>
      </w:r>
      <w:proofErr w:type="spellStart"/>
      <w:r>
        <w:t>Visual</w:t>
      </w:r>
      <w:proofErr w:type="spellEnd"/>
      <w:r>
        <w:t xml:space="preserve"> Studio environment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.NET Framework technology and a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consisting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interface, business </w:t>
      </w:r>
      <w:proofErr w:type="spellStart"/>
      <w:r>
        <w:t>logic</w:t>
      </w:r>
      <w:proofErr w:type="spellEnd"/>
      <w:r>
        <w:t xml:space="preserve">, and data </w:t>
      </w:r>
      <w:proofErr w:type="spellStart"/>
      <w:r>
        <w:t>layer</w:t>
      </w:r>
      <w:proofErr w:type="spellEnd"/>
      <w:r>
        <w:t>.</w:t>
      </w:r>
    </w:p>
    <w:p w14:paraId="1DD233AF" w14:textId="77777777" w:rsidR="00956981" w:rsidRDefault="00956981" w:rsidP="00956981">
      <w:proofErr w:type="spellStart"/>
      <w:r>
        <w:t>The</w:t>
      </w:r>
      <w:proofErr w:type="spellEnd"/>
      <w:r>
        <w:t xml:space="preserve"> data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Entity Framework and a Microsoft SQL Server database,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data management and integrity.</w:t>
      </w:r>
    </w:p>
    <w:p w14:paraId="24159073" w14:textId="77777777" w:rsidR="00956981" w:rsidRDefault="00956981" w:rsidP="00956981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fees</w:t>
      </w:r>
      <w:proofErr w:type="spellEnd"/>
      <w:r>
        <w:t xml:space="preserve">, and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presenting</w:t>
      </w:r>
      <w:proofErr w:type="spellEnd"/>
      <w:r>
        <w:t xml:space="preserve"> data on </w:t>
      </w:r>
      <w:proofErr w:type="spellStart"/>
      <w:r>
        <w:t>loans</w:t>
      </w:r>
      <w:proofErr w:type="spellEnd"/>
      <w:r>
        <w:t xml:space="preserve"> and </w:t>
      </w:r>
      <w:proofErr w:type="spellStart"/>
      <w:r>
        <w:t>readers</w:t>
      </w:r>
      <w:proofErr w:type="spellEnd"/>
      <w:r>
        <w:t>.</w:t>
      </w:r>
    </w:p>
    <w:p w14:paraId="0432FBA5" w14:textId="6A535761" w:rsidR="00956981" w:rsidRDefault="00956981" w:rsidP="00956981"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and medium-</w:t>
      </w:r>
      <w:proofErr w:type="spellStart"/>
      <w:r>
        <w:t>sized</w:t>
      </w:r>
      <w:proofErr w:type="spellEnd"/>
      <w:r>
        <w:t xml:space="preserve"> public </w:t>
      </w:r>
      <w:proofErr w:type="spellStart"/>
      <w:r>
        <w:t>libraries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serve as a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development and </w:t>
      </w:r>
      <w:proofErr w:type="spellStart"/>
      <w:r>
        <w:t>modernization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7038C24F" w14:textId="23836E80" w:rsidR="00774E22" w:rsidRDefault="00774E22" w:rsidP="00774E22">
      <w:pPr>
        <w:pStyle w:val="NadpisBezObs"/>
      </w:pPr>
      <w:r>
        <w:t>KEYWORDS</w:t>
      </w:r>
      <w:bookmarkEnd w:id="5"/>
    </w:p>
    <w:p w14:paraId="0325CC37" w14:textId="3DBBA2C4" w:rsidR="00774E22" w:rsidRDefault="0008682E" w:rsidP="005129DC">
      <w:proofErr w:type="spellStart"/>
      <w:r w:rsidRPr="0008682E">
        <w:t>information</w:t>
      </w:r>
      <w:proofErr w:type="spellEnd"/>
      <w:r w:rsidRPr="0008682E">
        <w:t xml:space="preserve"> </w:t>
      </w:r>
      <w:proofErr w:type="spellStart"/>
      <w:r w:rsidRPr="0008682E">
        <w:t>system</w:t>
      </w:r>
      <w:proofErr w:type="spellEnd"/>
      <w:r w:rsidRPr="0008682E">
        <w:t xml:space="preserve">, </w:t>
      </w:r>
      <w:proofErr w:type="spellStart"/>
      <w:r w:rsidRPr="0008682E">
        <w:t>library</w:t>
      </w:r>
      <w:proofErr w:type="spellEnd"/>
      <w:r w:rsidRPr="0008682E">
        <w:t xml:space="preserve">, </w:t>
      </w:r>
      <w:proofErr w:type="spellStart"/>
      <w:r w:rsidRPr="0008682E">
        <w:t>reader</w:t>
      </w:r>
      <w:proofErr w:type="spellEnd"/>
      <w:r w:rsidRPr="0008682E">
        <w:t xml:space="preserve">, </w:t>
      </w:r>
      <w:proofErr w:type="spellStart"/>
      <w:r w:rsidRPr="0008682E">
        <w:t>book</w:t>
      </w:r>
      <w:proofErr w:type="spellEnd"/>
      <w:r w:rsidRPr="0008682E">
        <w:t xml:space="preserve">, </w:t>
      </w:r>
      <w:proofErr w:type="spellStart"/>
      <w:r w:rsidRPr="0008682E">
        <w:t>loan</w:t>
      </w:r>
      <w:proofErr w:type="spellEnd"/>
      <w:r w:rsidRPr="0008682E">
        <w:t xml:space="preserve">, </w:t>
      </w:r>
      <w:proofErr w:type="spellStart"/>
      <w:r w:rsidRPr="0008682E">
        <w:t>reservation</w:t>
      </w:r>
      <w:proofErr w:type="spellEnd"/>
      <w:r w:rsidRPr="0008682E">
        <w:t xml:space="preserve">, </w:t>
      </w:r>
      <w:proofErr w:type="spellStart"/>
      <w:r w:rsidRPr="0008682E">
        <w:t>reminder</w:t>
      </w:r>
      <w:proofErr w:type="spellEnd"/>
      <w:r w:rsidRPr="0008682E">
        <w:t xml:space="preserve">, database, SQL Server, Entity Framework, C#, .NET Framework, desktop </w:t>
      </w:r>
      <w:proofErr w:type="spellStart"/>
      <w:r w:rsidRPr="0008682E">
        <w:t>application</w:t>
      </w:r>
      <w:proofErr w:type="spellEnd"/>
      <w:r w:rsidRPr="0008682E">
        <w:t xml:space="preserve">, </w:t>
      </w:r>
      <w:proofErr w:type="spellStart"/>
      <w:r w:rsidRPr="0008682E">
        <w:t>statistics</w:t>
      </w:r>
      <w:proofErr w:type="spellEnd"/>
      <w:r w:rsidRPr="0008682E">
        <w:t xml:space="preserve">, data management, </w:t>
      </w:r>
      <w:proofErr w:type="spellStart"/>
      <w:r w:rsidRPr="0008682E">
        <w:t>records</w:t>
      </w:r>
      <w:proofErr w:type="spellEnd"/>
      <w:r w:rsidR="00774E22">
        <w:br w:type="page"/>
      </w:r>
    </w:p>
    <w:p w14:paraId="6A0EC925" w14:textId="77777777" w:rsidR="00774E22" w:rsidRDefault="00774E22" w:rsidP="00774E22">
      <w:pPr>
        <w:pStyle w:val="NadpisBezObs"/>
      </w:pPr>
      <w:bookmarkStart w:id="6" w:name="_Toc413407053"/>
      <w:r w:rsidRPr="002061BA">
        <w:lastRenderedPageBreak/>
        <w:t>P</w:t>
      </w:r>
      <w:bookmarkEnd w:id="6"/>
      <w:r w:rsidRPr="002061BA">
        <w:t>ODĚKOVÁNÍ</w:t>
      </w:r>
    </w:p>
    <w:p w14:paraId="54478029" w14:textId="4B2F4C40" w:rsidR="00774E22" w:rsidRDefault="00774E22" w:rsidP="005129DC">
      <w:r>
        <w:t xml:space="preserve">Děkuji Mgr. </w:t>
      </w:r>
      <w:r w:rsidR="0008682E">
        <w:t>Andree Odehnalové</w:t>
      </w:r>
      <w:r>
        <w:t xml:space="preserve"> za cenné připomínky a rady, které mi poskytl při vypracování maturitní práce.</w:t>
      </w:r>
    </w:p>
    <w:p w14:paraId="560C7810" w14:textId="77777777" w:rsidR="00774E22" w:rsidRPr="00DD5E1B" w:rsidRDefault="00774E22" w:rsidP="005129DC"/>
    <w:p w14:paraId="02FE0A38" w14:textId="7E1ED8AB" w:rsidR="00774E22" w:rsidRDefault="00774E22" w:rsidP="005129DC">
      <w:r>
        <w:t xml:space="preserve">V Třebíči dne </w:t>
      </w:r>
      <w:r>
        <w:fldChar w:fldCharType="begin"/>
      </w:r>
      <w:r>
        <w:instrText xml:space="preserve"> TIME \@ "d. MMMM yyyy" </w:instrText>
      </w:r>
      <w:r>
        <w:fldChar w:fldCharType="separate"/>
      </w:r>
      <w:r w:rsidR="00862A77">
        <w:rPr>
          <w:noProof/>
        </w:rPr>
        <w:t>18. února 2026</w:t>
      </w:r>
      <w:r>
        <w:fldChar w:fldCharType="end"/>
      </w:r>
      <w:r>
        <w:tab/>
      </w:r>
      <w:r>
        <w:tab/>
      </w:r>
      <w:r w:rsidR="005129DC">
        <w:tab/>
      </w:r>
      <w:r w:rsidR="005129DC">
        <w:tab/>
      </w:r>
      <w:r>
        <w:tab/>
      </w:r>
      <w:r>
        <w:tab/>
        <w:t>podpis autora</w:t>
      </w:r>
    </w:p>
    <w:p w14:paraId="66DAB339" w14:textId="77777777" w:rsidR="00774E22" w:rsidRDefault="00774E22" w:rsidP="00774E22">
      <w:pPr>
        <w:pStyle w:val="NadpisBezObs"/>
        <w:spacing w:before="6000"/>
      </w:pPr>
      <w:bookmarkStart w:id="7" w:name="_Toc413407054"/>
      <w:r>
        <w:t>P</w:t>
      </w:r>
      <w:bookmarkEnd w:id="7"/>
      <w:r>
        <w:t>ROHLÁŠENÍ</w:t>
      </w:r>
    </w:p>
    <w:p w14:paraId="6F1A8A57" w14:textId="3E4273A2" w:rsidR="00774E22" w:rsidRPr="00DD5E1B" w:rsidRDefault="00774E22" w:rsidP="005129DC">
      <w:r w:rsidRPr="00DD5E1B">
        <w:t>Prohlašuji, že jsem tuto práci vypracoval</w:t>
      </w:r>
      <w:r>
        <w:t>/</w:t>
      </w:r>
      <w:r w:rsidRPr="00DD5E1B">
        <w:t>a samostatně a uvedl/a v ní všechny prameny, literaturu a ostatní zdroje, které jsem použil/a.</w:t>
      </w:r>
    </w:p>
    <w:p w14:paraId="683A2D61" w14:textId="77777777" w:rsidR="00774E22" w:rsidRDefault="00774E22" w:rsidP="005129DC"/>
    <w:p w14:paraId="1AEBD328" w14:textId="15328A72" w:rsidR="00774E22" w:rsidRDefault="00774E22" w:rsidP="005129DC">
      <w:r>
        <w:t xml:space="preserve">V Třebíči dne </w:t>
      </w:r>
      <w:r>
        <w:fldChar w:fldCharType="begin"/>
      </w:r>
      <w:r>
        <w:instrText xml:space="preserve"> TIME \@ "d. MMMM yyyy" </w:instrText>
      </w:r>
      <w:r>
        <w:fldChar w:fldCharType="separate"/>
      </w:r>
      <w:r w:rsidR="00862A77">
        <w:rPr>
          <w:noProof/>
        </w:rPr>
        <w:t>18. února 2026</w:t>
      </w:r>
      <w:r>
        <w:fldChar w:fldCharType="end"/>
      </w:r>
      <w:r>
        <w:tab/>
      </w:r>
      <w:r>
        <w:tab/>
      </w:r>
    </w:p>
    <w:p w14:paraId="4AACB30A" w14:textId="0769CB98" w:rsidR="000C52AF" w:rsidRDefault="00774E22" w:rsidP="005129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podpis autora</w:t>
      </w:r>
    </w:p>
    <w:p w14:paraId="00B42DEF" w14:textId="06AE47BF" w:rsidR="00E85D2D" w:rsidRDefault="00E85D2D" w:rsidP="005129DC">
      <w:r>
        <w:br w:type="page"/>
      </w:r>
    </w:p>
    <w:sdt>
      <w:sdtPr>
        <w:rPr>
          <w:rFonts w:cstheme="minorHAnsi"/>
          <w:bCs/>
          <w:kern w:val="0"/>
          <w:sz w:val="24"/>
        </w:rPr>
        <w:id w:val="-1428268528"/>
        <w:docPartObj>
          <w:docPartGallery w:val="Table of Contents"/>
          <w:docPartUnique/>
        </w:docPartObj>
      </w:sdtPr>
      <w:sdtContent>
        <w:p w14:paraId="0012FCA4" w14:textId="3FAFC6EE" w:rsidR="00E85D2D" w:rsidRDefault="00E85D2D">
          <w:pPr>
            <w:pStyle w:val="Nadpisobsahu"/>
          </w:pPr>
          <w:r>
            <w:t>Obsah</w:t>
          </w:r>
        </w:p>
        <w:p w14:paraId="1E422877" w14:textId="54ABF0B5" w:rsidR="00357A4E" w:rsidRDefault="00E85D2D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495618" w:history="1">
            <w:r w:rsidR="00357A4E" w:rsidRPr="00284057">
              <w:rPr>
                <w:rStyle w:val="Hypertextovodkaz"/>
                <w:rFonts w:eastAsiaTheme="majorEastAsia"/>
                <w:noProof/>
              </w:rPr>
              <w:t>Úvod</w:t>
            </w:r>
            <w:r w:rsidR="00357A4E">
              <w:rPr>
                <w:noProof/>
                <w:webHidden/>
              </w:rPr>
              <w:tab/>
            </w:r>
            <w:r w:rsidR="00357A4E">
              <w:rPr>
                <w:noProof/>
                <w:webHidden/>
              </w:rPr>
              <w:fldChar w:fldCharType="begin"/>
            </w:r>
            <w:r w:rsidR="00357A4E">
              <w:rPr>
                <w:noProof/>
                <w:webHidden/>
              </w:rPr>
              <w:instrText xml:space="preserve"> PAGEREF _Toc147495618 \h </w:instrText>
            </w:r>
            <w:r w:rsidR="00357A4E">
              <w:rPr>
                <w:noProof/>
                <w:webHidden/>
              </w:rPr>
            </w:r>
            <w:r w:rsidR="00357A4E"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6</w:t>
            </w:r>
            <w:r w:rsidR="00357A4E">
              <w:rPr>
                <w:noProof/>
                <w:webHidden/>
              </w:rPr>
              <w:fldChar w:fldCharType="end"/>
            </w:r>
          </w:hyperlink>
        </w:p>
        <w:p w14:paraId="6B172862" w14:textId="66AB5167" w:rsidR="00357A4E" w:rsidRDefault="00357A4E">
          <w:pPr>
            <w:pStyle w:val="Obsah1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19" w:history="1">
            <w:r w:rsidRPr="00284057">
              <w:rPr>
                <w:rStyle w:val="Hypertextovodkaz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Struktura maturitní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188E" w14:textId="2DB69152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0" w:history="1">
            <w:r w:rsidRPr="00284057">
              <w:rPr>
                <w:rStyle w:val="Hypertextovodkaz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Titulní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0197" w14:textId="0B2DFE8B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1" w:history="1">
            <w:r w:rsidRPr="00284057">
              <w:rPr>
                <w:rStyle w:val="Hypertextovodkaz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Zadání maturitní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B707" w14:textId="2DEFDC6C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2" w:history="1">
            <w:r w:rsidRPr="00284057">
              <w:rPr>
                <w:rStyle w:val="Hypertextovodkaz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Abstrakt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51B9" w14:textId="0F0DA770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3" w:history="1">
            <w:r w:rsidRPr="00284057">
              <w:rPr>
                <w:rStyle w:val="Hypertextovodkaz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Klíčová slova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F94E" w14:textId="575EE375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4" w:history="1">
            <w:r w:rsidRPr="00284057">
              <w:rPr>
                <w:rStyle w:val="Hypertextovodkaz"/>
                <w:rFonts w:eastAsiaTheme="major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Poděkování a prohlášení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E9AC" w14:textId="7FC62899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25" w:history="1">
            <w:r w:rsidRPr="00284057">
              <w:rPr>
                <w:rStyle w:val="Hypertextovodkaz"/>
                <w:rFonts w:eastAsiaTheme="majorEastAsia"/>
                <w:noProof/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Poděkování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3823" w14:textId="41138252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26" w:history="1">
            <w:r w:rsidRPr="00284057">
              <w:rPr>
                <w:rStyle w:val="Hypertextovodkaz"/>
                <w:rFonts w:eastAsiaTheme="majorEastAsia"/>
                <w:noProof/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Prohlášení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D6996" w14:textId="2B50C056" w:rsidR="00357A4E" w:rsidRDefault="00357A4E">
          <w:pPr>
            <w:pStyle w:val="Obsah1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27" w:history="1">
            <w:r w:rsidRPr="00284057">
              <w:rPr>
                <w:rStyle w:val="Hypertextovodkaz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Textová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754A" w14:textId="21824FA3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28" w:history="1">
            <w:r w:rsidRPr="00284057">
              <w:rPr>
                <w:rStyle w:val="Hypertextovodkaz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Styly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84A88" w14:textId="70C76ACC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29" w:history="1">
            <w:r w:rsidRPr="00284057">
              <w:rPr>
                <w:rStyle w:val="Hypertextovodkaz"/>
                <w:rFonts w:eastAsiaTheme="majorEastAsia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Řádkování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3B83" w14:textId="490085C3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30" w:history="1">
            <w:r w:rsidRPr="00284057">
              <w:rPr>
                <w:rStyle w:val="Hypertextovodkaz"/>
                <w:rFonts w:eastAsiaTheme="majorEastAsia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Zvýrazňování textu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174F" w14:textId="298C1B2A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31" w:history="1">
            <w:r w:rsidRPr="00284057">
              <w:rPr>
                <w:rStyle w:val="Hypertextovodkaz"/>
                <w:rFonts w:eastAsiaTheme="majorEastAsia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Členění textu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2251" w14:textId="7B5C614C" w:rsidR="00357A4E" w:rsidRDefault="00357A4E">
          <w:pPr>
            <w:pStyle w:val="Obsah3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47495632" w:history="1">
            <w:r w:rsidRPr="00284057">
              <w:rPr>
                <w:rStyle w:val="Hypertextovodkaz"/>
                <w:rFonts w:eastAsiaTheme="majorEastAsia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Číslování stran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5791" w14:textId="7C7B045D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3" w:history="1">
            <w:r w:rsidRPr="00284057">
              <w:rPr>
                <w:rStyle w:val="Hypertextovodkaz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Vytvoření obsahu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1CDB" w14:textId="7BC3AC51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4" w:history="1">
            <w:r w:rsidRPr="00284057">
              <w:rPr>
                <w:rStyle w:val="Hypertextovodkaz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Psaní úvodu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ECD3" w14:textId="21707F58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5" w:history="1">
            <w:r w:rsidRPr="00284057">
              <w:rPr>
                <w:rStyle w:val="Hypertextovodkaz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Struktura odstavců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50BE" w14:textId="5CD223A0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6" w:history="1">
            <w:r w:rsidRPr="00284057">
              <w:rPr>
                <w:rStyle w:val="Hypertextovodkaz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Obrázky, tabulky a rovnice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46B0" w14:textId="13879713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7" w:history="1">
            <w:r w:rsidRPr="00284057">
              <w:rPr>
                <w:rStyle w:val="Hypertextovodkaz"/>
                <w:rFonts w:eastAsiaTheme="majorEastAsi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Řazení a struktura kapitol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BA95" w14:textId="583D3D1D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8" w:history="1">
            <w:r w:rsidRPr="00284057">
              <w:rPr>
                <w:rStyle w:val="Hypertextovodkaz"/>
                <w:rFonts w:eastAsiaTheme="majorEastAsia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CEA7" w14:textId="02D25649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39" w:history="1">
            <w:r w:rsidRPr="00284057">
              <w:rPr>
                <w:rStyle w:val="Hypertextovodkaz"/>
                <w:rFonts w:eastAsiaTheme="majorEastAsia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C56C" w14:textId="21DDAB73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40" w:history="1">
            <w:r w:rsidRPr="00284057">
              <w:rPr>
                <w:rStyle w:val="Hypertextovodkaz"/>
                <w:rFonts w:eastAsiaTheme="majorEastAsia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Seznam použitých symbolů a zkratek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712B" w14:textId="3A52FE6E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41" w:history="1">
            <w:r w:rsidRPr="00284057">
              <w:rPr>
                <w:rStyle w:val="Hypertextovodkaz"/>
                <w:rFonts w:eastAsiaTheme="majorEastAsia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Seznamy použitých obrázků a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232F" w14:textId="63D2E59D" w:rsidR="00357A4E" w:rsidRDefault="00357A4E">
          <w:pPr>
            <w:pStyle w:val="Obsah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2"/>
              <w:szCs w:val="22"/>
            </w:rPr>
          </w:pPr>
          <w:hyperlink w:anchor="_Toc147495642" w:history="1">
            <w:r w:rsidRPr="00284057">
              <w:rPr>
                <w:rStyle w:val="Hypertextovodkaz"/>
                <w:rFonts w:eastAsiaTheme="majorEastAsia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284057">
              <w:rPr>
                <w:rStyle w:val="Hypertextovodkaz"/>
                <w:rFonts w:eastAsiaTheme="majorEastAsia"/>
                <w:noProof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B47E" w14:textId="50B5BD39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3" w:history="1">
            <w:r w:rsidRPr="00284057">
              <w:rPr>
                <w:rStyle w:val="Hypertextovodkaz"/>
                <w:rFonts w:eastAsiaTheme="majorEastAsia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0755" w14:textId="2BA934AA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4" w:history="1">
            <w:r w:rsidRPr="00284057">
              <w:rPr>
                <w:rStyle w:val="Hypertextovodkaz"/>
                <w:rFonts w:eastAsiaTheme="majorEastAsia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459C" w14:textId="2513379D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5" w:history="1">
            <w:r w:rsidRPr="00284057">
              <w:rPr>
                <w:rStyle w:val="Hypertextovodkaz"/>
                <w:rFonts w:eastAsiaTheme="majorEastAsia"/>
                <w:noProof/>
              </w:rPr>
              <w:t>Seznam použitých symbolů a zkratek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943B8" w14:textId="2EBBBB90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6" w:history="1">
            <w:r w:rsidRPr="00284057">
              <w:rPr>
                <w:rStyle w:val="Hypertextovodkaz"/>
                <w:rFonts w:eastAsiaTheme="majorEastAsia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BFB7" w14:textId="5F5555C2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7" w:history="1">
            <w:r w:rsidRPr="00284057">
              <w:rPr>
                <w:rStyle w:val="Hypertextovodkaz"/>
                <w:rFonts w:eastAsiaTheme="majorEastAsia"/>
                <w:noProof/>
              </w:rPr>
              <w:t>Seznam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8919" w14:textId="7710EE9D" w:rsidR="00357A4E" w:rsidRDefault="00357A4E">
          <w:pPr>
            <w:pStyle w:val="Obsah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147495648" w:history="1">
            <w:r w:rsidRPr="00284057">
              <w:rPr>
                <w:rStyle w:val="Hypertextovodkaz"/>
                <w:rFonts w:eastAsiaTheme="majorEastAsia"/>
                <w:noProof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_Toc147495648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4F0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BE72" w14:textId="1E437DE9" w:rsidR="00E85D2D" w:rsidRDefault="00E85D2D" w:rsidP="005129DC">
          <w:pPr>
            <w:pStyle w:val="Obsah1"/>
          </w:pPr>
          <w:r>
            <w:fldChar w:fldCharType="end"/>
          </w:r>
        </w:p>
      </w:sdtContent>
    </w:sdt>
    <w:p w14:paraId="5D04DE3C" w14:textId="65FC32B4" w:rsidR="000C52AF" w:rsidRDefault="000C52AF" w:rsidP="005129DC">
      <w:pPr>
        <w:sectPr w:rsidR="000C52AF" w:rsidSect="00E1212D">
          <w:footerReference w:type="default" r:id="rId10"/>
          <w:pgSz w:w="11906" w:h="16838"/>
          <w:pgMar w:top="1701" w:right="1418" w:bottom="1701" w:left="2268" w:header="709" w:footer="709" w:gutter="0"/>
          <w:cols w:space="708"/>
          <w:docGrid w:linePitch="360"/>
        </w:sectPr>
      </w:pPr>
    </w:p>
    <w:p w14:paraId="7E9AD5CB" w14:textId="673CF86C" w:rsidR="00E1212D" w:rsidRPr="00E85D2D" w:rsidRDefault="00E1212D" w:rsidP="005129DC">
      <w:pPr>
        <w:pStyle w:val="uvodzaver"/>
      </w:pPr>
      <w:bookmarkStart w:id="8" w:name="_Toc145266551"/>
      <w:bookmarkStart w:id="9" w:name="_Toc145265955"/>
      <w:bookmarkStart w:id="10" w:name="_Toc145265616"/>
      <w:bookmarkStart w:id="11" w:name="_Toc145265383"/>
      <w:bookmarkStart w:id="12" w:name="_Toc145265194"/>
      <w:bookmarkStart w:id="13" w:name="_Toc145265117"/>
      <w:bookmarkStart w:id="14" w:name="_Toc145265100"/>
      <w:bookmarkStart w:id="15" w:name="_Toc145265083"/>
      <w:bookmarkStart w:id="16" w:name="_Toc145263657"/>
      <w:bookmarkStart w:id="17" w:name="_Toc144753388"/>
      <w:bookmarkStart w:id="18" w:name="_Toc413407057"/>
      <w:bookmarkStart w:id="19" w:name="_Toc147495618"/>
      <w:r w:rsidRPr="00E85D2D">
        <w:lastRenderedPageBreak/>
        <w:t>Ú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947651" w:rsidRPr="00E85D2D">
        <w:t>vod</w:t>
      </w:r>
      <w:bookmarkEnd w:id="19"/>
    </w:p>
    <w:p w14:paraId="3841DCA8" w14:textId="77777777" w:rsidR="00862A77" w:rsidRPr="00862A77" w:rsidRDefault="00862A77" w:rsidP="00862A77">
      <w:pPr>
        <w:pStyle w:val="Normlnweb"/>
        <w:rPr>
          <w:color w:val="000000"/>
        </w:rPr>
      </w:pPr>
      <w:r w:rsidRPr="00862A77">
        <w:rPr>
          <w:color w:val="000000"/>
        </w:rPr>
        <w:t xml:space="preserve">Cílem tohoto projektu bylo navrhnout a implementovat desktopovou aplikaci pro správu malé až střední knihovny. Aplikace slouží k evidenci knižního fondu, správě registrovaných </w:t>
      </w:r>
      <w:proofErr w:type="gramStart"/>
      <w:r w:rsidRPr="00862A77">
        <w:rPr>
          <w:color w:val="000000"/>
        </w:rPr>
        <w:t>čtenářů</w:t>
      </w:r>
      <w:proofErr w:type="gramEnd"/>
      <w:r w:rsidRPr="00862A77">
        <w:rPr>
          <w:color w:val="000000"/>
        </w:rPr>
        <w:t xml:space="preserve"> a především k automatizaci výpůjčního procesu.</w:t>
      </w:r>
    </w:p>
    <w:p w14:paraId="51BADD97" w14:textId="77777777" w:rsidR="00862A77" w:rsidRPr="00862A77" w:rsidRDefault="00862A77" w:rsidP="00862A77">
      <w:pPr>
        <w:pStyle w:val="Normlnweb"/>
        <w:rPr>
          <w:color w:val="000000"/>
        </w:rPr>
      </w:pPr>
      <w:r w:rsidRPr="00862A77">
        <w:rPr>
          <w:color w:val="000000"/>
        </w:rPr>
        <w:t>Hlavní motivací pro vznik systému byla potřeba nahradit papírovou evidenci moderním digitálním řešením, které zrychlí odbavení čtenářů, eliminuje chybovost a poskytne knihovníkům okamžitý přehled o stavu knihovny (např. kdo má jakou knihu půjčenou a zda není v prodlení).</w:t>
      </w:r>
    </w:p>
    <w:p w14:paraId="178D6AC9" w14:textId="0A34E032" w:rsidR="00E1212D" w:rsidRPr="00862A77" w:rsidRDefault="00862A77" w:rsidP="00862A77">
      <w:pPr>
        <w:pStyle w:val="Normlnweb"/>
        <w:rPr>
          <w:color w:val="000000"/>
        </w:rPr>
      </w:pPr>
      <w:r w:rsidRPr="00862A77">
        <w:rPr>
          <w:color w:val="000000"/>
        </w:rPr>
        <w:t>Aplikace je navržena s důrazem na jednoduchost ovládání (uživatelsky přívětivé rozhraní) a robustnost dat (využití relační databáze)</w:t>
      </w:r>
      <w:r w:rsidR="0008682E" w:rsidRPr="00862A77">
        <w:t>.</w:t>
      </w:r>
      <w:r w:rsidR="00E1212D" w:rsidRPr="00862A77">
        <w:br w:type="page"/>
      </w:r>
    </w:p>
    <w:p w14:paraId="68066805" w14:textId="6E2BBA0A" w:rsidR="00862A77" w:rsidRDefault="00862A77" w:rsidP="00862A77">
      <w:pPr>
        <w:pStyle w:val="Nadpis1"/>
        <w:rPr>
          <w:sz w:val="36"/>
        </w:rPr>
      </w:pPr>
      <w:bookmarkStart w:id="20" w:name="_Toc144753398"/>
      <w:bookmarkStart w:id="21" w:name="_Toc144746927"/>
      <w:bookmarkStart w:id="22" w:name="_Toc515880889"/>
      <w:bookmarkStart w:id="23" w:name="_Toc145265092"/>
      <w:bookmarkStart w:id="24" w:name="_Toc145265109"/>
      <w:bookmarkStart w:id="25" w:name="_Toc145265126"/>
      <w:bookmarkStart w:id="26" w:name="_Toc145265203"/>
      <w:bookmarkStart w:id="27" w:name="_Toc145265392"/>
      <w:bookmarkStart w:id="28" w:name="_Toc145265625"/>
      <w:bookmarkStart w:id="29" w:name="_Toc145265964"/>
      <w:bookmarkStart w:id="30" w:name="_Toc145266560"/>
      <w:bookmarkStart w:id="31" w:name="_Toc147495627"/>
      <w:r>
        <w:lastRenderedPageBreak/>
        <w:t>Teoretická část</w:t>
      </w:r>
    </w:p>
    <w:p w14:paraId="58D16E3E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Pro implementaci projektu byly zvoleny moderní technologie na platformě Microsoft .NET, které jsou standardem pro vývoj podnikových aplikací.</w:t>
      </w:r>
    </w:p>
    <w:p w14:paraId="757F25F9" w14:textId="6E2A0311" w:rsidR="00862A77" w:rsidRDefault="00862A77" w:rsidP="00862A77">
      <w:pPr>
        <w:pStyle w:val="Nadpis2"/>
      </w:pPr>
      <w:r>
        <w:t>Použité technologie</w:t>
      </w:r>
    </w:p>
    <w:p w14:paraId="29E0BF6A" w14:textId="77777777" w:rsidR="00862A77" w:rsidRDefault="00862A77" w:rsidP="00862A77">
      <w:pPr>
        <w:pStyle w:val="Normln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>Jazyk C# a .NET Framework: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Robustní, objektově orientovaný jazyk, který poskytuje silnou typovou kontrolu a rozsáhlou standardní knihovnu.</w:t>
      </w:r>
    </w:p>
    <w:p w14:paraId="2E1C0606" w14:textId="77777777" w:rsidR="00862A77" w:rsidRDefault="00862A77" w:rsidP="00862A77">
      <w:pPr>
        <w:pStyle w:val="Normln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 xml:space="preserve">Windows </w:t>
      </w:r>
      <w:proofErr w:type="spellStart"/>
      <w:r>
        <w:rPr>
          <w:b/>
          <w:bCs/>
          <w:color w:val="000000"/>
        </w:rPr>
        <w:t>Forms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WinForms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Technologie pro tvorbu grafického uživatelského rozhraní (GUI). Byla zvolena pro svou snadnou použitelnost a rychlý vývoj desktopových oken.</w:t>
      </w:r>
    </w:p>
    <w:p w14:paraId="041FD6B8" w14:textId="77777777" w:rsidR="00862A77" w:rsidRDefault="00862A77" w:rsidP="00862A77">
      <w:pPr>
        <w:pStyle w:val="Normln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>Entity Framework 6 (</w:t>
      </w:r>
      <w:proofErr w:type="spellStart"/>
      <w:r>
        <w:rPr>
          <w:b/>
          <w:bCs/>
          <w:color w:val="000000"/>
        </w:rPr>
        <w:t>Code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First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ORM (</w:t>
      </w:r>
      <w:proofErr w:type="spellStart"/>
      <w:r>
        <w:rPr>
          <w:color w:val="000000"/>
        </w:rPr>
        <w:t>Object-Relational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Mapping</w:t>
      </w:r>
      <w:proofErr w:type="spellEnd"/>
      <w:r>
        <w:rPr>
          <w:color w:val="000000"/>
        </w:rPr>
        <w:t>) nástroj, který umožňuje pracovat s databází pomocí C# objektů. Přístup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Code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First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znamená, že jsme nejdříve definovali třídy (entity) v kódu a Entity Framework podle nich automaticky vygeneroval databázové schéma.</w:t>
      </w:r>
    </w:p>
    <w:p w14:paraId="547D0FB5" w14:textId="77777777" w:rsidR="00862A77" w:rsidRDefault="00862A77" w:rsidP="00862A77">
      <w:pPr>
        <w:pStyle w:val="Normln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 xml:space="preserve">SQL Server </w:t>
      </w:r>
      <w:proofErr w:type="spellStart"/>
      <w:r>
        <w:rPr>
          <w:b/>
          <w:bCs/>
          <w:color w:val="000000"/>
        </w:rPr>
        <w:t>LocalDB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Odlehčená verze SQL Serveru určená pro vývojáře. Nevyžaduje složitou instalaci a databáze je uložena v souboru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KdHTML"/>
          <w:rFonts w:eastAsiaTheme="majorEastAsia"/>
          <w:color w:val="000000"/>
        </w:rPr>
        <w:t>.</w:t>
      </w:r>
      <w:proofErr w:type="spellStart"/>
      <w:r>
        <w:rPr>
          <w:rStyle w:val="KdHTML"/>
          <w:rFonts w:eastAsiaTheme="majorEastAsia"/>
          <w:color w:val="000000"/>
        </w:rPr>
        <w:t>mdf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přímo u uživatele.</w:t>
      </w:r>
    </w:p>
    <w:p w14:paraId="5CD07BCD" w14:textId="77777777" w:rsidR="00862A77" w:rsidRDefault="00862A77" w:rsidP="00862A77">
      <w:pPr>
        <w:pStyle w:val="Normln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>LINQ (</w:t>
      </w:r>
      <w:proofErr w:type="spellStart"/>
      <w:r>
        <w:rPr>
          <w:b/>
          <w:bCs/>
          <w:color w:val="000000"/>
        </w:rPr>
        <w:t>Language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Integrated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Query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Použito pro efektivní dotazování nad daty (filtrování, řazení, vyhledávání) přímo v kódu C#.</w:t>
      </w:r>
    </w:p>
    <w:p w14:paraId="452A5AA3" w14:textId="5E47450D" w:rsidR="00862A77" w:rsidRDefault="00862A77" w:rsidP="00862A77">
      <w:pPr>
        <w:pStyle w:val="Nadpis2"/>
      </w:pPr>
      <w:r>
        <w:t>Architektura aplikace</w:t>
      </w:r>
    </w:p>
    <w:p w14:paraId="04E40007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Aplikace je rozdělena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třívrstvé architektury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Three-Tier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>), což zajišťuje přehlednost kódu a oddělení zodpovědností:</w:t>
      </w:r>
    </w:p>
    <w:p w14:paraId="48D6A9A8" w14:textId="1E997BFE" w:rsidR="00862A77" w:rsidRPr="00862A77" w:rsidRDefault="00862A77" w:rsidP="00862A77">
      <w:pPr>
        <w:pStyle w:val="Normln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Datová vrstva (</w:t>
      </w:r>
      <w:proofErr w:type="spellStart"/>
      <w:r>
        <w:rPr>
          <w:rStyle w:val="KdHTML"/>
          <w:rFonts w:eastAsiaTheme="majorEastAsia"/>
          <w:b/>
          <w:bCs/>
          <w:color w:val="000000"/>
        </w:rPr>
        <w:t>Library.Data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Obsahuje definice entit (tabulek) a kontext databáze (</w:t>
      </w:r>
      <w:proofErr w:type="spellStart"/>
      <w:r>
        <w:rPr>
          <w:rStyle w:val="KdHTML"/>
          <w:rFonts w:eastAsiaTheme="majorEastAsia"/>
          <w:color w:val="000000"/>
        </w:rPr>
        <w:t>DbContext</w:t>
      </w:r>
      <w:proofErr w:type="spellEnd"/>
      <w:r>
        <w:rPr>
          <w:color w:val="000000"/>
        </w:rPr>
        <w:t>). Zde se řeší přímý přístup k datům.</w:t>
      </w:r>
    </w:p>
    <w:p w14:paraId="22B8E6B3" w14:textId="77777777" w:rsidR="00862A77" w:rsidRDefault="00862A77" w:rsidP="00862A77">
      <w:pPr>
        <w:pStyle w:val="Normln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Byznys vrstva (</w:t>
      </w:r>
      <w:proofErr w:type="spellStart"/>
      <w:r>
        <w:rPr>
          <w:rStyle w:val="KdHTML"/>
          <w:rFonts w:eastAsiaTheme="majorEastAsia"/>
          <w:b/>
          <w:bCs/>
          <w:color w:val="000000"/>
        </w:rPr>
        <w:t>Library.Business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Obsahuje logiku aplikace (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>). Zde se provádí výpočty (např. pokuty), validace a transformace dat předtím, než se pošlou do uživatelského rozhraní.</w:t>
      </w:r>
    </w:p>
    <w:p w14:paraId="2A772BBC" w14:textId="77777777" w:rsidR="00862A77" w:rsidRDefault="00862A77" w:rsidP="00862A77">
      <w:pPr>
        <w:pStyle w:val="Normln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Prezentační vrstva (</w:t>
      </w:r>
      <w:proofErr w:type="spellStart"/>
      <w:r>
        <w:rPr>
          <w:rStyle w:val="KdHTML"/>
          <w:rFonts w:eastAsiaTheme="majorEastAsia"/>
          <w:b/>
          <w:bCs/>
          <w:color w:val="000000"/>
        </w:rPr>
        <w:t>Library.UI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Samotné formuláře a ovládací prvky. Tato vrstva neobsahuje žádnou složitou logiku, pouze zobrazuje data a reaguje na vstupy uživatele.</w:t>
      </w:r>
    </w:p>
    <w:p w14:paraId="45CBFA61" w14:textId="2A9FF150" w:rsidR="00862A77" w:rsidRDefault="00862A77" w:rsidP="00862A77">
      <w:pPr>
        <w:pStyle w:val="Nadpis1"/>
        <w:rPr>
          <w:sz w:val="36"/>
        </w:rPr>
      </w:pPr>
      <w:bookmarkStart w:id="32" w:name="_Toc144753409"/>
      <w:bookmarkStart w:id="33" w:name="_Toc144746940"/>
      <w:bookmarkStart w:id="34" w:name="_Toc515880902"/>
      <w:bookmarkStart w:id="35" w:name="_Toc147495643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lastRenderedPageBreak/>
        <w:t>Praktická část</w:t>
      </w:r>
    </w:p>
    <w:p w14:paraId="3D5141AA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Praktická část popisuje konkrétní implementaci funkcí a strukturu dat.</w:t>
      </w:r>
    </w:p>
    <w:p w14:paraId="7150FC35" w14:textId="3F48E604" w:rsidR="00862A77" w:rsidRDefault="00862A77" w:rsidP="00862A77">
      <w:pPr>
        <w:pStyle w:val="Nadpis2"/>
      </w:pPr>
      <w:r>
        <w:t>Datový model</w:t>
      </w:r>
    </w:p>
    <w:p w14:paraId="4AE87B35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Jádrem systému je relační databáze skládající se z následujících entit:</w:t>
      </w:r>
    </w:p>
    <w:p w14:paraId="53CB8721" w14:textId="77777777" w:rsidR="00862A77" w:rsidRDefault="00862A77" w:rsidP="00862A77">
      <w:pPr>
        <w:pStyle w:val="Normlnweb"/>
        <w:numPr>
          <w:ilvl w:val="0"/>
          <w:numId w:val="34"/>
        </w:numPr>
        <w:rPr>
          <w:color w:val="000000"/>
        </w:rPr>
      </w:pPr>
      <w:proofErr w:type="spellStart"/>
      <w:r>
        <w:rPr>
          <w:b/>
          <w:bCs/>
          <w:color w:val="000000"/>
        </w:rPr>
        <w:t>Book</w:t>
      </w:r>
      <w:proofErr w:type="spellEnd"/>
      <w:r>
        <w:rPr>
          <w:b/>
          <w:bCs/>
          <w:color w:val="000000"/>
        </w:rPr>
        <w:t xml:space="preserve"> (Kniha):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Obsahuje název, rok vydání, popis a vazby na Autora, Žánr a Vydavatele.</w:t>
      </w:r>
    </w:p>
    <w:p w14:paraId="420BE5E3" w14:textId="77777777" w:rsidR="00862A77" w:rsidRDefault="00862A77" w:rsidP="00862A77">
      <w:pPr>
        <w:pStyle w:val="Normlnweb"/>
        <w:numPr>
          <w:ilvl w:val="0"/>
          <w:numId w:val="34"/>
        </w:numPr>
        <w:rPr>
          <w:color w:val="000000"/>
        </w:rPr>
      </w:pPr>
      <w:proofErr w:type="spellStart"/>
      <w:r>
        <w:rPr>
          <w:b/>
          <w:bCs/>
          <w:color w:val="000000"/>
        </w:rPr>
        <w:t>Reader</w:t>
      </w:r>
      <w:proofErr w:type="spellEnd"/>
      <w:r>
        <w:rPr>
          <w:b/>
          <w:bCs/>
          <w:color w:val="000000"/>
        </w:rPr>
        <w:t xml:space="preserve"> (Čtenář):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Uchovává osobní údaje (jméno, email, datum narození).</w:t>
      </w:r>
    </w:p>
    <w:p w14:paraId="5D7F1AB1" w14:textId="77777777" w:rsidR="00862A77" w:rsidRDefault="00862A77" w:rsidP="00862A77">
      <w:pPr>
        <w:pStyle w:val="Normlnweb"/>
        <w:numPr>
          <w:ilvl w:val="0"/>
          <w:numId w:val="34"/>
        </w:numPr>
        <w:rPr>
          <w:color w:val="000000"/>
        </w:rPr>
      </w:pPr>
      <w:r>
        <w:rPr>
          <w:b/>
          <w:bCs/>
          <w:color w:val="000000"/>
        </w:rPr>
        <w:t>Loan (Výpůjčka):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Spojovací tabulka mezi Čtenářem a Knihou. Eviduje datum vypůjčení, termín vrácení a datum skutečného vrácení.</w:t>
      </w:r>
    </w:p>
    <w:p w14:paraId="702FE159" w14:textId="77777777" w:rsidR="00862A77" w:rsidRDefault="00862A77" w:rsidP="00862A77">
      <w:pPr>
        <w:pStyle w:val="Normlnweb"/>
        <w:numPr>
          <w:ilvl w:val="0"/>
          <w:numId w:val="34"/>
        </w:numPr>
        <w:rPr>
          <w:color w:val="000000"/>
        </w:rPr>
      </w:pPr>
      <w:proofErr w:type="spellStart"/>
      <w:r>
        <w:rPr>
          <w:b/>
          <w:bCs/>
          <w:color w:val="000000"/>
        </w:rPr>
        <w:t>Author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Genre</w:t>
      </w:r>
      <w:proofErr w:type="spellEnd"/>
      <w:r>
        <w:rPr>
          <w:b/>
          <w:bCs/>
          <w:color w:val="000000"/>
        </w:rPr>
        <w:t>, Publisher: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Číselníky pro normalizaci databáze.</w:t>
      </w:r>
    </w:p>
    <w:p w14:paraId="77E5067E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Vztahy mezi tabulkami jsou řešeny pomocí cizích klíčů (</w:t>
      </w:r>
      <w:proofErr w:type="spellStart"/>
      <w:r>
        <w:rPr>
          <w:color w:val="000000"/>
        </w:rPr>
        <w:t>Foreign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Keys</w:t>
      </w:r>
      <w:proofErr w:type="spellEnd"/>
      <w:r>
        <w:rPr>
          <w:color w:val="000000"/>
        </w:rPr>
        <w:t xml:space="preserve">), přičemž jedna kniha může mít mnoho výpůjček (vztah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>).</w:t>
      </w:r>
    </w:p>
    <w:p w14:paraId="28371705" w14:textId="2B7D7250" w:rsidR="00862A77" w:rsidRDefault="00862A77" w:rsidP="00862A77">
      <w:pPr>
        <w:pStyle w:val="Nadpis2"/>
      </w:pPr>
      <w:r>
        <w:t>Implementované funkce</w:t>
      </w:r>
    </w:p>
    <w:p w14:paraId="647AEF69" w14:textId="3032BDB9" w:rsidR="00862A77" w:rsidRDefault="00862A77" w:rsidP="00862A77">
      <w:pPr>
        <w:pStyle w:val="Nadpis3"/>
      </w:pPr>
      <w:r>
        <w:t xml:space="preserve"> Správa knih a čtenářů (CRUD)</w:t>
      </w:r>
    </w:p>
    <w:p w14:paraId="5B3F6BC1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Systém umožňuje přidávat nové knihy a registrovat čtenáře. Byl implementován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"chytrý formulář"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 přidání knihy – pokud uživatel zadá nového autora nebo žánr, systém ho automaticky vytvoří na pozadí, aniž by uživatel musel opustit okno. Součástí je i funkce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mazání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záznamů s kontrolou integrity (nelze smazat knihu, která je aktuálně půjčená).</w:t>
      </w:r>
    </w:p>
    <w:p w14:paraId="2B15B86F" w14:textId="04F8A83B" w:rsidR="00862A77" w:rsidRDefault="00862A77" w:rsidP="00862A77">
      <w:pPr>
        <w:pStyle w:val="Nadpis3"/>
      </w:pPr>
      <w:r>
        <w:t>Vyhledávání</w:t>
      </w:r>
    </w:p>
    <w:p w14:paraId="7B5154AF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Nad seznamy knih a čtenářů bylo implementováno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dynamické vyhledávání</w:t>
      </w:r>
      <w:r>
        <w:rPr>
          <w:color w:val="000000"/>
        </w:rPr>
        <w:t>. Uživatel může filtrovat záznamy v reálném čase podle názvu knihy, jména autora nebo jména čtenáře.</w:t>
      </w:r>
    </w:p>
    <w:p w14:paraId="7A2AC005" w14:textId="09304437" w:rsidR="00862A77" w:rsidRDefault="00862A77" w:rsidP="00862A77">
      <w:pPr>
        <w:pStyle w:val="Nadpis3"/>
      </w:pPr>
      <w:r>
        <w:t>Výpůjční proces a pokuty</w:t>
      </w:r>
    </w:p>
    <w:p w14:paraId="55158929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Toto je klíčová funkčnost systému.</w:t>
      </w:r>
    </w:p>
    <w:p w14:paraId="363BC1C9" w14:textId="77777777" w:rsidR="00862A77" w:rsidRDefault="00862A77" w:rsidP="00862A77">
      <w:pPr>
        <w:pStyle w:val="Normlnweb"/>
        <w:numPr>
          <w:ilvl w:val="0"/>
          <w:numId w:val="35"/>
        </w:numPr>
        <w:rPr>
          <w:color w:val="000000"/>
        </w:rPr>
      </w:pPr>
      <w:r>
        <w:rPr>
          <w:b/>
          <w:bCs/>
          <w:color w:val="000000"/>
        </w:rPr>
        <w:t>Půjčení: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Knihovník vybere čtenáře a knihu. Systém zkontroluje dostupnost a vytvoří záznam.</w:t>
      </w:r>
    </w:p>
    <w:p w14:paraId="2D861855" w14:textId="77777777" w:rsidR="00862A77" w:rsidRDefault="00862A77" w:rsidP="00862A77">
      <w:pPr>
        <w:pStyle w:val="Normlnweb"/>
        <w:numPr>
          <w:ilvl w:val="0"/>
          <w:numId w:val="35"/>
        </w:numPr>
        <w:rPr>
          <w:color w:val="000000"/>
        </w:rPr>
      </w:pPr>
      <w:r>
        <w:rPr>
          <w:b/>
          <w:bCs/>
          <w:color w:val="000000"/>
        </w:rPr>
        <w:t>Vrácení: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Při vracení systém automaticky vypočítá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počet dní prodlení</w:t>
      </w:r>
      <w:r>
        <w:rPr>
          <w:color w:val="000000"/>
        </w:rPr>
        <w:t>.</w:t>
      </w:r>
    </w:p>
    <w:p w14:paraId="0C604654" w14:textId="77777777" w:rsidR="00862A77" w:rsidRDefault="00862A77" w:rsidP="00862A77">
      <w:pPr>
        <w:pStyle w:val="Normlnweb"/>
        <w:numPr>
          <w:ilvl w:val="0"/>
          <w:numId w:val="35"/>
        </w:numPr>
        <w:rPr>
          <w:color w:val="000000"/>
        </w:rPr>
      </w:pPr>
      <w:r>
        <w:rPr>
          <w:b/>
          <w:bCs/>
          <w:color w:val="000000"/>
        </w:rPr>
        <w:t>Výpočet pokuty: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Pokud je kniha vrácena po termínu, systém aplikuje algoritmus (např. 5 Kč za den) a vypočítá dlužnou částku, kterou ihned zobrazí.</w:t>
      </w:r>
    </w:p>
    <w:p w14:paraId="6476C900" w14:textId="0C0DA740" w:rsidR="00862A77" w:rsidRDefault="00862A77" w:rsidP="00862A77">
      <w:pPr>
        <w:pStyle w:val="Nadpis3"/>
      </w:pPr>
      <w:r>
        <w:lastRenderedPageBreak/>
        <w:t>Dashboard a Statistiky</w:t>
      </w:r>
    </w:p>
    <w:p w14:paraId="3C09DF97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Úvodní obrazovka aplikace slouží jako manažerský přehled. Zobrazuje klíčové metriky v reálném čase:</w:t>
      </w:r>
    </w:p>
    <w:p w14:paraId="61D36E7B" w14:textId="77777777" w:rsidR="00862A77" w:rsidRDefault="00862A77" w:rsidP="00862A77">
      <w:pPr>
        <w:pStyle w:val="Normln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Celkový počet knih a čtenářů.</w:t>
      </w:r>
    </w:p>
    <w:p w14:paraId="07426198" w14:textId="77777777" w:rsidR="00862A77" w:rsidRDefault="00862A77" w:rsidP="00862A77">
      <w:pPr>
        <w:pStyle w:val="Normln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Počet aktuálně vypůjčených knih.</w:t>
      </w:r>
    </w:p>
    <w:p w14:paraId="18A6AFD4" w14:textId="77777777" w:rsidR="00862A77" w:rsidRDefault="00862A77" w:rsidP="00862A77">
      <w:pPr>
        <w:pStyle w:val="Normlnweb"/>
        <w:numPr>
          <w:ilvl w:val="0"/>
          <w:numId w:val="36"/>
        </w:numPr>
        <w:rPr>
          <w:color w:val="000000"/>
        </w:rPr>
      </w:pPr>
      <w:r>
        <w:rPr>
          <w:b/>
          <w:bCs/>
          <w:color w:val="000000"/>
        </w:rPr>
        <w:t>Finanční statistika: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Součet všech vybraných pokut (získaný pomocí LINQ agregace nad historií výpůjček).</w:t>
      </w:r>
    </w:p>
    <w:p w14:paraId="4DB426EA" w14:textId="1A3594E9" w:rsidR="00862A77" w:rsidRDefault="00862A77" w:rsidP="00862A77">
      <w:pPr>
        <w:pStyle w:val="Nadpis3"/>
      </w:pPr>
      <w:r>
        <w:t xml:space="preserve"> Historie</w:t>
      </w:r>
    </w:p>
    <w:p w14:paraId="1345C31D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Aplikace uchovává kompletní historii všech proběhlých výpůjček, což umožňuje zpětnou kontrolu aktivity knihovny.</w:t>
      </w:r>
    </w:p>
    <w:p w14:paraId="765AFCC9" w14:textId="6426A0E0" w:rsidR="00862A77" w:rsidRDefault="00862A77" w:rsidP="00862A77">
      <w:pPr>
        <w:pStyle w:val="Nadpis3"/>
      </w:pPr>
      <w:r>
        <w:t>Uživatelské rozhraní</w:t>
      </w:r>
    </w:p>
    <w:p w14:paraId="1BA08F47" w14:textId="77777777" w:rsidR="00862A77" w:rsidRDefault="00862A77" w:rsidP="00862A77">
      <w:pPr>
        <w:pStyle w:val="Normlnweb"/>
        <w:rPr>
          <w:color w:val="000000"/>
        </w:rPr>
      </w:pPr>
      <w:r>
        <w:rPr>
          <w:color w:val="000000"/>
        </w:rPr>
        <w:t>Aplikace využívá ovládací prvek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KdHTML"/>
          <w:rFonts w:eastAsiaTheme="majorEastAsia"/>
          <w:color w:val="000000"/>
        </w:rPr>
        <w:t>TabControl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 snadnou navigaci mezi moduly (Dashboard, Knihy, Čtenáři, Výpůjčky, Historie). Data jsou prezentována v tabulkách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KdHTML"/>
          <w:rFonts w:eastAsiaTheme="majorEastAsia"/>
          <w:color w:val="000000"/>
        </w:rPr>
        <w:t>DataGridView</w:t>
      </w:r>
      <w:proofErr w:type="spellEnd"/>
      <w:r>
        <w:rPr>
          <w:color w:val="000000"/>
        </w:rPr>
        <w:t>, které byly upraveny pro lepší čitelnost (skrytí systémových ID, počeštění hlaviček sloupců).</w:t>
      </w:r>
    </w:p>
    <w:p w14:paraId="78994427" w14:textId="77777777" w:rsidR="00862A77" w:rsidRDefault="00862A77" w:rsidP="005129DC">
      <w:pPr>
        <w:pStyle w:val="uvodzaver"/>
        <w:rPr>
          <w:sz w:val="24"/>
          <w:szCs w:val="24"/>
        </w:rPr>
      </w:pPr>
    </w:p>
    <w:p w14:paraId="7BE087CC" w14:textId="71D0F6CE" w:rsidR="00947651" w:rsidRPr="00862A77" w:rsidRDefault="00947651" w:rsidP="005129DC">
      <w:pPr>
        <w:pStyle w:val="uvodzaver"/>
        <w:rPr>
          <w:sz w:val="24"/>
          <w:szCs w:val="24"/>
        </w:rPr>
      </w:pPr>
      <w:r w:rsidRPr="00862A77">
        <w:rPr>
          <w:sz w:val="24"/>
          <w:szCs w:val="24"/>
        </w:rPr>
        <w:lastRenderedPageBreak/>
        <w:t>Z</w:t>
      </w:r>
      <w:bookmarkEnd w:id="32"/>
      <w:bookmarkEnd w:id="33"/>
      <w:bookmarkEnd w:id="34"/>
      <w:r w:rsidRPr="00862A77">
        <w:rPr>
          <w:sz w:val="24"/>
          <w:szCs w:val="24"/>
        </w:rPr>
        <w:t>ávěr</w:t>
      </w:r>
      <w:bookmarkEnd w:id="35"/>
    </w:p>
    <w:p w14:paraId="60F69C93" w14:textId="732E0D93" w:rsidR="008E4F90" w:rsidRPr="00F9274E" w:rsidRDefault="00F9274E" w:rsidP="005129DC">
      <w:pPr>
        <w:rPr>
          <w:szCs w:val="24"/>
        </w:rPr>
      </w:pPr>
      <w:r w:rsidRPr="00F9274E">
        <w:rPr>
          <w:rFonts w:ascii="-webkit-standard" w:hAnsi="-webkit-standard"/>
          <w:szCs w:val="24"/>
        </w:rPr>
        <w:t>Vytvořená aplikace splňuje všechny požadavky zadání. Podařilo se vytvořit funkční, stabilní a uživatelsky přívětivý systém, který efektivně řeší problematiku správy knihovny. Díky použití vrstvené architektury je systém snadno rozšiřitelný o další funkce do budoucna (např. export dat do Excelu nebo přihlašování uživatelů).</w:t>
      </w:r>
    </w:p>
    <w:p w14:paraId="36B0F0D7" w14:textId="3CD86EDE" w:rsidR="00CE3C22" w:rsidRPr="00862A77" w:rsidRDefault="00947651" w:rsidP="00F9274E">
      <w:pPr>
        <w:pStyle w:val="uvodzaver"/>
        <w:rPr>
          <w:sz w:val="24"/>
          <w:szCs w:val="24"/>
        </w:rPr>
      </w:pPr>
      <w:bookmarkStart w:id="36" w:name="_Toc144753410"/>
      <w:bookmarkStart w:id="37" w:name="_Toc144746941"/>
      <w:bookmarkStart w:id="38" w:name="_Toc515880903"/>
      <w:bookmarkStart w:id="39" w:name="_Toc147495644"/>
      <w:r w:rsidRPr="00862A77">
        <w:rPr>
          <w:sz w:val="24"/>
          <w:szCs w:val="24"/>
        </w:rPr>
        <w:lastRenderedPageBreak/>
        <w:t>S</w:t>
      </w:r>
      <w:bookmarkEnd w:id="36"/>
      <w:bookmarkEnd w:id="37"/>
      <w:bookmarkEnd w:id="38"/>
      <w:r w:rsidRPr="00862A77">
        <w:rPr>
          <w:sz w:val="24"/>
          <w:szCs w:val="24"/>
        </w:rPr>
        <w:t>eznam použitých zdrojů</w:t>
      </w:r>
      <w:bookmarkEnd w:id="39"/>
    </w:p>
    <w:p w14:paraId="2E3D668D" w14:textId="0535F241" w:rsidR="00947651" w:rsidRPr="00862A77" w:rsidRDefault="00947651" w:rsidP="005129DC">
      <w:pPr>
        <w:pStyle w:val="uvodzaver"/>
        <w:rPr>
          <w:sz w:val="24"/>
          <w:szCs w:val="24"/>
        </w:rPr>
      </w:pPr>
      <w:bookmarkStart w:id="40" w:name="_Toc144753411"/>
      <w:bookmarkStart w:id="41" w:name="_Toc144746942"/>
      <w:bookmarkStart w:id="42" w:name="_Toc515880904"/>
      <w:bookmarkStart w:id="43" w:name="_Toc147495645"/>
      <w:r w:rsidRPr="00862A77">
        <w:rPr>
          <w:sz w:val="24"/>
          <w:szCs w:val="24"/>
        </w:rPr>
        <w:lastRenderedPageBreak/>
        <w:t>S</w:t>
      </w:r>
      <w:bookmarkEnd w:id="40"/>
      <w:bookmarkEnd w:id="41"/>
      <w:bookmarkEnd w:id="42"/>
      <w:r w:rsidRPr="00862A77">
        <w:rPr>
          <w:sz w:val="24"/>
          <w:szCs w:val="24"/>
        </w:rPr>
        <w:t>eznam použitých symbolů a zkratek</w:t>
      </w:r>
      <w:bookmarkEnd w:id="43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</w:tblCellMar>
        <w:tblLook w:val="04A0" w:firstRow="1" w:lastRow="0" w:firstColumn="1" w:lastColumn="0" w:noHBand="0" w:noVBand="1"/>
      </w:tblPr>
      <w:tblGrid>
        <w:gridCol w:w="1385"/>
        <w:gridCol w:w="5078"/>
        <w:gridCol w:w="1757"/>
      </w:tblGrid>
      <w:tr w:rsidR="00947651" w:rsidRPr="00862A77" w14:paraId="0C6B853F" w14:textId="77777777" w:rsidTr="00947651">
        <w:trPr>
          <w:trHeight w:val="306"/>
        </w:trPr>
        <w:tc>
          <w:tcPr>
            <w:tcW w:w="1385" w:type="dxa"/>
            <w:hideMark/>
          </w:tcPr>
          <w:p w14:paraId="049401CC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Symbol</w:t>
            </w:r>
          </w:p>
        </w:tc>
        <w:tc>
          <w:tcPr>
            <w:tcW w:w="5078" w:type="dxa"/>
            <w:hideMark/>
          </w:tcPr>
          <w:p w14:paraId="3D15A908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Veličina</w:t>
            </w:r>
          </w:p>
        </w:tc>
        <w:tc>
          <w:tcPr>
            <w:tcW w:w="1757" w:type="dxa"/>
            <w:hideMark/>
          </w:tcPr>
          <w:p w14:paraId="03025B0C" w14:textId="77777777" w:rsidR="00947651" w:rsidRPr="00862A77" w:rsidRDefault="00947651" w:rsidP="005129DC">
            <w:pPr>
              <w:spacing w:line="240" w:lineRule="auto"/>
              <w:ind w:firstLine="0"/>
              <w:rPr>
                <w:szCs w:val="24"/>
              </w:rPr>
            </w:pPr>
            <w:r w:rsidRPr="00862A77">
              <w:rPr>
                <w:szCs w:val="24"/>
              </w:rPr>
              <w:t>Jednotka</w:t>
            </w:r>
          </w:p>
        </w:tc>
      </w:tr>
      <w:tr w:rsidR="00947651" w:rsidRPr="00862A77" w14:paraId="4098E15C" w14:textId="77777777" w:rsidTr="00947651">
        <w:tc>
          <w:tcPr>
            <w:tcW w:w="1385" w:type="dxa"/>
            <w:vAlign w:val="center"/>
            <w:hideMark/>
          </w:tcPr>
          <w:p w14:paraId="13E389F9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S</w:t>
            </w:r>
          </w:p>
        </w:tc>
        <w:tc>
          <w:tcPr>
            <w:tcW w:w="5078" w:type="dxa"/>
            <w:vAlign w:val="center"/>
            <w:hideMark/>
          </w:tcPr>
          <w:p w14:paraId="1B30D5E3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Entropie</w:t>
            </w:r>
          </w:p>
        </w:tc>
        <w:tc>
          <w:tcPr>
            <w:tcW w:w="1757" w:type="dxa"/>
            <w:vAlign w:val="center"/>
            <w:hideMark/>
          </w:tcPr>
          <w:p w14:paraId="3B8A3826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J∙</m:t>
                </m:r>
                <m:sSup>
                  <m:sSupPr>
                    <m:ctrlPr>
                      <w:rPr>
                        <w:rFonts w:ascii="Cambria Math" w:hAnsi="Cambria Math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-1</m:t>
                    </m:r>
                  </m:sup>
                </m:sSup>
              </m:oMath>
            </m:oMathPara>
          </w:p>
        </w:tc>
      </w:tr>
      <w:tr w:rsidR="00947651" w:rsidRPr="00862A77" w14:paraId="175A0AC1" w14:textId="77777777" w:rsidTr="00947651">
        <w:tc>
          <w:tcPr>
            <w:tcW w:w="1385" w:type="dxa"/>
            <w:vAlign w:val="center"/>
            <w:hideMark/>
          </w:tcPr>
          <w:p w14:paraId="440A5698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Q</w:t>
            </w:r>
          </w:p>
        </w:tc>
        <w:tc>
          <w:tcPr>
            <w:tcW w:w="5078" w:type="dxa"/>
            <w:vAlign w:val="center"/>
            <w:hideMark/>
          </w:tcPr>
          <w:p w14:paraId="5BA8ECB1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Teplo</w:t>
            </w:r>
          </w:p>
        </w:tc>
        <w:tc>
          <w:tcPr>
            <w:tcW w:w="1757" w:type="dxa"/>
            <w:vAlign w:val="center"/>
            <w:hideMark/>
          </w:tcPr>
          <w:p w14:paraId="7A8D3C95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J</m:t>
                </m:r>
              </m:oMath>
            </m:oMathPara>
          </w:p>
        </w:tc>
      </w:tr>
      <w:tr w:rsidR="00947651" w:rsidRPr="00862A77" w14:paraId="2F6AACD8" w14:textId="77777777" w:rsidTr="00947651">
        <w:tc>
          <w:tcPr>
            <w:tcW w:w="1385" w:type="dxa"/>
            <w:vAlign w:val="center"/>
            <w:hideMark/>
          </w:tcPr>
          <w:p w14:paraId="745B53DE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T</w:t>
            </w:r>
          </w:p>
        </w:tc>
        <w:tc>
          <w:tcPr>
            <w:tcW w:w="5078" w:type="dxa"/>
            <w:vAlign w:val="center"/>
            <w:hideMark/>
          </w:tcPr>
          <w:p w14:paraId="6EAD6FF8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Termodynamická teplota</w:t>
            </w:r>
          </w:p>
        </w:tc>
        <w:tc>
          <w:tcPr>
            <w:tcW w:w="1757" w:type="dxa"/>
            <w:vAlign w:val="center"/>
            <w:hideMark/>
          </w:tcPr>
          <w:p w14:paraId="0EAD74E8" w14:textId="77777777" w:rsidR="00947651" w:rsidRPr="00862A77" w:rsidRDefault="00947651" w:rsidP="005129DC">
            <w:pPr>
              <w:spacing w:line="240" w:lineRule="auto"/>
              <w:rPr>
                <w:rFonts w:eastAsia="Calibri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Cs w:val="24"/>
                  </w:rPr>
                  <m:t>K</m:t>
                </m:r>
              </m:oMath>
            </m:oMathPara>
          </w:p>
        </w:tc>
      </w:tr>
      <w:tr w:rsidR="00947651" w:rsidRPr="00862A77" w14:paraId="2B885637" w14:textId="77777777" w:rsidTr="00947651">
        <w:tc>
          <w:tcPr>
            <w:tcW w:w="1385" w:type="dxa"/>
            <w:vAlign w:val="center"/>
            <w:hideMark/>
          </w:tcPr>
          <w:p w14:paraId="2A7595AA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t</w:t>
            </w:r>
          </w:p>
        </w:tc>
        <w:tc>
          <w:tcPr>
            <w:tcW w:w="5078" w:type="dxa"/>
            <w:vAlign w:val="center"/>
            <w:hideMark/>
          </w:tcPr>
          <w:p w14:paraId="7BFB6143" w14:textId="77777777" w:rsidR="00947651" w:rsidRPr="00862A77" w:rsidRDefault="00947651" w:rsidP="005129DC">
            <w:pPr>
              <w:spacing w:line="240" w:lineRule="auto"/>
              <w:rPr>
                <w:szCs w:val="24"/>
              </w:rPr>
            </w:pPr>
            <w:r w:rsidRPr="00862A77">
              <w:rPr>
                <w:szCs w:val="24"/>
              </w:rPr>
              <w:t>Čas</w:t>
            </w:r>
          </w:p>
        </w:tc>
        <w:tc>
          <w:tcPr>
            <w:tcW w:w="1757" w:type="dxa"/>
            <w:vAlign w:val="center"/>
            <w:hideMark/>
          </w:tcPr>
          <w:p w14:paraId="75CF449E" w14:textId="77777777" w:rsidR="00947651" w:rsidRPr="00862A77" w:rsidRDefault="00947651" w:rsidP="005129DC">
            <w:pPr>
              <w:spacing w:line="240" w:lineRule="auto"/>
              <w:rPr>
                <w:rFonts w:eastAsia="Calibri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Cs w:val="24"/>
                  </w:rPr>
                  <m:t>s</m:t>
                </m:r>
              </m:oMath>
            </m:oMathPara>
          </w:p>
        </w:tc>
      </w:tr>
      <w:tr w:rsidR="00947651" w:rsidRPr="00862A77" w14:paraId="0DFD638B" w14:textId="77777777" w:rsidTr="00947651">
        <w:tc>
          <w:tcPr>
            <w:tcW w:w="1385" w:type="dxa"/>
            <w:vAlign w:val="center"/>
          </w:tcPr>
          <w:p w14:paraId="2860365A" w14:textId="77777777" w:rsidR="00947651" w:rsidRPr="00862A77" w:rsidRDefault="00947651" w:rsidP="005129DC">
            <w:pPr>
              <w:rPr>
                <w:szCs w:val="24"/>
              </w:rPr>
            </w:pPr>
          </w:p>
        </w:tc>
        <w:tc>
          <w:tcPr>
            <w:tcW w:w="5078" w:type="dxa"/>
            <w:vAlign w:val="center"/>
          </w:tcPr>
          <w:p w14:paraId="0E11E148" w14:textId="77777777" w:rsidR="00947651" w:rsidRPr="00862A77" w:rsidRDefault="00947651" w:rsidP="005129DC">
            <w:pPr>
              <w:rPr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5EFC3EAD" w14:textId="77777777" w:rsidR="00947651" w:rsidRPr="00862A77" w:rsidRDefault="00947651" w:rsidP="005129DC">
            <w:pPr>
              <w:rPr>
                <w:rFonts w:eastAsia="Calibri"/>
                <w:szCs w:val="24"/>
              </w:rPr>
            </w:pPr>
          </w:p>
        </w:tc>
      </w:tr>
    </w:tbl>
    <w:p w14:paraId="178BA233" w14:textId="12483275" w:rsidR="00947651" w:rsidRPr="00862A77" w:rsidRDefault="00947651" w:rsidP="005129DC">
      <w:pPr>
        <w:pStyle w:val="uvodzaver"/>
        <w:rPr>
          <w:sz w:val="24"/>
          <w:szCs w:val="24"/>
        </w:rPr>
      </w:pPr>
      <w:bookmarkStart w:id="44" w:name="_Toc144753412"/>
      <w:bookmarkStart w:id="45" w:name="_Toc144746943"/>
      <w:bookmarkStart w:id="46" w:name="_Toc515880905"/>
      <w:bookmarkStart w:id="47" w:name="_Toc147495646"/>
      <w:r w:rsidRPr="00862A77">
        <w:rPr>
          <w:sz w:val="24"/>
          <w:szCs w:val="24"/>
        </w:rPr>
        <w:lastRenderedPageBreak/>
        <w:t>S</w:t>
      </w:r>
      <w:bookmarkEnd w:id="44"/>
      <w:bookmarkEnd w:id="45"/>
      <w:bookmarkEnd w:id="46"/>
      <w:r w:rsidRPr="00862A77">
        <w:rPr>
          <w:sz w:val="24"/>
          <w:szCs w:val="24"/>
        </w:rPr>
        <w:t>eznam obrázků</w:t>
      </w:r>
      <w:bookmarkEnd w:id="47"/>
    </w:p>
    <w:p w14:paraId="33EC3F8B" w14:textId="78F3B34B" w:rsidR="00A50288" w:rsidRPr="00862A77" w:rsidRDefault="0073667A">
      <w:pPr>
        <w:pStyle w:val="Seznamobrzk"/>
        <w:tabs>
          <w:tab w:val="right" w:leader="dot" w:pos="8210"/>
        </w:tabs>
        <w:rPr>
          <w:rFonts w:eastAsiaTheme="minorEastAsia" w:cs="Times New Roman"/>
          <w:bCs w:val="0"/>
          <w:noProof/>
          <w:color w:val="auto"/>
          <w:szCs w:val="24"/>
        </w:rPr>
      </w:pPr>
      <w:r w:rsidRPr="00862A77">
        <w:rPr>
          <w:rFonts w:cs="Times New Roman"/>
          <w:szCs w:val="24"/>
        </w:rPr>
        <w:fldChar w:fldCharType="begin"/>
      </w:r>
      <w:r w:rsidRPr="00862A77">
        <w:rPr>
          <w:rFonts w:cs="Times New Roman"/>
          <w:szCs w:val="24"/>
        </w:rPr>
        <w:instrText xml:space="preserve"> TOC \h \z \c "Obr." </w:instrText>
      </w:r>
      <w:r w:rsidRPr="00862A77">
        <w:rPr>
          <w:rFonts w:cs="Times New Roman"/>
          <w:szCs w:val="24"/>
        </w:rPr>
        <w:fldChar w:fldCharType="separate"/>
      </w:r>
      <w:hyperlink w:anchor="_Toc147493921" w:history="1">
        <w:r w:rsidR="00A50288" w:rsidRPr="00862A77">
          <w:rPr>
            <w:rStyle w:val="Hypertextovodkaz"/>
            <w:rFonts w:cs="Times New Roman"/>
            <w:noProof/>
            <w:szCs w:val="24"/>
          </w:rPr>
          <w:t>Obr. 2.1 Obsah</w:t>
        </w:r>
        <w:r w:rsidR="00A50288" w:rsidRPr="00862A77">
          <w:rPr>
            <w:rFonts w:cs="Times New Roman"/>
            <w:noProof/>
            <w:webHidden/>
            <w:szCs w:val="24"/>
          </w:rPr>
          <w:tab/>
        </w:r>
        <w:r w:rsidR="00A50288" w:rsidRPr="00862A77">
          <w:rPr>
            <w:rFonts w:cs="Times New Roman"/>
            <w:noProof/>
            <w:webHidden/>
            <w:szCs w:val="24"/>
          </w:rPr>
          <w:fldChar w:fldCharType="begin"/>
        </w:r>
        <w:r w:rsidR="00A50288" w:rsidRPr="00862A77">
          <w:rPr>
            <w:rFonts w:cs="Times New Roman"/>
            <w:noProof/>
            <w:webHidden/>
            <w:szCs w:val="24"/>
          </w:rPr>
          <w:instrText xml:space="preserve"> PAGEREF _Toc147493921 \h </w:instrText>
        </w:r>
        <w:r w:rsidR="00A50288" w:rsidRPr="00862A77">
          <w:rPr>
            <w:rFonts w:cs="Times New Roman"/>
            <w:noProof/>
            <w:webHidden/>
            <w:szCs w:val="24"/>
          </w:rPr>
        </w:r>
        <w:r w:rsidR="00A50288" w:rsidRPr="00862A77">
          <w:rPr>
            <w:rFonts w:cs="Times New Roman"/>
            <w:noProof/>
            <w:webHidden/>
            <w:szCs w:val="24"/>
          </w:rPr>
          <w:fldChar w:fldCharType="separate"/>
        </w:r>
        <w:r w:rsidR="006B4F05" w:rsidRPr="00862A77">
          <w:rPr>
            <w:rFonts w:cs="Times New Roman"/>
            <w:noProof/>
            <w:webHidden/>
            <w:szCs w:val="24"/>
          </w:rPr>
          <w:t>10</w:t>
        </w:r>
        <w:r w:rsidR="00A50288" w:rsidRPr="00862A77">
          <w:rPr>
            <w:rFonts w:cs="Times New Roman"/>
            <w:noProof/>
            <w:webHidden/>
            <w:szCs w:val="24"/>
          </w:rPr>
          <w:fldChar w:fldCharType="end"/>
        </w:r>
      </w:hyperlink>
    </w:p>
    <w:p w14:paraId="094E9622" w14:textId="7A08D213" w:rsidR="00A50288" w:rsidRPr="00862A77" w:rsidRDefault="00A50288">
      <w:pPr>
        <w:pStyle w:val="Seznamobrzk"/>
        <w:tabs>
          <w:tab w:val="right" w:leader="dot" w:pos="8210"/>
        </w:tabs>
        <w:rPr>
          <w:rFonts w:eastAsiaTheme="minorEastAsia" w:cs="Times New Roman"/>
          <w:bCs w:val="0"/>
          <w:noProof/>
          <w:color w:val="auto"/>
          <w:szCs w:val="24"/>
        </w:rPr>
      </w:pPr>
      <w:hyperlink w:anchor="_Toc147493922" w:history="1">
        <w:r w:rsidRPr="00862A77">
          <w:rPr>
            <w:rStyle w:val="Hypertextovodkaz"/>
            <w:rFonts w:cs="Times New Roman"/>
            <w:noProof/>
            <w:szCs w:val="24"/>
          </w:rPr>
          <w:t>Obr. 2.2 Příklad umístění legendy obrázku</w:t>
        </w:r>
        <w:r w:rsidRPr="00862A77">
          <w:rPr>
            <w:rFonts w:cs="Times New Roman"/>
            <w:noProof/>
            <w:webHidden/>
            <w:szCs w:val="24"/>
          </w:rPr>
          <w:tab/>
        </w:r>
        <w:r w:rsidRPr="00862A77">
          <w:rPr>
            <w:rFonts w:cs="Times New Roman"/>
            <w:noProof/>
            <w:webHidden/>
            <w:szCs w:val="24"/>
          </w:rPr>
          <w:fldChar w:fldCharType="begin"/>
        </w:r>
        <w:r w:rsidRPr="00862A77">
          <w:rPr>
            <w:rFonts w:cs="Times New Roman"/>
            <w:noProof/>
            <w:webHidden/>
            <w:szCs w:val="24"/>
          </w:rPr>
          <w:instrText xml:space="preserve"> PAGEREF _Toc147493922 \h </w:instrText>
        </w:r>
        <w:r w:rsidRPr="00862A77">
          <w:rPr>
            <w:rFonts w:cs="Times New Roman"/>
            <w:noProof/>
            <w:webHidden/>
            <w:szCs w:val="24"/>
          </w:rPr>
        </w:r>
        <w:r w:rsidRPr="00862A77">
          <w:rPr>
            <w:rFonts w:cs="Times New Roman"/>
            <w:noProof/>
            <w:webHidden/>
            <w:szCs w:val="24"/>
          </w:rPr>
          <w:fldChar w:fldCharType="separate"/>
        </w:r>
        <w:r w:rsidR="006B4F05" w:rsidRPr="00862A77">
          <w:rPr>
            <w:rFonts w:cs="Times New Roman"/>
            <w:noProof/>
            <w:webHidden/>
            <w:szCs w:val="24"/>
          </w:rPr>
          <w:t>12</w:t>
        </w:r>
        <w:r w:rsidRPr="00862A77">
          <w:rPr>
            <w:rFonts w:cs="Times New Roman"/>
            <w:noProof/>
            <w:webHidden/>
            <w:szCs w:val="24"/>
          </w:rPr>
          <w:fldChar w:fldCharType="end"/>
        </w:r>
      </w:hyperlink>
    </w:p>
    <w:p w14:paraId="76C47B68" w14:textId="2B248AC4" w:rsidR="0073667A" w:rsidRPr="00862A77" w:rsidRDefault="0073667A" w:rsidP="0073667A">
      <w:pPr>
        <w:rPr>
          <w:szCs w:val="24"/>
        </w:rPr>
      </w:pPr>
      <w:r w:rsidRPr="00862A77">
        <w:rPr>
          <w:szCs w:val="24"/>
        </w:rPr>
        <w:fldChar w:fldCharType="end"/>
      </w:r>
    </w:p>
    <w:p w14:paraId="279D2F1D" w14:textId="09730A6D" w:rsidR="00947651" w:rsidRPr="00862A77" w:rsidRDefault="00947651" w:rsidP="005129DC">
      <w:pPr>
        <w:pStyle w:val="uvodzaver"/>
        <w:rPr>
          <w:sz w:val="24"/>
          <w:szCs w:val="24"/>
        </w:rPr>
      </w:pPr>
      <w:bookmarkStart w:id="48" w:name="_Toc147495647"/>
      <w:r w:rsidRPr="00862A77">
        <w:rPr>
          <w:sz w:val="24"/>
          <w:szCs w:val="24"/>
        </w:rPr>
        <w:lastRenderedPageBreak/>
        <w:t>Seznam tabulek</w:t>
      </w:r>
      <w:bookmarkEnd w:id="48"/>
    </w:p>
    <w:p w14:paraId="552C977C" w14:textId="4B89B9EF" w:rsidR="0073667A" w:rsidRPr="00862A77" w:rsidRDefault="0073667A">
      <w:pPr>
        <w:pStyle w:val="Seznamobrzk"/>
        <w:tabs>
          <w:tab w:val="right" w:leader="dot" w:pos="8210"/>
        </w:tabs>
        <w:rPr>
          <w:rFonts w:eastAsiaTheme="minorEastAsia" w:cs="Times New Roman"/>
          <w:bCs w:val="0"/>
          <w:noProof/>
          <w:color w:val="auto"/>
          <w:szCs w:val="24"/>
        </w:rPr>
      </w:pPr>
      <w:r w:rsidRPr="00862A77">
        <w:rPr>
          <w:rFonts w:eastAsiaTheme="majorEastAsia" w:cs="Times New Roman"/>
          <w:szCs w:val="24"/>
        </w:rPr>
        <w:fldChar w:fldCharType="begin"/>
      </w:r>
      <w:r w:rsidRPr="00862A77">
        <w:rPr>
          <w:rFonts w:eastAsiaTheme="majorEastAsia" w:cs="Times New Roman"/>
          <w:szCs w:val="24"/>
        </w:rPr>
        <w:instrText xml:space="preserve"> TOC \h \z \c "Tab." </w:instrText>
      </w:r>
      <w:r w:rsidRPr="00862A77">
        <w:rPr>
          <w:rFonts w:eastAsiaTheme="majorEastAsia" w:cs="Times New Roman"/>
          <w:szCs w:val="24"/>
        </w:rPr>
        <w:fldChar w:fldCharType="separate"/>
      </w:r>
      <w:hyperlink w:anchor="_Toc147493615" w:history="1">
        <w:r w:rsidRPr="00862A77">
          <w:rPr>
            <w:rStyle w:val="Hypertextovodkaz"/>
            <w:rFonts w:cs="Times New Roman"/>
            <w:noProof/>
            <w:szCs w:val="24"/>
          </w:rPr>
          <w:t>Tab. 2.1 Legenda k tabulce</w:t>
        </w:r>
        <w:r w:rsidRPr="00862A77">
          <w:rPr>
            <w:rFonts w:cs="Times New Roman"/>
            <w:noProof/>
            <w:webHidden/>
            <w:szCs w:val="24"/>
          </w:rPr>
          <w:tab/>
        </w:r>
        <w:r w:rsidRPr="00862A77">
          <w:rPr>
            <w:rFonts w:cs="Times New Roman"/>
            <w:noProof/>
            <w:webHidden/>
            <w:szCs w:val="24"/>
          </w:rPr>
          <w:fldChar w:fldCharType="begin"/>
        </w:r>
        <w:r w:rsidRPr="00862A77">
          <w:rPr>
            <w:rFonts w:cs="Times New Roman"/>
            <w:noProof/>
            <w:webHidden/>
            <w:szCs w:val="24"/>
          </w:rPr>
          <w:instrText xml:space="preserve"> PAGEREF _Toc147493615 \h </w:instrText>
        </w:r>
        <w:r w:rsidRPr="00862A77">
          <w:rPr>
            <w:rFonts w:cs="Times New Roman"/>
            <w:noProof/>
            <w:webHidden/>
            <w:szCs w:val="24"/>
          </w:rPr>
        </w:r>
        <w:r w:rsidRPr="00862A77">
          <w:rPr>
            <w:rFonts w:cs="Times New Roman"/>
            <w:noProof/>
            <w:webHidden/>
            <w:szCs w:val="24"/>
          </w:rPr>
          <w:fldChar w:fldCharType="separate"/>
        </w:r>
        <w:r w:rsidR="006B4F05" w:rsidRPr="00862A77">
          <w:rPr>
            <w:rFonts w:cs="Times New Roman"/>
            <w:noProof/>
            <w:webHidden/>
            <w:szCs w:val="24"/>
          </w:rPr>
          <w:t>12</w:t>
        </w:r>
        <w:r w:rsidRPr="00862A77">
          <w:rPr>
            <w:rFonts w:cs="Times New Roman"/>
            <w:noProof/>
            <w:webHidden/>
            <w:szCs w:val="24"/>
          </w:rPr>
          <w:fldChar w:fldCharType="end"/>
        </w:r>
      </w:hyperlink>
    </w:p>
    <w:p w14:paraId="2F2F686C" w14:textId="6600D195" w:rsidR="00947651" w:rsidRPr="00862A77" w:rsidRDefault="0073667A" w:rsidP="005129DC">
      <w:pPr>
        <w:rPr>
          <w:rFonts w:eastAsiaTheme="majorEastAsia"/>
          <w:szCs w:val="24"/>
        </w:rPr>
      </w:pPr>
      <w:r w:rsidRPr="00862A77">
        <w:rPr>
          <w:rFonts w:eastAsiaTheme="majorEastAsia"/>
          <w:szCs w:val="24"/>
        </w:rPr>
        <w:fldChar w:fldCharType="end"/>
      </w:r>
    </w:p>
    <w:p w14:paraId="48C5B2CD" w14:textId="7FF4C266" w:rsidR="00947651" w:rsidRPr="00862A77" w:rsidRDefault="00947651" w:rsidP="005129DC">
      <w:pPr>
        <w:pStyle w:val="uvodzaver"/>
        <w:rPr>
          <w:sz w:val="24"/>
          <w:szCs w:val="24"/>
        </w:rPr>
      </w:pPr>
      <w:bookmarkStart w:id="49" w:name="_Toc144753414"/>
      <w:bookmarkStart w:id="50" w:name="_Toc144746945"/>
      <w:bookmarkStart w:id="51" w:name="_Toc515880907"/>
      <w:bookmarkStart w:id="52" w:name="_Toc147495648"/>
      <w:r w:rsidRPr="00862A77">
        <w:rPr>
          <w:sz w:val="24"/>
          <w:szCs w:val="24"/>
        </w:rPr>
        <w:lastRenderedPageBreak/>
        <w:t>S</w:t>
      </w:r>
      <w:bookmarkEnd w:id="49"/>
      <w:bookmarkEnd w:id="50"/>
      <w:bookmarkEnd w:id="51"/>
      <w:r w:rsidR="00BC6841" w:rsidRPr="00862A77">
        <w:rPr>
          <w:sz w:val="24"/>
          <w:szCs w:val="24"/>
        </w:rPr>
        <w:t>eznam příloh</w:t>
      </w:r>
      <w:bookmarkEnd w:id="52"/>
    </w:p>
    <w:p w14:paraId="7412B8C8" w14:textId="1A31E45D" w:rsidR="00947651" w:rsidRPr="00A971E7" w:rsidRDefault="00947651" w:rsidP="005129DC">
      <w:r w:rsidRPr="00862A77">
        <w:rPr>
          <w:szCs w:val="24"/>
        </w:rPr>
        <w:t>Prázdná šablona maturitní práce</w:t>
      </w:r>
      <w:bookmarkStart w:id="53" w:name="_Toc144746946"/>
      <w:bookmarkEnd w:id="1"/>
      <w:bookmarkEnd w:id="53"/>
    </w:p>
    <w:sectPr w:rsidR="00947651" w:rsidRPr="00A971E7" w:rsidSect="00E1212D">
      <w:footerReference w:type="default" r:id="rId11"/>
      <w:pgSz w:w="11906" w:h="16838"/>
      <w:pgMar w:top="1701" w:right="1418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EC6A" w14:textId="77777777" w:rsidR="00834D0E" w:rsidRDefault="00834D0E" w:rsidP="005129DC">
      <w:r>
        <w:separator/>
      </w:r>
    </w:p>
    <w:p w14:paraId="34188AC8" w14:textId="77777777" w:rsidR="00834D0E" w:rsidRDefault="00834D0E" w:rsidP="005129DC"/>
    <w:p w14:paraId="2C90E044" w14:textId="77777777" w:rsidR="00834D0E" w:rsidRDefault="00834D0E" w:rsidP="005129DC"/>
  </w:endnote>
  <w:endnote w:type="continuationSeparator" w:id="0">
    <w:p w14:paraId="6FA3991B" w14:textId="77777777" w:rsidR="00834D0E" w:rsidRDefault="00834D0E" w:rsidP="005129DC">
      <w:r>
        <w:continuationSeparator/>
      </w:r>
    </w:p>
    <w:p w14:paraId="7235A355" w14:textId="77777777" w:rsidR="00834D0E" w:rsidRDefault="00834D0E" w:rsidP="005129DC"/>
    <w:p w14:paraId="0EC7DDC2" w14:textId="77777777" w:rsidR="00834D0E" w:rsidRDefault="00834D0E" w:rsidP="00512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C532" w14:textId="77777777" w:rsidR="0073667A" w:rsidRDefault="0073667A" w:rsidP="005129D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152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CC30374" w14:textId="38880F8E" w:rsidR="0073667A" w:rsidRPr="005129DC" w:rsidRDefault="0073667A" w:rsidP="005129DC">
        <w:pPr>
          <w:pStyle w:val="Zpat"/>
          <w:jc w:val="center"/>
          <w:rPr>
            <w:sz w:val="24"/>
            <w:szCs w:val="24"/>
          </w:rPr>
        </w:pPr>
        <w:r w:rsidRPr="005129DC">
          <w:rPr>
            <w:sz w:val="24"/>
            <w:szCs w:val="24"/>
          </w:rPr>
          <w:fldChar w:fldCharType="begin"/>
        </w:r>
        <w:r w:rsidRPr="005129DC">
          <w:rPr>
            <w:sz w:val="24"/>
            <w:szCs w:val="24"/>
          </w:rPr>
          <w:instrText>PAGE   \* MERGEFORMAT</w:instrText>
        </w:r>
        <w:r w:rsidRPr="005129DC">
          <w:rPr>
            <w:sz w:val="24"/>
            <w:szCs w:val="24"/>
          </w:rPr>
          <w:fldChar w:fldCharType="separate"/>
        </w:r>
        <w:r w:rsidR="001B5463">
          <w:rPr>
            <w:noProof/>
            <w:sz w:val="24"/>
            <w:szCs w:val="24"/>
          </w:rPr>
          <w:t>20</w:t>
        </w:r>
        <w:r w:rsidRPr="005129D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10B5" w14:textId="77777777" w:rsidR="00834D0E" w:rsidRDefault="00834D0E" w:rsidP="005129DC">
      <w:r>
        <w:separator/>
      </w:r>
    </w:p>
    <w:p w14:paraId="0534D1D7" w14:textId="77777777" w:rsidR="00834D0E" w:rsidRDefault="00834D0E" w:rsidP="005129DC"/>
    <w:p w14:paraId="5662CFAA" w14:textId="77777777" w:rsidR="00834D0E" w:rsidRDefault="00834D0E" w:rsidP="005129DC"/>
  </w:footnote>
  <w:footnote w:type="continuationSeparator" w:id="0">
    <w:p w14:paraId="60C661DF" w14:textId="77777777" w:rsidR="00834D0E" w:rsidRDefault="00834D0E" w:rsidP="005129DC">
      <w:r>
        <w:continuationSeparator/>
      </w:r>
    </w:p>
    <w:p w14:paraId="35A59662" w14:textId="77777777" w:rsidR="00834D0E" w:rsidRDefault="00834D0E" w:rsidP="005129DC"/>
    <w:p w14:paraId="2C86F66F" w14:textId="77777777" w:rsidR="00834D0E" w:rsidRDefault="00834D0E" w:rsidP="00512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0061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BF280A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A71C7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FB"/>
    <w:multiLevelType w:val="multilevel"/>
    <w:tmpl w:val="542A27E2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4" w15:restartNumberingAfterBreak="0">
    <w:nsid w:val="00AE4730"/>
    <w:multiLevelType w:val="multilevel"/>
    <w:tmpl w:val="A1107F4C"/>
    <w:lvl w:ilvl="0">
      <w:start w:val="1"/>
      <w:numFmt w:val="upperLetter"/>
      <w:pStyle w:val="Ploha1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09E552D2"/>
    <w:multiLevelType w:val="hybridMultilevel"/>
    <w:tmpl w:val="07EE8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51F14"/>
    <w:multiLevelType w:val="multilevel"/>
    <w:tmpl w:val="201E7FB8"/>
    <w:lvl w:ilvl="0">
      <w:start w:val="1"/>
      <w:numFmt w:val="decimal"/>
      <w:lvlText w:val="[%1]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7" w15:restartNumberingAfterBreak="0">
    <w:nsid w:val="150D5747"/>
    <w:multiLevelType w:val="hybridMultilevel"/>
    <w:tmpl w:val="F7CE2EAE"/>
    <w:lvl w:ilvl="0" w:tplc="5AC0155E">
      <w:start w:val="1"/>
      <w:numFmt w:val="bullet"/>
      <w:pStyle w:val="Odrky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A272E"/>
    <w:multiLevelType w:val="multilevel"/>
    <w:tmpl w:val="B4F6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223F3"/>
    <w:multiLevelType w:val="multilevel"/>
    <w:tmpl w:val="D50CAC46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0" w15:restartNumberingAfterBreak="0">
    <w:nsid w:val="217244B8"/>
    <w:multiLevelType w:val="hybridMultilevel"/>
    <w:tmpl w:val="1EC4B60C"/>
    <w:lvl w:ilvl="0" w:tplc="35C420D0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2513B"/>
    <w:multiLevelType w:val="multilevel"/>
    <w:tmpl w:val="297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B6CFA"/>
    <w:multiLevelType w:val="multilevel"/>
    <w:tmpl w:val="9F68EEB2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34EE3BB1"/>
    <w:multiLevelType w:val="hybridMultilevel"/>
    <w:tmpl w:val="A2ECBE10"/>
    <w:lvl w:ilvl="0" w:tplc="F40CF4A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0772F"/>
    <w:multiLevelType w:val="hybridMultilevel"/>
    <w:tmpl w:val="6FA21F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76216"/>
    <w:multiLevelType w:val="hybridMultilevel"/>
    <w:tmpl w:val="827664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F2CCD"/>
    <w:multiLevelType w:val="hybridMultilevel"/>
    <w:tmpl w:val="43244100"/>
    <w:lvl w:ilvl="0" w:tplc="45706892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E6498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00191E"/>
    <w:multiLevelType w:val="multilevel"/>
    <w:tmpl w:val="76C2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218DE"/>
    <w:multiLevelType w:val="hybridMultilevel"/>
    <w:tmpl w:val="771E21C8"/>
    <w:lvl w:ilvl="0" w:tplc="7B5E3712">
      <w:start w:val="1"/>
      <w:numFmt w:val="decimal"/>
      <w:pStyle w:val="Seznampouitliteratury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C31AD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2116F42"/>
    <w:multiLevelType w:val="multilevel"/>
    <w:tmpl w:val="2AD2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D7283"/>
    <w:multiLevelType w:val="hybridMultilevel"/>
    <w:tmpl w:val="D37829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911A1"/>
    <w:multiLevelType w:val="hybridMultilevel"/>
    <w:tmpl w:val="105CDC72"/>
    <w:lvl w:ilvl="0" w:tplc="52FC27E2">
      <w:start w:val="1"/>
      <w:numFmt w:val="decimal"/>
      <w:lvlText w:val="[%1]"/>
      <w:lvlJc w:val="left"/>
      <w:pPr>
        <w:ind w:left="7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85" w:hanging="360"/>
      </w:pPr>
    </w:lvl>
    <w:lvl w:ilvl="2" w:tplc="0405001B" w:tentative="1">
      <w:start w:val="1"/>
      <w:numFmt w:val="lowerRoman"/>
      <w:lvlText w:val="%3."/>
      <w:lvlJc w:val="right"/>
      <w:pPr>
        <w:ind w:left="2205" w:hanging="180"/>
      </w:pPr>
    </w:lvl>
    <w:lvl w:ilvl="3" w:tplc="0405000F" w:tentative="1">
      <w:start w:val="1"/>
      <w:numFmt w:val="decimal"/>
      <w:lvlText w:val="%4."/>
      <w:lvlJc w:val="left"/>
      <w:pPr>
        <w:ind w:left="2925" w:hanging="360"/>
      </w:pPr>
    </w:lvl>
    <w:lvl w:ilvl="4" w:tplc="04050019" w:tentative="1">
      <w:start w:val="1"/>
      <w:numFmt w:val="lowerLetter"/>
      <w:lvlText w:val="%5."/>
      <w:lvlJc w:val="left"/>
      <w:pPr>
        <w:ind w:left="3645" w:hanging="360"/>
      </w:pPr>
    </w:lvl>
    <w:lvl w:ilvl="5" w:tplc="0405001B" w:tentative="1">
      <w:start w:val="1"/>
      <w:numFmt w:val="lowerRoman"/>
      <w:lvlText w:val="%6."/>
      <w:lvlJc w:val="right"/>
      <w:pPr>
        <w:ind w:left="4365" w:hanging="180"/>
      </w:pPr>
    </w:lvl>
    <w:lvl w:ilvl="6" w:tplc="0405000F" w:tentative="1">
      <w:start w:val="1"/>
      <w:numFmt w:val="decimal"/>
      <w:lvlText w:val="%7."/>
      <w:lvlJc w:val="left"/>
      <w:pPr>
        <w:ind w:left="5085" w:hanging="360"/>
      </w:pPr>
    </w:lvl>
    <w:lvl w:ilvl="7" w:tplc="04050019" w:tentative="1">
      <w:start w:val="1"/>
      <w:numFmt w:val="lowerLetter"/>
      <w:lvlText w:val="%8."/>
      <w:lvlJc w:val="left"/>
      <w:pPr>
        <w:ind w:left="5805" w:hanging="360"/>
      </w:pPr>
    </w:lvl>
    <w:lvl w:ilvl="8" w:tplc="0405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719E0C15"/>
    <w:multiLevelType w:val="multilevel"/>
    <w:tmpl w:val="1D769FDC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5" w15:restartNumberingAfterBreak="0">
    <w:nsid w:val="72784433"/>
    <w:multiLevelType w:val="multilevel"/>
    <w:tmpl w:val="3F0AB2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41755E7"/>
    <w:multiLevelType w:val="multilevel"/>
    <w:tmpl w:val="951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73A09"/>
    <w:multiLevelType w:val="multilevel"/>
    <w:tmpl w:val="2BAE028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841651216">
    <w:abstractNumId w:val="3"/>
  </w:num>
  <w:num w:numId="2" w16cid:durableId="889875461">
    <w:abstractNumId w:val="24"/>
  </w:num>
  <w:num w:numId="3" w16cid:durableId="970793117">
    <w:abstractNumId w:val="17"/>
  </w:num>
  <w:num w:numId="4" w16cid:durableId="816384018">
    <w:abstractNumId w:val="20"/>
  </w:num>
  <w:num w:numId="5" w16cid:durableId="1309749222">
    <w:abstractNumId w:val="12"/>
  </w:num>
  <w:num w:numId="6" w16cid:durableId="157430654">
    <w:abstractNumId w:val="4"/>
  </w:num>
  <w:num w:numId="7" w16cid:durableId="338700982">
    <w:abstractNumId w:val="9"/>
  </w:num>
  <w:num w:numId="8" w16cid:durableId="1212764145">
    <w:abstractNumId w:val="6"/>
  </w:num>
  <w:num w:numId="9" w16cid:durableId="1943613197">
    <w:abstractNumId w:val="2"/>
  </w:num>
  <w:num w:numId="10" w16cid:durableId="691106770">
    <w:abstractNumId w:val="1"/>
  </w:num>
  <w:num w:numId="11" w16cid:durableId="973634728">
    <w:abstractNumId w:val="0"/>
  </w:num>
  <w:num w:numId="12" w16cid:durableId="1484347640">
    <w:abstractNumId w:val="25"/>
  </w:num>
  <w:num w:numId="13" w16cid:durableId="2084833244">
    <w:abstractNumId w:val="14"/>
  </w:num>
  <w:num w:numId="14" w16cid:durableId="118302840">
    <w:abstractNumId w:val="5"/>
  </w:num>
  <w:num w:numId="15" w16cid:durableId="1230310491">
    <w:abstractNumId w:val="15"/>
  </w:num>
  <w:num w:numId="16" w16cid:durableId="1017079818">
    <w:abstractNumId w:val="16"/>
  </w:num>
  <w:num w:numId="17" w16cid:durableId="261449875">
    <w:abstractNumId w:val="13"/>
  </w:num>
  <w:num w:numId="18" w16cid:durableId="1373769758">
    <w:abstractNumId w:val="22"/>
  </w:num>
  <w:num w:numId="19" w16cid:durableId="1462647131">
    <w:abstractNumId w:val="10"/>
  </w:num>
  <w:num w:numId="20" w16cid:durableId="1461456097">
    <w:abstractNumId w:val="27"/>
  </w:num>
  <w:num w:numId="21" w16cid:durableId="1427923201">
    <w:abstractNumId w:val="7"/>
  </w:num>
  <w:num w:numId="22" w16cid:durableId="93162666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98410346">
    <w:abstractNumId w:val="7"/>
  </w:num>
  <w:num w:numId="24" w16cid:durableId="1747997704">
    <w:abstractNumId w:val="5"/>
  </w:num>
  <w:num w:numId="25" w16cid:durableId="1388869403">
    <w:abstractNumId w:val="27"/>
  </w:num>
  <w:num w:numId="26" w16cid:durableId="383526124">
    <w:abstractNumId w:val="15"/>
  </w:num>
  <w:num w:numId="27" w16cid:durableId="64110085">
    <w:abstractNumId w:val="27"/>
  </w:num>
  <w:num w:numId="28" w16cid:durableId="1262491970">
    <w:abstractNumId w:val="27"/>
  </w:num>
  <w:num w:numId="29" w16cid:durableId="1457604283">
    <w:abstractNumId w:val="27"/>
  </w:num>
  <w:num w:numId="30" w16cid:durableId="278147869">
    <w:abstractNumId w:val="23"/>
  </w:num>
  <w:num w:numId="31" w16cid:durableId="711345007">
    <w:abstractNumId w:val="19"/>
  </w:num>
  <w:num w:numId="32" w16cid:durableId="896277424">
    <w:abstractNumId w:val="8"/>
  </w:num>
  <w:num w:numId="33" w16cid:durableId="323557148">
    <w:abstractNumId w:val="21"/>
  </w:num>
  <w:num w:numId="34" w16cid:durableId="906187796">
    <w:abstractNumId w:val="26"/>
  </w:num>
  <w:num w:numId="35" w16cid:durableId="721557182">
    <w:abstractNumId w:val="18"/>
  </w:num>
  <w:num w:numId="36" w16cid:durableId="10341192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9B0"/>
    <w:rsid w:val="000139AE"/>
    <w:rsid w:val="00013CC8"/>
    <w:rsid w:val="0006437A"/>
    <w:rsid w:val="00070FE1"/>
    <w:rsid w:val="0008682E"/>
    <w:rsid w:val="000B5A63"/>
    <w:rsid w:val="000C4D14"/>
    <w:rsid w:val="000C52AF"/>
    <w:rsid w:val="00105ED7"/>
    <w:rsid w:val="001756A1"/>
    <w:rsid w:val="0018620A"/>
    <w:rsid w:val="001B5463"/>
    <w:rsid w:val="00202F8A"/>
    <w:rsid w:val="00233488"/>
    <w:rsid w:val="00287ADC"/>
    <w:rsid w:val="002941A5"/>
    <w:rsid w:val="002B7CCA"/>
    <w:rsid w:val="003459AF"/>
    <w:rsid w:val="00357A4E"/>
    <w:rsid w:val="003852BE"/>
    <w:rsid w:val="00386066"/>
    <w:rsid w:val="003874F7"/>
    <w:rsid w:val="003943F1"/>
    <w:rsid w:val="003C0BE0"/>
    <w:rsid w:val="00402088"/>
    <w:rsid w:val="004670B8"/>
    <w:rsid w:val="00496898"/>
    <w:rsid w:val="004A01C5"/>
    <w:rsid w:val="004A3AB9"/>
    <w:rsid w:val="005129DC"/>
    <w:rsid w:val="00515461"/>
    <w:rsid w:val="00524467"/>
    <w:rsid w:val="005517D2"/>
    <w:rsid w:val="00561012"/>
    <w:rsid w:val="00566A53"/>
    <w:rsid w:val="00575458"/>
    <w:rsid w:val="005B6FCD"/>
    <w:rsid w:val="00680F2B"/>
    <w:rsid w:val="00682C68"/>
    <w:rsid w:val="006972BE"/>
    <w:rsid w:val="006B4F05"/>
    <w:rsid w:val="00706433"/>
    <w:rsid w:val="0073667A"/>
    <w:rsid w:val="00774E22"/>
    <w:rsid w:val="007D7305"/>
    <w:rsid w:val="00834D0E"/>
    <w:rsid w:val="00860097"/>
    <w:rsid w:val="00862A77"/>
    <w:rsid w:val="0088764C"/>
    <w:rsid w:val="008D1C4A"/>
    <w:rsid w:val="008E323A"/>
    <w:rsid w:val="008E4F90"/>
    <w:rsid w:val="00947651"/>
    <w:rsid w:val="00956981"/>
    <w:rsid w:val="009970CD"/>
    <w:rsid w:val="009A02B7"/>
    <w:rsid w:val="009C2D2D"/>
    <w:rsid w:val="00A12A8F"/>
    <w:rsid w:val="00A50288"/>
    <w:rsid w:val="00A937F4"/>
    <w:rsid w:val="00A971E7"/>
    <w:rsid w:val="00B25B5A"/>
    <w:rsid w:val="00B352F6"/>
    <w:rsid w:val="00B64119"/>
    <w:rsid w:val="00B72EA6"/>
    <w:rsid w:val="00B76EA7"/>
    <w:rsid w:val="00BC6841"/>
    <w:rsid w:val="00C359B0"/>
    <w:rsid w:val="00C44C0A"/>
    <w:rsid w:val="00CE3C22"/>
    <w:rsid w:val="00CF653A"/>
    <w:rsid w:val="00D0356A"/>
    <w:rsid w:val="00D07CE8"/>
    <w:rsid w:val="00D20D11"/>
    <w:rsid w:val="00D81BE2"/>
    <w:rsid w:val="00DA2D1B"/>
    <w:rsid w:val="00DB0EED"/>
    <w:rsid w:val="00E1212D"/>
    <w:rsid w:val="00E60171"/>
    <w:rsid w:val="00E6600F"/>
    <w:rsid w:val="00E85D2D"/>
    <w:rsid w:val="00F66B44"/>
    <w:rsid w:val="00F72FB9"/>
    <w:rsid w:val="00F9274E"/>
    <w:rsid w:val="00FA1FE6"/>
    <w:rsid w:val="00FA58FE"/>
    <w:rsid w:val="00FB0303"/>
    <w:rsid w:val="00FE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A80C7"/>
  <w15:chartTrackingRefBased/>
  <w15:docId w15:val="{019BFD58-6C12-4271-9A0C-A71C74B5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129DC"/>
    <w:pPr>
      <w:spacing w:before="120" w:after="120" w:line="36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Nadpis1">
    <w:name w:val="heading 1"/>
    <w:basedOn w:val="Normln"/>
    <w:next w:val="Pokraovn"/>
    <w:link w:val="Nadpis1Char"/>
    <w:uiPriority w:val="9"/>
    <w:qFormat/>
    <w:rsid w:val="00E85D2D"/>
    <w:pPr>
      <w:keepNext/>
      <w:keepLines/>
      <w:pageBreakBefore/>
      <w:numPr>
        <w:numId w:val="20"/>
      </w:numPr>
      <w:spacing w:before="240" w:line="240" w:lineRule="auto"/>
      <w:ind w:left="0" w:firstLine="0"/>
      <w:contextualSpacing/>
      <w:outlineLvl w:val="0"/>
    </w:pPr>
    <w:rPr>
      <w:b/>
      <w:kern w:val="28"/>
      <w:sz w:val="40"/>
    </w:rPr>
  </w:style>
  <w:style w:type="paragraph" w:styleId="Nadpis2">
    <w:name w:val="heading 2"/>
    <w:basedOn w:val="Normln"/>
    <w:next w:val="Pokraovn"/>
    <w:link w:val="Nadpis2Char"/>
    <w:uiPriority w:val="9"/>
    <w:qFormat/>
    <w:rsid w:val="00E85D2D"/>
    <w:pPr>
      <w:keepNext/>
      <w:keepLines/>
      <w:numPr>
        <w:ilvl w:val="1"/>
        <w:numId w:val="20"/>
      </w:numPr>
      <w:spacing w:before="240" w:line="240" w:lineRule="auto"/>
      <w:ind w:left="709" w:hanging="709"/>
      <w:contextualSpacing/>
      <w:outlineLvl w:val="1"/>
    </w:pPr>
    <w:rPr>
      <w:b/>
      <w:sz w:val="32"/>
      <w:szCs w:val="24"/>
    </w:rPr>
  </w:style>
  <w:style w:type="paragraph" w:styleId="Nadpis3">
    <w:name w:val="heading 3"/>
    <w:basedOn w:val="Normln"/>
    <w:next w:val="Pokraovn"/>
    <w:link w:val="Nadpis3Char"/>
    <w:uiPriority w:val="9"/>
    <w:qFormat/>
    <w:rsid w:val="00E85D2D"/>
    <w:pPr>
      <w:keepNext/>
      <w:keepLines/>
      <w:numPr>
        <w:ilvl w:val="2"/>
        <w:numId w:val="20"/>
      </w:numPr>
      <w:spacing w:before="240" w:line="240" w:lineRule="auto"/>
      <w:contextualSpacing/>
      <w:outlineLvl w:val="2"/>
    </w:pPr>
    <w:rPr>
      <w:rFonts w:eastAsiaTheme="minorEastAsia" w:cs="Arial"/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4E22"/>
    <w:pPr>
      <w:keepNext/>
      <w:keepLines/>
      <w:numPr>
        <w:ilvl w:val="3"/>
        <w:numId w:val="20"/>
      </w:numPr>
      <w:spacing w:before="40" w:after="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eastAsia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4E22"/>
    <w:pPr>
      <w:keepNext/>
      <w:keepLines/>
      <w:numPr>
        <w:ilvl w:val="4"/>
        <w:numId w:val="20"/>
      </w:numPr>
      <w:spacing w:before="40" w:after="0" w:line="240" w:lineRule="auto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4E22"/>
    <w:pPr>
      <w:keepNext/>
      <w:keepLines/>
      <w:numPr>
        <w:ilvl w:val="5"/>
        <w:numId w:val="20"/>
      </w:numPr>
      <w:spacing w:before="40" w:after="0" w:line="240" w:lineRule="auto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4E22"/>
    <w:pPr>
      <w:keepNext/>
      <w:keepLines/>
      <w:numPr>
        <w:ilvl w:val="6"/>
        <w:numId w:val="20"/>
      </w:numPr>
      <w:spacing w:before="40" w:after="0" w:line="240" w:lineRule="auto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4E22"/>
    <w:pPr>
      <w:keepNext/>
      <w:keepLines/>
      <w:numPr>
        <w:ilvl w:val="7"/>
        <w:numId w:val="20"/>
      </w:numPr>
      <w:spacing w:before="40" w:after="0" w:line="240" w:lineRule="auto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4E22"/>
    <w:pPr>
      <w:keepNext/>
      <w:keepLines/>
      <w:numPr>
        <w:ilvl w:val="8"/>
        <w:numId w:val="20"/>
      </w:numPr>
      <w:spacing w:before="40" w:after="0" w:line="240" w:lineRule="auto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okraovn">
    <w:name w:val="Pokračování"/>
    <w:basedOn w:val="Normln"/>
    <w:next w:val="Normln"/>
    <w:rsid w:val="00774E22"/>
  </w:style>
  <w:style w:type="character" w:customStyle="1" w:styleId="Nadpis1Char">
    <w:name w:val="Nadpis 1 Char"/>
    <w:basedOn w:val="Standardnpsmoodstavce"/>
    <w:link w:val="Nadpis1"/>
    <w:uiPriority w:val="9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E85D2D"/>
    <w:rPr>
      <w:rFonts w:ascii="Times New Roman" w:eastAsia="Times New Roman" w:hAnsi="Times New Roman" w:cs="Times New Roman"/>
      <w:b/>
      <w:color w:val="000000"/>
      <w:sz w:val="32"/>
      <w:szCs w:val="24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85D2D"/>
    <w:rPr>
      <w:rFonts w:ascii="Times New Roman" w:eastAsiaTheme="minorEastAsia" w:hAnsi="Times New Roman" w:cs="Arial"/>
      <w:b/>
      <w:bCs/>
      <w:color w:val="000000"/>
      <w:sz w:val="28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4E2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4E2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4E2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4E2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4E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4E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pat">
    <w:name w:val="footer"/>
    <w:basedOn w:val="Normln"/>
    <w:link w:val="ZpatChar"/>
    <w:uiPriority w:val="99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styleId="Zhlav">
    <w:name w:val="header"/>
    <w:basedOn w:val="Normln"/>
    <w:link w:val="ZhlavChar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customStyle="1" w:styleId="NadpisBezObs">
    <w:name w:val="NadpisBezObs"/>
    <w:next w:val="Pokraovn"/>
    <w:rsid w:val="00F72FB9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styleId="Obsah1">
    <w:name w:val="toc 1"/>
    <w:basedOn w:val="Normln"/>
    <w:next w:val="Normln"/>
    <w:autoRedefine/>
    <w:uiPriority w:val="39"/>
    <w:rsid w:val="005517D2"/>
    <w:pPr>
      <w:spacing w:after="0" w:line="240" w:lineRule="auto"/>
    </w:pPr>
    <w:rPr>
      <w:rFonts w:cstheme="minorHAnsi"/>
      <w:b/>
      <w:bCs/>
    </w:rPr>
  </w:style>
  <w:style w:type="paragraph" w:styleId="Obsah2">
    <w:name w:val="toc 2"/>
    <w:basedOn w:val="Normln"/>
    <w:next w:val="Normln"/>
    <w:autoRedefine/>
    <w:uiPriority w:val="39"/>
    <w:rsid w:val="005517D2"/>
    <w:pPr>
      <w:spacing w:after="0" w:line="240" w:lineRule="auto"/>
    </w:pPr>
    <w:rPr>
      <w:rFonts w:cstheme="minorHAnsi"/>
      <w:b/>
      <w:iCs/>
    </w:rPr>
  </w:style>
  <w:style w:type="paragraph" w:styleId="Obsah3">
    <w:name w:val="toc 3"/>
    <w:basedOn w:val="Normln"/>
    <w:next w:val="Normln"/>
    <w:autoRedefine/>
    <w:uiPriority w:val="39"/>
    <w:rsid w:val="005517D2"/>
    <w:pPr>
      <w:spacing w:after="0" w:line="240" w:lineRule="auto"/>
    </w:pPr>
    <w:rPr>
      <w:rFonts w:cstheme="minorHAnsi"/>
    </w:rPr>
  </w:style>
  <w:style w:type="paragraph" w:customStyle="1" w:styleId="Ploha1">
    <w:name w:val="Příloha 1"/>
    <w:basedOn w:val="Nadpis1"/>
    <w:next w:val="Pokraovn"/>
    <w:rsid w:val="00774E22"/>
    <w:pPr>
      <w:numPr>
        <w:numId w:val="6"/>
      </w:numPr>
    </w:pPr>
  </w:style>
  <w:style w:type="paragraph" w:customStyle="1" w:styleId="Ploha2">
    <w:name w:val="Příloha 2"/>
    <w:basedOn w:val="Nadpis2"/>
    <w:next w:val="Pokraovn"/>
    <w:rsid w:val="00774E22"/>
    <w:pPr>
      <w:numPr>
        <w:numId w:val="6"/>
      </w:numPr>
    </w:pPr>
  </w:style>
  <w:style w:type="paragraph" w:customStyle="1" w:styleId="Reference">
    <w:name w:val="Reference"/>
    <w:basedOn w:val="Normln"/>
    <w:rsid w:val="00774E22"/>
    <w:pPr>
      <w:numPr>
        <w:numId w:val="7"/>
      </w:numPr>
    </w:pPr>
  </w:style>
  <w:style w:type="paragraph" w:customStyle="1" w:styleId="Obrzek">
    <w:name w:val="Obrázek"/>
    <w:basedOn w:val="Titulek"/>
    <w:next w:val="Normln"/>
    <w:qFormat/>
    <w:rsid w:val="00105ED7"/>
  </w:style>
  <w:style w:type="paragraph" w:styleId="Titulek">
    <w:name w:val="caption"/>
    <w:basedOn w:val="Normln"/>
    <w:next w:val="Normln"/>
    <w:qFormat/>
    <w:rsid w:val="0073667A"/>
    <w:pPr>
      <w:spacing w:before="240"/>
      <w:ind w:left="1021" w:hanging="1021"/>
      <w:jc w:val="center"/>
    </w:pPr>
    <w:rPr>
      <w:bCs/>
      <w:i/>
      <w:sz w:val="22"/>
      <w:szCs w:val="22"/>
    </w:rPr>
  </w:style>
  <w:style w:type="paragraph" w:customStyle="1" w:styleId="Tabulka">
    <w:name w:val="Tabulka"/>
    <w:basedOn w:val="Normln"/>
    <w:qFormat/>
    <w:rsid w:val="00774E22"/>
    <w:pPr>
      <w:spacing w:before="20" w:after="20"/>
      <w:jc w:val="center"/>
    </w:pPr>
    <w:rPr>
      <w:i/>
      <w:sz w:val="22"/>
    </w:rPr>
  </w:style>
  <w:style w:type="paragraph" w:styleId="Seznamobrzk">
    <w:name w:val="table of figures"/>
    <w:basedOn w:val="Normln"/>
    <w:next w:val="Normln"/>
    <w:uiPriority w:val="99"/>
    <w:rsid w:val="00774E22"/>
    <w:pPr>
      <w:spacing w:after="0" w:line="240" w:lineRule="auto"/>
      <w:ind w:left="482" w:hanging="482"/>
      <w:jc w:val="left"/>
    </w:pPr>
    <w:rPr>
      <w:rFonts w:cstheme="minorHAnsi"/>
      <w:bCs/>
    </w:rPr>
  </w:style>
  <w:style w:type="paragraph" w:customStyle="1" w:styleId="Rovnice">
    <w:name w:val="Rovnice"/>
    <w:basedOn w:val="Normln"/>
    <w:next w:val="Pokraovn"/>
    <w:qFormat/>
    <w:rsid w:val="00774E22"/>
    <w:pPr>
      <w:tabs>
        <w:tab w:val="right" w:pos="8505"/>
      </w:tabs>
      <w:spacing w:before="240" w:after="360"/>
    </w:pPr>
    <w:rPr>
      <w:rFonts w:eastAsia="Calibri"/>
      <w:i/>
      <w:sz w:val="22"/>
      <w:szCs w:val="22"/>
    </w:rPr>
  </w:style>
  <w:style w:type="paragraph" w:customStyle="1" w:styleId="Zdrojovkd">
    <w:name w:val="Zdrojový kód"/>
    <w:basedOn w:val="Normln"/>
    <w:next w:val="Normln"/>
    <w:link w:val="ZdrojovkdChar"/>
    <w:rsid w:val="00774E22"/>
    <w:pPr>
      <w:spacing w:after="0"/>
      <w:ind w:left="454"/>
    </w:pPr>
    <w:rPr>
      <w:rFonts w:ascii="Courier New" w:hAnsi="Courier New"/>
      <w:sz w:val="20"/>
    </w:rPr>
  </w:style>
  <w:style w:type="character" w:customStyle="1" w:styleId="ZdrojovkdChar">
    <w:name w:val="Zdrojový kód Char"/>
    <w:link w:val="Zdrojovkd"/>
    <w:rsid w:val="00774E22"/>
    <w:rPr>
      <w:rFonts w:ascii="Courier New" w:eastAsia="Times New Roman" w:hAnsi="Courier New" w:cs="Times New Roman"/>
      <w:color w:val="00000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semiHidden/>
    <w:rsid w:val="00774E22"/>
    <w:pPr>
      <w:ind w:left="283"/>
    </w:pPr>
  </w:style>
  <w:style w:type="paragraph" w:styleId="Zkladntext">
    <w:name w:val="Body Text"/>
    <w:basedOn w:val="Normln"/>
    <w:link w:val="ZkladntextChar"/>
    <w:semiHidden/>
    <w:rsid w:val="00774E22"/>
  </w:style>
  <w:style w:type="character" w:customStyle="1" w:styleId="ZkladntextChar">
    <w:name w:val="Základní text Char"/>
    <w:basedOn w:val="Standardnpsmoodstavce"/>
    <w:link w:val="Zkladntext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character" w:customStyle="1" w:styleId="Zkladntext-prvnodsazenChar">
    <w:name w:val="Základní text - první odsazený Char"/>
    <w:basedOn w:val="ZkladntextChar"/>
    <w:link w:val="Zkladntext-prvn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-prvnodsazen">
    <w:name w:val="Body Text First Indent"/>
    <w:basedOn w:val="Zkladntext"/>
    <w:link w:val="Zkladntext-prvnodsazenChar"/>
    <w:semiHidden/>
    <w:rsid w:val="00774E22"/>
    <w:pPr>
      <w:ind w:firstLine="210"/>
    </w:pPr>
  </w:style>
  <w:style w:type="character" w:styleId="Hypertextovodkaz">
    <w:name w:val="Hyperlink"/>
    <w:uiPriority w:val="99"/>
    <w:rsid w:val="00774E22"/>
    <w:rPr>
      <w:color w:val="0000FF"/>
      <w:u w:val="single"/>
    </w:rPr>
  </w:style>
  <w:style w:type="character" w:styleId="Siln">
    <w:name w:val="Strong"/>
    <w:qFormat/>
    <w:rsid w:val="00774E22"/>
    <w:rPr>
      <w:b/>
      <w:bCs/>
    </w:rPr>
  </w:style>
  <w:style w:type="paragraph" w:styleId="Rozloendokumentu">
    <w:name w:val="Document Map"/>
    <w:basedOn w:val="Normln"/>
    <w:link w:val="RozloendokumentuChar"/>
    <w:rsid w:val="00774E22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rsid w:val="00774E22"/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styleId="Nzev">
    <w:name w:val="Title"/>
    <w:basedOn w:val="Normln"/>
    <w:next w:val="Normln"/>
    <w:link w:val="NzevChar"/>
    <w:qFormat/>
    <w:rsid w:val="00774E22"/>
    <w:pPr>
      <w:keepNext/>
      <w:pageBreakBefore/>
      <w:outlineLvl w:val="0"/>
    </w:pPr>
    <w:rPr>
      <w:rFonts w:cs="Arial"/>
      <w:b/>
      <w:bCs/>
      <w:color w:val="auto"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rsid w:val="00774E22"/>
    <w:rPr>
      <w:rFonts w:ascii="Times New Roman" w:eastAsia="Times New Roman" w:hAnsi="Times New Roman" w:cs="Arial"/>
      <w:b/>
      <w:bCs/>
      <w:kern w:val="28"/>
      <w:sz w:val="32"/>
      <w:szCs w:val="32"/>
      <w:lang w:eastAsia="cs-CZ"/>
    </w:rPr>
  </w:style>
  <w:style w:type="paragraph" w:styleId="Nadpisobsahu">
    <w:name w:val="TOC Heading"/>
    <w:basedOn w:val="NadpisBezObs"/>
    <w:next w:val="Normln"/>
    <w:uiPriority w:val="39"/>
    <w:unhideWhenUsed/>
    <w:qFormat/>
    <w:rsid w:val="004A3AB9"/>
  </w:style>
  <w:style w:type="paragraph" w:customStyle="1" w:styleId="Bezslavobsahu">
    <w:name w:val="Bez čísla (v obsahu)"/>
    <w:basedOn w:val="NadpisBezObs"/>
    <w:qFormat/>
    <w:rsid w:val="00774E22"/>
    <w:pPr>
      <w:pageBreakBefore/>
    </w:pPr>
  </w:style>
  <w:style w:type="paragraph" w:styleId="Odstavecseseznamem">
    <w:name w:val="List Paragraph"/>
    <w:basedOn w:val="Normln"/>
    <w:uiPriority w:val="34"/>
    <w:qFormat/>
    <w:rsid w:val="00774E22"/>
    <w:pPr>
      <w:spacing w:after="160" w:line="240" w:lineRule="auto"/>
      <w:ind w:left="720" w:firstLine="567"/>
      <w:contextualSpacing/>
    </w:pPr>
    <w:rPr>
      <w:rFonts w:eastAsiaTheme="minorHAnsi" w:cstheme="minorBidi"/>
      <w:color w:val="auto"/>
      <w:szCs w:val="22"/>
      <w:lang w:eastAsia="en-US"/>
    </w:rPr>
  </w:style>
  <w:style w:type="paragraph" w:customStyle="1" w:styleId="Seznampouitliteratury">
    <w:name w:val="Seznam použité literatury"/>
    <w:basedOn w:val="Odstavecseseznamem"/>
    <w:qFormat/>
    <w:rsid w:val="00A12A8F"/>
    <w:pPr>
      <w:widowControl w:val="0"/>
      <w:numPr>
        <w:numId w:val="31"/>
      </w:numPr>
      <w:spacing w:after="120" w:line="360" w:lineRule="auto"/>
      <w:ind w:left="567" w:right="-185" w:hanging="567"/>
      <w:contextualSpacing w:val="0"/>
      <w:jc w:val="left"/>
    </w:pPr>
    <w:rPr>
      <w:rFonts w:cs="Times New Roman"/>
    </w:rPr>
  </w:style>
  <w:style w:type="paragraph" w:styleId="Obsah4">
    <w:name w:val="toc 4"/>
    <w:basedOn w:val="Normln"/>
    <w:next w:val="Normln"/>
    <w:autoRedefine/>
    <w:uiPriority w:val="39"/>
    <w:rsid w:val="00774E22"/>
    <w:pPr>
      <w:spacing w:after="0"/>
      <w:ind w:left="720"/>
      <w:jc w:val="left"/>
    </w:pPr>
    <w:rPr>
      <w:rFonts w:asciiTheme="minorHAnsi" w:hAnsiTheme="minorHAnsi" w:cstheme="minorHAnsi"/>
      <w:sz w:val="20"/>
    </w:rPr>
  </w:style>
  <w:style w:type="paragraph" w:styleId="Obsah5">
    <w:name w:val="toc 5"/>
    <w:basedOn w:val="Normln"/>
    <w:next w:val="Normln"/>
    <w:autoRedefine/>
    <w:uiPriority w:val="39"/>
    <w:rsid w:val="00774E22"/>
    <w:pPr>
      <w:spacing w:after="0"/>
      <w:ind w:left="960"/>
      <w:jc w:val="left"/>
    </w:pPr>
    <w:rPr>
      <w:rFonts w:asciiTheme="minorHAnsi" w:hAnsiTheme="minorHAnsi" w:cstheme="minorHAnsi"/>
      <w:sz w:val="20"/>
    </w:rPr>
  </w:style>
  <w:style w:type="paragraph" w:styleId="Obsah6">
    <w:name w:val="toc 6"/>
    <w:basedOn w:val="Normln"/>
    <w:next w:val="Normln"/>
    <w:autoRedefine/>
    <w:uiPriority w:val="39"/>
    <w:rsid w:val="00774E22"/>
    <w:pPr>
      <w:spacing w:after="0"/>
      <w:ind w:left="1200"/>
      <w:jc w:val="left"/>
    </w:pPr>
    <w:rPr>
      <w:rFonts w:asciiTheme="minorHAnsi" w:hAnsiTheme="minorHAnsi" w:cstheme="minorHAnsi"/>
      <w:noProof/>
      <w:sz w:val="20"/>
    </w:rPr>
  </w:style>
  <w:style w:type="paragraph" w:styleId="Obsah7">
    <w:name w:val="toc 7"/>
    <w:basedOn w:val="Normln"/>
    <w:next w:val="Normln"/>
    <w:autoRedefine/>
    <w:uiPriority w:val="39"/>
    <w:rsid w:val="00774E22"/>
    <w:pPr>
      <w:spacing w:after="0"/>
      <w:ind w:left="1440"/>
      <w:jc w:val="left"/>
    </w:pPr>
    <w:rPr>
      <w:rFonts w:asciiTheme="minorHAnsi" w:hAnsiTheme="minorHAnsi" w:cstheme="minorHAnsi"/>
      <w:sz w:val="20"/>
    </w:rPr>
  </w:style>
  <w:style w:type="paragraph" w:styleId="Obsah8">
    <w:name w:val="toc 8"/>
    <w:basedOn w:val="Normln"/>
    <w:next w:val="Normln"/>
    <w:autoRedefine/>
    <w:uiPriority w:val="39"/>
    <w:rsid w:val="00774E22"/>
    <w:pPr>
      <w:spacing w:after="0"/>
      <w:ind w:left="1680"/>
      <w:jc w:val="left"/>
    </w:pPr>
    <w:rPr>
      <w:rFonts w:asciiTheme="minorHAnsi" w:hAnsiTheme="minorHAnsi" w:cstheme="minorHAnsi"/>
      <w:sz w:val="20"/>
    </w:rPr>
  </w:style>
  <w:style w:type="paragraph" w:styleId="Obsah9">
    <w:name w:val="toc 9"/>
    <w:basedOn w:val="Normln"/>
    <w:next w:val="Normln"/>
    <w:autoRedefine/>
    <w:uiPriority w:val="39"/>
    <w:rsid w:val="00774E22"/>
    <w:pPr>
      <w:spacing w:after="0"/>
      <w:ind w:left="1920"/>
      <w:jc w:val="left"/>
    </w:pPr>
    <w:rPr>
      <w:rFonts w:asciiTheme="minorHAnsi" w:hAnsiTheme="minorHAnsi" w:cstheme="minorHAnsi"/>
      <w:sz w:val="20"/>
    </w:rPr>
  </w:style>
  <w:style w:type="paragraph" w:customStyle="1" w:styleId="Obsahseznam">
    <w:name w:val="Obsah seznam"/>
    <w:basedOn w:val="Obsah1"/>
    <w:qFormat/>
    <w:rsid w:val="00774E22"/>
    <w:pPr>
      <w:tabs>
        <w:tab w:val="left" w:pos="709"/>
      </w:tabs>
    </w:pPr>
    <w:rPr>
      <w:rFonts w:cs="Times New Roman"/>
      <w:noProof/>
      <w:szCs w:val="24"/>
    </w:rPr>
  </w:style>
  <w:style w:type="paragraph" w:customStyle="1" w:styleId="uvodzaver">
    <w:name w:val="uvodzaver"/>
    <w:basedOn w:val="Nadpis1"/>
    <w:next w:val="Normln"/>
    <w:link w:val="uvodzaverChar"/>
    <w:qFormat/>
    <w:rsid w:val="00E85D2D"/>
    <w:pPr>
      <w:numPr>
        <w:numId w:val="0"/>
      </w:numPr>
    </w:pPr>
  </w:style>
  <w:style w:type="character" w:customStyle="1" w:styleId="uvodzaverChar">
    <w:name w:val="uvodzaver Char"/>
    <w:basedOn w:val="Nadpis1Char"/>
    <w:link w:val="uvodzaver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customStyle="1" w:styleId="Odrky">
    <w:name w:val="Odrážky"/>
    <w:basedOn w:val="Normln"/>
    <w:rsid w:val="00774E22"/>
    <w:pPr>
      <w:numPr>
        <w:numId w:val="21"/>
      </w:numPr>
      <w:spacing w:after="0"/>
      <w:jc w:val="left"/>
    </w:pPr>
    <w:rPr>
      <w:color w:val="auto"/>
      <w:szCs w:val="24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82C68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105ED7"/>
    <w:pPr>
      <w:widowControl w:val="0"/>
      <w:spacing w:after="120" w:line="240" w:lineRule="auto"/>
      <w:ind w:firstLine="454"/>
      <w:jc w:val="both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A97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bubliny">
    <w:name w:val="Balloon Text"/>
    <w:basedOn w:val="Normln"/>
    <w:link w:val="TextbublinyChar"/>
    <w:uiPriority w:val="99"/>
    <w:semiHidden/>
    <w:unhideWhenUsed/>
    <w:rsid w:val="0086009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60097"/>
    <w:rPr>
      <w:rFonts w:ascii="Segoe UI" w:eastAsia="Times New Roman" w:hAnsi="Segoe UI" w:cs="Segoe UI"/>
      <w:color w:val="000000"/>
      <w:sz w:val="18"/>
      <w:szCs w:val="18"/>
      <w:lang w:eastAsia="cs-CZ"/>
    </w:rPr>
  </w:style>
  <w:style w:type="paragraph" w:customStyle="1" w:styleId="Literatura">
    <w:name w:val="Literatura"/>
    <w:basedOn w:val="Normln"/>
    <w:link w:val="LiteraturaChar"/>
    <w:rsid w:val="00386066"/>
    <w:pPr>
      <w:spacing w:line="240" w:lineRule="auto"/>
      <w:jc w:val="left"/>
    </w:pPr>
    <w:rPr>
      <w:noProof/>
    </w:rPr>
  </w:style>
  <w:style w:type="character" w:customStyle="1" w:styleId="LiteraturaChar">
    <w:name w:val="Literatura Char"/>
    <w:basedOn w:val="Standardnpsmoodstavce"/>
    <w:link w:val="Literatura"/>
    <w:rsid w:val="00386066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adpisDokumentu">
    <w:name w:val="NadpisDokumentu"/>
    <w:next w:val="Normln"/>
    <w:link w:val="NadpisDokumentuChar"/>
    <w:rsid w:val="004A3AB9"/>
    <w:pPr>
      <w:spacing w:after="240"/>
      <w:jc w:val="center"/>
    </w:pPr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character" w:customStyle="1" w:styleId="NadpisDokumentuChar">
    <w:name w:val="NadpisDokumentu Char"/>
    <w:basedOn w:val="Standardnpsmoodstavce"/>
    <w:link w:val="NadpisDokumentu"/>
    <w:rsid w:val="004A3AB9"/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paragraph" w:customStyle="1" w:styleId="CislovaniLiteratury">
    <w:name w:val="CislovaniLiteratury"/>
    <w:basedOn w:val="Literatura"/>
    <w:link w:val="CislovaniLiteraturyChar"/>
    <w:qFormat/>
    <w:rsid w:val="00E85D2D"/>
    <w:pPr>
      <w:ind w:left="567"/>
    </w:pPr>
  </w:style>
  <w:style w:type="character" w:customStyle="1" w:styleId="CislovaniLiteraturyChar">
    <w:name w:val="CislovaniLiteratury Char"/>
    <w:basedOn w:val="LiteraturaChar"/>
    <w:link w:val="CislovaniLiteratury"/>
    <w:rsid w:val="00E85D2D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1">
    <w:name w:val="N1"/>
    <w:basedOn w:val="Normln"/>
    <w:link w:val="N1Char"/>
    <w:rsid w:val="005129DC"/>
    <w:pPr>
      <w:jc w:val="center"/>
    </w:pPr>
    <w:rPr>
      <w:b/>
      <w:sz w:val="28"/>
      <w:szCs w:val="28"/>
    </w:rPr>
  </w:style>
  <w:style w:type="paragraph" w:customStyle="1" w:styleId="N2">
    <w:name w:val="N2"/>
    <w:basedOn w:val="Normln"/>
    <w:link w:val="N2Char"/>
    <w:rsid w:val="005129DC"/>
    <w:pPr>
      <w:jc w:val="center"/>
    </w:pPr>
    <w:rPr>
      <w:b/>
      <w:sz w:val="28"/>
      <w:szCs w:val="28"/>
    </w:rPr>
  </w:style>
  <w:style w:type="character" w:customStyle="1" w:styleId="N1Char">
    <w:name w:val="N1 Char"/>
    <w:basedOn w:val="Standardnpsmoodstavce"/>
    <w:link w:val="N1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paragraph" w:customStyle="1" w:styleId="N3">
    <w:name w:val="N3"/>
    <w:basedOn w:val="Zhlav"/>
    <w:link w:val="N3Char"/>
    <w:rsid w:val="005129DC"/>
    <w:pPr>
      <w:spacing w:after="0"/>
      <w:jc w:val="left"/>
    </w:pPr>
    <w:rPr>
      <w:rFonts w:ascii="Arial" w:hAnsi="Arial" w:cs="Arial"/>
      <w:b/>
      <w:color w:val="1F3864"/>
      <w:sz w:val="32"/>
      <w:szCs w:val="32"/>
    </w:rPr>
  </w:style>
  <w:style w:type="character" w:customStyle="1" w:styleId="N2Char">
    <w:name w:val="N2 Char"/>
    <w:basedOn w:val="Standardnpsmoodstavce"/>
    <w:link w:val="N2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character" w:customStyle="1" w:styleId="N3Char">
    <w:name w:val="N3 Char"/>
    <w:basedOn w:val="ZhlavChar"/>
    <w:link w:val="N3"/>
    <w:rsid w:val="005129DC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">
    <w:name w:val="SPST"/>
    <w:link w:val="SPSTChar"/>
    <w:qFormat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character" w:customStyle="1" w:styleId="SPSTChar">
    <w:name w:val="SPST Char"/>
    <w:basedOn w:val="Standardnpsmoodstavce"/>
    <w:link w:val="SPST"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titulka">
    <w:name w:val="SPST_titulka"/>
    <w:link w:val="SPSTtitulkaChar"/>
    <w:qFormat/>
    <w:rsid w:val="006B4F05"/>
    <w:pPr>
      <w:tabs>
        <w:tab w:val="right" w:pos="8222"/>
      </w:tabs>
    </w:pPr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customStyle="1" w:styleId="SPSTtitulkaChar">
    <w:name w:val="SPST_titulka Char"/>
    <w:basedOn w:val="Standardnpsmoodstavce"/>
    <w:link w:val="SPSTtitulka"/>
    <w:rsid w:val="006B4F05"/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paragraph" w:styleId="Normlnweb">
    <w:name w:val="Normal (Web)"/>
    <w:basedOn w:val="Normln"/>
    <w:uiPriority w:val="99"/>
    <w:unhideWhenUsed/>
    <w:rsid w:val="00862A77"/>
    <w:pPr>
      <w:spacing w:before="100" w:beforeAutospacing="1" w:after="100" w:afterAutospacing="1" w:line="240" w:lineRule="auto"/>
      <w:jc w:val="left"/>
    </w:pPr>
    <w:rPr>
      <w:color w:val="auto"/>
      <w:szCs w:val="24"/>
    </w:rPr>
  </w:style>
  <w:style w:type="character" w:customStyle="1" w:styleId="apple-converted-space">
    <w:name w:val="apple-converted-space"/>
    <w:basedOn w:val="Standardnpsmoodstavce"/>
    <w:rsid w:val="00862A77"/>
  </w:style>
  <w:style w:type="character" w:styleId="KdHTML">
    <w:name w:val="HTML Code"/>
    <w:basedOn w:val="Standardnpsmoodstavce"/>
    <w:uiPriority w:val="99"/>
    <w:semiHidden/>
    <w:unhideWhenUsed/>
    <w:rsid w:val="00862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>
  <b:Source>
    <b:Tag>2o5lcZcu3y7wXWUC</b:Tag>
    <b:SourceType>Book</b:SourceType>
    <b:Author>
      <b:Author>
        <b:NameList>
          <b:Person>
            <b:Last>Tkačíková</b:Last>
            <b:First>Daniela</b:First>
          </b:Person>
        </b:NameList>
      </b:Author>
    </b:Author>
    <b:ISBN>978-80-248-2158-0</b:ISBN>
    <b:Year>2010</b:Year>
    <b:City>Ostrava</b:City>
    <b:Publisher>Vysoká škola báňská - Technická univerzita</b:Publisher>
    <b:Title>Bibliografické citace a etické zacházení s informacemi</b:Title>
    <b:ShortTitle>Bibliografické citace a etické zacházení s informacemi</b:ShortTitle>
    <b:RefOrder>4</b:RefOrder>
  </b:Source>
  <b:Source>
    <b:Tag>tWAcH9ap8QHZOQkL</b:Tag>
    <b:SourceType>Book</b:SourceType>
    <b:Author>
      <b:Author>
        <b:NameList>
          <b:Person>
            <b:Last>Piáček</b:Last>
            <b:First>Jiří</b:First>
          </b:Person>
        </b:NameList>
      </b:Author>
    </b:Author>
    <b:ISBN>978-80-244-4109-2</b:ISBN>
    <b:Year>2014</b:Year>
    <b:Edition>1. vydání</b:Edition>
    <b:City>Olomouc</b:City>
    <b:Publisher>Univerzita Palackého v Olomouci</b:Publisher>
    <b:Title>Elektronické informační zdroje: open access, bibliometrie, autorské právo, citace</b:Title>
    <b:ShortTitle>Elektronické informační zdroje: open access, bibliometrie, autorské právo, citace</b:ShortTitle>
    <b:RefOrder>1</b:RefOrder>
  </b:Source>
  <b:Source>
    <b:Tag>VVM62hiqgCdYYSNf</b:Tag>
    <b:SourceType>InternetSite</b:SourceType>
    <b:Year>2023</b:Year>
    <b:YearAccessed>2023-09-11</b:YearAccessed>
    <b:Medium>online</b:Medium>
    <b:Title>Citace PRO</b:Title>
    <b:ShortTitle>Citace PRO</b:ShortTitle>
    <b:URL>https://www.citacepro.com/</b:URL>
    <b:RefOrder>2</b:RefOrder>
  </b:Source>
  <b:Source>
    <b:Tag>93sP5AteqoFpzOYc</b:Tag>
    <b:SourceType>DocumentFromInternetSite</b:SourceType>
    <b:InternetSiteTitle>didacticus</b:InternetSiteTitle>
    <b:YearAccessed>2023-09-11</b:YearAccessed>
    <b:Updated>2023</b:Updated>
    <b:Medium>online</b:Medium>
    <b:Title>Normostrana</b:Title>
    <b:ShortTitle>Normostrana</b:ShortTitle>
    <b:URL>https://didacticus.cz/normostrana</b:URL>
    <b:RefOrder>3</b:RefOrder>
  </b:Source>
</b:Sources>
</file>

<file path=customXml/itemProps1.xml><?xml version="1.0" encoding="utf-8"?>
<ds:datastoreItem xmlns:ds="http://schemas.openxmlformats.org/officeDocument/2006/customXml" ds:itemID="{1BCED3CA-327D-43B3-810A-60023DDF6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17</Pages>
  <Words>1617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Odehnalová Andrea</dc:creator>
  <cp:keywords/>
  <dc:description/>
  <cp:lastModifiedBy>Mikulas Hanak</cp:lastModifiedBy>
  <cp:revision>19</cp:revision>
  <dcterms:created xsi:type="dcterms:W3CDTF">2023-09-12T08:16:00Z</dcterms:created>
  <dcterms:modified xsi:type="dcterms:W3CDTF">2026-02-18T19:31:00Z</dcterms:modified>
</cp:coreProperties>
</file>