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B8376" w14:textId="69A2CD7D" w:rsidR="00CC5E78" w:rsidRDefault="00B3004C">
      <w:pPr>
        <w:rPr>
          <w:lang w:val="en-US"/>
        </w:rPr>
      </w:pPr>
      <w:r>
        <w:rPr>
          <w:lang w:val="en-US"/>
        </w:rPr>
        <w:t>LAUNCH WEEK 2024</w:t>
      </w:r>
    </w:p>
    <w:p w14:paraId="3C26ACE9" w14:textId="77777777" w:rsidR="00B3004C" w:rsidRDefault="00B3004C">
      <w:pPr>
        <w:rPr>
          <w:lang w:val="en-US"/>
        </w:rPr>
      </w:pPr>
    </w:p>
    <w:p w14:paraId="2AB76B94" w14:textId="65D22098" w:rsidR="00B3004C" w:rsidRPr="00B3004C" w:rsidRDefault="00B3004C">
      <w:pPr>
        <w:rPr>
          <w:b/>
          <w:bCs/>
          <w:lang w:val="en-US"/>
        </w:rPr>
      </w:pPr>
      <w:r w:rsidRPr="00B3004C">
        <w:rPr>
          <w:b/>
          <w:bCs/>
          <w:lang w:val="en-US"/>
        </w:rPr>
        <w:t>Cities in 2050</w:t>
      </w:r>
    </w:p>
    <w:p w14:paraId="309A321C" w14:textId="77777777" w:rsidR="00B3004C" w:rsidRDefault="00B3004C">
      <w:pPr>
        <w:rPr>
          <w:lang w:val="en-US"/>
        </w:rPr>
      </w:pPr>
    </w:p>
    <w:p w14:paraId="447DD439" w14:textId="271D8C66" w:rsidR="00B3004C" w:rsidRDefault="00B3004C">
      <w:pPr>
        <w:rPr>
          <w:lang w:val="en-US"/>
        </w:rPr>
      </w:pPr>
      <w:r>
        <w:rPr>
          <w:lang w:val="en-US"/>
        </w:rPr>
        <w:t>Key challenges:</w:t>
      </w:r>
    </w:p>
    <w:p w14:paraId="2C72B116" w14:textId="77777777" w:rsidR="00B3004C" w:rsidRDefault="00B3004C">
      <w:pPr>
        <w:rPr>
          <w:lang w:val="en-US"/>
        </w:rPr>
      </w:pPr>
    </w:p>
    <w:p w14:paraId="7581BB39" w14:textId="68027E3C" w:rsidR="00B3004C" w:rsidRDefault="00B3004C">
      <w:pPr>
        <w:rPr>
          <w:lang w:val="en-US"/>
        </w:rPr>
      </w:pPr>
      <w:r>
        <w:rPr>
          <w:lang w:val="en-US"/>
        </w:rPr>
        <w:t xml:space="preserve">Climate Change Impact: </w:t>
      </w:r>
    </w:p>
    <w:p w14:paraId="58249246" w14:textId="77777777" w:rsidR="00B3004C" w:rsidRDefault="00B3004C">
      <w:pPr>
        <w:rPr>
          <w:lang w:val="en-US"/>
        </w:rPr>
      </w:pPr>
    </w:p>
    <w:p w14:paraId="34C81311" w14:textId="0250CF74" w:rsidR="00B3004C" w:rsidRDefault="00B3004C">
      <w:pPr>
        <w:rPr>
          <w:lang w:val="en-US"/>
        </w:rPr>
      </w:pPr>
      <w:r>
        <w:rPr>
          <w:lang w:val="en-US"/>
        </w:rPr>
        <w:t>Rising sea levels will flood low-lying cities</w:t>
      </w:r>
    </w:p>
    <w:p w14:paraId="55F19888" w14:textId="205049F0" w:rsidR="00B3004C" w:rsidRDefault="00B3004C">
      <w:r w:rsidRPr="00B3004C">
        <w:t>Heatwaves making some cities uninhabitable</w:t>
      </w:r>
    </w:p>
    <w:p w14:paraId="0B304EED" w14:textId="77777777" w:rsidR="00B3004C" w:rsidRDefault="00B3004C"/>
    <w:p w14:paraId="461DCB8D" w14:textId="4D95350F" w:rsidR="00B3004C" w:rsidRDefault="00B3004C">
      <w:r>
        <w:t>Overpopulation:</w:t>
      </w:r>
    </w:p>
    <w:p w14:paraId="4D493B42" w14:textId="77777777" w:rsidR="00B3004C" w:rsidRDefault="00B3004C"/>
    <w:p w14:paraId="167FA01E" w14:textId="4DBE6D66" w:rsidR="00B3004C" w:rsidRDefault="00B3004C">
      <w:r>
        <w:t>High urban density leading to overcrowding of spaces</w:t>
      </w:r>
    </w:p>
    <w:p w14:paraId="179AD8E8" w14:textId="297CC30B" w:rsidR="00B3004C" w:rsidRDefault="00B3004C">
      <w:r>
        <w:t>Increased pollution</w:t>
      </w:r>
    </w:p>
    <w:p w14:paraId="3EA7EA69" w14:textId="77777777" w:rsidR="00B3004C" w:rsidRDefault="00B3004C"/>
    <w:p w14:paraId="7287CD80" w14:textId="156F71A2" w:rsidR="00B3004C" w:rsidRDefault="00B3004C">
      <w:proofErr w:type="spellStart"/>
      <w:r>
        <w:t>Resouce</w:t>
      </w:r>
      <w:proofErr w:type="spellEnd"/>
      <w:r>
        <w:t xml:space="preserve"> Scarcity</w:t>
      </w:r>
    </w:p>
    <w:p w14:paraId="60EC9807" w14:textId="77777777" w:rsidR="00B3004C" w:rsidRDefault="00B3004C"/>
    <w:p w14:paraId="2FBFCAD3" w14:textId="2C1151A2" w:rsidR="00B3004C" w:rsidRDefault="00B3004C">
      <w:proofErr w:type="spellStart"/>
      <w:r>
        <w:t>Technilogical</w:t>
      </w:r>
      <w:proofErr w:type="spellEnd"/>
      <w:r>
        <w:t xml:space="preserve"> Distribution:</w:t>
      </w:r>
    </w:p>
    <w:p w14:paraId="48DE3E19" w14:textId="77777777" w:rsidR="00B3004C" w:rsidRDefault="00B3004C"/>
    <w:p w14:paraId="74C55197" w14:textId="55AD5E88" w:rsidR="00B3004C" w:rsidRDefault="00B3004C">
      <w:r>
        <w:t>Cyber security threats to city infrastructure.</w:t>
      </w:r>
    </w:p>
    <w:p w14:paraId="2EFF84D4" w14:textId="0FE12497" w:rsidR="00B3004C" w:rsidRDefault="00B3004C">
      <w:pPr>
        <w:rPr>
          <w:lang w:val="en-US"/>
        </w:rPr>
      </w:pPr>
      <w:r>
        <w:t>Having to adapt to increase and advancement in automation.</w:t>
      </w:r>
    </w:p>
    <w:p w14:paraId="13CFF1E9" w14:textId="6D7667C7" w:rsidR="00B3004C" w:rsidRDefault="00B3004C">
      <w:pPr>
        <w:rPr>
          <w:lang w:val="en-US"/>
        </w:rPr>
      </w:pPr>
      <w:proofErr w:type="spellStart"/>
      <w:r>
        <w:rPr>
          <w:lang w:val="en-US"/>
        </w:rPr>
        <w:t>Digitial</w:t>
      </w:r>
      <w:proofErr w:type="spellEnd"/>
      <w:r>
        <w:rPr>
          <w:lang w:val="en-US"/>
        </w:rPr>
        <w:t xml:space="preserve"> divide with unequal </w:t>
      </w:r>
      <w:proofErr w:type="spellStart"/>
      <w:r>
        <w:rPr>
          <w:lang w:val="en-US"/>
        </w:rPr>
        <w:t>acess</w:t>
      </w:r>
      <w:proofErr w:type="spellEnd"/>
      <w:r>
        <w:rPr>
          <w:lang w:val="en-US"/>
        </w:rPr>
        <w:t xml:space="preserve"> to advanced technologies.</w:t>
      </w:r>
    </w:p>
    <w:p w14:paraId="08C80F4D" w14:textId="77777777" w:rsidR="00B3004C" w:rsidRDefault="00B3004C">
      <w:pPr>
        <w:rPr>
          <w:lang w:val="en-US"/>
        </w:rPr>
      </w:pPr>
    </w:p>
    <w:p w14:paraId="57E9DD60" w14:textId="37A0C01C" w:rsidR="00B3004C" w:rsidRDefault="00B3004C">
      <w:pPr>
        <w:rPr>
          <w:lang w:val="en-US"/>
        </w:rPr>
      </w:pPr>
      <w:r>
        <w:rPr>
          <w:lang w:val="en-US"/>
        </w:rPr>
        <w:t xml:space="preserve">Advanced automation leading to job displacement. </w:t>
      </w:r>
    </w:p>
    <w:p w14:paraId="3F47C77E" w14:textId="77777777" w:rsidR="00B3004C" w:rsidRDefault="00B3004C">
      <w:pPr>
        <w:rPr>
          <w:lang w:val="en-US"/>
        </w:rPr>
      </w:pPr>
    </w:p>
    <w:p w14:paraId="520CA2B2" w14:textId="40954FA0" w:rsidR="00B3004C" w:rsidRDefault="00B3004C">
      <w:pPr>
        <w:rPr>
          <w:lang w:val="en-US"/>
        </w:rPr>
      </w:pPr>
      <w:proofErr w:type="spellStart"/>
      <w:r>
        <w:rPr>
          <w:lang w:val="en-US"/>
        </w:rPr>
        <w:t>Oppurtunities</w:t>
      </w:r>
      <w:proofErr w:type="spellEnd"/>
      <w:r>
        <w:rPr>
          <w:lang w:val="en-US"/>
        </w:rPr>
        <w:t>:</w:t>
      </w:r>
    </w:p>
    <w:p w14:paraId="4DFCFFB9" w14:textId="5D35CA76" w:rsidR="00B3004C" w:rsidRDefault="00B3004C">
      <w:pPr>
        <w:rPr>
          <w:lang w:val="en-US"/>
        </w:rPr>
      </w:pPr>
      <w:r>
        <w:rPr>
          <w:lang w:val="en-US"/>
        </w:rPr>
        <w:t xml:space="preserve">Advanced Healthcare – advanced wearable health technologies to monitor health and allow for quick response to </w:t>
      </w:r>
      <w:proofErr w:type="spellStart"/>
      <w:r>
        <w:rPr>
          <w:lang w:val="en-US"/>
        </w:rPr>
        <w:t>helath</w:t>
      </w:r>
      <w:proofErr w:type="spellEnd"/>
      <w:r>
        <w:rPr>
          <w:lang w:val="en-US"/>
        </w:rPr>
        <w:t xml:space="preserve"> emergency.</w:t>
      </w:r>
    </w:p>
    <w:p w14:paraId="665F7214" w14:textId="77777777" w:rsidR="00326B2A" w:rsidRDefault="00326B2A">
      <w:pPr>
        <w:rPr>
          <w:lang w:val="en-US"/>
        </w:rPr>
      </w:pPr>
    </w:p>
    <w:p w14:paraId="345C03DB" w14:textId="77777777" w:rsidR="00326B2A" w:rsidRDefault="00326B2A">
      <w:pPr>
        <w:rPr>
          <w:lang w:val="en-US"/>
        </w:rPr>
      </w:pPr>
    </w:p>
    <w:p w14:paraId="073A6F5F" w14:textId="403109B6" w:rsidR="00326B2A" w:rsidRDefault="00326B2A">
      <w:pPr>
        <w:rPr>
          <w:lang w:val="en-US"/>
        </w:rPr>
      </w:pPr>
      <w:r>
        <w:rPr>
          <w:lang w:val="en-US"/>
        </w:rPr>
        <w:t>What if</w:t>
      </w:r>
      <w:r w:rsidR="007E0256">
        <w:rPr>
          <w:lang w:val="en-US"/>
        </w:rPr>
        <w:t xml:space="preserve"> we have floating cities:</w:t>
      </w:r>
    </w:p>
    <w:p w14:paraId="275187B0" w14:textId="77777777" w:rsidR="007E0256" w:rsidRDefault="007E0256">
      <w:pPr>
        <w:rPr>
          <w:lang w:val="en-US"/>
        </w:rPr>
      </w:pPr>
    </w:p>
    <w:p w14:paraId="28494F70" w14:textId="1F793AEE" w:rsidR="007E0256" w:rsidRPr="007E0256" w:rsidRDefault="007E0256" w:rsidP="007E0256">
      <w:pPr>
        <w:rPr>
          <w:lang w:val="en-US"/>
        </w:rPr>
      </w:pPr>
      <w:r>
        <w:rPr>
          <w:lang w:val="en-US"/>
        </w:rPr>
        <w:t>-</w:t>
      </w:r>
      <w:r w:rsidRPr="007E0256">
        <w:rPr>
          <w:lang w:val="en-US"/>
        </w:rPr>
        <w:t>Rising sea levels and overcrowding on land have led to the creation of massive floating cities. These cities drift across the oceans, powered by renewable energy, and sustain themselves through vertical farms and desalination plants. They offer a new form of living, but also face challenges like piracy, resource management, and maintaining sovereignty.</w:t>
      </w:r>
    </w:p>
    <w:p w14:paraId="3D252C74" w14:textId="77777777" w:rsidR="007E0256" w:rsidRDefault="007E0256">
      <w:pPr>
        <w:rPr>
          <w:lang w:val="en-US"/>
        </w:rPr>
      </w:pPr>
    </w:p>
    <w:p w14:paraId="5598C776" w14:textId="77777777" w:rsidR="00654C8A" w:rsidRDefault="00654C8A">
      <w:pPr>
        <w:rPr>
          <w:lang w:val="en-US"/>
        </w:rPr>
      </w:pPr>
    </w:p>
    <w:p w14:paraId="77097004" w14:textId="77777777" w:rsidR="00654C8A" w:rsidRDefault="00654C8A">
      <w:pPr>
        <w:rPr>
          <w:lang w:val="en-US"/>
        </w:rPr>
      </w:pPr>
    </w:p>
    <w:p w14:paraId="7BE670EB" w14:textId="1C3B067B" w:rsidR="00654C8A" w:rsidRPr="00654C8A" w:rsidRDefault="00654C8A" w:rsidP="00654C8A">
      <w:bookmarkStart w:id="0" w:name="OLE_LINK3"/>
      <w:bookmarkStart w:id="1" w:name="OLE_LINK4"/>
      <w:r w:rsidRPr="00654C8A">
        <w:t>In the year 2050, the world as we know it has changed. Rising sea levels have redefined the very way we live... But innovation prevails. Humanity evolves.</w:t>
      </w:r>
      <w:r w:rsidRPr="00654C8A">
        <w:rPr>
          <w:rFonts w:ascii="Times New Roman" w:eastAsia="Times New Roman" w:hAnsi="Times New Roman" w:cs="Times New Roman"/>
          <w:i/>
          <w:iCs/>
          <w:kern w:val="0"/>
          <w:lang w:eastAsia="en-GB"/>
          <w14:ligatures w14:val="none"/>
        </w:rPr>
        <w:t xml:space="preserve"> </w:t>
      </w:r>
      <w:r w:rsidRPr="00654C8A">
        <w:rPr>
          <w:i/>
          <w:iCs/>
        </w:rPr>
        <w:t>Welcome to The Disk—a self-sustaining, airborne city built for a new era.</w:t>
      </w:r>
    </w:p>
    <w:p w14:paraId="2B669786" w14:textId="77777777" w:rsidR="00654C8A" w:rsidRPr="00654C8A" w:rsidRDefault="00654C8A" w:rsidP="00654C8A">
      <w:r w:rsidRPr="00654C8A">
        <w:rPr>
          <w:i/>
          <w:iCs/>
        </w:rPr>
        <w:t>On Level 1, agriculture flourishes year-round. Advanced UV lighting and vertical farming techniques provide fresh produce for all. No soil. No seasons. Just constant growth and nourishment.</w:t>
      </w:r>
    </w:p>
    <w:p w14:paraId="3DABB200" w14:textId="536EDEF7" w:rsidR="00654C8A" w:rsidRPr="00654C8A" w:rsidRDefault="00654C8A" w:rsidP="00654C8A">
      <w:bookmarkStart w:id="2" w:name="OLE_LINK1"/>
      <w:bookmarkStart w:id="3" w:name="OLE_LINK2"/>
      <w:r w:rsidRPr="00654C8A">
        <w:lastRenderedPageBreak/>
        <w:t xml:space="preserve">At the heart of The Disk lies our revolutionary water filtration system. Drawing from the seas beneath us, it cleanses and purifies water, providing safe drinking water for citizens and nourishing our crops. An endless resource, perfectly harnessed. Living on The Disk means living in harmony—between technology, nature, and community. Spacious homes, eco-friendly energy, and a </w:t>
      </w:r>
      <w:proofErr w:type="spellStart"/>
      <w:r w:rsidRPr="00654C8A">
        <w:t>skybound</w:t>
      </w:r>
      <w:proofErr w:type="spellEnd"/>
      <w:r w:rsidRPr="00654C8A">
        <w:t xml:space="preserve"> sanctuary from the threats below. </w:t>
      </w:r>
      <w:proofErr w:type="spellStart"/>
      <w:r w:rsidRPr="00654C8A">
        <w:t>Fueled</w:t>
      </w:r>
      <w:proofErr w:type="spellEnd"/>
      <w:r w:rsidRPr="00654C8A">
        <w:t xml:space="preserve"> by renewable energy—solar, wind, and hydro—The Disk operates with zero emissions, paving the way for a sustainable future. Efficient, connected, and designed for the future—The Disk’s transportation systems ensure smooth travel for all its residents. Above the clouds, yet always connected to the world below.</w:t>
      </w:r>
      <w:r w:rsidRPr="00654C8A">
        <w:rPr>
          <w:rFonts w:ascii="Times New Roman" w:eastAsia="Times New Roman" w:hAnsi="Times New Roman" w:cs="Times New Roman"/>
          <w:i/>
          <w:iCs/>
          <w:kern w:val="0"/>
          <w:lang w:eastAsia="en-GB"/>
          <w14:ligatures w14:val="none"/>
        </w:rPr>
        <w:t xml:space="preserve"> </w:t>
      </w:r>
      <w:r w:rsidRPr="00654C8A">
        <w:rPr>
          <w:i/>
          <w:iCs/>
        </w:rPr>
        <w:t>The Disk. A new beginning. A city for tomorrow. Floating above a changing world, providing safety, sustainability, and opportunity for generations to come.</w:t>
      </w:r>
    </w:p>
    <w:p w14:paraId="71EE2350" w14:textId="3D567AA9" w:rsidR="00654C8A" w:rsidRPr="00B3004C" w:rsidRDefault="00654C8A">
      <w:pPr>
        <w:rPr>
          <w:lang w:val="en-US"/>
        </w:rPr>
      </w:pPr>
      <w:r w:rsidRPr="00654C8A">
        <w:t>This is not just a city—it’s a vision. And it’s waiting for you.</w:t>
      </w:r>
      <w:bookmarkEnd w:id="0"/>
      <w:bookmarkEnd w:id="1"/>
      <w:bookmarkEnd w:id="2"/>
      <w:bookmarkEnd w:id="3"/>
    </w:p>
    <w:sectPr w:rsidR="00654C8A" w:rsidRPr="00B30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4C"/>
    <w:rsid w:val="001E6388"/>
    <w:rsid w:val="001F6894"/>
    <w:rsid w:val="00252912"/>
    <w:rsid w:val="00326B2A"/>
    <w:rsid w:val="005F223C"/>
    <w:rsid w:val="005F5675"/>
    <w:rsid w:val="00654C8A"/>
    <w:rsid w:val="007E0256"/>
    <w:rsid w:val="00862C0B"/>
    <w:rsid w:val="00B3004C"/>
    <w:rsid w:val="00CC5E78"/>
    <w:rsid w:val="00ED514B"/>
    <w:rsid w:val="00FF5A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F0C28BC"/>
  <w15:chartTrackingRefBased/>
  <w15:docId w15:val="{7D78C726-2CFC-E74C-B329-B5F495DA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0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0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0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0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0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0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0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0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0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0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0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0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04C"/>
    <w:rPr>
      <w:rFonts w:eastAsiaTheme="majorEastAsia" w:cstheme="majorBidi"/>
      <w:color w:val="272727" w:themeColor="text1" w:themeTint="D8"/>
    </w:rPr>
  </w:style>
  <w:style w:type="paragraph" w:styleId="Title">
    <w:name w:val="Title"/>
    <w:basedOn w:val="Normal"/>
    <w:next w:val="Normal"/>
    <w:link w:val="TitleChar"/>
    <w:uiPriority w:val="10"/>
    <w:qFormat/>
    <w:rsid w:val="00B300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0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0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004C"/>
    <w:rPr>
      <w:i/>
      <w:iCs/>
      <w:color w:val="404040" w:themeColor="text1" w:themeTint="BF"/>
    </w:rPr>
  </w:style>
  <w:style w:type="paragraph" w:styleId="ListParagraph">
    <w:name w:val="List Paragraph"/>
    <w:basedOn w:val="Normal"/>
    <w:uiPriority w:val="34"/>
    <w:qFormat/>
    <w:rsid w:val="00B3004C"/>
    <w:pPr>
      <w:ind w:left="720"/>
      <w:contextualSpacing/>
    </w:pPr>
  </w:style>
  <w:style w:type="character" w:styleId="IntenseEmphasis">
    <w:name w:val="Intense Emphasis"/>
    <w:basedOn w:val="DefaultParagraphFont"/>
    <w:uiPriority w:val="21"/>
    <w:qFormat/>
    <w:rsid w:val="00B3004C"/>
    <w:rPr>
      <w:i/>
      <w:iCs/>
      <w:color w:val="0F4761" w:themeColor="accent1" w:themeShade="BF"/>
    </w:rPr>
  </w:style>
  <w:style w:type="paragraph" w:styleId="IntenseQuote">
    <w:name w:val="Intense Quote"/>
    <w:basedOn w:val="Normal"/>
    <w:next w:val="Normal"/>
    <w:link w:val="IntenseQuoteChar"/>
    <w:uiPriority w:val="30"/>
    <w:qFormat/>
    <w:rsid w:val="00B30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04C"/>
    <w:rPr>
      <w:i/>
      <w:iCs/>
      <w:color w:val="0F4761" w:themeColor="accent1" w:themeShade="BF"/>
    </w:rPr>
  </w:style>
  <w:style w:type="character" w:styleId="IntenseReference">
    <w:name w:val="Intense Reference"/>
    <w:basedOn w:val="DefaultParagraphFont"/>
    <w:uiPriority w:val="32"/>
    <w:qFormat/>
    <w:rsid w:val="00B3004C"/>
    <w:rPr>
      <w:b/>
      <w:bCs/>
      <w:smallCaps/>
      <w:color w:val="0F4761" w:themeColor="accent1" w:themeShade="BF"/>
      <w:spacing w:val="5"/>
    </w:rPr>
  </w:style>
  <w:style w:type="paragraph" w:styleId="NormalWeb">
    <w:name w:val="Normal (Web)"/>
    <w:basedOn w:val="Normal"/>
    <w:uiPriority w:val="99"/>
    <w:semiHidden/>
    <w:unhideWhenUsed/>
    <w:rsid w:val="00654C8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3287">
      <w:bodyDiv w:val="1"/>
      <w:marLeft w:val="0"/>
      <w:marRight w:val="0"/>
      <w:marTop w:val="0"/>
      <w:marBottom w:val="0"/>
      <w:divBdr>
        <w:top w:val="none" w:sz="0" w:space="0" w:color="auto"/>
        <w:left w:val="none" w:sz="0" w:space="0" w:color="auto"/>
        <w:bottom w:val="none" w:sz="0" w:space="0" w:color="auto"/>
        <w:right w:val="none" w:sz="0" w:space="0" w:color="auto"/>
      </w:divBdr>
    </w:div>
    <w:div w:id="605423407">
      <w:bodyDiv w:val="1"/>
      <w:marLeft w:val="0"/>
      <w:marRight w:val="0"/>
      <w:marTop w:val="0"/>
      <w:marBottom w:val="0"/>
      <w:divBdr>
        <w:top w:val="none" w:sz="0" w:space="0" w:color="auto"/>
        <w:left w:val="none" w:sz="0" w:space="0" w:color="auto"/>
        <w:bottom w:val="none" w:sz="0" w:space="0" w:color="auto"/>
        <w:right w:val="none" w:sz="0" w:space="0" w:color="auto"/>
      </w:divBdr>
    </w:div>
    <w:div w:id="837304347">
      <w:bodyDiv w:val="1"/>
      <w:marLeft w:val="0"/>
      <w:marRight w:val="0"/>
      <w:marTop w:val="0"/>
      <w:marBottom w:val="0"/>
      <w:divBdr>
        <w:top w:val="none" w:sz="0" w:space="0" w:color="auto"/>
        <w:left w:val="none" w:sz="0" w:space="0" w:color="auto"/>
        <w:bottom w:val="none" w:sz="0" w:space="0" w:color="auto"/>
        <w:right w:val="none" w:sz="0" w:space="0" w:color="auto"/>
      </w:divBdr>
    </w:div>
    <w:div w:id="1219897827">
      <w:bodyDiv w:val="1"/>
      <w:marLeft w:val="0"/>
      <w:marRight w:val="0"/>
      <w:marTop w:val="0"/>
      <w:marBottom w:val="0"/>
      <w:divBdr>
        <w:top w:val="none" w:sz="0" w:space="0" w:color="auto"/>
        <w:left w:val="none" w:sz="0" w:space="0" w:color="auto"/>
        <w:bottom w:val="none" w:sz="0" w:space="0" w:color="auto"/>
        <w:right w:val="none" w:sz="0" w:space="0" w:color="auto"/>
      </w:divBdr>
    </w:div>
    <w:div w:id="1323237629">
      <w:bodyDiv w:val="1"/>
      <w:marLeft w:val="0"/>
      <w:marRight w:val="0"/>
      <w:marTop w:val="0"/>
      <w:marBottom w:val="0"/>
      <w:divBdr>
        <w:top w:val="none" w:sz="0" w:space="0" w:color="auto"/>
        <w:left w:val="none" w:sz="0" w:space="0" w:color="auto"/>
        <w:bottom w:val="none" w:sz="0" w:space="0" w:color="auto"/>
        <w:right w:val="none" w:sz="0" w:space="0" w:color="auto"/>
      </w:divBdr>
    </w:div>
    <w:div w:id="139724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8A8C6-0508-A948-A1F6-E2103AC48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 Pulvirenti</dc:creator>
  <cp:keywords/>
  <dc:description/>
  <cp:lastModifiedBy>Mila Pulvirenti</cp:lastModifiedBy>
  <cp:revision>1</cp:revision>
  <dcterms:created xsi:type="dcterms:W3CDTF">2024-09-03T08:20:00Z</dcterms:created>
  <dcterms:modified xsi:type="dcterms:W3CDTF">2024-09-09T08:49:00Z</dcterms:modified>
</cp:coreProperties>
</file>