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rFonts w:ascii="Times New Roman" w:cs="Times New Roman" w:eastAsia="Times New Roman" w:hAnsi="Times New Roman"/>
        </w:rPr>
      </w:pPr>
      <w:r w:rsidDel="00000000" w:rsidR="00000000" w:rsidRPr="00000000">
        <w:rPr>
          <w:rtl w:val="0"/>
        </w:rPr>
      </w:r>
    </w:p>
    <w:tbl>
      <w:tblPr>
        <w:tblStyle w:val="Table1"/>
        <w:tblW w:w="9215.0" w:type="dxa"/>
        <w:jc w:val="left"/>
        <w:tblLayout w:type="fixed"/>
        <w:tblLook w:val="0400"/>
      </w:tblPr>
      <w:tblGrid>
        <w:gridCol w:w="9215"/>
        <w:tblGridChange w:id="0">
          <w:tblGrid>
            <w:gridCol w:w="9215"/>
          </w:tblGrid>
        </w:tblGridChange>
      </w:tblGrid>
      <w:tr>
        <w:trPr>
          <w:cantSplit w:val="0"/>
          <w:trHeight w:val="4043" w:hRule="atLeast"/>
          <w:tblHeader w:val="0"/>
        </w:trPr>
        <w:tc>
          <w:tcPr>
            <w:shd w:fill="auto" w:val="clear"/>
          </w:tcPr>
          <w:p w:rsidR="00000000" w:rsidDel="00000000" w:rsidP="00000000" w:rsidRDefault="00000000" w:rsidRPr="00000000" w14:paraId="0000000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МИНИСТЕРСТВО ОБРАЗОВАНИЯ НОВОСИБИРСКОЙ ОБЛАСТИ</w:t>
            </w: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Государственное автономное профессиональное образовательное учреждение Новосибирской области </w:t>
            </w: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mallCaps w:val="1"/>
                <w:sz w:val="28"/>
                <w:szCs w:val="28"/>
                <w:rtl w:val="0"/>
              </w:rPr>
              <w:t xml:space="preserve">«НОВОСИБИРСКИЙ КОЛЛЕДЖ ПЕЧАТИ И ИНФОРМАЦИОННЫХ ТЕХНОЛОГИЙ»</w:t>
            </w: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sz w:val="24"/>
                <w:szCs w:val="24"/>
              </w:rPr>
              <w:drawing>
                <wp:inline distB="0" distT="0" distL="0" distR="0">
                  <wp:extent cx="1104265" cy="118999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04265" cy="118999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7">
      <w:pPr>
        <w:keepNext w:val="1"/>
        <w:spacing w:line="240" w:lineRule="auto"/>
        <w:ind w:left="-284" w:firstLine="142"/>
        <w:jc w:val="center"/>
        <w:rPr>
          <w:rFonts w:ascii="Times New Roman" w:cs="Times New Roman" w:eastAsia="Times New Roman" w:hAnsi="Times New Roman"/>
        </w:rPr>
      </w:pPr>
      <w:bookmarkStart w:colFirst="0" w:colLast="0" w:name="_mvfsgmwamutp" w:id="0"/>
      <w:bookmarkEnd w:id="0"/>
      <w:r w:rsidDel="00000000" w:rsidR="00000000" w:rsidRPr="00000000">
        <w:rPr>
          <w:rFonts w:ascii="Times New Roman" w:cs="Times New Roman" w:eastAsia="Times New Roman" w:hAnsi="Times New Roman"/>
          <w:b w:val="1"/>
          <w:bCs w:val="1"/>
          <w:color w:val="00000a"/>
          <w:sz w:val="28"/>
          <w:szCs w:val="28"/>
          <w:rtl w:val="0"/>
        </w:rPr>
        <w:t xml:space="preserve">КУРСОВАЯ РАБОТА</w:t>
      </w:r>
      <w:r w:rsidDel="00000000" w:rsidR="00000000" w:rsidRPr="00000000">
        <w:rPr>
          <w:rtl w:val="0"/>
        </w:rPr>
      </w:r>
    </w:p>
    <w:p w:rsidR="00000000" w:rsidDel="00000000" w:rsidP="00000000" w:rsidRDefault="00000000" w:rsidRPr="00000000" w14:paraId="00000008">
      <w:pPr>
        <w:spacing w:line="240" w:lineRule="auto"/>
        <w:ind w:left="-284" w:firstLine="142"/>
        <w:jc w:val="center"/>
        <w:rPr>
          <w:rFonts w:ascii="Times New Roman" w:cs="Times New Roman" w:eastAsia="Times New Roman" w:hAnsi="Times New Roman"/>
          <w:sz w:val="24"/>
          <w:szCs w:val="24"/>
        </w:rPr>
      </w:pPr>
      <w:bookmarkStart w:colFirst="0" w:colLast="0" w:name="_houwh4t8nix8" w:id="1"/>
      <w:bookmarkEnd w:id="1"/>
      <w:r w:rsidDel="00000000" w:rsidR="00000000" w:rsidRPr="00000000">
        <w:rPr>
          <w:rFonts w:ascii="Times New Roman" w:cs="Times New Roman" w:eastAsia="Times New Roman" w:hAnsi="Times New Roman"/>
          <w:b w:val="1"/>
          <w:bCs w:val="1"/>
          <w:color w:val="00000a"/>
          <w:sz w:val="28"/>
          <w:szCs w:val="28"/>
          <w:rtl w:val="0"/>
        </w:rPr>
        <w:t xml:space="preserve">по дисциплине/профессиональному модулю</w:t>
      </w:r>
      <w:r w:rsidDel="00000000" w:rsidR="00000000" w:rsidRPr="00000000">
        <w:rPr>
          <w:rFonts w:ascii="Times New Roman" w:cs="Times New Roman" w:eastAsia="Times New Roman" w:hAnsi="Times New Roman"/>
          <w:color w:val="00000a"/>
          <w:sz w:val="28"/>
          <w:szCs w:val="28"/>
          <w:u w:val="single"/>
          <w:rtl w:val="0"/>
        </w:rPr>
        <w:br w:type="textWrapping"/>
        <w:t xml:space="preserve">МДК 05.01 Проектирование и дизайн ИС</w:t>
      </w:r>
      <w:r w:rsidDel="00000000" w:rsidR="00000000" w:rsidRPr="00000000">
        <w:rPr>
          <w:rtl w:val="0"/>
        </w:rPr>
      </w:r>
    </w:p>
    <w:p w:rsidR="00000000" w:rsidDel="00000000" w:rsidP="00000000" w:rsidRDefault="00000000" w:rsidRPr="00000000" w14:paraId="00000009">
      <w:pPr>
        <w:spacing w:line="240" w:lineRule="auto"/>
        <w:ind w:left="-284" w:firstLine="142"/>
        <w:jc w:val="center"/>
        <w:rPr>
          <w:rFonts w:ascii="Times New Roman" w:cs="Times New Roman" w:eastAsia="Times New Roman" w:hAnsi="Times New Roman"/>
          <w:sz w:val="24"/>
          <w:szCs w:val="24"/>
        </w:rPr>
      </w:pPr>
      <w:bookmarkStart w:colFirst="0" w:colLast="0" w:name="_mont2j8ed2ae" w:id="2"/>
      <w:bookmarkEnd w:id="2"/>
      <w:r w:rsidDel="00000000" w:rsidR="00000000" w:rsidRPr="00000000">
        <w:rPr>
          <w:rFonts w:ascii="Times New Roman" w:cs="Times New Roman" w:eastAsia="Times New Roman" w:hAnsi="Times New Roman"/>
          <w:i w:val="1"/>
          <w:iCs w:val="1"/>
          <w:color w:val="00000a"/>
          <w:sz w:val="28"/>
          <w:szCs w:val="28"/>
          <w:vertAlign w:val="superscript"/>
          <w:rtl w:val="0"/>
        </w:rPr>
        <w:t xml:space="preserve">наименование дисциплины/ ПМ/ МДК</w:t>
      </w:r>
      <w:r w:rsidDel="00000000" w:rsidR="00000000" w:rsidRPr="00000000">
        <w:rPr>
          <w:rtl w:val="0"/>
        </w:rPr>
      </w:r>
    </w:p>
    <w:p w:rsidR="00000000" w:rsidDel="00000000" w:rsidP="00000000" w:rsidRDefault="00000000" w:rsidRPr="00000000" w14:paraId="0000000A">
      <w:pPr>
        <w:spacing w:line="240" w:lineRule="auto"/>
        <w:ind w:left="-284" w:firstLine="142"/>
        <w:jc w:val="center"/>
        <w:rPr>
          <w:rFonts w:ascii="Times New Roman" w:cs="Times New Roman" w:eastAsia="Times New Roman" w:hAnsi="Times New Roman"/>
          <w:sz w:val="24"/>
          <w:szCs w:val="24"/>
        </w:rPr>
      </w:pPr>
      <w:bookmarkStart w:colFirst="0" w:colLast="0" w:name="_t1t00dn38ud8" w:id="3"/>
      <w:bookmarkEnd w:id="3"/>
      <w:r w:rsidDel="00000000" w:rsidR="00000000" w:rsidRPr="00000000">
        <w:rPr>
          <w:rFonts w:ascii="Times New Roman" w:cs="Times New Roman" w:eastAsia="Times New Roman" w:hAnsi="Times New Roman"/>
          <w:color w:val="00000a"/>
          <w:sz w:val="28"/>
          <w:szCs w:val="28"/>
          <w:u w:val="single"/>
          <w:rtl w:val="0"/>
        </w:rPr>
        <w:t xml:space="preserve">09.02.07 Информационные системы и программирование</w:t>
      </w:r>
      <w:r w:rsidDel="00000000" w:rsidR="00000000" w:rsidRPr="00000000">
        <w:rPr>
          <w:rtl w:val="0"/>
        </w:rPr>
      </w:r>
    </w:p>
    <w:p w:rsidR="00000000" w:rsidDel="00000000" w:rsidP="00000000" w:rsidRDefault="00000000" w:rsidRPr="00000000" w14:paraId="0000000B">
      <w:pPr>
        <w:spacing w:line="240" w:lineRule="auto"/>
        <w:ind w:left="-284" w:firstLine="142"/>
        <w:jc w:val="center"/>
        <w:rPr>
          <w:rFonts w:ascii="Times New Roman" w:cs="Times New Roman" w:eastAsia="Times New Roman" w:hAnsi="Times New Roman"/>
          <w:sz w:val="24"/>
          <w:szCs w:val="24"/>
        </w:rPr>
      </w:pPr>
      <w:bookmarkStart w:colFirst="0" w:colLast="0" w:name="_ez072ndqxgds" w:id="4"/>
      <w:bookmarkEnd w:id="4"/>
      <w:r w:rsidDel="00000000" w:rsidR="00000000" w:rsidRPr="00000000">
        <w:rPr>
          <w:rFonts w:ascii="Times New Roman" w:cs="Times New Roman" w:eastAsia="Times New Roman" w:hAnsi="Times New Roman"/>
          <w:i w:val="1"/>
          <w:iCs w:val="1"/>
          <w:color w:val="00000a"/>
          <w:sz w:val="28"/>
          <w:szCs w:val="28"/>
          <w:vertAlign w:val="superscript"/>
          <w:rtl w:val="0"/>
        </w:rPr>
        <w:t xml:space="preserve">код и наименование специальности</w:t>
      </w:r>
      <w:r w:rsidDel="00000000" w:rsidR="00000000" w:rsidRPr="00000000">
        <w:rPr>
          <w:rtl w:val="0"/>
        </w:rPr>
      </w:r>
    </w:p>
    <w:p w:rsidR="00000000" w:rsidDel="00000000" w:rsidP="00000000" w:rsidRDefault="00000000" w:rsidRPr="00000000" w14:paraId="0000000C">
      <w:pPr>
        <w:widowControl w:val="0"/>
        <w:spacing w:line="240" w:lineRule="auto"/>
        <w:ind w:left="260" w:firstLine="0"/>
        <w:jc w:val="center"/>
        <w:rPr>
          <w:rFonts w:ascii="Times New Roman" w:cs="Times New Roman" w:eastAsia="Times New Roman" w:hAnsi="Times New Roman"/>
          <w:b w:val="1"/>
          <w:bCs w:val="1"/>
          <w:sz w:val="28"/>
          <w:szCs w:val="28"/>
          <w:highlight w:val="white"/>
          <w:u w:val="single"/>
        </w:rPr>
      </w:pPr>
      <w:r w:rsidDel="00000000" w:rsidR="00000000" w:rsidRPr="00000000">
        <w:rPr>
          <w:rFonts w:ascii="Times New Roman" w:cs="Times New Roman" w:eastAsia="Times New Roman" w:hAnsi="Times New Roman"/>
          <w:b w:val="1"/>
          <w:bCs w:val="1"/>
          <w:color w:val="000009"/>
          <w:sz w:val="28"/>
          <w:szCs w:val="28"/>
          <w:u w:val="single"/>
          <w:rtl w:val="0"/>
        </w:rPr>
        <w:t xml:space="preserve">Разработка веб-приложения для учета личных расходов</w:t>
      </w:r>
      <w:r w:rsidDel="00000000" w:rsidR="00000000" w:rsidRPr="00000000">
        <w:rPr>
          <w:rtl w:val="0"/>
        </w:rPr>
      </w:r>
    </w:p>
    <w:p w:rsidR="00000000" w:rsidDel="00000000" w:rsidP="00000000" w:rsidRDefault="00000000" w:rsidRPr="00000000" w14:paraId="0000000D">
      <w:pPr>
        <w:spacing w:line="240" w:lineRule="auto"/>
        <w:ind w:left="-284" w:firstLine="14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a"/>
          <w:sz w:val="28"/>
          <w:szCs w:val="28"/>
          <w:vertAlign w:val="superscript"/>
          <w:rtl w:val="0"/>
        </w:rPr>
        <w:t xml:space="preserve">тема курсового проекта (работы)</w:t>
      </w:r>
      <w:r w:rsidDel="00000000" w:rsidR="00000000" w:rsidRPr="00000000">
        <w:rPr>
          <w:rtl w:val="0"/>
        </w:rPr>
      </w:r>
    </w:p>
    <w:p w:rsidR="00000000" w:rsidDel="00000000" w:rsidP="00000000" w:rsidRDefault="00000000" w:rsidRPr="00000000" w14:paraId="0000000E">
      <w:pPr>
        <w:spacing w:line="240" w:lineRule="auto"/>
        <w:ind w:left="-284" w:firstLine="142"/>
        <w:jc w:val="center"/>
        <w:rPr>
          <w:rFonts w:ascii="Times New Roman" w:cs="Times New Roman" w:eastAsia="Times New Roman" w:hAnsi="Times New Roman"/>
          <w:color w:val="00000a"/>
          <w:sz w:val="28"/>
          <w:szCs w:val="28"/>
          <w:vertAlign w:val="superscript"/>
        </w:rPr>
      </w:pPr>
      <w:r w:rsidDel="00000000" w:rsidR="00000000" w:rsidRPr="00000000">
        <w:rPr>
          <w:rtl w:val="0"/>
        </w:rPr>
      </w:r>
    </w:p>
    <w:p w:rsidR="00000000" w:rsidDel="00000000" w:rsidP="00000000" w:rsidRDefault="00000000" w:rsidRPr="00000000" w14:paraId="0000000F">
      <w:pPr>
        <w:spacing w:line="240" w:lineRule="auto"/>
        <w:ind w:left="-284" w:firstLine="142"/>
        <w:jc w:val="center"/>
        <w:rPr>
          <w:rFonts w:ascii="Times New Roman" w:cs="Times New Roman" w:eastAsia="Times New Roman" w:hAnsi="Times New Roman"/>
          <w:color w:val="00000a"/>
          <w:sz w:val="28"/>
          <w:szCs w:val="28"/>
          <w:vertAlign w:val="superscript"/>
        </w:rPr>
      </w:pPr>
      <w:r w:rsidDel="00000000" w:rsidR="00000000" w:rsidRPr="00000000">
        <w:rPr>
          <w:rtl w:val="0"/>
        </w:rPr>
      </w:r>
    </w:p>
    <w:p w:rsidR="00000000" w:rsidDel="00000000" w:rsidP="00000000" w:rsidRDefault="00000000" w:rsidRPr="00000000" w14:paraId="00000010">
      <w:pPr>
        <w:widowControl w:val="0"/>
        <w:tabs>
          <w:tab w:val="left" w:leader="none" w:pos="3525"/>
        </w:tabs>
        <w:spacing w:line="240" w:lineRule="auto"/>
        <w:ind w:left="-284" w:firstLine="142"/>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b w:val="1"/>
          <w:bCs w:val="1"/>
          <w:color w:val="00000a"/>
          <w:sz w:val="28"/>
          <w:szCs w:val="28"/>
          <w:rtl w:val="0"/>
        </w:rPr>
        <w:t xml:space="preserve">Студент: </w:t>
      </w:r>
      <w:r w:rsidDel="00000000" w:rsidR="00000000" w:rsidRPr="00000000">
        <w:rPr>
          <w:rFonts w:ascii="Times New Roman" w:cs="Times New Roman" w:eastAsia="Times New Roman" w:hAnsi="Times New Roman"/>
          <w:sz w:val="28"/>
          <w:szCs w:val="28"/>
          <w:u w:val="single"/>
          <w:rtl w:val="0"/>
        </w:rPr>
        <w:t xml:space="preserve">Новокорпусов Марк Андреевич</w:t>
      </w:r>
      <w:r w:rsidDel="00000000" w:rsidR="00000000" w:rsidRPr="00000000">
        <w:rPr>
          <w:rFonts w:ascii="Times New Roman" w:cs="Times New Roman" w:eastAsia="Times New Roman" w:hAnsi="Times New Roman"/>
          <w:color w:val="800000"/>
          <w:sz w:val="28"/>
          <w:szCs w:val="28"/>
          <w:rtl w:val="0"/>
        </w:rPr>
        <w:t xml:space="preserve">     </w:t>
      </w:r>
      <w:r w:rsidDel="00000000" w:rsidR="00000000" w:rsidRPr="00000000">
        <w:rPr>
          <w:rFonts w:ascii="Times New Roman" w:cs="Times New Roman" w:eastAsia="Times New Roman" w:hAnsi="Times New Roman"/>
          <w:b w:val="1"/>
          <w:bCs w:val="1"/>
          <w:color w:val="800000"/>
          <w:sz w:val="28"/>
          <w:szCs w:val="28"/>
          <w:rtl w:val="0"/>
        </w:rPr>
        <w:t xml:space="preserve">  </w:t>
      </w:r>
      <w:r w:rsidDel="00000000" w:rsidR="00000000" w:rsidRPr="00000000">
        <w:rPr>
          <w:rFonts w:ascii="Times New Roman" w:cs="Times New Roman" w:eastAsia="Times New Roman" w:hAnsi="Times New Roman"/>
          <w:b w:val="1"/>
          <w:bCs w:val="1"/>
          <w:color w:val="00000a"/>
          <w:sz w:val="28"/>
          <w:szCs w:val="28"/>
          <w:rtl w:val="0"/>
        </w:rPr>
        <w:t xml:space="preserve">     Группы </w:t>
      </w:r>
      <w:r w:rsidDel="00000000" w:rsidR="00000000" w:rsidRPr="00000000">
        <w:rPr>
          <w:rFonts w:ascii="Times New Roman" w:cs="Times New Roman" w:eastAsia="Times New Roman" w:hAnsi="Times New Roman"/>
          <w:color w:val="00000a"/>
          <w:sz w:val="28"/>
          <w:szCs w:val="28"/>
          <w:rtl w:val="0"/>
        </w:rPr>
        <w:t xml:space="preserve">   </w:t>
      </w:r>
      <w:r w:rsidDel="00000000" w:rsidR="00000000" w:rsidRPr="00000000">
        <w:rPr>
          <w:rFonts w:ascii="Times New Roman" w:cs="Times New Roman" w:eastAsia="Times New Roman" w:hAnsi="Times New Roman"/>
          <w:color w:val="00000a"/>
          <w:sz w:val="28"/>
          <w:szCs w:val="28"/>
          <w:u w:val="single"/>
          <w:rtl w:val="0"/>
        </w:rPr>
        <w:t xml:space="preserve">ИСиП-9-22</w:t>
      </w:r>
      <w:r w:rsidDel="00000000" w:rsidR="00000000" w:rsidRPr="00000000">
        <w:rPr>
          <w:rFonts w:ascii="Times New Roman" w:cs="Times New Roman" w:eastAsia="Times New Roman" w:hAnsi="Times New Roman"/>
          <w:b w:val="1"/>
          <w:bCs w:val="1"/>
          <w:color w:val="00000a"/>
          <w:sz w:val="28"/>
          <w:szCs w:val="28"/>
          <w:rtl w:val="0"/>
        </w:rPr>
        <w:br w:type="textWrapping"/>
        <w:t xml:space="preserve">                                 </w:t>
      </w:r>
      <w:r w:rsidDel="00000000" w:rsidR="00000000" w:rsidRPr="00000000">
        <w:rPr>
          <w:rFonts w:ascii="Times New Roman" w:cs="Times New Roman" w:eastAsia="Times New Roman" w:hAnsi="Times New Roman"/>
          <w:i w:val="1"/>
          <w:iCs w:val="1"/>
          <w:color w:val="00000a"/>
          <w:sz w:val="28"/>
          <w:szCs w:val="28"/>
          <w:vertAlign w:val="superscript"/>
          <w:rtl w:val="0"/>
        </w:rPr>
        <w:t xml:space="preserve">(Ф.И.О.)</w:t>
      </w:r>
      <w:r w:rsidDel="00000000" w:rsidR="00000000" w:rsidRPr="00000000">
        <w:rPr>
          <w:rtl w:val="0"/>
        </w:rPr>
      </w:r>
    </w:p>
    <w:p w:rsidR="00000000" w:rsidDel="00000000" w:rsidP="00000000" w:rsidRDefault="00000000" w:rsidRPr="00000000" w14:paraId="00000011">
      <w:pPr>
        <w:widowControl w:val="0"/>
        <w:tabs>
          <w:tab w:val="left" w:leader="none" w:pos="3525"/>
        </w:tabs>
        <w:spacing w:line="240" w:lineRule="auto"/>
        <w:ind w:left="-284"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a"/>
          <w:sz w:val="28"/>
          <w:szCs w:val="28"/>
          <w:rtl w:val="0"/>
        </w:rPr>
        <w:br w:type="textWrapping"/>
      </w:r>
      <w:r w:rsidDel="00000000" w:rsidR="00000000" w:rsidRPr="00000000">
        <w:rPr>
          <w:rFonts w:ascii="Times New Roman" w:cs="Times New Roman" w:eastAsia="Times New Roman" w:hAnsi="Times New Roman"/>
          <w:b w:val="1"/>
          <w:bCs w:val="1"/>
          <w:color w:val="00000a"/>
          <w:sz w:val="28"/>
          <w:szCs w:val="28"/>
          <w:rtl w:val="0"/>
        </w:rPr>
        <w:t xml:space="preserve">Работа выполнена на оценку:</w:t>
      </w:r>
      <w:r w:rsidDel="00000000" w:rsidR="00000000" w:rsidRPr="00000000">
        <w:rPr>
          <w:rFonts w:ascii="Times New Roman" w:cs="Times New Roman" w:eastAsia="Times New Roman" w:hAnsi="Times New Roman"/>
          <w:color w:val="00000a"/>
          <w:sz w:val="28"/>
          <w:szCs w:val="28"/>
          <w:rtl w:val="0"/>
        </w:rPr>
        <w:t xml:space="preserve">_____________________________________</w:t>
      </w:r>
      <w:r w:rsidDel="00000000" w:rsidR="00000000" w:rsidRPr="00000000">
        <w:rPr>
          <w:rFonts w:ascii="Times New Roman" w:cs="Times New Roman" w:eastAsia="Times New Roman" w:hAnsi="Times New Roman"/>
          <w:b w:val="1"/>
          <w:bCs w:val="1"/>
          <w:color w:val="00000a"/>
          <w:sz w:val="28"/>
          <w:szCs w:val="28"/>
          <w:rtl w:val="0"/>
        </w:rPr>
        <w:br w:type="textWrapping"/>
        <w:br w:type="textWrapping"/>
        <w:t xml:space="preserve">Руководитель  работы </w:t>
      </w:r>
      <w:r w:rsidDel="00000000" w:rsidR="00000000" w:rsidRPr="00000000">
        <w:rPr>
          <w:rFonts w:ascii="Times New Roman" w:cs="Times New Roman" w:eastAsia="Times New Roman" w:hAnsi="Times New Roman"/>
          <w:color w:val="00000a"/>
          <w:sz w:val="28"/>
          <w:szCs w:val="28"/>
          <w:rtl w:val="0"/>
        </w:rPr>
        <w:t xml:space="preserve">_____________ </w:t>
      </w:r>
      <w:r w:rsidDel="00000000" w:rsidR="00000000" w:rsidRPr="00000000">
        <w:rPr>
          <w:rFonts w:ascii="Times New Roman" w:cs="Times New Roman" w:eastAsia="Times New Roman" w:hAnsi="Times New Roman"/>
          <w:color w:val="00000a"/>
          <w:sz w:val="28"/>
          <w:szCs w:val="28"/>
          <w:u w:val="single"/>
          <w:rtl w:val="0"/>
        </w:rPr>
        <w:t xml:space="preserve">Суровцев А.В</w:t>
      </w:r>
      <w:r w:rsidDel="00000000" w:rsidR="00000000" w:rsidRPr="00000000">
        <w:rPr>
          <w:rFonts w:ascii="Times New Roman" w:cs="Times New Roman" w:eastAsia="Times New Roman" w:hAnsi="Times New Roman"/>
          <w:color w:val="00000a"/>
          <w:sz w:val="28"/>
          <w:szCs w:val="28"/>
          <w:rtl w:val="0"/>
        </w:rPr>
        <w:t xml:space="preserve"> ____________________</w:t>
      </w:r>
      <w:r w:rsidDel="00000000" w:rsidR="00000000" w:rsidRPr="00000000">
        <w:rPr>
          <w:rFonts w:ascii="Times New Roman" w:cs="Times New Roman" w:eastAsia="Times New Roman" w:hAnsi="Times New Roman"/>
          <w:b w:val="1"/>
          <w:bCs w:val="1"/>
          <w:color w:val="00000a"/>
          <w:sz w:val="28"/>
          <w:szCs w:val="28"/>
          <w:rtl w:val="0"/>
        </w:rPr>
        <w:br w:type="textWrapping"/>
        <w:t xml:space="preserve">                  </w:t>
      </w:r>
      <w:r w:rsidDel="00000000" w:rsidR="00000000" w:rsidRPr="00000000">
        <w:rPr>
          <w:rFonts w:ascii="Times New Roman" w:cs="Times New Roman" w:eastAsia="Times New Roman" w:hAnsi="Times New Roman"/>
          <w:color w:val="00000a"/>
          <w:sz w:val="28"/>
          <w:szCs w:val="28"/>
          <w:rtl w:val="0"/>
        </w:rPr>
        <w:t xml:space="preserve">                              </w:t>
      </w:r>
      <w:r w:rsidDel="00000000" w:rsidR="00000000" w:rsidRPr="00000000">
        <w:rPr>
          <w:rFonts w:ascii="Times New Roman" w:cs="Times New Roman" w:eastAsia="Times New Roman" w:hAnsi="Times New Roman"/>
          <w:color w:val="00000a"/>
          <w:sz w:val="28"/>
          <w:szCs w:val="28"/>
          <w:vertAlign w:val="superscript"/>
          <w:rtl w:val="0"/>
        </w:rPr>
        <w:t xml:space="preserve">(подпись)           (фамилия, инициалы)                    (дата)</w:t>
      </w:r>
      <w:r w:rsidDel="00000000" w:rsidR="00000000" w:rsidRPr="00000000">
        <w:rPr>
          <w:rFonts w:ascii="Times New Roman" w:cs="Times New Roman" w:eastAsia="Times New Roman" w:hAnsi="Times New Roman"/>
          <w:b w:val="1"/>
          <w:bCs w:val="1"/>
          <w:color w:val="00000a"/>
          <w:sz w:val="28"/>
          <w:szCs w:val="28"/>
          <w:rtl w:val="0"/>
        </w:rPr>
        <w:br w:type="textWrapping"/>
        <w:t xml:space="preserve">Председатель ПЦК     </w:t>
      </w:r>
      <w:r w:rsidDel="00000000" w:rsidR="00000000" w:rsidRPr="00000000">
        <w:rPr>
          <w:rFonts w:ascii="Times New Roman" w:cs="Times New Roman" w:eastAsia="Times New Roman" w:hAnsi="Times New Roman"/>
          <w:color w:val="00000a"/>
          <w:sz w:val="28"/>
          <w:szCs w:val="28"/>
          <w:u w:val="single"/>
          <w:rtl w:val="0"/>
        </w:rPr>
        <w:t xml:space="preserve">         </w:t>
      </w:r>
      <w:r w:rsidDel="00000000" w:rsidR="00000000" w:rsidRPr="00000000">
        <w:rPr>
          <w:rFonts w:ascii="Times New Roman" w:cs="Times New Roman" w:eastAsia="Times New Roman" w:hAnsi="Times New Roman"/>
          <w:color w:val="00000a"/>
          <w:sz w:val="28"/>
          <w:szCs w:val="28"/>
          <w:rtl w:val="0"/>
        </w:rPr>
        <w:t xml:space="preserve"> </w:t>
      </w:r>
      <w:r w:rsidDel="00000000" w:rsidR="00000000" w:rsidRPr="00000000">
        <w:rPr>
          <w:rFonts w:ascii="Times New Roman" w:cs="Times New Roman" w:eastAsia="Times New Roman" w:hAnsi="Times New Roman"/>
          <w:color w:val="00000a"/>
          <w:sz w:val="28"/>
          <w:szCs w:val="28"/>
          <w:u w:val="single"/>
          <w:rtl w:val="0"/>
        </w:rPr>
        <w:t xml:space="preserve">  </w:t>
      </w:r>
      <w:r w:rsidDel="00000000" w:rsidR="00000000" w:rsidRPr="00000000">
        <w:rPr>
          <w:rFonts w:ascii="Times New Roman" w:cs="Times New Roman" w:eastAsia="Times New Roman" w:hAnsi="Times New Roman"/>
          <w:color w:val="00000a"/>
          <w:sz w:val="28"/>
          <w:szCs w:val="28"/>
          <w:highlight w:val="yellow"/>
          <w:u w:val="single"/>
          <w:rtl w:val="0"/>
        </w:rPr>
        <w:t xml:space="preserve">Надежницкая В.А.</w:t>
      </w:r>
      <w:r w:rsidDel="00000000" w:rsidR="00000000" w:rsidRPr="00000000">
        <w:rPr>
          <w:rFonts w:ascii="Times New Roman" w:cs="Times New Roman" w:eastAsia="Times New Roman" w:hAnsi="Times New Roman"/>
          <w:color w:val="00000a"/>
          <w:sz w:val="28"/>
          <w:szCs w:val="28"/>
          <w:u w:val="single"/>
          <w:rtl w:val="0"/>
        </w:rPr>
        <w:t xml:space="preserve"> </w:t>
      </w:r>
      <w:r w:rsidDel="00000000" w:rsidR="00000000" w:rsidRPr="00000000">
        <w:rPr>
          <w:rFonts w:ascii="Times New Roman" w:cs="Times New Roman" w:eastAsia="Times New Roman" w:hAnsi="Times New Roman"/>
          <w:color w:val="00000a"/>
          <w:sz w:val="28"/>
          <w:szCs w:val="28"/>
          <w:rtl w:val="0"/>
        </w:rPr>
        <w:t xml:space="preserve"> ___________</w:t>
      </w:r>
      <w:r w:rsidDel="00000000" w:rsidR="00000000" w:rsidRPr="00000000">
        <w:rPr>
          <w:rFonts w:ascii="Times New Roman" w:cs="Times New Roman" w:eastAsia="Times New Roman" w:hAnsi="Times New Roman"/>
          <w:b w:val="1"/>
          <w:bCs w:val="1"/>
          <w:color w:val="00000a"/>
          <w:sz w:val="28"/>
          <w:szCs w:val="28"/>
          <w:rtl w:val="0"/>
        </w:rPr>
        <w:br w:type="textWrapping"/>
        <w:t xml:space="preserve">                  </w:t>
      </w:r>
      <w:r w:rsidDel="00000000" w:rsidR="00000000" w:rsidRPr="00000000">
        <w:rPr>
          <w:rFonts w:ascii="Times New Roman" w:cs="Times New Roman" w:eastAsia="Times New Roman" w:hAnsi="Times New Roman"/>
          <w:color w:val="00000a"/>
          <w:sz w:val="28"/>
          <w:szCs w:val="28"/>
          <w:rtl w:val="0"/>
        </w:rPr>
        <w:t xml:space="preserve">                                 </w:t>
      </w:r>
      <w:r w:rsidDel="00000000" w:rsidR="00000000" w:rsidRPr="00000000">
        <w:rPr>
          <w:rFonts w:ascii="Times New Roman" w:cs="Times New Roman" w:eastAsia="Times New Roman" w:hAnsi="Times New Roman"/>
          <w:color w:val="00000a"/>
          <w:sz w:val="28"/>
          <w:szCs w:val="28"/>
          <w:vertAlign w:val="superscript"/>
          <w:rtl w:val="0"/>
        </w:rPr>
        <w:t xml:space="preserve">(подпись)          (фамилия, инициалы)                    (дата)</w:t>
      </w: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tabs>
          <w:tab w:val="center" w:leader="none" w:pos="5102"/>
          <w:tab w:val="right" w:leader="none" w:pos="10205"/>
        </w:tabs>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Новосибирск, 2026</w:t>
      </w:r>
      <w:r w:rsidDel="00000000" w:rsidR="00000000" w:rsidRPr="00000000">
        <w:br w:type="page"/>
      </w:r>
      <w:r w:rsidDel="00000000" w:rsidR="00000000" w:rsidRPr="00000000">
        <w:rPr>
          <w:rtl w:val="0"/>
        </w:rPr>
      </w:r>
    </w:p>
    <w:p w:rsidR="00000000" w:rsidDel="00000000" w:rsidP="00000000" w:rsidRDefault="00000000" w:rsidRPr="00000000" w14:paraId="00000017">
      <w:pPr>
        <w:widowControl w:val="0"/>
        <w:spacing w:line="254" w:lineRule="auto"/>
        <w:ind w:left="325" w:right="4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Государственное автономное профессиональное образовательное учреждение Новосибирской области</w:t>
      </w:r>
    </w:p>
    <w:p w:rsidR="00000000" w:rsidDel="00000000" w:rsidP="00000000" w:rsidRDefault="00000000" w:rsidRPr="00000000" w14:paraId="00000018">
      <w:pPr>
        <w:widowControl w:val="0"/>
        <w:spacing w:line="240" w:lineRule="auto"/>
        <w:ind w:left="325" w:right="4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«Новосибирский колледж печати и информационных технологий»</w:t>
      </w:r>
    </w:p>
    <w:p w:rsidR="00000000" w:rsidDel="00000000" w:rsidP="00000000" w:rsidRDefault="00000000" w:rsidRPr="00000000" w14:paraId="00000019">
      <w:pPr>
        <w:widowControl w:val="0"/>
        <w:spacing w:line="240" w:lineRule="auto"/>
        <w:ind w:left="295" w:right="425" w:firstLine="0"/>
        <w:jc w:val="center"/>
        <w:rPr>
          <w:rFonts w:ascii="Times New Roman" w:cs="Times New Roman" w:eastAsia="Times New Roman" w:hAnsi="Times New Roman"/>
          <w:b w:val="1"/>
          <w:bCs w:val="1"/>
          <w:sz w:val="24"/>
          <w:szCs w:val="24"/>
        </w:rPr>
      </w:pPr>
      <w:bookmarkStart w:colFirst="0" w:colLast="0" w:name="_jbju19ptnzbh" w:id="5"/>
      <w:bookmarkEnd w:id="5"/>
      <w:r w:rsidDel="00000000" w:rsidR="00000000" w:rsidRPr="00000000">
        <w:rPr>
          <w:rFonts w:ascii="Times New Roman" w:cs="Times New Roman" w:eastAsia="Times New Roman" w:hAnsi="Times New Roman"/>
          <w:b w:val="1"/>
          <w:bCs w:val="1"/>
          <w:color w:val="000009"/>
          <w:sz w:val="24"/>
          <w:szCs w:val="24"/>
          <w:rtl w:val="0"/>
        </w:rPr>
        <w:t xml:space="preserve">О Т З Ы В</w:t>
      </w:r>
      <w:r w:rsidDel="00000000" w:rsidR="00000000" w:rsidRPr="00000000">
        <w:rPr>
          <w:rtl w:val="0"/>
        </w:rPr>
      </w:r>
    </w:p>
    <w:p w:rsidR="00000000" w:rsidDel="00000000" w:rsidP="00000000" w:rsidRDefault="00000000" w:rsidRPr="00000000" w14:paraId="0000001A">
      <w:pPr>
        <w:widowControl w:val="0"/>
        <w:spacing w:line="240" w:lineRule="auto"/>
        <w:ind w:left="325" w:right="425"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9"/>
          <w:sz w:val="24"/>
          <w:szCs w:val="24"/>
          <w:rtl w:val="0"/>
        </w:rPr>
        <w:t xml:space="preserve">НА КУРСОВУЮ РАБОТУ</w:t>
      </w:r>
      <w:r w:rsidDel="00000000" w:rsidR="00000000" w:rsidRPr="00000000">
        <w:rPr>
          <w:rtl w:val="0"/>
        </w:rPr>
      </w:r>
    </w:p>
    <w:p w:rsidR="00000000" w:rsidDel="00000000" w:rsidP="00000000" w:rsidRDefault="00000000" w:rsidRPr="00000000" w14:paraId="0000001B">
      <w:pPr>
        <w:widowControl w:val="0"/>
        <w:spacing w:line="240" w:lineRule="auto"/>
        <w:ind w:left="325" w:right="425" w:firstLine="0"/>
        <w:jc w:val="center"/>
        <w:rPr>
          <w:rFonts w:ascii="Times New Roman" w:cs="Times New Roman" w:eastAsia="Times New Roman" w:hAnsi="Times New Roman"/>
          <w:b w:val="1"/>
          <w:bCs w:val="1"/>
          <w:sz w:val="24"/>
          <w:szCs w:val="24"/>
        </w:rPr>
      </w:pPr>
      <w:bookmarkStart w:colFirst="0" w:colLast="0" w:name="_bcl2u39ycuba" w:id="6"/>
      <w:bookmarkEnd w:id="6"/>
      <w:r w:rsidDel="00000000" w:rsidR="00000000" w:rsidRPr="00000000">
        <w:rPr>
          <w:rFonts w:ascii="Times New Roman" w:cs="Times New Roman" w:eastAsia="Times New Roman" w:hAnsi="Times New Roman"/>
          <w:b w:val="1"/>
          <w:bCs w:val="1"/>
          <w:color w:val="000009"/>
          <w:sz w:val="24"/>
          <w:szCs w:val="24"/>
          <w:rtl w:val="0"/>
        </w:rPr>
        <w:t xml:space="preserve">по профессиональному модулю</w:t>
      </w:r>
      <w:r w:rsidDel="00000000" w:rsidR="00000000" w:rsidRPr="00000000">
        <w:rPr>
          <w:rtl w:val="0"/>
        </w:rPr>
      </w:r>
    </w:p>
    <w:p w:rsidR="00000000" w:rsidDel="00000000" w:rsidP="00000000" w:rsidRDefault="00000000" w:rsidRPr="00000000" w14:paraId="0000001C">
      <w:pPr>
        <w:widowControl w:val="0"/>
        <w:spacing w:line="240" w:lineRule="auto"/>
        <w:ind w:left="191" w:right="4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9"/>
          <w:sz w:val="24"/>
          <w:szCs w:val="24"/>
          <w:u w:val="single"/>
          <w:rtl w:val="0"/>
        </w:rPr>
        <w:t xml:space="preserve">МДК 05.01 Проектирование и дизайн ИС</w:t>
      </w:r>
      <w:r w:rsidDel="00000000" w:rsidR="00000000" w:rsidRPr="00000000">
        <w:rPr>
          <w:rtl w:val="0"/>
        </w:rPr>
      </w:r>
    </w:p>
    <w:p w:rsidR="00000000" w:rsidDel="00000000" w:rsidP="00000000" w:rsidRDefault="00000000" w:rsidRPr="00000000" w14:paraId="0000001D">
      <w:pPr>
        <w:widowControl w:val="0"/>
        <w:spacing w:line="240" w:lineRule="auto"/>
        <w:ind w:right="42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tabs>
          <w:tab w:val="left" w:leader="none" w:pos="7747"/>
        </w:tabs>
        <w:spacing w:line="240" w:lineRule="auto"/>
        <w:ind w:left="2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9"/>
          <w:sz w:val="24"/>
          <w:szCs w:val="24"/>
          <w:rtl w:val="0"/>
        </w:rPr>
        <w:t xml:space="preserve">Студент: </w:t>
      </w:r>
      <w:r w:rsidDel="00000000" w:rsidR="00000000" w:rsidRPr="00000000">
        <w:rPr>
          <w:rFonts w:ascii="Times New Roman" w:cs="Times New Roman" w:eastAsia="Times New Roman" w:hAnsi="Times New Roman"/>
          <w:sz w:val="24"/>
          <w:szCs w:val="24"/>
          <w:u w:val="single"/>
          <w:rtl w:val="0"/>
        </w:rPr>
        <w:t xml:space="preserve">Новокорпусов Марк Андреевич</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000009"/>
          <w:sz w:val="24"/>
          <w:szCs w:val="24"/>
          <w:rtl w:val="0"/>
        </w:rPr>
        <w:t xml:space="preserve">Группа: </w:t>
      </w:r>
      <w:r w:rsidDel="00000000" w:rsidR="00000000" w:rsidRPr="00000000">
        <w:rPr>
          <w:rFonts w:ascii="Times New Roman" w:cs="Times New Roman" w:eastAsia="Times New Roman" w:hAnsi="Times New Roman"/>
          <w:sz w:val="24"/>
          <w:szCs w:val="24"/>
          <w:u w:val="single"/>
          <w:rtl w:val="0"/>
        </w:rPr>
        <w:t xml:space="preserve">ИСиП-9-22</w:t>
      </w:r>
      <w:r w:rsidDel="00000000" w:rsidR="00000000" w:rsidRPr="00000000">
        <w:rPr>
          <w:rtl w:val="0"/>
        </w:rPr>
      </w:r>
    </w:p>
    <w:p w:rsidR="00000000" w:rsidDel="00000000" w:rsidP="00000000" w:rsidRDefault="00000000" w:rsidRPr="00000000" w14:paraId="0000001F">
      <w:pPr>
        <w:widowControl w:val="0"/>
        <w:spacing w:line="240" w:lineRule="auto"/>
        <w:ind w:left="2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9"/>
          <w:sz w:val="24"/>
          <w:szCs w:val="24"/>
          <w:rtl w:val="0"/>
        </w:rPr>
        <w:t xml:space="preserve">Специальность: </w:t>
      </w:r>
      <w:r w:rsidDel="00000000" w:rsidR="00000000" w:rsidRPr="00000000">
        <w:rPr>
          <w:rFonts w:ascii="Times New Roman" w:cs="Times New Roman" w:eastAsia="Times New Roman" w:hAnsi="Times New Roman"/>
          <w:color w:val="000009"/>
          <w:sz w:val="24"/>
          <w:szCs w:val="24"/>
          <w:u w:val="single"/>
          <w:rtl w:val="0"/>
        </w:rPr>
        <w:t xml:space="preserve">09.02.07 Информационные системы и программирование</w:t>
      </w:r>
      <w:r w:rsidDel="00000000" w:rsidR="00000000" w:rsidRPr="00000000">
        <w:rPr>
          <w:rtl w:val="0"/>
        </w:rPr>
      </w:r>
    </w:p>
    <w:p w:rsidR="00000000" w:rsidDel="00000000" w:rsidP="00000000" w:rsidRDefault="00000000" w:rsidRPr="00000000" w14:paraId="00000020">
      <w:pPr>
        <w:widowControl w:val="0"/>
        <w:spacing w:line="240" w:lineRule="auto"/>
        <w:ind w:left="2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9"/>
          <w:sz w:val="24"/>
          <w:szCs w:val="24"/>
          <w:rtl w:val="0"/>
        </w:rPr>
        <w:t xml:space="preserve">Наименование темы: </w:t>
      </w:r>
      <w:r w:rsidDel="00000000" w:rsidR="00000000" w:rsidRPr="00000000">
        <w:rPr>
          <w:rFonts w:ascii="Times New Roman" w:cs="Times New Roman" w:eastAsia="Times New Roman" w:hAnsi="Times New Roman"/>
          <w:color w:val="000009"/>
          <w:sz w:val="24"/>
          <w:szCs w:val="24"/>
          <w:u w:val="single"/>
          <w:rtl w:val="0"/>
        </w:rPr>
        <w:t xml:space="preserve">Разработка веб-приложения для учета личных расходов</w:t>
      </w:r>
      <w:r w:rsidDel="00000000" w:rsidR="00000000" w:rsidRPr="00000000">
        <w:rPr>
          <w:rtl w:val="0"/>
        </w:rPr>
      </w:r>
    </w:p>
    <w:p w:rsidR="00000000" w:rsidDel="00000000" w:rsidP="00000000" w:rsidRDefault="00000000" w:rsidRPr="00000000" w14:paraId="00000021">
      <w:pPr>
        <w:widowControl w:val="0"/>
        <w:spacing w:line="240" w:lineRule="auto"/>
        <w:ind w:left="260" w:right="4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9"/>
          <w:sz w:val="24"/>
          <w:szCs w:val="24"/>
          <w:rtl w:val="0"/>
        </w:rPr>
        <w:t xml:space="preserve">Руководитель: </w:t>
      </w:r>
      <w:r w:rsidDel="00000000" w:rsidR="00000000" w:rsidRPr="00000000">
        <w:rPr>
          <w:rFonts w:ascii="Times New Roman" w:cs="Times New Roman" w:eastAsia="Times New Roman" w:hAnsi="Times New Roman"/>
          <w:sz w:val="24"/>
          <w:szCs w:val="24"/>
          <w:u w:val="single"/>
          <w:rtl w:val="0"/>
        </w:rPr>
        <w:t xml:space="preserve">Суровцев А.В.</w:t>
      </w:r>
      <w:r w:rsidDel="00000000" w:rsidR="00000000" w:rsidRPr="00000000">
        <w:rPr>
          <w:rtl w:val="0"/>
        </w:rPr>
      </w:r>
    </w:p>
    <w:p w:rsidR="00000000" w:rsidDel="00000000" w:rsidP="00000000" w:rsidRDefault="00000000" w:rsidRPr="00000000" w14:paraId="00000022">
      <w:pPr>
        <w:widowControl w:val="0"/>
        <w:spacing w:line="240" w:lineRule="auto"/>
        <w:ind w:right="42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after="21" w:line="240" w:lineRule="auto"/>
        <w:ind w:left="316" w:right="425" w:firstLine="0"/>
        <w:jc w:val="center"/>
        <w:rPr>
          <w:rFonts w:ascii="Times New Roman" w:cs="Times New Roman" w:eastAsia="Times New Roman" w:hAnsi="Times New Roman"/>
          <w:b w:val="1"/>
          <w:bCs w:val="1"/>
          <w:sz w:val="24"/>
          <w:szCs w:val="24"/>
        </w:rPr>
      </w:pPr>
      <w:bookmarkStart w:colFirst="0" w:colLast="0" w:name="_66fdgl2rn525" w:id="7"/>
      <w:bookmarkEnd w:id="7"/>
      <w:r w:rsidDel="00000000" w:rsidR="00000000" w:rsidRPr="00000000">
        <w:rPr>
          <w:rFonts w:ascii="Times New Roman" w:cs="Times New Roman" w:eastAsia="Times New Roman" w:hAnsi="Times New Roman"/>
          <w:b w:val="1"/>
          <w:bCs w:val="1"/>
          <w:color w:val="000009"/>
          <w:sz w:val="24"/>
          <w:szCs w:val="24"/>
          <w:rtl w:val="0"/>
        </w:rPr>
        <w:t xml:space="preserve">ШКАЛА ОЦЕНКИ КУРСОВОЙ РАБОТЫ</w:t>
      </w:r>
      <w:r w:rsidDel="00000000" w:rsidR="00000000" w:rsidRPr="00000000">
        <w:rPr>
          <w:rtl w:val="0"/>
        </w:rPr>
      </w:r>
    </w:p>
    <w:tbl>
      <w:tblPr>
        <w:tblStyle w:val="Table2"/>
        <w:tblW w:w="9490.999999999998" w:type="dxa"/>
        <w:jc w:val="left"/>
        <w:tblInd w:w="269.0" w:type="dxa"/>
        <w:tblBorders>
          <w:top w:color="000009" w:space="0" w:sz="12" w:val="single"/>
          <w:left w:color="000009" w:space="0" w:sz="12" w:val="single"/>
          <w:bottom w:color="000009" w:space="0" w:sz="12" w:val="single"/>
          <w:right w:color="000009" w:space="0" w:sz="12" w:val="single"/>
          <w:insideH w:color="000009" w:space="0" w:sz="12" w:val="single"/>
          <w:insideV w:color="000009" w:space="0" w:sz="12" w:val="single"/>
        </w:tblBorders>
        <w:tblLayout w:type="fixed"/>
        <w:tblLook w:val="0000"/>
      </w:tblPr>
      <w:tblGrid>
        <w:gridCol w:w="721"/>
        <w:gridCol w:w="426"/>
        <w:gridCol w:w="6936"/>
        <w:gridCol w:w="283"/>
        <w:gridCol w:w="283"/>
        <w:gridCol w:w="283"/>
        <w:gridCol w:w="559"/>
        <w:tblGridChange w:id="0">
          <w:tblGrid>
            <w:gridCol w:w="721"/>
            <w:gridCol w:w="426"/>
            <w:gridCol w:w="6936"/>
            <w:gridCol w:w="283"/>
            <w:gridCol w:w="283"/>
            <w:gridCol w:w="283"/>
            <w:gridCol w:w="559"/>
          </w:tblGrid>
        </w:tblGridChange>
      </w:tblGrid>
      <w:tr>
        <w:trPr>
          <w:cantSplit w:val="0"/>
          <w:trHeight w:val="295" w:hRule="atLeast"/>
          <w:tblHeader w:val="0"/>
        </w:trPr>
        <w:tc>
          <w:tcPr>
            <w:vMerge w:val="restart"/>
            <w:tcBorders>
              <w:top w:color="000009" w:space="0" w:sz="12" w:val="single"/>
              <w:left w:color="000009" w:space="0" w:sz="12" w:val="single"/>
              <w:bottom w:color="000009" w:space="0" w:sz="12" w:val="single"/>
              <w:right w:color="000009" w:space="0" w:sz="12" w:val="single"/>
            </w:tcBorders>
          </w:tcPr>
          <w:p w:rsidR="00000000" w:rsidDel="00000000" w:rsidP="00000000" w:rsidRDefault="00000000" w:rsidRPr="00000000" w14:paraId="00000024">
            <w:pPr>
              <w:ind w:right="425"/>
              <w:rPr>
                <w:rFonts w:ascii="Times New Roman" w:cs="Times New Roman" w:eastAsia="Times New Roman" w:hAnsi="Times New Roman"/>
                <w:sz w:val="24"/>
                <w:szCs w:val="24"/>
              </w:rPr>
            </w:pPr>
            <w:r w:rsidDel="00000000" w:rsidR="00000000" w:rsidRPr="00000000">
              <w:rPr>
                <w:rtl w:val="0"/>
              </w:rPr>
            </w:r>
          </w:p>
        </w:tc>
        <w:tc>
          <w:tcPr>
            <w:vMerge w:val="restart"/>
            <w:tcBorders>
              <w:top w:color="000009" w:space="0" w:sz="12" w:val="single"/>
              <w:left w:color="000009" w:space="0" w:sz="12" w:val="single"/>
              <w:bottom w:color="000009" w:space="0" w:sz="12" w:val="single"/>
              <w:right w:color="000009" w:space="0" w:sz="12" w:val="single"/>
            </w:tcBorders>
          </w:tcPr>
          <w:p w:rsidR="00000000" w:rsidDel="00000000" w:rsidP="00000000" w:rsidRDefault="00000000" w:rsidRPr="00000000" w14:paraId="00000025">
            <w:pPr>
              <w:spacing w:before="9" w:lineRule="auto"/>
              <w:ind w:right="4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ind w:left="32" w:right="4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9"/>
                <w:sz w:val="24"/>
                <w:szCs w:val="24"/>
                <w:rtl w:val="0"/>
              </w:rPr>
              <w:t xml:space="preserve">№</w:t>
            </w:r>
            <w:r w:rsidDel="00000000" w:rsidR="00000000" w:rsidRPr="00000000">
              <w:rPr>
                <w:rtl w:val="0"/>
              </w:rPr>
            </w:r>
          </w:p>
        </w:tc>
        <w:tc>
          <w:tcPr>
            <w:vMerge w:val="restart"/>
            <w:tcBorders>
              <w:top w:color="000009" w:space="0" w:sz="12" w:val="single"/>
              <w:left w:color="000009" w:space="0" w:sz="12" w:val="single"/>
              <w:bottom w:color="000009" w:space="0" w:sz="12" w:val="single"/>
              <w:right w:color="000009" w:space="0" w:sz="12" w:val="single"/>
            </w:tcBorders>
          </w:tcPr>
          <w:p w:rsidR="00000000" w:rsidDel="00000000" w:rsidP="00000000" w:rsidRDefault="00000000" w:rsidRPr="00000000" w14:paraId="00000027">
            <w:pPr>
              <w:spacing w:before="9" w:lineRule="auto"/>
              <w:ind w:right="4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ind w:left="2832" w:right="2682"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9"/>
                <w:sz w:val="24"/>
                <w:szCs w:val="24"/>
                <w:rtl w:val="0"/>
              </w:rPr>
              <w:t xml:space="preserve">Показатели</w:t>
            </w:r>
            <w:r w:rsidDel="00000000" w:rsidR="00000000" w:rsidRPr="00000000">
              <w:rPr>
                <w:rtl w:val="0"/>
              </w:rPr>
            </w:r>
          </w:p>
        </w:tc>
        <w:tc>
          <w:tcPr>
            <w:gridSpan w:val="4"/>
            <w:tcBorders>
              <w:top w:color="000009" w:space="0" w:sz="12" w:val="single"/>
              <w:left w:color="000009" w:space="0" w:sz="12" w:val="single"/>
              <w:bottom w:color="000009" w:space="0" w:sz="12" w:val="single"/>
              <w:right w:color="000009" w:space="0" w:sz="12" w:val="single"/>
            </w:tcBorders>
          </w:tcPr>
          <w:p w:rsidR="00000000" w:rsidDel="00000000" w:rsidP="00000000" w:rsidRDefault="00000000" w:rsidRPr="00000000" w14:paraId="00000029">
            <w:pPr>
              <w:ind w:left="229" w:right="25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9"/>
                <w:sz w:val="24"/>
                <w:szCs w:val="24"/>
                <w:rtl w:val="0"/>
              </w:rPr>
              <w:t xml:space="preserve">Оценка</w:t>
            </w:r>
            <w:r w:rsidDel="00000000" w:rsidR="00000000" w:rsidRPr="00000000">
              <w:rPr>
                <w:rtl w:val="0"/>
              </w:rPr>
            </w:r>
          </w:p>
        </w:tc>
      </w:tr>
      <w:tr>
        <w:trPr>
          <w:cantSplit w:val="0"/>
          <w:trHeight w:val="189" w:hRule="atLeast"/>
          <w:tblHeader w:val="0"/>
        </w:trPr>
        <w:tc>
          <w:tcPr>
            <w:vMerge w:val="continue"/>
            <w:tcBorders>
              <w:top w:color="000009" w:space="0" w:sz="12" w:val="single"/>
              <w:left w:color="000009" w:space="0" w:sz="12" w:val="single"/>
              <w:bottom w:color="000009" w:space="0" w:sz="12" w:val="single"/>
              <w:right w:color="000009" w:space="0" w:sz="12" w:val="single"/>
            </w:tcBorders>
          </w:tcPr>
          <w:p w:rsidR="00000000" w:rsidDel="00000000" w:rsidP="00000000" w:rsidRDefault="00000000" w:rsidRPr="00000000" w14:paraId="0000002D">
            <w:pPr>
              <w:spacing w:line="276" w:lineRule="auto"/>
              <w:rPr>
                <w:rFonts w:ascii="Times New Roman" w:cs="Times New Roman" w:eastAsia="Times New Roman" w:hAnsi="Times New Roman"/>
                <w:b w:val="1"/>
                <w:bCs w:val="1"/>
                <w:sz w:val="24"/>
                <w:szCs w:val="24"/>
              </w:rPr>
            </w:pPr>
            <w:r w:rsidDel="00000000" w:rsidR="00000000" w:rsidRPr="00000000">
              <w:rPr>
                <w:rtl w:val="0"/>
              </w:rPr>
            </w:r>
          </w:p>
        </w:tc>
        <w:tc>
          <w:tcPr>
            <w:vMerge w:val="continue"/>
            <w:tcBorders>
              <w:top w:color="000009" w:space="0" w:sz="12" w:val="single"/>
              <w:left w:color="000009" w:space="0" w:sz="12" w:val="single"/>
              <w:bottom w:color="000009" w:space="0" w:sz="12" w:val="single"/>
              <w:right w:color="000009" w:space="0" w:sz="12" w:val="single"/>
            </w:tcBorders>
          </w:tcPr>
          <w:p w:rsidR="00000000" w:rsidDel="00000000" w:rsidP="00000000" w:rsidRDefault="00000000" w:rsidRPr="00000000" w14:paraId="0000002E">
            <w:pPr>
              <w:spacing w:line="276" w:lineRule="auto"/>
              <w:rPr>
                <w:rFonts w:ascii="Times New Roman" w:cs="Times New Roman" w:eastAsia="Times New Roman" w:hAnsi="Times New Roman"/>
                <w:b w:val="1"/>
                <w:bCs w:val="1"/>
                <w:sz w:val="24"/>
                <w:szCs w:val="24"/>
              </w:rPr>
            </w:pPr>
            <w:r w:rsidDel="00000000" w:rsidR="00000000" w:rsidRPr="00000000">
              <w:rPr>
                <w:rtl w:val="0"/>
              </w:rPr>
            </w:r>
          </w:p>
        </w:tc>
        <w:tc>
          <w:tcPr>
            <w:vMerge w:val="continue"/>
            <w:tcBorders>
              <w:top w:color="000009" w:space="0" w:sz="12" w:val="single"/>
              <w:left w:color="000009" w:space="0" w:sz="12" w:val="single"/>
              <w:bottom w:color="000009" w:space="0" w:sz="12" w:val="single"/>
              <w:right w:color="000009" w:space="0" w:sz="12" w:val="single"/>
            </w:tcBorders>
          </w:tcPr>
          <w:p w:rsidR="00000000" w:rsidDel="00000000" w:rsidP="00000000" w:rsidRDefault="00000000" w:rsidRPr="00000000" w14:paraId="0000002F">
            <w:pPr>
              <w:spacing w:line="276"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9" w:space="0" w:sz="12" w:val="single"/>
              <w:left w:color="000009" w:space="0" w:sz="12" w:val="single"/>
              <w:bottom w:color="000009" w:space="0" w:sz="12" w:val="single"/>
              <w:right w:color="000009" w:space="0" w:sz="4" w:val="single"/>
            </w:tcBorders>
          </w:tcPr>
          <w:p w:rsidR="00000000" w:rsidDel="00000000" w:rsidP="00000000" w:rsidRDefault="00000000" w:rsidRPr="00000000" w14:paraId="00000030">
            <w:pPr>
              <w:spacing w:before="2" w:lineRule="auto"/>
              <w:ind w:left="10" w:right="4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9"/>
                <w:sz w:val="24"/>
                <w:szCs w:val="24"/>
                <w:rtl w:val="0"/>
              </w:rPr>
              <w:t xml:space="preserve">5</w:t>
            </w:r>
            <w:r w:rsidDel="00000000" w:rsidR="00000000" w:rsidRPr="00000000">
              <w:rPr>
                <w:rtl w:val="0"/>
              </w:rPr>
            </w:r>
          </w:p>
        </w:tc>
        <w:tc>
          <w:tcPr>
            <w:tcBorders>
              <w:top w:color="000009" w:space="0" w:sz="12" w:val="single"/>
              <w:left w:color="000009" w:space="0" w:sz="4" w:val="single"/>
              <w:bottom w:color="000009" w:space="0" w:sz="12" w:val="single"/>
              <w:right w:color="000009" w:space="0" w:sz="4" w:val="single"/>
            </w:tcBorders>
          </w:tcPr>
          <w:p w:rsidR="00000000" w:rsidDel="00000000" w:rsidP="00000000" w:rsidRDefault="00000000" w:rsidRPr="00000000" w14:paraId="00000031">
            <w:pPr>
              <w:spacing w:before="2" w:lineRule="auto"/>
              <w:ind w:left="20" w:right="4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9"/>
                <w:sz w:val="24"/>
                <w:szCs w:val="24"/>
                <w:rtl w:val="0"/>
              </w:rPr>
              <w:t xml:space="preserve">4</w:t>
            </w:r>
            <w:r w:rsidDel="00000000" w:rsidR="00000000" w:rsidRPr="00000000">
              <w:rPr>
                <w:rtl w:val="0"/>
              </w:rPr>
            </w:r>
          </w:p>
        </w:tc>
        <w:tc>
          <w:tcPr>
            <w:tcBorders>
              <w:top w:color="000009" w:space="0" w:sz="12" w:val="single"/>
              <w:left w:color="000009" w:space="0" w:sz="4" w:val="single"/>
              <w:bottom w:color="000009" w:space="0" w:sz="12" w:val="single"/>
              <w:right w:color="000009" w:space="0" w:sz="4" w:val="single"/>
            </w:tcBorders>
          </w:tcPr>
          <w:p w:rsidR="00000000" w:rsidDel="00000000" w:rsidP="00000000" w:rsidRDefault="00000000" w:rsidRPr="00000000" w14:paraId="00000032">
            <w:pPr>
              <w:spacing w:before="2" w:lineRule="auto"/>
              <w:ind w:left="21" w:right="4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9"/>
                <w:sz w:val="24"/>
                <w:szCs w:val="24"/>
                <w:rtl w:val="0"/>
              </w:rPr>
              <w:t xml:space="preserve">3</w:t>
            </w:r>
            <w:r w:rsidDel="00000000" w:rsidR="00000000" w:rsidRPr="00000000">
              <w:rPr>
                <w:rtl w:val="0"/>
              </w:rPr>
            </w:r>
          </w:p>
        </w:tc>
        <w:tc>
          <w:tcPr>
            <w:tcBorders>
              <w:top w:color="000009" w:space="0" w:sz="12" w:val="single"/>
              <w:left w:color="000009" w:space="0" w:sz="4" w:val="single"/>
              <w:bottom w:color="000009" w:space="0" w:sz="12" w:val="single"/>
              <w:right w:color="000009" w:space="0" w:sz="12" w:val="single"/>
            </w:tcBorders>
          </w:tcPr>
          <w:p w:rsidR="00000000" w:rsidDel="00000000" w:rsidP="00000000" w:rsidRDefault="00000000" w:rsidRPr="00000000" w14:paraId="00000033">
            <w:pPr>
              <w:spacing w:before="40" w:line="148" w:lineRule="auto"/>
              <w:ind w:left="117" w:right="4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9"/>
                <w:sz w:val="24"/>
                <w:szCs w:val="24"/>
                <w:vertAlign w:val="subscript"/>
                <w:rtl w:val="0"/>
              </w:rPr>
              <w:t xml:space="preserve">0 </w:t>
            </w:r>
            <w:r w:rsidDel="00000000" w:rsidR="00000000" w:rsidRPr="00000000">
              <w:rPr>
                <w:rFonts w:ascii="Times New Roman" w:cs="Times New Roman" w:eastAsia="Times New Roman" w:hAnsi="Times New Roman"/>
                <w:b w:val="1"/>
                <w:bCs w:val="1"/>
                <w:color w:val="000009"/>
                <w:sz w:val="24"/>
                <w:szCs w:val="24"/>
                <w:rtl w:val="0"/>
              </w:rPr>
              <w:t xml:space="preserve">*</w:t>
            </w:r>
            <w:r w:rsidDel="00000000" w:rsidR="00000000" w:rsidRPr="00000000">
              <w:rPr>
                <w:rtl w:val="0"/>
              </w:rPr>
            </w:r>
          </w:p>
        </w:tc>
      </w:tr>
      <w:tr>
        <w:trPr>
          <w:cantSplit w:val="0"/>
          <w:trHeight w:val="313" w:hRule="atLeast"/>
          <w:tblHeader w:val="0"/>
        </w:trPr>
        <w:tc>
          <w:tcPr>
            <w:vMerge w:val="restart"/>
            <w:tcBorders>
              <w:top w:color="000009" w:space="0" w:sz="12" w:val="single"/>
              <w:left w:color="000009" w:space="0" w:sz="12" w:val="single"/>
              <w:bottom w:color="000009" w:space="0" w:sz="4" w:val="single"/>
              <w:right w:color="000009" w:space="0" w:sz="12" w:val="single"/>
            </w:tcBorders>
          </w:tcPr>
          <w:p w:rsidR="00000000" w:rsidDel="00000000" w:rsidP="00000000" w:rsidRDefault="00000000" w:rsidRPr="00000000" w14:paraId="00000034">
            <w:pPr>
              <w:spacing w:before="153" w:lineRule="auto"/>
              <w:ind w:right="425"/>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Справочно-информационные</w:t>
            </w:r>
          </w:p>
        </w:tc>
        <w:tc>
          <w:tcPr>
            <w:tcBorders>
              <w:top w:color="000009" w:space="0" w:sz="12" w:val="single"/>
              <w:left w:color="000009" w:space="0" w:sz="12" w:val="single"/>
              <w:bottom w:color="000009" w:space="0" w:sz="4" w:val="single"/>
              <w:right w:color="000009" w:space="0" w:sz="12" w:val="single"/>
            </w:tcBorders>
          </w:tcPr>
          <w:p w:rsidR="00000000" w:rsidDel="00000000" w:rsidP="00000000" w:rsidRDefault="00000000" w:rsidRPr="00000000" w14:paraId="00000035">
            <w:pPr>
              <w:spacing w:before="26" w:lineRule="auto"/>
              <w:ind w:right="4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9"/>
                <w:sz w:val="24"/>
                <w:szCs w:val="24"/>
                <w:rtl w:val="0"/>
              </w:rPr>
              <w:t xml:space="preserve">1</w:t>
            </w:r>
            <w:r w:rsidDel="00000000" w:rsidR="00000000" w:rsidRPr="00000000">
              <w:rPr>
                <w:rtl w:val="0"/>
              </w:rPr>
            </w:r>
          </w:p>
        </w:tc>
        <w:tc>
          <w:tcPr>
            <w:tcBorders>
              <w:top w:color="000009" w:space="0" w:sz="12" w:val="single"/>
              <w:left w:color="000009" w:space="0" w:sz="12" w:val="single"/>
              <w:bottom w:color="000009" w:space="0" w:sz="4" w:val="single"/>
              <w:right w:color="000009" w:space="0" w:sz="12" w:val="single"/>
            </w:tcBorders>
          </w:tcPr>
          <w:p w:rsidR="00000000" w:rsidDel="00000000" w:rsidP="00000000" w:rsidRDefault="00000000" w:rsidRPr="00000000" w14:paraId="00000036">
            <w:pPr>
              <w:spacing w:before="26" w:lineRule="auto"/>
              <w:ind w:left="111" w:right="4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9"/>
                <w:sz w:val="24"/>
                <w:szCs w:val="24"/>
                <w:rtl w:val="0"/>
              </w:rPr>
              <w:t xml:space="preserve">Соответствие представленного материала техническому заданию</w:t>
            </w:r>
            <w:r w:rsidDel="00000000" w:rsidR="00000000" w:rsidRPr="00000000">
              <w:rPr>
                <w:rtl w:val="0"/>
              </w:rPr>
            </w:r>
          </w:p>
        </w:tc>
        <w:tc>
          <w:tcPr>
            <w:tcBorders>
              <w:top w:color="000009" w:space="0" w:sz="12" w:val="single"/>
              <w:left w:color="000009" w:space="0" w:sz="12" w:val="single"/>
              <w:bottom w:color="000009" w:space="0" w:sz="4" w:val="single"/>
              <w:right w:color="000009" w:space="0" w:sz="4" w:val="single"/>
            </w:tcBorders>
          </w:tcPr>
          <w:p w:rsidR="00000000" w:rsidDel="00000000" w:rsidP="00000000" w:rsidRDefault="00000000" w:rsidRPr="00000000" w14:paraId="00000037">
            <w:pPr>
              <w:ind w:right="425"/>
              <w:rPr>
                <w:rFonts w:ascii="Times New Roman" w:cs="Times New Roman" w:eastAsia="Times New Roman" w:hAnsi="Times New Roman"/>
                <w:sz w:val="24"/>
                <w:szCs w:val="24"/>
              </w:rPr>
            </w:pPr>
            <w:r w:rsidDel="00000000" w:rsidR="00000000" w:rsidRPr="00000000">
              <w:rPr>
                <w:rtl w:val="0"/>
              </w:rPr>
            </w:r>
          </w:p>
        </w:tc>
        <w:tc>
          <w:tcPr>
            <w:tcBorders>
              <w:top w:color="000009" w:space="0" w:sz="12" w:val="single"/>
              <w:left w:color="000009" w:space="0" w:sz="4" w:val="single"/>
              <w:bottom w:color="000009" w:space="0" w:sz="4" w:val="single"/>
              <w:right w:color="000009" w:space="0" w:sz="4" w:val="single"/>
            </w:tcBorders>
          </w:tcPr>
          <w:p w:rsidR="00000000" w:rsidDel="00000000" w:rsidP="00000000" w:rsidRDefault="00000000" w:rsidRPr="00000000" w14:paraId="00000038">
            <w:pPr>
              <w:ind w:right="425"/>
              <w:rPr>
                <w:rFonts w:ascii="Times New Roman" w:cs="Times New Roman" w:eastAsia="Times New Roman" w:hAnsi="Times New Roman"/>
                <w:sz w:val="24"/>
                <w:szCs w:val="24"/>
              </w:rPr>
            </w:pPr>
            <w:r w:rsidDel="00000000" w:rsidR="00000000" w:rsidRPr="00000000">
              <w:rPr>
                <w:rtl w:val="0"/>
              </w:rPr>
            </w:r>
          </w:p>
        </w:tc>
        <w:tc>
          <w:tcPr>
            <w:tcBorders>
              <w:top w:color="000009" w:space="0" w:sz="12" w:val="single"/>
              <w:left w:color="000009" w:space="0" w:sz="4" w:val="single"/>
              <w:bottom w:color="000009" w:space="0" w:sz="4" w:val="single"/>
              <w:right w:color="000009" w:space="0" w:sz="4" w:val="single"/>
            </w:tcBorders>
          </w:tcPr>
          <w:p w:rsidR="00000000" w:rsidDel="00000000" w:rsidP="00000000" w:rsidRDefault="00000000" w:rsidRPr="00000000" w14:paraId="00000039">
            <w:pPr>
              <w:ind w:right="425"/>
              <w:rPr>
                <w:rFonts w:ascii="Times New Roman" w:cs="Times New Roman" w:eastAsia="Times New Roman" w:hAnsi="Times New Roman"/>
                <w:sz w:val="24"/>
                <w:szCs w:val="24"/>
              </w:rPr>
            </w:pPr>
            <w:r w:rsidDel="00000000" w:rsidR="00000000" w:rsidRPr="00000000">
              <w:rPr>
                <w:rtl w:val="0"/>
              </w:rPr>
            </w:r>
          </w:p>
        </w:tc>
        <w:tc>
          <w:tcPr>
            <w:tcBorders>
              <w:top w:color="000009" w:space="0" w:sz="12" w:val="single"/>
              <w:left w:color="000009" w:space="0" w:sz="4" w:val="single"/>
              <w:bottom w:color="000009" w:space="0" w:sz="4" w:val="single"/>
              <w:right w:color="000009" w:space="0" w:sz="12" w:val="single"/>
            </w:tcBorders>
          </w:tcPr>
          <w:p w:rsidR="00000000" w:rsidDel="00000000" w:rsidP="00000000" w:rsidRDefault="00000000" w:rsidRPr="00000000" w14:paraId="0000003A">
            <w:pPr>
              <w:ind w:right="425"/>
              <w:rPr>
                <w:rFonts w:ascii="Times New Roman" w:cs="Times New Roman" w:eastAsia="Times New Roman" w:hAnsi="Times New Roman"/>
                <w:sz w:val="24"/>
                <w:szCs w:val="24"/>
              </w:rPr>
            </w:pPr>
            <w:r w:rsidDel="00000000" w:rsidR="00000000" w:rsidRPr="00000000">
              <w:rPr>
                <w:rtl w:val="0"/>
              </w:rPr>
            </w:r>
          </w:p>
        </w:tc>
      </w:tr>
      <w:tr>
        <w:trPr>
          <w:cantSplit w:val="0"/>
          <w:trHeight w:val="313" w:hRule="atLeast"/>
          <w:tblHeader w:val="0"/>
        </w:trPr>
        <w:tc>
          <w:tcPr>
            <w:vMerge w:val="continue"/>
            <w:tcBorders>
              <w:top w:color="000009" w:space="0" w:sz="12" w:val="single"/>
              <w:left w:color="000009" w:space="0" w:sz="12" w:val="single"/>
              <w:bottom w:color="000009" w:space="0" w:sz="4" w:val="single"/>
              <w:right w:color="000009" w:space="0" w:sz="12" w:val="single"/>
            </w:tcBorders>
          </w:tcPr>
          <w:p w:rsidR="00000000" w:rsidDel="00000000" w:rsidP="00000000" w:rsidRDefault="00000000" w:rsidRPr="00000000" w14:paraId="0000003B">
            <w:pPr>
              <w:spacing w:before="153" w:lineRule="auto"/>
              <w:ind w:right="425"/>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9" w:space="0" w:sz="12" w:val="single"/>
              <w:left w:color="000009" w:space="0" w:sz="12" w:val="single"/>
              <w:bottom w:color="000009" w:space="0" w:sz="4" w:val="single"/>
              <w:right w:color="000009" w:space="0" w:sz="12" w:val="single"/>
            </w:tcBorders>
          </w:tcPr>
          <w:p w:rsidR="00000000" w:rsidDel="00000000" w:rsidP="00000000" w:rsidRDefault="00000000" w:rsidRPr="00000000" w14:paraId="0000003C">
            <w:pPr>
              <w:spacing w:before="26" w:lineRule="auto"/>
              <w:ind w:right="425"/>
              <w:jc w:val="center"/>
              <w:rPr>
                <w:rFonts w:ascii="Times New Roman" w:cs="Times New Roman" w:eastAsia="Times New Roman" w:hAnsi="Times New Roman"/>
                <w:color w:val="000009"/>
                <w:sz w:val="24"/>
                <w:szCs w:val="24"/>
              </w:rPr>
            </w:pPr>
            <w:r w:rsidDel="00000000" w:rsidR="00000000" w:rsidRPr="00000000">
              <w:rPr>
                <w:rtl w:val="0"/>
              </w:rPr>
            </w:r>
          </w:p>
        </w:tc>
        <w:tc>
          <w:tcPr>
            <w:tcBorders>
              <w:top w:color="000009" w:space="0" w:sz="12" w:val="single"/>
              <w:left w:color="000009" w:space="0" w:sz="12" w:val="single"/>
              <w:bottom w:color="000009" w:space="0" w:sz="4" w:val="single"/>
              <w:right w:color="000009" w:space="0" w:sz="12" w:val="single"/>
            </w:tcBorders>
          </w:tcPr>
          <w:p w:rsidR="00000000" w:rsidDel="00000000" w:rsidP="00000000" w:rsidRDefault="00000000" w:rsidRPr="00000000" w14:paraId="0000003D">
            <w:pPr>
              <w:spacing w:before="26" w:lineRule="auto"/>
              <w:ind w:left="111" w:right="425" w:firstLine="0"/>
              <w:rPr>
                <w:rFonts w:ascii="Times New Roman" w:cs="Times New Roman" w:eastAsia="Times New Roman" w:hAnsi="Times New Roman"/>
                <w:color w:val="000009"/>
                <w:sz w:val="24"/>
                <w:szCs w:val="24"/>
              </w:rPr>
            </w:pPr>
            <w:r w:rsidDel="00000000" w:rsidR="00000000" w:rsidRPr="00000000">
              <w:rPr>
                <w:rtl w:val="0"/>
              </w:rPr>
            </w:r>
          </w:p>
        </w:tc>
        <w:tc>
          <w:tcPr>
            <w:tcBorders>
              <w:top w:color="000009" w:space="0" w:sz="12" w:val="single"/>
              <w:left w:color="000009" w:space="0" w:sz="12" w:val="single"/>
              <w:bottom w:color="000009" w:space="0" w:sz="4" w:val="single"/>
              <w:right w:color="000009" w:space="0" w:sz="4" w:val="single"/>
            </w:tcBorders>
          </w:tcPr>
          <w:p w:rsidR="00000000" w:rsidDel="00000000" w:rsidP="00000000" w:rsidRDefault="00000000" w:rsidRPr="00000000" w14:paraId="0000003E">
            <w:pPr>
              <w:ind w:right="425"/>
              <w:rPr>
                <w:rFonts w:ascii="Times New Roman" w:cs="Times New Roman" w:eastAsia="Times New Roman" w:hAnsi="Times New Roman"/>
                <w:sz w:val="24"/>
                <w:szCs w:val="24"/>
              </w:rPr>
            </w:pPr>
            <w:r w:rsidDel="00000000" w:rsidR="00000000" w:rsidRPr="00000000">
              <w:rPr>
                <w:rtl w:val="0"/>
              </w:rPr>
            </w:r>
          </w:p>
        </w:tc>
        <w:tc>
          <w:tcPr>
            <w:tcBorders>
              <w:top w:color="000009" w:space="0" w:sz="12" w:val="single"/>
              <w:left w:color="000009" w:space="0" w:sz="4" w:val="single"/>
              <w:bottom w:color="000009" w:space="0" w:sz="4" w:val="single"/>
              <w:right w:color="000009" w:space="0" w:sz="4" w:val="single"/>
            </w:tcBorders>
          </w:tcPr>
          <w:p w:rsidR="00000000" w:rsidDel="00000000" w:rsidP="00000000" w:rsidRDefault="00000000" w:rsidRPr="00000000" w14:paraId="0000003F">
            <w:pPr>
              <w:ind w:right="425"/>
              <w:rPr>
                <w:rFonts w:ascii="Times New Roman" w:cs="Times New Roman" w:eastAsia="Times New Roman" w:hAnsi="Times New Roman"/>
                <w:sz w:val="24"/>
                <w:szCs w:val="24"/>
              </w:rPr>
            </w:pPr>
            <w:r w:rsidDel="00000000" w:rsidR="00000000" w:rsidRPr="00000000">
              <w:rPr>
                <w:rtl w:val="0"/>
              </w:rPr>
            </w:r>
          </w:p>
        </w:tc>
        <w:tc>
          <w:tcPr>
            <w:tcBorders>
              <w:top w:color="000009" w:space="0" w:sz="12" w:val="single"/>
              <w:left w:color="000009" w:space="0" w:sz="4" w:val="single"/>
              <w:bottom w:color="000009" w:space="0" w:sz="4" w:val="single"/>
              <w:right w:color="000009" w:space="0" w:sz="4" w:val="single"/>
            </w:tcBorders>
          </w:tcPr>
          <w:p w:rsidR="00000000" w:rsidDel="00000000" w:rsidP="00000000" w:rsidRDefault="00000000" w:rsidRPr="00000000" w14:paraId="00000040">
            <w:pPr>
              <w:ind w:right="425"/>
              <w:rPr>
                <w:rFonts w:ascii="Times New Roman" w:cs="Times New Roman" w:eastAsia="Times New Roman" w:hAnsi="Times New Roman"/>
                <w:sz w:val="24"/>
                <w:szCs w:val="24"/>
              </w:rPr>
            </w:pPr>
            <w:r w:rsidDel="00000000" w:rsidR="00000000" w:rsidRPr="00000000">
              <w:rPr>
                <w:rtl w:val="0"/>
              </w:rPr>
            </w:r>
          </w:p>
        </w:tc>
        <w:tc>
          <w:tcPr>
            <w:tcBorders>
              <w:top w:color="000009" w:space="0" w:sz="12" w:val="single"/>
              <w:left w:color="000009" w:space="0" w:sz="4" w:val="single"/>
              <w:bottom w:color="000009" w:space="0" w:sz="4" w:val="single"/>
              <w:right w:color="000009" w:space="0" w:sz="12" w:val="single"/>
            </w:tcBorders>
          </w:tcPr>
          <w:p w:rsidR="00000000" w:rsidDel="00000000" w:rsidP="00000000" w:rsidRDefault="00000000" w:rsidRPr="00000000" w14:paraId="00000041">
            <w:pPr>
              <w:ind w:right="425"/>
              <w:rPr>
                <w:rFonts w:ascii="Times New Roman" w:cs="Times New Roman" w:eastAsia="Times New Roman" w:hAnsi="Times New Roman"/>
                <w:sz w:val="24"/>
                <w:szCs w:val="24"/>
              </w:rPr>
            </w:pPr>
            <w:r w:rsidDel="00000000" w:rsidR="00000000" w:rsidRPr="00000000">
              <w:rPr>
                <w:rtl w:val="0"/>
              </w:rPr>
            </w:r>
          </w:p>
        </w:tc>
      </w:tr>
      <w:tr>
        <w:trPr>
          <w:cantSplit w:val="0"/>
          <w:trHeight w:val="285" w:hRule="atLeast"/>
          <w:tblHeader w:val="0"/>
        </w:trPr>
        <w:tc>
          <w:tcPr>
            <w:vMerge w:val="continue"/>
            <w:tcBorders>
              <w:top w:color="000009" w:space="0" w:sz="12" w:val="single"/>
              <w:left w:color="000009" w:space="0" w:sz="12" w:val="single"/>
              <w:bottom w:color="000009" w:space="0" w:sz="4" w:val="single"/>
              <w:right w:color="000009" w:space="0" w:sz="12" w:val="single"/>
            </w:tcBorders>
          </w:tcPr>
          <w:p w:rsidR="00000000" w:rsidDel="00000000" w:rsidP="00000000" w:rsidRDefault="00000000" w:rsidRPr="00000000" w14:paraId="00000042">
            <w:pPr>
              <w:spacing w:line="276" w:lineRule="auto"/>
              <w:rPr>
                <w:rFonts w:ascii="Times New Roman" w:cs="Times New Roman" w:eastAsia="Times New Roman" w:hAnsi="Times New Roman"/>
                <w:sz w:val="24"/>
                <w:szCs w:val="24"/>
              </w:rPr>
            </w:pPr>
            <w:r w:rsidDel="00000000" w:rsidR="00000000" w:rsidRPr="00000000">
              <w:rPr>
                <w:rtl w:val="0"/>
              </w:rPr>
            </w:r>
          </w:p>
        </w:tc>
        <w:tc>
          <w:tcPr>
            <w:tcBorders>
              <w:top w:color="000009" w:space="0" w:sz="4" w:val="single"/>
              <w:left w:color="000009" w:space="0" w:sz="12" w:val="single"/>
              <w:bottom w:color="000009" w:space="0" w:sz="4" w:val="single"/>
              <w:right w:color="000009" w:space="0" w:sz="12" w:val="single"/>
            </w:tcBorders>
          </w:tcPr>
          <w:p w:rsidR="00000000" w:rsidDel="00000000" w:rsidP="00000000" w:rsidRDefault="00000000" w:rsidRPr="00000000" w14:paraId="00000043">
            <w:pPr>
              <w:spacing w:before="22" w:lineRule="auto"/>
              <w:ind w:right="4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9"/>
                <w:sz w:val="24"/>
                <w:szCs w:val="24"/>
                <w:rtl w:val="0"/>
              </w:rPr>
              <w:t xml:space="preserve">2</w:t>
            </w:r>
            <w:r w:rsidDel="00000000" w:rsidR="00000000" w:rsidRPr="00000000">
              <w:rPr>
                <w:rtl w:val="0"/>
              </w:rPr>
            </w:r>
          </w:p>
        </w:tc>
        <w:tc>
          <w:tcPr>
            <w:tcBorders>
              <w:top w:color="000009" w:space="0" w:sz="4" w:val="single"/>
              <w:left w:color="000009" w:space="0" w:sz="12" w:val="single"/>
              <w:bottom w:color="000009" w:space="0" w:sz="4" w:val="single"/>
              <w:right w:color="000009" w:space="0" w:sz="12" w:val="single"/>
            </w:tcBorders>
          </w:tcPr>
          <w:p w:rsidR="00000000" w:rsidDel="00000000" w:rsidP="00000000" w:rsidRDefault="00000000" w:rsidRPr="00000000" w14:paraId="00000044">
            <w:pPr>
              <w:spacing w:before="22" w:lineRule="auto"/>
              <w:ind w:left="111" w:right="4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9"/>
                <w:sz w:val="24"/>
                <w:szCs w:val="24"/>
                <w:rtl w:val="0"/>
              </w:rPr>
              <w:t xml:space="preserve">Раскрытие актуальности тематики работы</w:t>
            </w:r>
            <w:r w:rsidDel="00000000" w:rsidR="00000000" w:rsidRPr="00000000">
              <w:rPr>
                <w:rtl w:val="0"/>
              </w:rPr>
            </w:r>
          </w:p>
        </w:tc>
        <w:tc>
          <w:tcPr>
            <w:tcBorders>
              <w:top w:color="000009" w:space="0" w:sz="4" w:val="single"/>
              <w:left w:color="000009" w:space="0" w:sz="12" w:val="single"/>
              <w:bottom w:color="000009" w:space="0" w:sz="4" w:val="single"/>
              <w:right w:color="000009" w:space="0" w:sz="4" w:val="single"/>
            </w:tcBorders>
          </w:tcPr>
          <w:p w:rsidR="00000000" w:rsidDel="00000000" w:rsidP="00000000" w:rsidRDefault="00000000" w:rsidRPr="00000000" w14:paraId="00000045">
            <w:pPr>
              <w:ind w:right="425"/>
              <w:rPr>
                <w:rFonts w:ascii="Times New Roman" w:cs="Times New Roman" w:eastAsia="Times New Roman" w:hAnsi="Times New Roman"/>
                <w:sz w:val="24"/>
                <w:szCs w:val="24"/>
              </w:rPr>
            </w:pPr>
            <w:r w:rsidDel="00000000" w:rsidR="00000000" w:rsidRPr="00000000">
              <w:rPr>
                <w:rtl w:val="0"/>
              </w:rPr>
            </w:r>
          </w:p>
        </w:tc>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46">
            <w:pPr>
              <w:ind w:right="425"/>
              <w:rPr>
                <w:rFonts w:ascii="Times New Roman" w:cs="Times New Roman" w:eastAsia="Times New Roman" w:hAnsi="Times New Roman"/>
                <w:sz w:val="24"/>
                <w:szCs w:val="24"/>
              </w:rPr>
            </w:pPr>
            <w:r w:rsidDel="00000000" w:rsidR="00000000" w:rsidRPr="00000000">
              <w:rPr>
                <w:rtl w:val="0"/>
              </w:rPr>
            </w:r>
          </w:p>
        </w:tc>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47">
            <w:pPr>
              <w:ind w:right="425"/>
              <w:rPr>
                <w:rFonts w:ascii="Times New Roman" w:cs="Times New Roman" w:eastAsia="Times New Roman" w:hAnsi="Times New Roman"/>
                <w:sz w:val="24"/>
                <w:szCs w:val="24"/>
              </w:rPr>
            </w:pPr>
            <w:r w:rsidDel="00000000" w:rsidR="00000000" w:rsidRPr="00000000">
              <w:rPr>
                <w:rtl w:val="0"/>
              </w:rPr>
            </w:r>
          </w:p>
        </w:tc>
        <w:tc>
          <w:tcPr>
            <w:tcBorders>
              <w:top w:color="000009" w:space="0" w:sz="4" w:val="single"/>
              <w:left w:color="000009" w:space="0" w:sz="4" w:val="single"/>
              <w:bottom w:color="000009" w:space="0" w:sz="4" w:val="single"/>
              <w:right w:color="000009" w:space="0" w:sz="12" w:val="single"/>
            </w:tcBorders>
          </w:tcPr>
          <w:p w:rsidR="00000000" w:rsidDel="00000000" w:rsidP="00000000" w:rsidRDefault="00000000" w:rsidRPr="00000000" w14:paraId="00000048">
            <w:pPr>
              <w:ind w:right="425"/>
              <w:rPr>
                <w:rFonts w:ascii="Times New Roman" w:cs="Times New Roman" w:eastAsia="Times New Roman" w:hAnsi="Times New Roman"/>
                <w:sz w:val="24"/>
                <w:szCs w:val="24"/>
              </w:rPr>
            </w:pPr>
            <w:r w:rsidDel="00000000" w:rsidR="00000000" w:rsidRPr="00000000">
              <w:rPr>
                <w:rtl w:val="0"/>
              </w:rPr>
            </w:r>
          </w:p>
        </w:tc>
      </w:tr>
      <w:tr>
        <w:trPr>
          <w:cantSplit w:val="0"/>
          <w:trHeight w:val="285" w:hRule="atLeast"/>
          <w:tblHeader w:val="0"/>
        </w:trPr>
        <w:tc>
          <w:tcPr>
            <w:vMerge w:val="continue"/>
            <w:tcBorders>
              <w:top w:color="000009" w:space="0" w:sz="12" w:val="single"/>
              <w:left w:color="000009" w:space="0" w:sz="12" w:val="single"/>
              <w:bottom w:color="000009" w:space="0" w:sz="4" w:val="single"/>
              <w:right w:color="000009" w:space="0" w:sz="12" w:val="single"/>
            </w:tcBorders>
          </w:tcPr>
          <w:p w:rsidR="00000000" w:rsidDel="00000000" w:rsidP="00000000" w:rsidRDefault="00000000" w:rsidRPr="00000000" w14:paraId="00000049">
            <w:pPr>
              <w:spacing w:line="276" w:lineRule="auto"/>
              <w:rPr>
                <w:rFonts w:ascii="Times New Roman" w:cs="Times New Roman" w:eastAsia="Times New Roman" w:hAnsi="Times New Roman"/>
                <w:sz w:val="24"/>
                <w:szCs w:val="24"/>
              </w:rPr>
            </w:pPr>
            <w:r w:rsidDel="00000000" w:rsidR="00000000" w:rsidRPr="00000000">
              <w:rPr>
                <w:rtl w:val="0"/>
              </w:rPr>
            </w:r>
          </w:p>
        </w:tc>
        <w:tc>
          <w:tcPr>
            <w:tcBorders>
              <w:top w:color="000009" w:space="0" w:sz="4" w:val="single"/>
              <w:left w:color="000009" w:space="0" w:sz="12" w:val="single"/>
              <w:bottom w:color="000009" w:space="0" w:sz="4" w:val="single"/>
              <w:right w:color="000009" w:space="0" w:sz="12" w:val="single"/>
            </w:tcBorders>
          </w:tcPr>
          <w:p w:rsidR="00000000" w:rsidDel="00000000" w:rsidP="00000000" w:rsidRDefault="00000000" w:rsidRPr="00000000" w14:paraId="0000004A">
            <w:pPr>
              <w:spacing w:before="22" w:lineRule="auto"/>
              <w:ind w:right="4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9"/>
                <w:sz w:val="24"/>
                <w:szCs w:val="24"/>
                <w:rtl w:val="0"/>
              </w:rPr>
              <w:t xml:space="preserve">3</w:t>
            </w:r>
            <w:r w:rsidDel="00000000" w:rsidR="00000000" w:rsidRPr="00000000">
              <w:rPr>
                <w:rtl w:val="0"/>
              </w:rPr>
            </w:r>
          </w:p>
        </w:tc>
        <w:tc>
          <w:tcPr>
            <w:tcBorders>
              <w:top w:color="000009" w:space="0" w:sz="4" w:val="single"/>
              <w:left w:color="000009" w:space="0" w:sz="12" w:val="single"/>
              <w:bottom w:color="000009" w:space="0" w:sz="4" w:val="single"/>
              <w:right w:color="000009" w:space="0" w:sz="12" w:val="single"/>
            </w:tcBorders>
          </w:tcPr>
          <w:p w:rsidR="00000000" w:rsidDel="00000000" w:rsidP="00000000" w:rsidRDefault="00000000" w:rsidRPr="00000000" w14:paraId="0000004B">
            <w:pPr>
              <w:spacing w:before="22" w:lineRule="auto"/>
              <w:ind w:left="111" w:right="4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9"/>
                <w:sz w:val="24"/>
                <w:szCs w:val="24"/>
                <w:rtl w:val="0"/>
              </w:rPr>
              <w:t xml:space="preserve">Степень полноты обзора состояния вопроса</w:t>
            </w:r>
            <w:r w:rsidDel="00000000" w:rsidR="00000000" w:rsidRPr="00000000">
              <w:rPr>
                <w:rtl w:val="0"/>
              </w:rPr>
            </w:r>
          </w:p>
        </w:tc>
        <w:tc>
          <w:tcPr>
            <w:tcBorders>
              <w:top w:color="000009" w:space="0" w:sz="4" w:val="single"/>
              <w:left w:color="000009" w:space="0" w:sz="12" w:val="single"/>
              <w:bottom w:color="000009" w:space="0" w:sz="4" w:val="single"/>
              <w:right w:color="000009" w:space="0" w:sz="4" w:val="single"/>
            </w:tcBorders>
          </w:tcPr>
          <w:p w:rsidR="00000000" w:rsidDel="00000000" w:rsidP="00000000" w:rsidRDefault="00000000" w:rsidRPr="00000000" w14:paraId="0000004C">
            <w:pPr>
              <w:ind w:right="425"/>
              <w:rPr>
                <w:rFonts w:ascii="Times New Roman" w:cs="Times New Roman" w:eastAsia="Times New Roman" w:hAnsi="Times New Roman"/>
                <w:sz w:val="24"/>
                <w:szCs w:val="24"/>
              </w:rPr>
            </w:pPr>
            <w:r w:rsidDel="00000000" w:rsidR="00000000" w:rsidRPr="00000000">
              <w:rPr>
                <w:rtl w:val="0"/>
              </w:rPr>
            </w:r>
          </w:p>
        </w:tc>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4D">
            <w:pPr>
              <w:ind w:right="425"/>
              <w:rPr>
                <w:rFonts w:ascii="Times New Roman" w:cs="Times New Roman" w:eastAsia="Times New Roman" w:hAnsi="Times New Roman"/>
                <w:sz w:val="24"/>
                <w:szCs w:val="24"/>
              </w:rPr>
            </w:pPr>
            <w:r w:rsidDel="00000000" w:rsidR="00000000" w:rsidRPr="00000000">
              <w:rPr>
                <w:rtl w:val="0"/>
              </w:rPr>
            </w:r>
          </w:p>
        </w:tc>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4E">
            <w:pPr>
              <w:ind w:right="425"/>
              <w:rPr>
                <w:rFonts w:ascii="Times New Roman" w:cs="Times New Roman" w:eastAsia="Times New Roman" w:hAnsi="Times New Roman"/>
                <w:sz w:val="24"/>
                <w:szCs w:val="24"/>
              </w:rPr>
            </w:pPr>
            <w:r w:rsidDel="00000000" w:rsidR="00000000" w:rsidRPr="00000000">
              <w:rPr>
                <w:rtl w:val="0"/>
              </w:rPr>
            </w:r>
          </w:p>
        </w:tc>
        <w:tc>
          <w:tcPr>
            <w:tcBorders>
              <w:top w:color="000009" w:space="0" w:sz="4" w:val="single"/>
              <w:left w:color="000009" w:space="0" w:sz="4" w:val="single"/>
              <w:bottom w:color="000009" w:space="0" w:sz="4" w:val="single"/>
              <w:right w:color="000009" w:space="0" w:sz="12" w:val="single"/>
            </w:tcBorders>
          </w:tcPr>
          <w:p w:rsidR="00000000" w:rsidDel="00000000" w:rsidP="00000000" w:rsidRDefault="00000000" w:rsidRPr="00000000" w14:paraId="0000004F">
            <w:pPr>
              <w:ind w:right="425"/>
              <w:rPr>
                <w:rFonts w:ascii="Times New Roman" w:cs="Times New Roman" w:eastAsia="Times New Roman" w:hAnsi="Times New Roman"/>
                <w:sz w:val="24"/>
                <w:szCs w:val="24"/>
              </w:rPr>
            </w:pPr>
            <w:r w:rsidDel="00000000" w:rsidR="00000000" w:rsidRPr="00000000">
              <w:rPr>
                <w:rtl w:val="0"/>
              </w:rPr>
            </w:r>
          </w:p>
        </w:tc>
      </w:tr>
      <w:tr>
        <w:trPr>
          <w:cantSplit w:val="0"/>
          <w:trHeight w:val="549" w:hRule="atLeast"/>
          <w:tblHeader w:val="0"/>
        </w:trPr>
        <w:tc>
          <w:tcPr>
            <w:vMerge w:val="continue"/>
            <w:tcBorders>
              <w:top w:color="000009" w:space="0" w:sz="12" w:val="single"/>
              <w:left w:color="000009" w:space="0" w:sz="12" w:val="single"/>
              <w:bottom w:color="000009" w:space="0" w:sz="4" w:val="single"/>
              <w:right w:color="000009" w:space="0" w:sz="12" w:val="single"/>
            </w:tcBorders>
          </w:tcPr>
          <w:p w:rsidR="00000000" w:rsidDel="00000000" w:rsidP="00000000" w:rsidRDefault="00000000" w:rsidRPr="00000000" w14:paraId="00000050">
            <w:pPr>
              <w:spacing w:line="276" w:lineRule="auto"/>
              <w:rPr>
                <w:rFonts w:ascii="Times New Roman" w:cs="Times New Roman" w:eastAsia="Times New Roman" w:hAnsi="Times New Roman"/>
                <w:sz w:val="24"/>
                <w:szCs w:val="24"/>
              </w:rPr>
            </w:pPr>
            <w:r w:rsidDel="00000000" w:rsidR="00000000" w:rsidRPr="00000000">
              <w:rPr>
                <w:rtl w:val="0"/>
              </w:rPr>
            </w:r>
          </w:p>
        </w:tc>
        <w:tc>
          <w:tcPr>
            <w:tcBorders>
              <w:top w:color="000009" w:space="0" w:sz="4" w:val="single"/>
              <w:left w:color="000009" w:space="0" w:sz="12" w:val="single"/>
              <w:bottom w:color="000009" w:space="0" w:sz="4" w:val="single"/>
              <w:right w:color="000009" w:space="0" w:sz="12" w:val="single"/>
            </w:tcBorders>
          </w:tcPr>
          <w:p w:rsidR="00000000" w:rsidDel="00000000" w:rsidP="00000000" w:rsidRDefault="00000000" w:rsidRPr="00000000" w14:paraId="00000051">
            <w:pPr>
              <w:spacing w:before="151" w:lineRule="auto"/>
              <w:ind w:right="4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9"/>
                <w:sz w:val="24"/>
                <w:szCs w:val="24"/>
                <w:rtl w:val="0"/>
              </w:rPr>
              <w:t xml:space="preserve">4</w:t>
            </w:r>
            <w:r w:rsidDel="00000000" w:rsidR="00000000" w:rsidRPr="00000000">
              <w:rPr>
                <w:rtl w:val="0"/>
              </w:rPr>
            </w:r>
          </w:p>
        </w:tc>
        <w:tc>
          <w:tcPr>
            <w:tcBorders>
              <w:top w:color="000009" w:space="0" w:sz="4" w:val="single"/>
              <w:left w:color="000009" w:space="0" w:sz="12" w:val="single"/>
              <w:bottom w:color="000009" w:space="0" w:sz="4" w:val="single"/>
              <w:right w:color="000009" w:space="0" w:sz="12" w:val="single"/>
            </w:tcBorders>
          </w:tcPr>
          <w:p w:rsidR="00000000" w:rsidDel="00000000" w:rsidP="00000000" w:rsidRDefault="00000000" w:rsidRPr="00000000" w14:paraId="00000052">
            <w:pPr>
              <w:spacing w:before="19" w:lineRule="auto"/>
              <w:ind w:left="111" w:right="4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9"/>
                <w:sz w:val="24"/>
                <w:szCs w:val="24"/>
                <w:rtl w:val="0"/>
              </w:rPr>
              <w:t xml:space="preserve">Уровень и корректность использования в работе методов исследований,</w:t>
            </w:r>
            <w:r w:rsidDel="00000000" w:rsidR="00000000" w:rsidRPr="00000000">
              <w:rPr>
                <w:rtl w:val="0"/>
              </w:rPr>
            </w:r>
          </w:p>
          <w:p w:rsidR="00000000" w:rsidDel="00000000" w:rsidP="00000000" w:rsidRDefault="00000000" w:rsidRPr="00000000" w14:paraId="00000053">
            <w:pPr>
              <w:ind w:left="111" w:right="4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9"/>
                <w:sz w:val="24"/>
                <w:szCs w:val="24"/>
                <w:rtl w:val="0"/>
              </w:rPr>
              <w:t xml:space="preserve">математического моделирования</w:t>
            </w:r>
            <w:r w:rsidDel="00000000" w:rsidR="00000000" w:rsidRPr="00000000">
              <w:rPr>
                <w:rtl w:val="0"/>
              </w:rPr>
            </w:r>
          </w:p>
        </w:tc>
        <w:tc>
          <w:tcPr>
            <w:tcBorders>
              <w:top w:color="000009" w:space="0" w:sz="4" w:val="single"/>
              <w:left w:color="000009" w:space="0" w:sz="12" w:val="single"/>
              <w:bottom w:color="000009" w:space="0" w:sz="4" w:val="single"/>
              <w:right w:color="000009" w:space="0" w:sz="4" w:val="single"/>
            </w:tcBorders>
          </w:tcPr>
          <w:p w:rsidR="00000000" w:rsidDel="00000000" w:rsidP="00000000" w:rsidRDefault="00000000" w:rsidRPr="00000000" w14:paraId="00000054">
            <w:pPr>
              <w:ind w:right="425"/>
              <w:rPr>
                <w:rFonts w:ascii="Times New Roman" w:cs="Times New Roman" w:eastAsia="Times New Roman" w:hAnsi="Times New Roman"/>
                <w:sz w:val="24"/>
                <w:szCs w:val="24"/>
              </w:rPr>
            </w:pPr>
            <w:r w:rsidDel="00000000" w:rsidR="00000000" w:rsidRPr="00000000">
              <w:rPr>
                <w:rtl w:val="0"/>
              </w:rPr>
            </w:r>
          </w:p>
        </w:tc>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55">
            <w:pPr>
              <w:ind w:right="425"/>
              <w:rPr>
                <w:rFonts w:ascii="Times New Roman" w:cs="Times New Roman" w:eastAsia="Times New Roman" w:hAnsi="Times New Roman"/>
                <w:sz w:val="24"/>
                <w:szCs w:val="24"/>
              </w:rPr>
            </w:pPr>
            <w:r w:rsidDel="00000000" w:rsidR="00000000" w:rsidRPr="00000000">
              <w:rPr>
                <w:rtl w:val="0"/>
              </w:rPr>
            </w:r>
          </w:p>
        </w:tc>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56">
            <w:pPr>
              <w:ind w:right="425"/>
              <w:rPr>
                <w:rFonts w:ascii="Times New Roman" w:cs="Times New Roman" w:eastAsia="Times New Roman" w:hAnsi="Times New Roman"/>
                <w:sz w:val="24"/>
                <w:szCs w:val="24"/>
              </w:rPr>
            </w:pPr>
            <w:r w:rsidDel="00000000" w:rsidR="00000000" w:rsidRPr="00000000">
              <w:rPr>
                <w:rtl w:val="0"/>
              </w:rPr>
            </w:r>
          </w:p>
        </w:tc>
        <w:tc>
          <w:tcPr>
            <w:tcBorders>
              <w:top w:color="000009" w:space="0" w:sz="4" w:val="single"/>
              <w:left w:color="000009" w:space="0" w:sz="4" w:val="single"/>
              <w:bottom w:color="000009" w:space="0" w:sz="4" w:val="single"/>
              <w:right w:color="000009" w:space="0" w:sz="12" w:val="single"/>
            </w:tcBorders>
          </w:tcPr>
          <w:p w:rsidR="00000000" w:rsidDel="00000000" w:rsidP="00000000" w:rsidRDefault="00000000" w:rsidRPr="00000000" w14:paraId="00000057">
            <w:pPr>
              <w:ind w:right="425"/>
              <w:rPr>
                <w:rFonts w:ascii="Times New Roman" w:cs="Times New Roman" w:eastAsia="Times New Roman" w:hAnsi="Times New Roman"/>
                <w:sz w:val="24"/>
                <w:szCs w:val="24"/>
              </w:rPr>
            </w:pPr>
            <w:r w:rsidDel="00000000" w:rsidR="00000000" w:rsidRPr="00000000">
              <w:rPr>
                <w:rtl w:val="0"/>
              </w:rPr>
            </w:r>
          </w:p>
        </w:tc>
      </w:tr>
      <w:tr>
        <w:trPr>
          <w:cantSplit w:val="0"/>
          <w:trHeight w:val="813" w:hRule="atLeast"/>
          <w:tblHeader w:val="0"/>
        </w:trPr>
        <w:tc>
          <w:tcPr>
            <w:vMerge w:val="continue"/>
            <w:tcBorders>
              <w:top w:color="000009" w:space="0" w:sz="12" w:val="single"/>
              <w:left w:color="000009" w:space="0" w:sz="12" w:val="single"/>
              <w:bottom w:color="000009" w:space="0" w:sz="4" w:val="single"/>
              <w:right w:color="000009" w:space="0" w:sz="12" w:val="single"/>
            </w:tcBorders>
          </w:tcPr>
          <w:p w:rsidR="00000000" w:rsidDel="00000000" w:rsidP="00000000" w:rsidRDefault="00000000" w:rsidRPr="00000000" w14:paraId="00000058">
            <w:pPr>
              <w:spacing w:line="276" w:lineRule="auto"/>
              <w:rPr>
                <w:rFonts w:ascii="Times New Roman" w:cs="Times New Roman" w:eastAsia="Times New Roman" w:hAnsi="Times New Roman"/>
                <w:sz w:val="24"/>
                <w:szCs w:val="24"/>
              </w:rPr>
            </w:pPr>
            <w:r w:rsidDel="00000000" w:rsidR="00000000" w:rsidRPr="00000000">
              <w:rPr>
                <w:rtl w:val="0"/>
              </w:rPr>
            </w:r>
          </w:p>
        </w:tc>
        <w:tc>
          <w:tcPr>
            <w:tcBorders>
              <w:top w:color="000009" w:space="0" w:sz="4" w:val="single"/>
              <w:left w:color="000009" w:space="0" w:sz="12" w:val="single"/>
              <w:bottom w:color="000009" w:space="0" w:sz="4" w:val="single"/>
              <w:right w:color="000009" w:space="0" w:sz="12" w:val="single"/>
            </w:tcBorders>
          </w:tcPr>
          <w:p w:rsidR="00000000" w:rsidDel="00000000" w:rsidP="00000000" w:rsidRDefault="00000000" w:rsidRPr="00000000" w14:paraId="00000059">
            <w:pPr>
              <w:spacing w:before="7" w:lineRule="auto"/>
              <w:ind w:right="4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ind w:right="4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9"/>
                <w:sz w:val="24"/>
                <w:szCs w:val="24"/>
                <w:rtl w:val="0"/>
              </w:rPr>
              <w:t xml:space="preserve">5</w:t>
            </w:r>
            <w:r w:rsidDel="00000000" w:rsidR="00000000" w:rsidRPr="00000000">
              <w:rPr>
                <w:rtl w:val="0"/>
              </w:rPr>
            </w:r>
          </w:p>
        </w:tc>
        <w:tc>
          <w:tcPr>
            <w:tcBorders>
              <w:top w:color="000009" w:space="0" w:sz="4" w:val="single"/>
              <w:left w:color="000009" w:space="0" w:sz="12" w:val="single"/>
              <w:bottom w:color="000009" w:space="0" w:sz="4" w:val="single"/>
              <w:right w:color="000009" w:space="0" w:sz="12" w:val="single"/>
            </w:tcBorders>
          </w:tcPr>
          <w:p w:rsidR="00000000" w:rsidDel="00000000" w:rsidP="00000000" w:rsidRDefault="00000000" w:rsidRPr="00000000" w14:paraId="0000005B">
            <w:pPr>
              <w:spacing w:before="19" w:lineRule="auto"/>
              <w:ind w:left="113" w:right="4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9"/>
                <w:sz w:val="24"/>
                <w:szCs w:val="24"/>
                <w:rtl w:val="0"/>
              </w:rPr>
              <w:t xml:space="preserve">Степень комплексности работы, применение в ней знаний естественнонаучных, социально-гуманитарных, экономических, общепрофессиональных и</w:t>
            </w:r>
            <w:r w:rsidDel="00000000" w:rsidR="00000000" w:rsidRPr="00000000">
              <w:rPr>
                <w:rtl w:val="0"/>
              </w:rPr>
            </w:r>
          </w:p>
          <w:p w:rsidR="00000000" w:rsidDel="00000000" w:rsidP="00000000" w:rsidRDefault="00000000" w:rsidRPr="00000000" w14:paraId="0000005C">
            <w:pPr>
              <w:ind w:left="113" w:right="4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9"/>
                <w:sz w:val="24"/>
                <w:szCs w:val="24"/>
                <w:rtl w:val="0"/>
              </w:rPr>
              <w:t xml:space="preserve">специальных дисциплин</w:t>
            </w:r>
            <w:r w:rsidDel="00000000" w:rsidR="00000000" w:rsidRPr="00000000">
              <w:rPr>
                <w:rtl w:val="0"/>
              </w:rPr>
            </w:r>
          </w:p>
        </w:tc>
        <w:tc>
          <w:tcPr>
            <w:tcBorders>
              <w:top w:color="000009" w:space="0" w:sz="4" w:val="single"/>
              <w:left w:color="000009" w:space="0" w:sz="12" w:val="single"/>
              <w:bottom w:color="000009" w:space="0" w:sz="4" w:val="single"/>
              <w:right w:color="000009" w:space="0" w:sz="4" w:val="single"/>
            </w:tcBorders>
          </w:tcPr>
          <w:p w:rsidR="00000000" w:rsidDel="00000000" w:rsidP="00000000" w:rsidRDefault="00000000" w:rsidRPr="00000000" w14:paraId="0000005D">
            <w:pPr>
              <w:ind w:right="425"/>
              <w:rPr>
                <w:rFonts w:ascii="Times New Roman" w:cs="Times New Roman" w:eastAsia="Times New Roman" w:hAnsi="Times New Roman"/>
                <w:sz w:val="24"/>
                <w:szCs w:val="24"/>
              </w:rPr>
            </w:pPr>
            <w:r w:rsidDel="00000000" w:rsidR="00000000" w:rsidRPr="00000000">
              <w:rPr>
                <w:rtl w:val="0"/>
              </w:rPr>
            </w:r>
          </w:p>
        </w:tc>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5E">
            <w:pPr>
              <w:ind w:right="425"/>
              <w:rPr>
                <w:rFonts w:ascii="Times New Roman" w:cs="Times New Roman" w:eastAsia="Times New Roman" w:hAnsi="Times New Roman"/>
                <w:sz w:val="24"/>
                <w:szCs w:val="24"/>
              </w:rPr>
            </w:pPr>
            <w:r w:rsidDel="00000000" w:rsidR="00000000" w:rsidRPr="00000000">
              <w:rPr>
                <w:rtl w:val="0"/>
              </w:rPr>
            </w:r>
          </w:p>
        </w:tc>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5F">
            <w:pPr>
              <w:ind w:right="425"/>
              <w:rPr>
                <w:rFonts w:ascii="Times New Roman" w:cs="Times New Roman" w:eastAsia="Times New Roman" w:hAnsi="Times New Roman"/>
                <w:sz w:val="24"/>
                <w:szCs w:val="24"/>
              </w:rPr>
            </w:pPr>
            <w:r w:rsidDel="00000000" w:rsidR="00000000" w:rsidRPr="00000000">
              <w:rPr>
                <w:rtl w:val="0"/>
              </w:rPr>
            </w:r>
          </w:p>
        </w:tc>
        <w:tc>
          <w:tcPr>
            <w:tcBorders>
              <w:top w:color="000009" w:space="0" w:sz="4" w:val="single"/>
              <w:left w:color="000009" w:space="0" w:sz="4" w:val="single"/>
              <w:bottom w:color="000009" w:space="0" w:sz="4" w:val="single"/>
              <w:right w:color="000009" w:space="0" w:sz="12" w:val="single"/>
            </w:tcBorders>
          </w:tcPr>
          <w:p w:rsidR="00000000" w:rsidDel="00000000" w:rsidP="00000000" w:rsidRDefault="00000000" w:rsidRPr="00000000" w14:paraId="00000060">
            <w:pPr>
              <w:ind w:right="425"/>
              <w:rPr>
                <w:rFonts w:ascii="Times New Roman" w:cs="Times New Roman" w:eastAsia="Times New Roman" w:hAnsi="Times New Roman"/>
                <w:sz w:val="24"/>
                <w:szCs w:val="24"/>
              </w:rPr>
            </w:pPr>
            <w:r w:rsidDel="00000000" w:rsidR="00000000" w:rsidRPr="00000000">
              <w:rPr>
                <w:rtl w:val="0"/>
              </w:rPr>
            </w:r>
          </w:p>
        </w:tc>
      </w:tr>
      <w:tr>
        <w:trPr>
          <w:cantSplit w:val="0"/>
          <w:trHeight w:val="285" w:hRule="atLeast"/>
          <w:tblHeader w:val="0"/>
        </w:trPr>
        <w:tc>
          <w:tcPr>
            <w:vMerge w:val="continue"/>
            <w:tcBorders>
              <w:top w:color="000009" w:space="0" w:sz="12" w:val="single"/>
              <w:left w:color="000009" w:space="0" w:sz="12" w:val="single"/>
              <w:bottom w:color="000009" w:space="0" w:sz="4" w:val="single"/>
              <w:right w:color="000009" w:space="0" w:sz="12" w:val="single"/>
            </w:tcBorders>
          </w:tcPr>
          <w:p w:rsidR="00000000" w:rsidDel="00000000" w:rsidP="00000000" w:rsidRDefault="00000000" w:rsidRPr="00000000" w14:paraId="00000061">
            <w:pPr>
              <w:spacing w:line="276" w:lineRule="auto"/>
              <w:rPr>
                <w:rFonts w:ascii="Times New Roman" w:cs="Times New Roman" w:eastAsia="Times New Roman" w:hAnsi="Times New Roman"/>
                <w:sz w:val="24"/>
                <w:szCs w:val="24"/>
              </w:rPr>
            </w:pPr>
            <w:r w:rsidDel="00000000" w:rsidR="00000000" w:rsidRPr="00000000">
              <w:rPr>
                <w:rtl w:val="0"/>
              </w:rPr>
            </w:r>
          </w:p>
        </w:tc>
        <w:tc>
          <w:tcPr>
            <w:tcBorders>
              <w:top w:color="000009" w:space="0" w:sz="4" w:val="single"/>
              <w:left w:color="000009" w:space="0" w:sz="12" w:val="single"/>
              <w:bottom w:color="000009" w:space="0" w:sz="4" w:val="single"/>
              <w:right w:color="000009" w:space="0" w:sz="12" w:val="single"/>
            </w:tcBorders>
          </w:tcPr>
          <w:p w:rsidR="00000000" w:rsidDel="00000000" w:rsidP="00000000" w:rsidRDefault="00000000" w:rsidRPr="00000000" w14:paraId="00000062">
            <w:pPr>
              <w:spacing w:before="19" w:lineRule="auto"/>
              <w:ind w:right="4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9"/>
                <w:sz w:val="24"/>
                <w:szCs w:val="24"/>
                <w:rtl w:val="0"/>
              </w:rPr>
              <w:t xml:space="preserve">6</w:t>
            </w:r>
            <w:r w:rsidDel="00000000" w:rsidR="00000000" w:rsidRPr="00000000">
              <w:rPr>
                <w:rtl w:val="0"/>
              </w:rPr>
            </w:r>
          </w:p>
        </w:tc>
        <w:tc>
          <w:tcPr>
            <w:tcBorders>
              <w:top w:color="000009" w:space="0" w:sz="4" w:val="single"/>
              <w:left w:color="000009" w:space="0" w:sz="12" w:val="single"/>
              <w:bottom w:color="000009" w:space="0" w:sz="4" w:val="single"/>
              <w:right w:color="000009" w:space="0" w:sz="12" w:val="single"/>
            </w:tcBorders>
          </w:tcPr>
          <w:p w:rsidR="00000000" w:rsidDel="00000000" w:rsidP="00000000" w:rsidRDefault="00000000" w:rsidRPr="00000000" w14:paraId="00000063">
            <w:pPr>
              <w:spacing w:before="19" w:lineRule="auto"/>
              <w:ind w:left="111" w:right="4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9"/>
                <w:sz w:val="24"/>
                <w:szCs w:val="24"/>
                <w:rtl w:val="0"/>
              </w:rPr>
              <w:t xml:space="preserve">Использование информационных ресурсов Internet</w:t>
            </w:r>
            <w:r w:rsidDel="00000000" w:rsidR="00000000" w:rsidRPr="00000000">
              <w:rPr>
                <w:rtl w:val="0"/>
              </w:rPr>
            </w:r>
          </w:p>
        </w:tc>
        <w:tc>
          <w:tcPr>
            <w:tcBorders>
              <w:top w:color="000009" w:space="0" w:sz="4" w:val="single"/>
              <w:left w:color="000009" w:space="0" w:sz="12" w:val="single"/>
              <w:bottom w:color="000009" w:space="0" w:sz="4" w:val="single"/>
              <w:right w:color="000009" w:space="0" w:sz="4" w:val="single"/>
            </w:tcBorders>
          </w:tcPr>
          <w:p w:rsidR="00000000" w:rsidDel="00000000" w:rsidP="00000000" w:rsidRDefault="00000000" w:rsidRPr="00000000" w14:paraId="00000064">
            <w:pPr>
              <w:ind w:right="425"/>
              <w:rPr>
                <w:rFonts w:ascii="Times New Roman" w:cs="Times New Roman" w:eastAsia="Times New Roman" w:hAnsi="Times New Roman"/>
                <w:sz w:val="24"/>
                <w:szCs w:val="24"/>
              </w:rPr>
            </w:pPr>
            <w:r w:rsidDel="00000000" w:rsidR="00000000" w:rsidRPr="00000000">
              <w:rPr>
                <w:rtl w:val="0"/>
              </w:rPr>
            </w:r>
          </w:p>
        </w:tc>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65">
            <w:pPr>
              <w:ind w:right="425"/>
              <w:rPr>
                <w:rFonts w:ascii="Times New Roman" w:cs="Times New Roman" w:eastAsia="Times New Roman" w:hAnsi="Times New Roman"/>
                <w:sz w:val="24"/>
                <w:szCs w:val="24"/>
              </w:rPr>
            </w:pPr>
            <w:r w:rsidDel="00000000" w:rsidR="00000000" w:rsidRPr="00000000">
              <w:rPr>
                <w:rtl w:val="0"/>
              </w:rPr>
            </w:r>
          </w:p>
        </w:tc>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66">
            <w:pPr>
              <w:ind w:right="425"/>
              <w:rPr>
                <w:rFonts w:ascii="Times New Roman" w:cs="Times New Roman" w:eastAsia="Times New Roman" w:hAnsi="Times New Roman"/>
                <w:sz w:val="24"/>
                <w:szCs w:val="24"/>
              </w:rPr>
            </w:pPr>
            <w:r w:rsidDel="00000000" w:rsidR="00000000" w:rsidRPr="00000000">
              <w:rPr>
                <w:rtl w:val="0"/>
              </w:rPr>
            </w:r>
          </w:p>
        </w:tc>
        <w:tc>
          <w:tcPr>
            <w:tcBorders>
              <w:top w:color="000009" w:space="0" w:sz="4" w:val="single"/>
              <w:left w:color="000009" w:space="0" w:sz="4" w:val="single"/>
              <w:bottom w:color="000009" w:space="0" w:sz="4" w:val="single"/>
              <w:right w:color="000009" w:space="0" w:sz="12" w:val="single"/>
            </w:tcBorders>
          </w:tcPr>
          <w:p w:rsidR="00000000" w:rsidDel="00000000" w:rsidP="00000000" w:rsidRDefault="00000000" w:rsidRPr="00000000" w14:paraId="00000067">
            <w:pPr>
              <w:ind w:right="425"/>
              <w:rPr>
                <w:rFonts w:ascii="Times New Roman" w:cs="Times New Roman" w:eastAsia="Times New Roman" w:hAnsi="Times New Roman"/>
                <w:sz w:val="24"/>
                <w:szCs w:val="24"/>
              </w:rPr>
            </w:pPr>
            <w:r w:rsidDel="00000000" w:rsidR="00000000" w:rsidRPr="00000000">
              <w:rPr>
                <w:rtl w:val="0"/>
              </w:rPr>
            </w:r>
          </w:p>
        </w:tc>
      </w:tr>
      <w:tr>
        <w:trPr>
          <w:cantSplit w:val="0"/>
          <w:trHeight w:val="282" w:hRule="atLeast"/>
          <w:tblHeader w:val="0"/>
        </w:trPr>
        <w:tc>
          <w:tcPr>
            <w:vMerge w:val="continue"/>
            <w:tcBorders>
              <w:top w:color="000009" w:space="0" w:sz="12" w:val="single"/>
              <w:left w:color="000009" w:space="0" w:sz="12" w:val="single"/>
              <w:bottom w:color="000009" w:space="0" w:sz="4" w:val="single"/>
              <w:right w:color="000009" w:space="0" w:sz="12" w:val="single"/>
            </w:tcBorders>
          </w:tcPr>
          <w:p w:rsidR="00000000" w:rsidDel="00000000" w:rsidP="00000000" w:rsidRDefault="00000000" w:rsidRPr="00000000" w14:paraId="00000068">
            <w:pPr>
              <w:spacing w:line="276" w:lineRule="auto"/>
              <w:rPr>
                <w:rFonts w:ascii="Times New Roman" w:cs="Times New Roman" w:eastAsia="Times New Roman" w:hAnsi="Times New Roman"/>
                <w:sz w:val="24"/>
                <w:szCs w:val="24"/>
              </w:rPr>
            </w:pPr>
            <w:r w:rsidDel="00000000" w:rsidR="00000000" w:rsidRPr="00000000">
              <w:rPr>
                <w:rtl w:val="0"/>
              </w:rPr>
            </w:r>
          </w:p>
        </w:tc>
        <w:tc>
          <w:tcPr>
            <w:tcBorders>
              <w:top w:color="000009" w:space="0" w:sz="4" w:val="single"/>
              <w:left w:color="000009" w:space="0" w:sz="12" w:val="single"/>
              <w:bottom w:color="000009" w:space="0" w:sz="4" w:val="single"/>
              <w:right w:color="000009" w:space="0" w:sz="12" w:val="single"/>
            </w:tcBorders>
          </w:tcPr>
          <w:p w:rsidR="00000000" w:rsidDel="00000000" w:rsidP="00000000" w:rsidRDefault="00000000" w:rsidRPr="00000000" w14:paraId="00000069">
            <w:pPr>
              <w:spacing w:before="19" w:lineRule="auto"/>
              <w:ind w:right="4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9"/>
                <w:sz w:val="24"/>
                <w:szCs w:val="24"/>
                <w:rtl w:val="0"/>
              </w:rPr>
              <w:t xml:space="preserve">7</w:t>
            </w:r>
            <w:r w:rsidDel="00000000" w:rsidR="00000000" w:rsidRPr="00000000">
              <w:rPr>
                <w:rtl w:val="0"/>
              </w:rPr>
            </w:r>
          </w:p>
        </w:tc>
        <w:tc>
          <w:tcPr>
            <w:tcBorders>
              <w:top w:color="000009" w:space="0" w:sz="4" w:val="single"/>
              <w:left w:color="000009" w:space="0" w:sz="12" w:val="single"/>
              <w:bottom w:color="000009" w:space="0" w:sz="4" w:val="single"/>
              <w:right w:color="000009" w:space="0" w:sz="12" w:val="single"/>
            </w:tcBorders>
          </w:tcPr>
          <w:p w:rsidR="00000000" w:rsidDel="00000000" w:rsidP="00000000" w:rsidRDefault="00000000" w:rsidRPr="00000000" w14:paraId="0000006A">
            <w:pPr>
              <w:spacing w:before="19" w:lineRule="auto"/>
              <w:ind w:left="111" w:right="4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9"/>
                <w:sz w:val="24"/>
                <w:szCs w:val="24"/>
                <w:rtl w:val="0"/>
              </w:rPr>
              <w:t xml:space="preserve">Использование современных пакетов компьютерных программ и технологий</w:t>
            </w:r>
            <w:r w:rsidDel="00000000" w:rsidR="00000000" w:rsidRPr="00000000">
              <w:rPr>
                <w:rtl w:val="0"/>
              </w:rPr>
            </w:r>
          </w:p>
        </w:tc>
        <w:tc>
          <w:tcPr>
            <w:tcBorders>
              <w:top w:color="000009" w:space="0" w:sz="4" w:val="single"/>
              <w:left w:color="000009" w:space="0" w:sz="12" w:val="single"/>
              <w:bottom w:color="000009" w:space="0" w:sz="4" w:val="single"/>
              <w:right w:color="000009" w:space="0" w:sz="4" w:val="single"/>
            </w:tcBorders>
          </w:tcPr>
          <w:p w:rsidR="00000000" w:rsidDel="00000000" w:rsidP="00000000" w:rsidRDefault="00000000" w:rsidRPr="00000000" w14:paraId="0000006B">
            <w:pPr>
              <w:ind w:right="425"/>
              <w:rPr>
                <w:rFonts w:ascii="Times New Roman" w:cs="Times New Roman" w:eastAsia="Times New Roman" w:hAnsi="Times New Roman"/>
                <w:sz w:val="24"/>
                <w:szCs w:val="24"/>
              </w:rPr>
            </w:pPr>
            <w:r w:rsidDel="00000000" w:rsidR="00000000" w:rsidRPr="00000000">
              <w:rPr>
                <w:rtl w:val="0"/>
              </w:rPr>
            </w:r>
          </w:p>
        </w:tc>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6C">
            <w:pPr>
              <w:ind w:right="425"/>
              <w:rPr>
                <w:rFonts w:ascii="Times New Roman" w:cs="Times New Roman" w:eastAsia="Times New Roman" w:hAnsi="Times New Roman"/>
                <w:sz w:val="24"/>
                <w:szCs w:val="24"/>
              </w:rPr>
            </w:pPr>
            <w:r w:rsidDel="00000000" w:rsidR="00000000" w:rsidRPr="00000000">
              <w:rPr>
                <w:rtl w:val="0"/>
              </w:rPr>
            </w:r>
          </w:p>
        </w:tc>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6D">
            <w:pPr>
              <w:ind w:right="425"/>
              <w:rPr>
                <w:rFonts w:ascii="Times New Roman" w:cs="Times New Roman" w:eastAsia="Times New Roman" w:hAnsi="Times New Roman"/>
                <w:sz w:val="24"/>
                <w:szCs w:val="24"/>
              </w:rPr>
            </w:pPr>
            <w:r w:rsidDel="00000000" w:rsidR="00000000" w:rsidRPr="00000000">
              <w:rPr>
                <w:rtl w:val="0"/>
              </w:rPr>
            </w:r>
          </w:p>
        </w:tc>
        <w:tc>
          <w:tcPr>
            <w:tcBorders>
              <w:top w:color="000009" w:space="0" w:sz="4" w:val="single"/>
              <w:left w:color="000009" w:space="0" w:sz="4" w:val="single"/>
              <w:bottom w:color="000009" w:space="0" w:sz="4" w:val="single"/>
              <w:right w:color="000009" w:space="0" w:sz="12" w:val="single"/>
            </w:tcBorders>
          </w:tcPr>
          <w:p w:rsidR="00000000" w:rsidDel="00000000" w:rsidP="00000000" w:rsidRDefault="00000000" w:rsidRPr="00000000" w14:paraId="0000006E">
            <w:pPr>
              <w:ind w:right="425"/>
              <w:rPr>
                <w:rFonts w:ascii="Times New Roman" w:cs="Times New Roman" w:eastAsia="Times New Roman" w:hAnsi="Times New Roman"/>
                <w:sz w:val="24"/>
                <w:szCs w:val="24"/>
              </w:rPr>
            </w:pPr>
            <w:r w:rsidDel="00000000" w:rsidR="00000000" w:rsidRPr="00000000">
              <w:rPr>
                <w:rtl w:val="0"/>
              </w:rPr>
            </w:r>
          </w:p>
        </w:tc>
      </w:tr>
      <w:tr>
        <w:trPr>
          <w:cantSplit w:val="0"/>
          <w:trHeight w:val="618" w:hRule="atLeast"/>
          <w:tblHeader w:val="0"/>
        </w:trPr>
        <w:tc>
          <w:tcPr>
            <w:vMerge w:val="restart"/>
            <w:tcBorders>
              <w:top w:color="000009" w:space="0" w:sz="4" w:val="single"/>
              <w:left w:color="000009" w:space="0" w:sz="12" w:val="single"/>
              <w:bottom w:color="000009" w:space="0" w:sz="12" w:val="single"/>
              <w:right w:color="000009" w:space="0" w:sz="12" w:val="single"/>
            </w:tcBorders>
            <w:vAlign w:val="center"/>
          </w:tcPr>
          <w:p w:rsidR="00000000" w:rsidDel="00000000" w:rsidP="00000000" w:rsidRDefault="00000000" w:rsidRPr="00000000" w14:paraId="0000006F">
            <w:pPr>
              <w:spacing w:before="55" w:lineRule="auto"/>
              <w:ind w:left="104" w:right="425" w:hanging="87"/>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Творческие</w:t>
            </w:r>
          </w:p>
        </w:tc>
        <w:tc>
          <w:tcPr>
            <w:tcBorders>
              <w:top w:color="000009" w:space="0" w:sz="4" w:val="single"/>
              <w:left w:color="000009" w:space="0" w:sz="12" w:val="single"/>
              <w:bottom w:color="000009" w:space="0" w:sz="4" w:val="single"/>
              <w:right w:color="000009" w:space="0" w:sz="12" w:val="single"/>
            </w:tcBorders>
          </w:tcPr>
          <w:p w:rsidR="00000000" w:rsidDel="00000000" w:rsidP="00000000" w:rsidRDefault="00000000" w:rsidRPr="00000000" w14:paraId="00000070">
            <w:pPr>
              <w:spacing w:before="182" w:lineRule="auto"/>
              <w:ind w:right="4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9"/>
                <w:sz w:val="24"/>
                <w:szCs w:val="24"/>
                <w:rtl w:val="0"/>
              </w:rPr>
              <w:t xml:space="preserve">8</w:t>
            </w:r>
            <w:r w:rsidDel="00000000" w:rsidR="00000000" w:rsidRPr="00000000">
              <w:rPr>
                <w:rtl w:val="0"/>
              </w:rPr>
            </w:r>
          </w:p>
        </w:tc>
        <w:tc>
          <w:tcPr>
            <w:tcBorders>
              <w:top w:color="000009" w:space="0" w:sz="4" w:val="single"/>
              <w:left w:color="000009" w:space="0" w:sz="12" w:val="single"/>
              <w:bottom w:color="000009" w:space="0" w:sz="4" w:val="single"/>
              <w:right w:color="000009" w:space="0" w:sz="12" w:val="single"/>
            </w:tcBorders>
          </w:tcPr>
          <w:p w:rsidR="00000000" w:rsidDel="00000000" w:rsidP="00000000" w:rsidRDefault="00000000" w:rsidRPr="00000000" w14:paraId="00000071">
            <w:pPr>
              <w:spacing w:before="50" w:lineRule="auto"/>
              <w:ind w:left="111" w:right="4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9"/>
                <w:sz w:val="24"/>
                <w:szCs w:val="24"/>
                <w:rtl w:val="0"/>
              </w:rPr>
              <w:t xml:space="preserve">Оригинальность и новизна полученных результатов, научных, конструкторских и технологических решений</w:t>
            </w:r>
            <w:r w:rsidDel="00000000" w:rsidR="00000000" w:rsidRPr="00000000">
              <w:rPr>
                <w:rtl w:val="0"/>
              </w:rPr>
            </w:r>
          </w:p>
        </w:tc>
        <w:tc>
          <w:tcPr>
            <w:tcBorders>
              <w:top w:color="000009" w:space="0" w:sz="4" w:val="single"/>
              <w:left w:color="000009" w:space="0" w:sz="12" w:val="single"/>
              <w:bottom w:color="000009" w:space="0" w:sz="4" w:val="single"/>
              <w:right w:color="000009" w:space="0" w:sz="4" w:val="single"/>
            </w:tcBorders>
          </w:tcPr>
          <w:p w:rsidR="00000000" w:rsidDel="00000000" w:rsidP="00000000" w:rsidRDefault="00000000" w:rsidRPr="00000000" w14:paraId="00000072">
            <w:pPr>
              <w:ind w:right="425"/>
              <w:rPr>
                <w:rFonts w:ascii="Times New Roman" w:cs="Times New Roman" w:eastAsia="Times New Roman" w:hAnsi="Times New Roman"/>
                <w:sz w:val="24"/>
                <w:szCs w:val="24"/>
              </w:rPr>
            </w:pPr>
            <w:r w:rsidDel="00000000" w:rsidR="00000000" w:rsidRPr="00000000">
              <w:rPr>
                <w:rtl w:val="0"/>
              </w:rPr>
            </w:r>
          </w:p>
        </w:tc>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73">
            <w:pPr>
              <w:ind w:right="425"/>
              <w:rPr>
                <w:rFonts w:ascii="Times New Roman" w:cs="Times New Roman" w:eastAsia="Times New Roman" w:hAnsi="Times New Roman"/>
                <w:sz w:val="24"/>
                <w:szCs w:val="24"/>
              </w:rPr>
            </w:pPr>
            <w:r w:rsidDel="00000000" w:rsidR="00000000" w:rsidRPr="00000000">
              <w:rPr>
                <w:rtl w:val="0"/>
              </w:rPr>
            </w:r>
          </w:p>
        </w:tc>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74">
            <w:pPr>
              <w:ind w:right="425"/>
              <w:rPr>
                <w:rFonts w:ascii="Times New Roman" w:cs="Times New Roman" w:eastAsia="Times New Roman" w:hAnsi="Times New Roman"/>
                <w:sz w:val="24"/>
                <w:szCs w:val="24"/>
              </w:rPr>
            </w:pPr>
            <w:r w:rsidDel="00000000" w:rsidR="00000000" w:rsidRPr="00000000">
              <w:rPr>
                <w:rtl w:val="0"/>
              </w:rPr>
            </w:r>
          </w:p>
        </w:tc>
        <w:tc>
          <w:tcPr>
            <w:tcBorders>
              <w:top w:color="000009" w:space="0" w:sz="4" w:val="single"/>
              <w:left w:color="000009" w:space="0" w:sz="4" w:val="single"/>
              <w:bottom w:color="000009" w:space="0" w:sz="4" w:val="single"/>
              <w:right w:color="000009" w:space="0" w:sz="12" w:val="single"/>
            </w:tcBorders>
          </w:tcPr>
          <w:p w:rsidR="00000000" w:rsidDel="00000000" w:rsidP="00000000" w:rsidRDefault="00000000" w:rsidRPr="00000000" w14:paraId="00000075">
            <w:pPr>
              <w:ind w:right="425"/>
              <w:rPr>
                <w:rFonts w:ascii="Times New Roman" w:cs="Times New Roman" w:eastAsia="Times New Roman" w:hAnsi="Times New Roman"/>
                <w:sz w:val="24"/>
                <w:szCs w:val="24"/>
              </w:rPr>
            </w:pPr>
            <w:r w:rsidDel="00000000" w:rsidR="00000000" w:rsidRPr="00000000">
              <w:rPr>
                <w:rtl w:val="0"/>
              </w:rPr>
            </w:r>
          </w:p>
        </w:tc>
      </w:tr>
      <w:tr>
        <w:trPr>
          <w:cantSplit w:val="0"/>
          <w:trHeight w:val="253" w:hRule="atLeast"/>
          <w:tblHeader w:val="0"/>
        </w:trPr>
        <w:tc>
          <w:tcPr>
            <w:vMerge w:val="continue"/>
            <w:tcBorders>
              <w:top w:color="000009" w:space="0" w:sz="4" w:val="single"/>
              <w:left w:color="000009" w:space="0" w:sz="12" w:val="single"/>
              <w:bottom w:color="000009" w:space="0" w:sz="12" w:val="single"/>
              <w:right w:color="000009" w:space="0" w:sz="12" w:val="single"/>
            </w:tcBorders>
            <w:vAlign w:val="center"/>
          </w:tcPr>
          <w:p w:rsidR="00000000" w:rsidDel="00000000" w:rsidP="00000000" w:rsidRDefault="00000000" w:rsidRPr="00000000" w14:paraId="00000076">
            <w:pPr>
              <w:spacing w:line="276" w:lineRule="auto"/>
              <w:rPr>
                <w:rFonts w:ascii="Times New Roman" w:cs="Times New Roman" w:eastAsia="Times New Roman" w:hAnsi="Times New Roman"/>
                <w:sz w:val="24"/>
                <w:szCs w:val="24"/>
              </w:rPr>
            </w:pPr>
            <w:r w:rsidDel="00000000" w:rsidR="00000000" w:rsidRPr="00000000">
              <w:rPr>
                <w:rtl w:val="0"/>
              </w:rPr>
            </w:r>
          </w:p>
        </w:tc>
        <w:tc>
          <w:tcPr>
            <w:tcBorders>
              <w:top w:color="000009" w:space="0" w:sz="4" w:val="single"/>
              <w:left w:color="000009" w:space="0" w:sz="12" w:val="single"/>
              <w:bottom w:color="000009" w:space="0" w:sz="12" w:val="single"/>
              <w:right w:color="000009" w:space="0" w:sz="12" w:val="single"/>
            </w:tcBorders>
          </w:tcPr>
          <w:p w:rsidR="00000000" w:rsidDel="00000000" w:rsidP="00000000" w:rsidRDefault="00000000" w:rsidRPr="00000000" w14:paraId="00000077">
            <w:pPr>
              <w:spacing w:line="220" w:lineRule="auto"/>
              <w:ind w:right="4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9"/>
                <w:sz w:val="24"/>
                <w:szCs w:val="24"/>
                <w:rtl w:val="0"/>
              </w:rPr>
              <w:t xml:space="preserve">9</w:t>
            </w:r>
            <w:r w:rsidDel="00000000" w:rsidR="00000000" w:rsidRPr="00000000">
              <w:rPr>
                <w:rtl w:val="0"/>
              </w:rPr>
            </w:r>
          </w:p>
        </w:tc>
        <w:tc>
          <w:tcPr>
            <w:tcBorders>
              <w:top w:color="000009" w:space="0" w:sz="4" w:val="single"/>
              <w:left w:color="000009" w:space="0" w:sz="12" w:val="single"/>
              <w:bottom w:color="000009" w:space="0" w:sz="12" w:val="single"/>
              <w:right w:color="000009" w:space="0" w:sz="12" w:val="single"/>
            </w:tcBorders>
          </w:tcPr>
          <w:p w:rsidR="00000000" w:rsidDel="00000000" w:rsidP="00000000" w:rsidRDefault="00000000" w:rsidRPr="00000000" w14:paraId="00000078">
            <w:pPr>
              <w:ind w:left="111" w:right="4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9"/>
                <w:sz w:val="24"/>
                <w:szCs w:val="24"/>
                <w:rtl w:val="0"/>
              </w:rPr>
              <w:t xml:space="preserve">Ясность, четкость, последовательность и обоснованность изложения</w:t>
            </w:r>
            <w:r w:rsidDel="00000000" w:rsidR="00000000" w:rsidRPr="00000000">
              <w:rPr>
                <w:rtl w:val="0"/>
              </w:rPr>
            </w:r>
          </w:p>
        </w:tc>
        <w:tc>
          <w:tcPr>
            <w:tcBorders>
              <w:top w:color="000009" w:space="0" w:sz="4" w:val="single"/>
              <w:left w:color="000009" w:space="0" w:sz="12" w:val="single"/>
              <w:bottom w:color="000009" w:space="0" w:sz="12" w:val="single"/>
              <w:right w:color="000009" w:space="0" w:sz="4" w:val="single"/>
            </w:tcBorders>
          </w:tcPr>
          <w:p w:rsidR="00000000" w:rsidDel="00000000" w:rsidP="00000000" w:rsidRDefault="00000000" w:rsidRPr="00000000" w14:paraId="00000079">
            <w:pPr>
              <w:ind w:right="425"/>
              <w:rPr>
                <w:rFonts w:ascii="Times New Roman" w:cs="Times New Roman" w:eastAsia="Times New Roman" w:hAnsi="Times New Roman"/>
                <w:sz w:val="24"/>
                <w:szCs w:val="24"/>
              </w:rPr>
            </w:pPr>
            <w:r w:rsidDel="00000000" w:rsidR="00000000" w:rsidRPr="00000000">
              <w:rPr>
                <w:rtl w:val="0"/>
              </w:rPr>
            </w:r>
          </w:p>
        </w:tc>
        <w:tc>
          <w:tcPr>
            <w:tcBorders>
              <w:top w:color="000009" w:space="0" w:sz="4" w:val="single"/>
              <w:left w:color="000009" w:space="0" w:sz="4" w:val="single"/>
              <w:bottom w:color="000009" w:space="0" w:sz="12" w:val="single"/>
              <w:right w:color="000009" w:space="0" w:sz="4" w:val="single"/>
            </w:tcBorders>
          </w:tcPr>
          <w:p w:rsidR="00000000" w:rsidDel="00000000" w:rsidP="00000000" w:rsidRDefault="00000000" w:rsidRPr="00000000" w14:paraId="0000007A">
            <w:pPr>
              <w:ind w:right="425"/>
              <w:rPr>
                <w:rFonts w:ascii="Times New Roman" w:cs="Times New Roman" w:eastAsia="Times New Roman" w:hAnsi="Times New Roman"/>
                <w:sz w:val="24"/>
                <w:szCs w:val="24"/>
              </w:rPr>
            </w:pPr>
            <w:r w:rsidDel="00000000" w:rsidR="00000000" w:rsidRPr="00000000">
              <w:rPr>
                <w:rtl w:val="0"/>
              </w:rPr>
            </w:r>
          </w:p>
        </w:tc>
        <w:tc>
          <w:tcPr>
            <w:tcBorders>
              <w:top w:color="000009" w:space="0" w:sz="4" w:val="single"/>
              <w:left w:color="000009" w:space="0" w:sz="4" w:val="single"/>
              <w:bottom w:color="000009" w:space="0" w:sz="12" w:val="single"/>
              <w:right w:color="000009" w:space="0" w:sz="4" w:val="single"/>
            </w:tcBorders>
          </w:tcPr>
          <w:p w:rsidR="00000000" w:rsidDel="00000000" w:rsidP="00000000" w:rsidRDefault="00000000" w:rsidRPr="00000000" w14:paraId="0000007B">
            <w:pPr>
              <w:ind w:right="425"/>
              <w:rPr>
                <w:rFonts w:ascii="Times New Roman" w:cs="Times New Roman" w:eastAsia="Times New Roman" w:hAnsi="Times New Roman"/>
                <w:sz w:val="24"/>
                <w:szCs w:val="24"/>
              </w:rPr>
            </w:pPr>
            <w:r w:rsidDel="00000000" w:rsidR="00000000" w:rsidRPr="00000000">
              <w:rPr>
                <w:rtl w:val="0"/>
              </w:rPr>
            </w:r>
          </w:p>
        </w:tc>
        <w:tc>
          <w:tcPr>
            <w:tcBorders>
              <w:top w:color="000009" w:space="0" w:sz="4" w:val="single"/>
              <w:left w:color="000009" w:space="0" w:sz="4" w:val="single"/>
              <w:bottom w:color="000009" w:space="0" w:sz="12" w:val="single"/>
              <w:right w:color="000009" w:space="0" w:sz="12" w:val="single"/>
            </w:tcBorders>
          </w:tcPr>
          <w:p w:rsidR="00000000" w:rsidDel="00000000" w:rsidP="00000000" w:rsidRDefault="00000000" w:rsidRPr="00000000" w14:paraId="0000007C">
            <w:pPr>
              <w:ind w:right="425"/>
              <w:rPr>
                <w:rFonts w:ascii="Times New Roman" w:cs="Times New Roman" w:eastAsia="Times New Roman" w:hAnsi="Times New Roman"/>
                <w:sz w:val="24"/>
                <w:szCs w:val="24"/>
              </w:rPr>
            </w:pPr>
            <w:r w:rsidDel="00000000" w:rsidR="00000000" w:rsidRPr="00000000">
              <w:rPr>
                <w:rtl w:val="0"/>
              </w:rPr>
            </w:r>
          </w:p>
        </w:tc>
      </w:tr>
      <w:tr>
        <w:trPr>
          <w:cantSplit w:val="0"/>
          <w:trHeight w:val="255" w:hRule="atLeast"/>
          <w:tblHeader w:val="0"/>
        </w:trPr>
        <w:tc>
          <w:tcPr>
            <w:vMerge w:val="restart"/>
            <w:tcBorders>
              <w:top w:color="000009" w:space="0" w:sz="12" w:val="single"/>
              <w:left w:color="000009" w:space="0" w:sz="12" w:val="single"/>
              <w:bottom w:color="000009" w:space="0" w:sz="12" w:val="single"/>
              <w:right w:color="000009" w:space="0" w:sz="12" w:val="single"/>
            </w:tcBorders>
          </w:tcPr>
          <w:p w:rsidR="00000000" w:rsidDel="00000000" w:rsidP="00000000" w:rsidRDefault="00000000" w:rsidRPr="00000000" w14:paraId="0000007D">
            <w:pPr>
              <w:spacing w:before="153" w:lineRule="auto"/>
              <w:ind w:left="292" w:right="4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9"/>
                <w:sz w:val="24"/>
                <w:szCs w:val="24"/>
                <w:rtl w:val="0"/>
              </w:rPr>
              <w:t xml:space="preserve">Оформление</w:t>
            </w:r>
            <w:r w:rsidDel="00000000" w:rsidR="00000000" w:rsidRPr="00000000">
              <w:rPr>
                <w:rtl w:val="0"/>
              </w:rPr>
            </w:r>
          </w:p>
        </w:tc>
        <w:tc>
          <w:tcPr>
            <w:vMerge w:val="restart"/>
            <w:tcBorders>
              <w:top w:color="000009" w:space="0" w:sz="12" w:val="single"/>
              <w:left w:color="000009" w:space="0" w:sz="12" w:val="single"/>
              <w:bottom w:color="000009" w:space="0" w:sz="6" w:val="single"/>
              <w:right w:color="000009" w:space="0" w:sz="12" w:val="single"/>
            </w:tcBorders>
          </w:tcPr>
          <w:p w:rsidR="00000000" w:rsidDel="00000000" w:rsidP="00000000" w:rsidRDefault="00000000" w:rsidRPr="00000000" w14:paraId="0000007E">
            <w:pPr>
              <w:ind w:right="4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F">
            <w:pPr>
              <w:ind w:right="4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0">
            <w:pPr>
              <w:ind w:left="23" w:right="4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9"/>
                <w:sz w:val="24"/>
                <w:szCs w:val="24"/>
                <w:rtl w:val="0"/>
              </w:rPr>
              <w:t xml:space="preserve">10 </w:t>
            </w:r>
            <w:r w:rsidDel="00000000" w:rsidR="00000000" w:rsidRPr="00000000">
              <w:rPr>
                <w:rtl w:val="0"/>
              </w:rPr>
            </w:r>
          </w:p>
        </w:tc>
        <w:tc>
          <w:tcPr>
            <w:tcBorders>
              <w:top w:color="000009" w:space="0" w:sz="12" w:val="single"/>
              <w:left w:color="000009" w:space="0" w:sz="12" w:val="single"/>
              <w:bottom w:color="000009" w:space="0" w:sz="4" w:val="single"/>
              <w:right w:color="000009" w:space="0" w:sz="12" w:val="single"/>
            </w:tcBorders>
          </w:tcPr>
          <w:p w:rsidR="00000000" w:rsidDel="00000000" w:rsidP="00000000" w:rsidRDefault="00000000" w:rsidRPr="00000000" w14:paraId="00000081">
            <w:pPr>
              <w:spacing w:before="2" w:lineRule="auto"/>
              <w:ind w:left="111" w:right="4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9"/>
                <w:sz w:val="24"/>
                <w:szCs w:val="24"/>
                <w:rtl w:val="0"/>
              </w:rPr>
              <w:t xml:space="preserve">Уровень оформления пояснительной записки:</w:t>
            </w:r>
            <w:r w:rsidDel="00000000" w:rsidR="00000000" w:rsidRPr="00000000">
              <w:rPr>
                <w:rtl w:val="0"/>
              </w:rPr>
            </w:r>
          </w:p>
        </w:tc>
        <w:tc>
          <w:tcPr>
            <w:tcBorders>
              <w:top w:color="000009" w:space="0" w:sz="12" w:val="single"/>
              <w:left w:color="000009" w:space="0" w:sz="12" w:val="single"/>
              <w:bottom w:color="000009" w:space="0" w:sz="4" w:val="single"/>
              <w:right w:color="000009" w:space="0" w:sz="4" w:val="single"/>
            </w:tcBorders>
            <w:shd w:fill="d9d9d9" w:val="clear"/>
          </w:tcPr>
          <w:p w:rsidR="00000000" w:rsidDel="00000000" w:rsidP="00000000" w:rsidRDefault="00000000" w:rsidRPr="00000000" w14:paraId="00000082">
            <w:pPr>
              <w:ind w:right="425"/>
              <w:rPr>
                <w:rFonts w:ascii="Times New Roman" w:cs="Times New Roman" w:eastAsia="Times New Roman" w:hAnsi="Times New Roman"/>
                <w:sz w:val="24"/>
                <w:szCs w:val="24"/>
              </w:rPr>
            </w:pPr>
            <w:r w:rsidDel="00000000" w:rsidR="00000000" w:rsidRPr="00000000">
              <w:rPr>
                <w:rtl w:val="0"/>
              </w:rPr>
            </w:r>
          </w:p>
        </w:tc>
        <w:tc>
          <w:tcPr>
            <w:tcBorders>
              <w:top w:color="000009" w:space="0" w:sz="12" w:val="single"/>
              <w:left w:color="000009" w:space="0" w:sz="4" w:val="single"/>
              <w:bottom w:color="000009" w:space="0" w:sz="4" w:val="single"/>
              <w:right w:color="000009" w:space="0" w:sz="4" w:val="single"/>
            </w:tcBorders>
            <w:shd w:fill="d9d9d9" w:val="clear"/>
          </w:tcPr>
          <w:p w:rsidR="00000000" w:rsidDel="00000000" w:rsidP="00000000" w:rsidRDefault="00000000" w:rsidRPr="00000000" w14:paraId="00000083">
            <w:pPr>
              <w:ind w:right="425"/>
              <w:rPr>
                <w:rFonts w:ascii="Times New Roman" w:cs="Times New Roman" w:eastAsia="Times New Roman" w:hAnsi="Times New Roman"/>
                <w:sz w:val="24"/>
                <w:szCs w:val="24"/>
              </w:rPr>
            </w:pPr>
            <w:r w:rsidDel="00000000" w:rsidR="00000000" w:rsidRPr="00000000">
              <w:rPr>
                <w:rtl w:val="0"/>
              </w:rPr>
            </w:r>
          </w:p>
        </w:tc>
        <w:tc>
          <w:tcPr>
            <w:tcBorders>
              <w:top w:color="000009" w:space="0" w:sz="12" w:val="single"/>
              <w:left w:color="000009" w:space="0" w:sz="4" w:val="single"/>
              <w:bottom w:color="000009" w:space="0" w:sz="4" w:val="single"/>
              <w:right w:color="000009" w:space="0" w:sz="4" w:val="single"/>
            </w:tcBorders>
            <w:shd w:fill="d9d9d9" w:val="clear"/>
          </w:tcPr>
          <w:p w:rsidR="00000000" w:rsidDel="00000000" w:rsidP="00000000" w:rsidRDefault="00000000" w:rsidRPr="00000000" w14:paraId="00000084">
            <w:pPr>
              <w:ind w:right="425"/>
              <w:rPr>
                <w:rFonts w:ascii="Times New Roman" w:cs="Times New Roman" w:eastAsia="Times New Roman" w:hAnsi="Times New Roman"/>
                <w:sz w:val="24"/>
                <w:szCs w:val="24"/>
              </w:rPr>
            </w:pPr>
            <w:r w:rsidDel="00000000" w:rsidR="00000000" w:rsidRPr="00000000">
              <w:rPr>
                <w:rtl w:val="0"/>
              </w:rPr>
            </w:r>
          </w:p>
        </w:tc>
        <w:tc>
          <w:tcPr>
            <w:tcBorders>
              <w:top w:color="000009" w:space="0" w:sz="12" w:val="single"/>
              <w:left w:color="000009" w:space="0" w:sz="4" w:val="single"/>
              <w:bottom w:color="000009" w:space="0" w:sz="4" w:val="single"/>
              <w:right w:color="000009" w:space="0" w:sz="12" w:val="single"/>
            </w:tcBorders>
            <w:shd w:fill="d9d9d9" w:val="clear"/>
          </w:tcPr>
          <w:p w:rsidR="00000000" w:rsidDel="00000000" w:rsidP="00000000" w:rsidRDefault="00000000" w:rsidRPr="00000000" w14:paraId="00000085">
            <w:pPr>
              <w:ind w:right="425"/>
              <w:rPr>
                <w:rFonts w:ascii="Times New Roman" w:cs="Times New Roman" w:eastAsia="Times New Roman" w:hAnsi="Times New Roman"/>
                <w:sz w:val="24"/>
                <w:szCs w:val="24"/>
              </w:rPr>
            </w:pPr>
            <w:r w:rsidDel="00000000" w:rsidR="00000000" w:rsidRPr="00000000">
              <w:rPr>
                <w:rtl w:val="0"/>
              </w:rPr>
            </w:r>
          </w:p>
        </w:tc>
      </w:tr>
      <w:tr>
        <w:trPr>
          <w:cantSplit w:val="0"/>
          <w:trHeight w:val="265" w:hRule="atLeast"/>
          <w:tblHeader w:val="0"/>
        </w:trPr>
        <w:tc>
          <w:tcPr>
            <w:vMerge w:val="continue"/>
            <w:tcBorders>
              <w:top w:color="000009" w:space="0" w:sz="12" w:val="single"/>
              <w:left w:color="000009" w:space="0" w:sz="12" w:val="single"/>
              <w:bottom w:color="000009" w:space="0" w:sz="12" w:val="single"/>
              <w:right w:color="000009" w:space="0" w:sz="12" w:val="single"/>
            </w:tcBorders>
          </w:tcPr>
          <w:p w:rsidR="00000000" w:rsidDel="00000000" w:rsidP="00000000" w:rsidRDefault="00000000" w:rsidRPr="00000000" w14:paraId="00000086">
            <w:pPr>
              <w:spacing w:line="276"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9" w:space="0" w:sz="12" w:val="single"/>
              <w:left w:color="000009" w:space="0" w:sz="12" w:val="single"/>
              <w:bottom w:color="000009" w:space="0" w:sz="6" w:val="single"/>
              <w:right w:color="000009" w:space="0" w:sz="12" w:val="single"/>
            </w:tcBorders>
          </w:tcPr>
          <w:p w:rsidR="00000000" w:rsidDel="00000000" w:rsidP="00000000" w:rsidRDefault="00000000" w:rsidRPr="00000000" w14:paraId="00000087">
            <w:pPr>
              <w:spacing w:line="276" w:lineRule="auto"/>
              <w:rPr>
                <w:rFonts w:ascii="Times New Roman" w:cs="Times New Roman" w:eastAsia="Times New Roman" w:hAnsi="Times New Roman"/>
                <w:sz w:val="24"/>
                <w:szCs w:val="24"/>
              </w:rPr>
            </w:pPr>
            <w:r w:rsidDel="00000000" w:rsidR="00000000" w:rsidRPr="00000000">
              <w:rPr>
                <w:rtl w:val="0"/>
              </w:rPr>
            </w:r>
          </w:p>
        </w:tc>
        <w:tc>
          <w:tcPr>
            <w:tcBorders>
              <w:top w:color="000009" w:space="0" w:sz="4" w:val="single"/>
              <w:left w:color="000009" w:space="0" w:sz="12" w:val="single"/>
              <w:bottom w:color="000009" w:space="0" w:sz="4" w:val="single"/>
              <w:right w:color="000009" w:space="0" w:sz="12" w:val="single"/>
            </w:tcBorders>
          </w:tcPr>
          <w:p w:rsidR="00000000" w:rsidDel="00000000" w:rsidP="00000000" w:rsidRDefault="00000000" w:rsidRPr="00000000" w14:paraId="00000088">
            <w:pPr>
              <w:spacing w:before="12" w:lineRule="auto"/>
              <w:ind w:left="253" w:right="4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9"/>
                <w:sz w:val="24"/>
                <w:szCs w:val="24"/>
                <w:rtl w:val="0"/>
              </w:rPr>
              <w:t xml:space="preserve">- общий уровень грамотности</w:t>
            </w:r>
            <w:r w:rsidDel="00000000" w:rsidR="00000000" w:rsidRPr="00000000">
              <w:rPr>
                <w:rtl w:val="0"/>
              </w:rPr>
            </w:r>
          </w:p>
        </w:tc>
        <w:tc>
          <w:tcPr>
            <w:tcBorders>
              <w:top w:color="000009" w:space="0" w:sz="4" w:val="single"/>
              <w:left w:color="000009" w:space="0" w:sz="12" w:val="single"/>
              <w:bottom w:color="000009" w:space="0" w:sz="4" w:val="single"/>
              <w:right w:color="000009" w:space="0" w:sz="4" w:val="single"/>
            </w:tcBorders>
          </w:tcPr>
          <w:p w:rsidR="00000000" w:rsidDel="00000000" w:rsidP="00000000" w:rsidRDefault="00000000" w:rsidRPr="00000000" w14:paraId="00000089">
            <w:pPr>
              <w:ind w:right="425"/>
              <w:rPr>
                <w:rFonts w:ascii="Times New Roman" w:cs="Times New Roman" w:eastAsia="Times New Roman" w:hAnsi="Times New Roman"/>
                <w:sz w:val="24"/>
                <w:szCs w:val="24"/>
              </w:rPr>
            </w:pPr>
            <w:r w:rsidDel="00000000" w:rsidR="00000000" w:rsidRPr="00000000">
              <w:rPr>
                <w:rtl w:val="0"/>
              </w:rPr>
            </w:r>
          </w:p>
        </w:tc>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8A">
            <w:pPr>
              <w:ind w:right="425"/>
              <w:rPr>
                <w:rFonts w:ascii="Times New Roman" w:cs="Times New Roman" w:eastAsia="Times New Roman" w:hAnsi="Times New Roman"/>
                <w:sz w:val="24"/>
                <w:szCs w:val="24"/>
              </w:rPr>
            </w:pPr>
            <w:r w:rsidDel="00000000" w:rsidR="00000000" w:rsidRPr="00000000">
              <w:rPr>
                <w:rtl w:val="0"/>
              </w:rPr>
            </w:r>
          </w:p>
        </w:tc>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8B">
            <w:pPr>
              <w:ind w:right="425"/>
              <w:rPr>
                <w:rFonts w:ascii="Times New Roman" w:cs="Times New Roman" w:eastAsia="Times New Roman" w:hAnsi="Times New Roman"/>
                <w:sz w:val="24"/>
                <w:szCs w:val="24"/>
              </w:rPr>
            </w:pPr>
            <w:r w:rsidDel="00000000" w:rsidR="00000000" w:rsidRPr="00000000">
              <w:rPr>
                <w:rtl w:val="0"/>
              </w:rPr>
            </w:r>
          </w:p>
        </w:tc>
        <w:tc>
          <w:tcPr>
            <w:tcBorders>
              <w:top w:color="000009" w:space="0" w:sz="4" w:val="single"/>
              <w:left w:color="000009" w:space="0" w:sz="4" w:val="single"/>
              <w:bottom w:color="000009" w:space="0" w:sz="4" w:val="single"/>
              <w:right w:color="000009" w:space="0" w:sz="12" w:val="single"/>
            </w:tcBorders>
          </w:tcPr>
          <w:p w:rsidR="00000000" w:rsidDel="00000000" w:rsidP="00000000" w:rsidRDefault="00000000" w:rsidRPr="00000000" w14:paraId="0000008C">
            <w:pPr>
              <w:ind w:right="425"/>
              <w:rPr>
                <w:rFonts w:ascii="Times New Roman" w:cs="Times New Roman" w:eastAsia="Times New Roman" w:hAnsi="Times New Roman"/>
                <w:sz w:val="24"/>
                <w:szCs w:val="24"/>
              </w:rPr>
            </w:pPr>
            <w:r w:rsidDel="00000000" w:rsidR="00000000" w:rsidRPr="00000000">
              <w:rPr>
                <w:rtl w:val="0"/>
              </w:rPr>
            </w:r>
          </w:p>
        </w:tc>
      </w:tr>
      <w:tr>
        <w:trPr>
          <w:cantSplit w:val="0"/>
          <w:trHeight w:val="265" w:hRule="atLeast"/>
          <w:tblHeader w:val="0"/>
        </w:trPr>
        <w:tc>
          <w:tcPr>
            <w:vMerge w:val="continue"/>
            <w:tcBorders>
              <w:top w:color="000009" w:space="0" w:sz="12" w:val="single"/>
              <w:left w:color="000009" w:space="0" w:sz="12" w:val="single"/>
              <w:bottom w:color="000009" w:space="0" w:sz="12" w:val="single"/>
              <w:right w:color="000009" w:space="0" w:sz="12" w:val="single"/>
            </w:tcBorders>
          </w:tcPr>
          <w:p w:rsidR="00000000" w:rsidDel="00000000" w:rsidP="00000000" w:rsidRDefault="00000000" w:rsidRPr="00000000" w14:paraId="0000008D">
            <w:pPr>
              <w:spacing w:line="276"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9" w:space="0" w:sz="12" w:val="single"/>
              <w:left w:color="000009" w:space="0" w:sz="12" w:val="single"/>
              <w:bottom w:color="000009" w:space="0" w:sz="6" w:val="single"/>
              <w:right w:color="000009" w:space="0" w:sz="12" w:val="single"/>
            </w:tcBorders>
          </w:tcPr>
          <w:p w:rsidR="00000000" w:rsidDel="00000000" w:rsidP="00000000" w:rsidRDefault="00000000" w:rsidRPr="00000000" w14:paraId="0000008E">
            <w:pPr>
              <w:spacing w:line="276" w:lineRule="auto"/>
              <w:rPr>
                <w:rFonts w:ascii="Times New Roman" w:cs="Times New Roman" w:eastAsia="Times New Roman" w:hAnsi="Times New Roman"/>
                <w:sz w:val="24"/>
                <w:szCs w:val="24"/>
              </w:rPr>
            </w:pPr>
            <w:r w:rsidDel="00000000" w:rsidR="00000000" w:rsidRPr="00000000">
              <w:rPr>
                <w:rtl w:val="0"/>
              </w:rPr>
            </w:r>
          </w:p>
        </w:tc>
        <w:tc>
          <w:tcPr>
            <w:tcBorders>
              <w:top w:color="000009" w:space="0" w:sz="4" w:val="single"/>
              <w:left w:color="000009" w:space="0" w:sz="12" w:val="single"/>
              <w:bottom w:color="000009" w:space="0" w:sz="4" w:val="single"/>
              <w:right w:color="000009" w:space="0" w:sz="12" w:val="single"/>
            </w:tcBorders>
          </w:tcPr>
          <w:p w:rsidR="00000000" w:rsidDel="00000000" w:rsidP="00000000" w:rsidRDefault="00000000" w:rsidRPr="00000000" w14:paraId="0000008F">
            <w:pPr>
              <w:spacing w:before="9" w:lineRule="auto"/>
              <w:ind w:left="253" w:right="4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9"/>
                <w:sz w:val="24"/>
                <w:szCs w:val="24"/>
                <w:rtl w:val="0"/>
              </w:rPr>
              <w:t xml:space="preserve">- стиль изложения</w:t>
            </w:r>
            <w:r w:rsidDel="00000000" w:rsidR="00000000" w:rsidRPr="00000000">
              <w:rPr>
                <w:rtl w:val="0"/>
              </w:rPr>
            </w:r>
          </w:p>
        </w:tc>
        <w:tc>
          <w:tcPr>
            <w:tcBorders>
              <w:top w:color="000009" w:space="0" w:sz="4" w:val="single"/>
              <w:left w:color="000009" w:space="0" w:sz="12" w:val="single"/>
              <w:bottom w:color="000009" w:space="0" w:sz="4" w:val="single"/>
              <w:right w:color="000009" w:space="0" w:sz="4" w:val="single"/>
            </w:tcBorders>
          </w:tcPr>
          <w:p w:rsidR="00000000" w:rsidDel="00000000" w:rsidP="00000000" w:rsidRDefault="00000000" w:rsidRPr="00000000" w14:paraId="00000090">
            <w:pPr>
              <w:ind w:right="425"/>
              <w:rPr>
                <w:rFonts w:ascii="Times New Roman" w:cs="Times New Roman" w:eastAsia="Times New Roman" w:hAnsi="Times New Roman"/>
                <w:sz w:val="24"/>
                <w:szCs w:val="24"/>
              </w:rPr>
            </w:pPr>
            <w:r w:rsidDel="00000000" w:rsidR="00000000" w:rsidRPr="00000000">
              <w:rPr>
                <w:rtl w:val="0"/>
              </w:rPr>
            </w:r>
          </w:p>
        </w:tc>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91">
            <w:pPr>
              <w:ind w:right="425"/>
              <w:rPr>
                <w:rFonts w:ascii="Times New Roman" w:cs="Times New Roman" w:eastAsia="Times New Roman" w:hAnsi="Times New Roman"/>
                <w:sz w:val="24"/>
                <w:szCs w:val="24"/>
              </w:rPr>
            </w:pPr>
            <w:r w:rsidDel="00000000" w:rsidR="00000000" w:rsidRPr="00000000">
              <w:rPr>
                <w:rtl w:val="0"/>
              </w:rPr>
            </w:r>
          </w:p>
        </w:tc>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92">
            <w:pPr>
              <w:ind w:right="425"/>
              <w:rPr>
                <w:rFonts w:ascii="Times New Roman" w:cs="Times New Roman" w:eastAsia="Times New Roman" w:hAnsi="Times New Roman"/>
                <w:sz w:val="24"/>
                <w:szCs w:val="24"/>
              </w:rPr>
            </w:pPr>
            <w:r w:rsidDel="00000000" w:rsidR="00000000" w:rsidRPr="00000000">
              <w:rPr>
                <w:rtl w:val="0"/>
              </w:rPr>
            </w:r>
          </w:p>
        </w:tc>
        <w:tc>
          <w:tcPr>
            <w:tcBorders>
              <w:top w:color="000009" w:space="0" w:sz="4" w:val="single"/>
              <w:left w:color="000009" w:space="0" w:sz="4" w:val="single"/>
              <w:bottom w:color="000009" w:space="0" w:sz="4" w:val="single"/>
              <w:right w:color="000009" w:space="0" w:sz="12" w:val="single"/>
            </w:tcBorders>
          </w:tcPr>
          <w:p w:rsidR="00000000" w:rsidDel="00000000" w:rsidP="00000000" w:rsidRDefault="00000000" w:rsidRPr="00000000" w14:paraId="00000093">
            <w:pPr>
              <w:ind w:right="425"/>
              <w:rPr>
                <w:rFonts w:ascii="Times New Roman" w:cs="Times New Roman" w:eastAsia="Times New Roman" w:hAnsi="Times New Roman"/>
                <w:sz w:val="24"/>
                <w:szCs w:val="24"/>
              </w:rPr>
            </w:pPr>
            <w:r w:rsidDel="00000000" w:rsidR="00000000" w:rsidRPr="00000000">
              <w:rPr>
                <w:rtl w:val="0"/>
              </w:rPr>
            </w:r>
          </w:p>
        </w:tc>
      </w:tr>
      <w:tr>
        <w:trPr>
          <w:cantSplit w:val="0"/>
          <w:trHeight w:val="262" w:hRule="atLeast"/>
          <w:tblHeader w:val="0"/>
        </w:trPr>
        <w:tc>
          <w:tcPr>
            <w:vMerge w:val="continue"/>
            <w:tcBorders>
              <w:top w:color="000009" w:space="0" w:sz="12" w:val="single"/>
              <w:left w:color="000009" w:space="0" w:sz="12" w:val="single"/>
              <w:bottom w:color="000009" w:space="0" w:sz="12" w:val="single"/>
              <w:right w:color="000009" w:space="0" w:sz="12" w:val="single"/>
            </w:tcBorders>
          </w:tcPr>
          <w:p w:rsidR="00000000" w:rsidDel="00000000" w:rsidP="00000000" w:rsidRDefault="00000000" w:rsidRPr="00000000" w14:paraId="00000094">
            <w:pPr>
              <w:spacing w:line="276"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9" w:space="0" w:sz="12" w:val="single"/>
              <w:left w:color="000009" w:space="0" w:sz="12" w:val="single"/>
              <w:bottom w:color="000009" w:space="0" w:sz="6" w:val="single"/>
              <w:right w:color="000009" w:space="0" w:sz="12" w:val="single"/>
            </w:tcBorders>
          </w:tcPr>
          <w:p w:rsidR="00000000" w:rsidDel="00000000" w:rsidP="00000000" w:rsidRDefault="00000000" w:rsidRPr="00000000" w14:paraId="00000095">
            <w:pPr>
              <w:spacing w:line="276" w:lineRule="auto"/>
              <w:rPr>
                <w:rFonts w:ascii="Times New Roman" w:cs="Times New Roman" w:eastAsia="Times New Roman" w:hAnsi="Times New Roman"/>
                <w:sz w:val="24"/>
                <w:szCs w:val="24"/>
              </w:rPr>
            </w:pPr>
            <w:r w:rsidDel="00000000" w:rsidR="00000000" w:rsidRPr="00000000">
              <w:rPr>
                <w:rtl w:val="0"/>
              </w:rPr>
            </w:r>
          </w:p>
        </w:tc>
        <w:tc>
          <w:tcPr>
            <w:tcBorders>
              <w:top w:color="000009" w:space="0" w:sz="4" w:val="single"/>
              <w:left w:color="000009" w:space="0" w:sz="12" w:val="single"/>
              <w:bottom w:color="000009" w:space="0" w:sz="4" w:val="single"/>
              <w:right w:color="000009" w:space="0" w:sz="12" w:val="single"/>
            </w:tcBorders>
          </w:tcPr>
          <w:p w:rsidR="00000000" w:rsidDel="00000000" w:rsidP="00000000" w:rsidRDefault="00000000" w:rsidRPr="00000000" w14:paraId="00000096">
            <w:pPr>
              <w:spacing w:before="9" w:lineRule="auto"/>
              <w:ind w:left="253" w:right="4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9"/>
                <w:sz w:val="24"/>
                <w:szCs w:val="24"/>
                <w:rtl w:val="0"/>
              </w:rPr>
              <w:t xml:space="preserve">- качество иллюстраций</w:t>
            </w:r>
            <w:r w:rsidDel="00000000" w:rsidR="00000000" w:rsidRPr="00000000">
              <w:rPr>
                <w:rtl w:val="0"/>
              </w:rPr>
            </w:r>
          </w:p>
        </w:tc>
        <w:tc>
          <w:tcPr>
            <w:tcBorders>
              <w:top w:color="000009" w:space="0" w:sz="4" w:val="single"/>
              <w:left w:color="000009" w:space="0" w:sz="12" w:val="single"/>
              <w:bottom w:color="000009" w:space="0" w:sz="4" w:val="single"/>
              <w:right w:color="000009" w:space="0" w:sz="4" w:val="single"/>
            </w:tcBorders>
          </w:tcPr>
          <w:p w:rsidR="00000000" w:rsidDel="00000000" w:rsidP="00000000" w:rsidRDefault="00000000" w:rsidRPr="00000000" w14:paraId="00000097">
            <w:pPr>
              <w:ind w:right="425"/>
              <w:rPr>
                <w:rFonts w:ascii="Times New Roman" w:cs="Times New Roman" w:eastAsia="Times New Roman" w:hAnsi="Times New Roman"/>
                <w:sz w:val="24"/>
                <w:szCs w:val="24"/>
              </w:rPr>
            </w:pPr>
            <w:r w:rsidDel="00000000" w:rsidR="00000000" w:rsidRPr="00000000">
              <w:rPr>
                <w:rtl w:val="0"/>
              </w:rPr>
            </w:r>
          </w:p>
        </w:tc>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98">
            <w:pPr>
              <w:ind w:right="425"/>
              <w:rPr>
                <w:rFonts w:ascii="Times New Roman" w:cs="Times New Roman" w:eastAsia="Times New Roman" w:hAnsi="Times New Roman"/>
                <w:sz w:val="24"/>
                <w:szCs w:val="24"/>
              </w:rPr>
            </w:pPr>
            <w:r w:rsidDel="00000000" w:rsidR="00000000" w:rsidRPr="00000000">
              <w:rPr>
                <w:rtl w:val="0"/>
              </w:rPr>
            </w:r>
          </w:p>
        </w:tc>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99">
            <w:pPr>
              <w:ind w:right="425"/>
              <w:rPr>
                <w:rFonts w:ascii="Times New Roman" w:cs="Times New Roman" w:eastAsia="Times New Roman" w:hAnsi="Times New Roman"/>
                <w:sz w:val="24"/>
                <w:szCs w:val="24"/>
              </w:rPr>
            </w:pPr>
            <w:r w:rsidDel="00000000" w:rsidR="00000000" w:rsidRPr="00000000">
              <w:rPr>
                <w:rtl w:val="0"/>
              </w:rPr>
            </w:r>
          </w:p>
        </w:tc>
        <w:tc>
          <w:tcPr>
            <w:tcBorders>
              <w:top w:color="000009" w:space="0" w:sz="4" w:val="single"/>
              <w:left w:color="000009" w:space="0" w:sz="4" w:val="single"/>
              <w:bottom w:color="000009" w:space="0" w:sz="4" w:val="single"/>
              <w:right w:color="000009" w:space="0" w:sz="12" w:val="single"/>
            </w:tcBorders>
          </w:tcPr>
          <w:p w:rsidR="00000000" w:rsidDel="00000000" w:rsidP="00000000" w:rsidRDefault="00000000" w:rsidRPr="00000000" w14:paraId="0000009A">
            <w:pPr>
              <w:ind w:right="425"/>
              <w:rPr>
                <w:rFonts w:ascii="Times New Roman" w:cs="Times New Roman" w:eastAsia="Times New Roman" w:hAnsi="Times New Roman"/>
                <w:sz w:val="24"/>
                <w:szCs w:val="24"/>
              </w:rPr>
            </w:pPr>
            <w:r w:rsidDel="00000000" w:rsidR="00000000" w:rsidRPr="00000000">
              <w:rPr>
                <w:rtl w:val="0"/>
              </w:rPr>
            </w:r>
          </w:p>
        </w:tc>
      </w:tr>
      <w:tr>
        <w:trPr>
          <w:cantSplit w:val="0"/>
          <w:trHeight w:val="265" w:hRule="atLeast"/>
          <w:tblHeader w:val="0"/>
        </w:trPr>
        <w:tc>
          <w:tcPr>
            <w:vMerge w:val="continue"/>
            <w:tcBorders>
              <w:top w:color="000009" w:space="0" w:sz="12" w:val="single"/>
              <w:left w:color="000009" w:space="0" w:sz="12" w:val="single"/>
              <w:bottom w:color="000009" w:space="0" w:sz="12" w:val="single"/>
              <w:right w:color="000009" w:space="0" w:sz="12" w:val="single"/>
            </w:tcBorders>
          </w:tcPr>
          <w:p w:rsidR="00000000" w:rsidDel="00000000" w:rsidP="00000000" w:rsidRDefault="00000000" w:rsidRPr="00000000" w14:paraId="0000009B">
            <w:pPr>
              <w:spacing w:line="276"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9" w:space="0" w:sz="12" w:val="single"/>
              <w:left w:color="000009" w:space="0" w:sz="12" w:val="single"/>
              <w:bottom w:color="000009" w:space="0" w:sz="6" w:val="single"/>
              <w:right w:color="000009" w:space="0" w:sz="12" w:val="single"/>
            </w:tcBorders>
          </w:tcPr>
          <w:p w:rsidR="00000000" w:rsidDel="00000000" w:rsidP="00000000" w:rsidRDefault="00000000" w:rsidRPr="00000000" w14:paraId="0000009C">
            <w:pPr>
              <w:spacing w:line="276" w:lineRule="auto"/>
              <w:rPr>
                <w:rFonts w:ascii="Times New Roman" w:cs="Times New Roman" w:eastAsia="Times New Roman" w:hAnsi="Times New Roman"/>
                <w:sz w:val="24"/>
                <w:szCs w:val="24"/>
              </w:rPr>
            </w:pPr>
            <w:r w:rsidDel="00000000" w:rsidR="00000000" w:rsidRPr="00000000">
              <w:rPr>
                <w:rtl w:val="0"/>
              </w:rPr>
            </w:r>
          </w:p>
        </w:tc>
        <w:tc>
          <w:tcPr>
            <w:tcBorders>
              <w:top w:color="000009" w:space="0" w:sz="4" w:val="single"/>
              <w:left w:color="000009" w:space="0" w:sz="12" w:val="single"/>
              <w:bottom w:color="000009" w:space="0" w:sz="6" w:val="single"/>
              <w:right w:color="000009" w:space="0" w:sz="12" w:val="single"/>
            </w:tcBorders>
          </w:tcPr>
          <w:p w:rsidR="00000000" w:rsidDel="00000000" w:rsidP="00000000" w:rsidRDefault="00000000" w:rsidRPr="00000000" w14:paraId="0000009D">
            <w:pPr>
              <w:spacing w:before="12" w:lineRule="auto"/>
              <w:ind w:left="253" w:right="4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9"/>
                <w:sz w:val="24"/>
                <w:szCs w:val="24"/>
                <w:rtl w:val="0"/>
              </w:rPr>
              <w:t xml:space="preserve">- соответствие требованиям стандарта</w:t>
            </w:r>
            <w:r w:rsidDel="00000000" w:rsidR="00000000" w:rsidRPr="00000000">
              <w:rPr>
                <w:rtl w:val="0"/>
              </w:rPr>
            </w:r>
          </w:p>
        </w:tc>
        <w:tc>
          <w:tcPr>
            <w:tcBorders>
              <w:top w:color="000009" w:space="0" w:sz="4" w:val="single"/>
              <w:left w:color="000009" w:space="0" w:sz="12" w:val="single"/>
              <w:bottom w:color="000009" w:space="0" w:sz="6" w:val="single"/>
              <w:right w:color="000009" w:space="0" w:sz="4" w:val="single"/>
            </w:tcBorders>
          </w:tcPr>
          <w:p w:rsidR="00000000" w:rsidDel="00000000" w:rsidP="00000000" w:rsidRDefault="00000000" w:rsidRPr="00000000" w14:paraId="0000009E">
            <w:pPr>
              <w:ind w:right="425"/>
              <w:rPr>
                <w:rFonts w:ascii="Times New Roman" w:cs="Times New Roman" w:eastAsia="Times New Roman" w:hAnsi="Times New Roman"/>
                <w:sz w:val="24"/>
                <w:szCs w:val="24"/>
              </w:rPr>
            </w:pPr>
            <w:r w:rsidDel="00000000" w:rsidR="00000000" w:rsidRPr="00000000">
              <w:rPr>
                <w:rtl w:val="0"/>
              </w:rPr>
            </w:r>
          </w:p>
        </w:tc>
        <w:tc>
          <w:tcPr>
            <w:tcBorders>
              <w:top w:color="000009" w:space="0" w:sz="4" w:val="single"/>
              <w:left w:color="000009" w:space="0" w:sz="4" w:val="single"/>
              <w:bottom w:color="000009" w:space="0" w:sz="6" w:val="single"/>
              <w:right w:color="000009" w:space="0" w:sz="4" w:val="single"/>
            </w:tcBorders>
          </w:tcPr>
          <w:p w:rsidR="00000000" w:rsidDel="00000000" w:rsidP="00000000" w:rsidRDefault="00000000" w:rsidRPr="00000000" w14:paraId="0000009F">
            <w:pPr>
              <w:ind w:right="425"/>
              <w:rPr>
                <w:rFonts w:ascii="Times New Roman" w:cs="Times New Roman" w:eastAsia="Times New Roman" w:hAnsi="Times New Roman"/>
                <w:sz w:val="24"/>
                <w:szCs w:val="24"/>
              </w:rPr>
            </w:pPr>
            <w:r w:rsidDel="00000000" w:rsidR="00000000" w:rsidRPr="00000000">
              <w:rPr>
                <w:rtl w:val="0"/>
              </w:rPr>
            </w:r>
          </w:p>
        </w:tc>
        <w:tc>
          <w:tcPr>
            <w:tcBorders>
              <w:top w:color="000009" w:space="0" w:sz="4" w:val="single"/>
              <w:left w:color="000009" w:space="0" w:sz="4" w:val="single"/>
              <w:bottom w:color="000009" w:space="0" w:sz="6" w:val="single"/>
              <w:right w:color="000009" w:space="0" w:sz="4" w:val="single"/>
            </w:tcBorders>
          </w:tcPr>
          <w:p w:rsidR="00000000" w:rsidDel="00000000" w:rsidP="00000000" w:rsidRDefault="00000000" w:rsidRPr="00000000" w14:paraId="000000A0">
            <w:pPr>
              <w:ind w:right="425"/>
              <w:rPr>
                <w:rFonts w:ascii="Times New Roman" w:cs="Times New Roman" w:eastAsia="Times New Roman" w:hAnsi="Times New Roman"/>
                <w:sz w:val="24"/>
                <w:szCs w:val="24"/>
              </w:rPr>
            </w:pPr>
            <w:r w:rsidDel="00000000" w:rsidR="00000000" w:rsidRPr="00000000">
              <w:rPr>
                <w:rtl w:val="0"/>
              </w:rPr>
            </w:r>
          </w:p>
        </w:tc>
        <w:tc>
          <w:tcPr>
            <w:tcBorders>
              <w:top w:color="000009" w:space="0" w:sz="4" w:val="single"/>
              <w:left w:color="000009" w:space="0" w:sz="4" w:val="single"/>
              <w:bottom w:color="000009" w:space="0" w:sz="6" w:val="single"/>
              <w:right w:color="000009" w:space="0" w:sz="12" w:val="single"/>
            </w:tcBorders>
          </w:tcPr>
          <w:p w:rsidR="00000000" w:rsidDel="00000000" w:rsidP="00000000" w:rsidRDefault="00000000" w:rsidRPr="00000000" w14:paraId="000000A1">
            <w:pPr>
              <w:ind w:right="425"/>
              <w:rPr>
                <w:rFonts w:ascii="Times New Roman" w:cs="Times New Roman" w:eastAsia="Times New Roman" w:hAnsi="Times New Roman"/>
                <w:sz w:val="24"/>
                <w:szCs w:val="24"/>
              </w:rPr>
            </w:pPr>
            <w:r w:rsidDel="00000000" w:rsidR="00000000" w:rsidRPr="00000000">
              <w:rPr>
                <w:rtl w:val="0"/>
              </w:rPr>
            </w:r>
          </w:p>
        </w:tc>
      </w:tr>
      <w:tr>
        <w:trPr>
          <w:cantSplit w:val="0"/>
          <w:trHeight w:val="539" w:hRule="atLeast"/>
          <w:tblHeader w:val="0"/>
        </w:trPr>
        <w:tc>
          <w:tcPr>
            <w:vMerge w:val="continue"/>
            <w:tcBorders>
              <w:top w:color="000009" w:space="0" w:sz="12" w:val="single"/>
              <w:left w:color="000009" w:space="0" w:sz="12" w:val="single"/>
              <w:bottom w:color="000009" w:space="0" w:sz="12" w:val="single"/>
              <w:right w:color="000009" w:space="0" w:sz="12" w:val="single"/>
            </w:tcBorders>
          </w:tcPr>
          <w:p w:rsidR="00000000" w:rsidDel="00000000" w:rsidP="00000000" w:rsidRDefault="00000000" w:rsidRPr="00000000" w14:paraId="000000A2">
            <w:pPr>
              <w:spacing w:line="276" w:lineRule="auto"/>
              <w:rPr>
                <w:rFonts w:ascii="Times New Roman" w:cs="Times New Roman" w:eastAsia="Times New Roman" w:hAnsi="Times New Roman"/>
                <w:sz w:val="24"/>
                <w:szCs w:val="24"/>
              </w:rPr>
            </w:pPr>
            <w:r w:rsidDel="00000000" w:rsidR="00000000" w:rsidRPr="00000000">
              <w:rPr>
                <w:rtl w:val="0"/>
              </w:rPr>
            </w:r>
          </w:p>
        </w:tc>
        <w:tc>
          <w:tcPr>
            <w:tcBorders>
              <w:top w:color="000009" w:space="0" w:sz="6" w:val="single"/>
              <w:left w:color="000009" w:space="0" w:sz="12" w:val="single"/>
              <w:bottom w:color="000009" w:space="0" w:sz="12" w:val="single"/>
              <w:right w:color="000009" w:space="0" w:sz="12" w:val="single"/>
            </w:tcBorders>
          </w:tcPr>
          <w:p w:rsidR="00000000" w:rsidDel="00000000" w:rsidP="00000000" w:rsidRDefault="00000000" w:rsidRPr="00000000" w14:paraId="000000A3">
            <w:pPr>
              <w:spacing w:before="144" w:lineRule="auto"/>
              <w:ind w:left="14" w:right="4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9"/>
                <w:sz w:val="24"/>
                <w:szCs w:val="24"/>
                <w:rtl w:val="0"/>
              </w:rPr>
              <w:t xml:space="preserve">11 </w:t>
            </w:r>
            <w:r w:rsidDel="00000000" w:rsidR="00000000" w:rsidRPr="00000000">
              <w:rPr>
                <w:rtl w:val="0"/>
              </w:rPr>
            </w:r>
          </w:p>
        </w:tc>
        <w:tc>
          <w:tcPr>
            <w:tcBorders>
              <w:top w:color="000009" w:space="0" w:sz="6" w:val="single"/>
              <w:left w:color="000009" w:space="0" w:sz="12" w:val="single"/>
              <w:bottom w:color="000009" w:space="0" w:sz="12" w:val="single"/>
              <w:right w:color="000009" w:space="0" w:sz="12" w:val="single"/>
            </w:tcBorders>
          </w:tcPr>
          <w:p w:rsidR="00000000" w:rsidDel="00000000" w:rsidP="00000000" w:rsidRDefault="00000000" w:rsidRPr="00000000" w14:paraId="000000A4">
            <w:pPr>
              <w:spacing w:before="9" w:lineRule="auto"/>
              <w:ind w:left="111" w:right="4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9"/>
                <w:sz w:val="24"/>
                <w:szCs w:val="24"/>
                <w:rtl w:val="0"/>
              </w:rPr>
              <w:t xml:space="preserve">Объем и качество выполнения графического материала, его соответствие</w:t>
            </w:r>
            <w:r w:rsidDel="00000000" w:rsidR="00000000" w:rsidRPr="00000000">
              <w:rPr>
                <w:rtl w:val="0"/>
              </w:rPr>
            </w:r>
          </w:p>
          <w:p w:rsidR="00000000" w:rsidDel="00000000" w:rsidP="00000000" w:rsidRDefault="00000000" w:rsidRPr="00000000" w14:paraId="000000A5">
            <w:pPr>
              <w:ind w:left="111" w:right="4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9"/>
                <w:sz w:val="24"/>
                <w:szCs w:val="24"/>
                <w:rtl w:val="0"/>
              </w:rPr>
              <w:t xml:space="preserve">тексту записки и стандартам (ЕСКД; ЕСТД).</w:t>
            </w:r>
            <w:r w:rsidDel="00000000" w:rsidR="00000000" w:rsidRPr="00000000">
              <w:rPr>
                <w:rtl w:val="0"/>
              </w:rPr>
            </w:r>
          </w:p>
        </w:tc>
        <w:tc>
          <w:tcPr>
            <w:tcBorders>
              <w:top w:color="000009" w:space="0" w:sz="6" w:val="single"/>
              <w:left w:color="000009" w:space="0" w:sz="12" w:val="single"/>
              <w:bottom w:color="000009" w:space="0" w:sz="12" w:val="single"/>
              <w:right w:color="000009" w:space="0" w:sz="4" w:val="single"/>
            </w:tcBorders>
          </w:tcPr>
          <w:p w:rsidR="00000000" w:rsidDel="00000000" w:rsidP="00000000" w:rsidRDefault="00000000" w:rsidRPr="00000000" w14:paraId="000000A6">
            <w:pPr>
              <w:ind w:right="425"/>
              <w:rPr>
                <w:rFonts w:ascii="Times New Roman" w:cs="Times New Roman" w:eastAsia="Times New Roman" w:hAnsi="Times New Roman"/>
                <w:sz w:val="24"/>
                <w:szCs w:val="24"/>
              </w:rPr>
            </w:pPr>
            <w:r w:rsidDel="00000000" w:rsidR="00000000" w:rsidRPr="00000000">
              <w:rPr>
                <w:rtl w:val="0"/>
              </w:rPr>
            </w:r>
          </w:p>
        </w:tc>
        <w:tc>
          <w:tcPr>
            <w:tcBorders>
              <w:top w:color="000009" w:space="0" w:sz="6" w:val="single"/>
              <w:left w:color="000009" w:space="0" w:sz="4" w:val="single"/>
              <w:bottom w:color="000009" w:space="0" w:sz="12" w:val="single"/>
              <w:right w:color="000009" w:space="0" w:sz="4" w:val="single"/>
            </w:tcBorders>
          </w:tcPr>
          <w:p w:rsidR="00000000" w:rsidDel="00000000" w:rsidP="00000000" w:rsidRDefault="00000000" w:rsidRPr="00000000" w14:paraId="000000A7">
            <w:pPr>
              <w:ind w:right="425"/>
              <w:rPr>
                <w:rFonts w:ascii="Times New Roman" w:cs="Times New Roman" w:eastAsia="Times New Roman" w:hAnsi="Times New Roman"/>
                <w:sz w:val="24"/>
                <w:szCs w:val="24"/>
              </w:rPr>
            </w:pPr>
            <w:r w:rsidDel="00000000" w:rsidR="00000000" w:rsidRPr="00000000">
              <w:rPr>
                <w:rtl w:val="0"/>
              </w:rPr>
            </w:r>
          </w:p>
        </w:tc>
        <w:tc>
          <w:tcPr>
            <w:tcBorders>
              <w:top w:color="000009" w:space="0" w:sz="6" w:val="single"/>
              <w:left w:color="000009" w:space="0" w:sz="4" w:val="single"/>
              <w:bottom w:color="000009" w:space="0" w:sz="12" w:val="single"/>
              <w:right w:color="000009" w:space="0" w:sz="4" w:val="single"/>
            </w:tcBorders>
          </w:tcPr>
          <w:p w:rsidR="00000000" w:rsidDel="00000000" w:rsidP="00000000" w:rsidRDefault="00000000" w:rsidRPr="00000000" w14:paraId="000000A8">
            <w:pPr>
              <w:ind w:right="425"/>
              <w:rPr>
                <w:rFonts w:ascii="Times New Roman" w:cs="Times New Roman" w:eastAsia="Times New Roman" w:hAnsi="Times New Roman"/>
                <w:sz w:val="24"/>
                <w:szCs w:val="24"/>
              </w:rPr>
            </w:pPr>
            <w:r w:rsidDel="00000000" w:rsidR="00000000" w:rsidRPr="00000000">
              <w:rPr>
                <w:rtl w:val="0"/>
              </w:rPr>
            </w:r>
          </w:p>
        </w:tc>
        <w:tc>
          <w:tcPr>
            <w:tcBorders>
              <w:top w:color="000009" w:space="0" w:sz="6" w:val="single"/>
              <w:left w:color="000009" w:space="0" w:sz="4" w:val="single"/>
              <w:bottom w:color="000009" w:space="0" w:sz="12" w:val="single"/>
              <w:right w:color="000009" w:space="0" w:sz="12" w:val="single"/>
            </w:tcBorders>
          </w:tcPr>
          <w:p w:rsidR="00000000" w:rsidDel="00000000" w:rsidP="00000000" w:rsidRDefault="00000000" w:rsidRPr="00000000" w14:paraId="000000A9">
            <w:pPr>
              <w:ind w:right="425"/>
              <w:rPr>
                <w:rFonts w:ascii="Times New Roman" w:cs="Times New Roman" w:eastAsia="Times New Roman" w:hAnsi="Times New Roman"/>
                <w:sz w:val="24"/>
                <w:szCs w:val="24"/>
              </w:rPr>
            </w:pPr>
            <w:r w:rsidDel="00000000" w:rsidR="00000000" w:rsidRPr="00000000">
              <w:rPr>
                <w:rtl w:val="0"/>
              </w:rPr>
            </w:r>
          </w:p>
        </w:tc>
      </w:tr>
      <w:tr>
        <w:trPr>
          <w:cantSplit w:val="0"/>
          <w:trHeight w:val="265" w:hRule="atLeast"/>
          <w:tblHeader w:val="0"/>
        </w:trPr>
        <w:tc>
          <w:tcPr>
            <w:gridSpan w:val="3"/>
            <w:tcBorders>
              <w:top w:color="000009" w:space="0" w:sz="12" w:val="single"/>
              <w:left w:color="000009" w:space="0" w:sz="12" w:val="single"/>
              <w:bottom w:color="000009" w:space="0" w:sz="12" w:val="single"/>
              <w:right w:color="000009" w:space="0" w:sz="12" w:val="single"/>
            </w:tcBorders>
          </w:tcPr>
          <w:p w:rsidR="00000000" w:rsidDel="00000000" w:rsidP="00000000" w:rsidRDefault="00000000" w:rsidRPr="00000000" w14:paraId="000000AA">
            <w:pPr>
              <w:ind w:left="2124" w:right="425"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9"/>
                <w:sz w:val="24"/>
                <w:szCs w:val="24"/>
                <w:rtl w:val="0"/>
              </w:rPr>
              <w:t xml:space="preserve">ИТОГОВАЯ ОЦЕНКА</w:t>
            </w:r>
            <w:r w:rsidDel="00000000" w:rsidR="00000000" w:rsidRPr="00000000">
              <w:rPr>
                <w:rtl w:val="0"/>
              </w:rPr>
            </w:r>
          </w:p>
        </w:tc>
        <w:tc>
          <w:tcPr>
            <w:gridSpan w:val="4"/>
            <w:tcBorders>
              <w:top w:color="000009" w:space="0" w:sz="12" w:val="single"/>
              <w:left w:color="000009" w:space="0" w:sz="12" w:val="single"/>
              <w:bottom w:color="000009" w:space="0" w:sz="12" w:val="single"/>
              <w:right w:color="000009" w:space="0" w:sz="12" w:val="single"/>
            </w:tcBorders>
          </w:tcPr>
          <w:p w:rsidR="00000000" w:rsidDel="00000000" w:rsidP="00000000" w:rsidRDefault="00000000" w:rsidRPr="00000000" w14:paraId="000000AD">
            <w:pPr>
              <w:ind w:right="425"/>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B1">
      <w:pPr>
        <w:widowControl w:val="0"/>
        <w:spacing w:before="1" w:line="240" w:lineRule="auto"/>
        <w:ind w:left="260" w:right="4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9"/>
          <w:sz w:val="24"/>
          <w:szCs w:val="24"/>
          <w:rtl w:val="0"/>
        </w:rPr>
        <w:t xml:space="preserve">* - не оценивается (трудно оценить)</w:t>
      </w:r>
      <w:r w:rsidDel="00000000" w:rsidR="00000000" w:rsidRPr="00000000">
        <w:rPr>
          <w:rtl w:val="0"/>
        </w:rPr>
      </w:r>
    </w:p>
    <w:p w:rsidR="00000000" w:rsidDel="00000000" w:rsidP="00000000" w:rsidRDefault="00000000" w:rsidRPr="00000000" w14:paraId="000000B2">
      <w:pPr>
        <w:widowControl w:val="0"/>
        <w:spacing w:line="254" w:lineRule="auto"/>
        <w:ind w:left="118" w:right="425" w:firstLine="140.99999999999997"/>
        <w:jc w:val="both"/>
        <w:rPr>
          <w:rFonts w:ascii="Times New Roman" w:cs="Times New Roman" w:eastAsia="Times New Roman" w:hAnsi="Times New Roman"/>
          <w:sz w:val="24"/>
          <w:szCs w:val="24"/>
        </w:rPr>
      </w:pPr>
      <w:bookmarkStart w:colFirst="0" w:colLast="0" w:name="_jh7yxoiv2rgi" w:id="8"/>
      <w:bookmarkEnd w:id="8"/>
      <w:r w:rsidDel="00000000" w:rsidR="00000000" w:rsidRPr="00000000">
        <w:rPr>
          <w:rFonts w:ascii="Times New Roman" w:cs="Times New Roman" w:eastAsia="Times New Roman" w:hAnsi="Times New Roman"/>
          <w:b w:val="1"/>
          <w:bCs w:val="1"/>
          <w:color w:val="000009"/>
          <w:sz w:val="24"/>
          <w:szCs w:val="24"/>
          <w:rtl w:val="0"/>
        </w:rPr>
        <w:t xml:space="preserve">В ходе работы над курсовой работой </w:t>
      </w:r>
      <w:r w:rsidDel="00000000" w:rsidR="00000000" w:rsidRPr="00000000">
        <w:rPr>
          <w:rFonts w:ascii="Times New Roman" w:cs="Times New Roman" w:eastAsia="Times New Roman" w:hAnsi="Times New Roman"/>
          <w:color w:val="000009"/>
          <w:sz w:val="24"/>
          <w:szCs w:val="24"/>
          <w:u w:val="single"/>
          <w:rtl w:val="0"/>
        </w:rPr>
        <w:t xml:space="preserve">студент продемонстрировал умения, знания и навыки в</w:t>
      </w:r>
      <w:r w:rsidDel="00000000" w:rsidR="00000000" w:rsidRPr="00000000">
        <w:rPr>
          <w:rFonts w:ascii="Times New Roman" w:cs="Times New Roman" w:eastAsia="Times New Roman" w:hAnsi="Times New Roman"/>
          <w:color w:val="000009"/>
          <w:sz w:val="24"/>
          <w:szCs w:val="24"/>
          <w:rtl w:val="0"/>
        </w:rPr>
        <w:t xml:space="preserve"> </w:t>
      </w:r>
      <w:r w:rsidDel="00000000" w:rsidR="00000000" w:rsidRPr="00000000">
        <w:rPr>
          <w:rFonts w:ascii="Times New Roman" w:cs="Times New Roman" w:eastAsia="Times New Roman" w:hAnsi="Times New Roman"/>
          <w:color w:val="000009"/>
          <w:sz w:val="24"/>
          <w:szCs w:val="24"/>
          <w:u w:val="single"/>
          <w:rtl w:val="0"/>
        </w:rPr>
        <w:t xml:space="preserve">соответствии с профессиональными компетенциями, представленными в </w:t>
      </w:r>
      <w:r w:rsidDel="00000000" w:rsidR="00000000" w:rsidRPr="00000000">
        <w:rPr>
          <w:rFonts w:ascii="Times New Roman" w:cs="Times New Roman" w:eastAsia="Times New Roman" w:hAnsi="Times New Roman"/>
          <w:i w:val="1"/>
          <w:iCs w:val="1"/>
          <w:color w:val="000009"/>
          <w:sz w:val="24"/>
          <w:szCs w:val="24"/>
          <w:u w:val="single"/>
          <w:rtl w:val="0"/>
        </w:rPr>
        <w:t xml:space="preserve">МДК.05.01 Проектирование и дизайн ИС </w:t>
      </w:r>
      <w:r w:rsidDel="00000000" w:rsidR="00000000" w:rsidRPr="00000000">
        <w:rPr>
          <w:rFonts w:ascii="Times New Roman" w:cs="Times New Roman" w:eastAsia="Times New Roman" w:hAnsi="Times New Roman"/>
          <w:color w:val="000009"/>
          <w:sz w:val="24"/>
          <w:szCs w:val="24"/>
          <w:u w:val="single"/>
          <w:rtl w:val="0"/>
        </w:rPr>
        <w:t xml:space="preserve">ФГОС СПО.</w:t>
      </w:r>
      <w:r w:rsidDel="00000000" w:rsidR="00000000" w:rsidRPr="00000000">
        <w:rPr>
          <w:rtl w:val="0"/>
        </w:rPr>
      </w:r>
    </w:p>
    <w:p w:rsidR="00000000" w:rsidDel="00000000" w:rsidP="00000000" w:rsidRDefault="00000000" w:rsidRPr="00000000" w14:paraId="000000B3">
      <w:pPr>
        <w:widowControl w:val="0"/>
        <w:tabs>
          <w:tab w:val="left" w:leader="none" w:pos="6331"/>
        </w:tabs>
        <w:spacing w:line="252.00000000000003" w:lineRule="auto"/>
        <w:ind w:left="118" w:right="425" w:firstLine="140.999999999999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9"/>
          <w:sz w:val="24"/>
          <w:szCs w:val="24"/>
          <w:rtl w:val="0"/>
        </w:rPr>
        <w:t xml:space="preserve">Заключение руководителя</w:t>
      </w:r>
      <w:r w:rsidDel="00000000" w:rsidR="00000000" w:rsidRPr="00000000">
        <w:rPr>
          <w:rFonts w:ascii="Times New Roman" w:cs="Times New Roman" w:eastAsia="Times New Roman" w:hAnsi="Times New Roman"/>
          <w:color w:val="000009"/>
          <w:sz w:val="24"/>
          <w:szCs w:val="24"/>
          <w:rtl w:val="0"/>
        </w:rPr>
        <w:t xml:space="preserve">: считаю, что представленная курсовая работа соответствует заявленной теме и заданию, и заслуживает оценки</w:t>
      </w:r>
      <w:r w:rsidDel="00000000" w:rsidR="00000000" w:rsidRPr="00000000">
        <w:rPr>
          <w:rFonts w:ascii="Times New Roman" w:cs="Times New Roman" w:eastAsia="Times New Roman" w:hAnsi="Times New Roman"/>
          <w:color w:val="000009"/>
          <w:sz w:val="24"/>
          <w:szCs w:val="24"/>
          <w:u w:val="single"/>
          <w:rtl w:val="0"/>
        </w:rPr>
        <w:tab/>
      </w:r>
      <w:r w:rsidDel="00000000" w:rsidR="00000000" w:rsidRPr="00000000">
        <w:rPr>
          <w:rFonts w:ascii="Times New Roman" w:cs="Times New Roman" w:eastAsia="Times New Roman" w:hAnsi="Times New Roman"/>
          <w:color w:val="000009"/>
          <w:sz w:val="24"/>
          <w:szCs w:val="24"/>
          <w:rtl w:val="0"/>
        </w:rPr>
        <w:t xml:space="preserve">.</w:t>
      </w:r>
      <w:r w:rsidDel="00000000" w:rsidR="00000000" w:rsidRPr="00000000">
        <w:rPr>
          <w:rtl w:val="0"/>
        </w:rPr>
      </w:r>
    </w:p>
    <w:p w:rsidR="00000000" w:rsidDel="00000000" w:rsidP="00000000" w:rsidRDefault="00000000" w:rsidRPr="00000000" w14:paraId="000000B4">
      <w:pPr>
        <w:widowControl w:val="0"/>
        <w:tabs>
          <w:tab w:val="left" w:leader="none" w:pos="6331"/>
        </w:tabs>
        <w:spacing w:line="252.00000000000003" w:lineRule="auto"/>
        <w:ind w:left="118" w:right="425" w:firstLine="140.999999999999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9"/>
          <w:sz w:val="24"/>
          <w:szCs w:val="24"/>
          <w:rtl w:val="0"/>
        </w:rPr>
        <w:t xml:space="preserve">Руководитель</w:t>
      </w:r>
      <w:r w:rsidDel="00000000" w:rsidR="00000000" w:rsidRPr="00000000">
        <w:rPr>
          <w:rFonts w:ascii="Times New Roman" w:cs="Times New Roman" w:eastAsia="Times New Roman" w:hAnsi="Times New Roman"/>
          <w:color w:val="000009"/>
          <w:sz w:val="24"/>
          <w:szCs w:val="24"/>
          <w:u w:val="single"/>
          <w:rtl w:val="0"/>
        </w:rPr>
        <w:tab/>
      </w:r>
      <w:r w:rsidDel="00000000" w:rsidR="00000000" w:rsidRPr="00000000">
        <w:rPr>
          <w:rFonts w:ascii="Times New Roman" w:cs="Times New Roman" w:eastAsia="Times New Roman" w:hAnsi="Times New Roman"/>
          <w:color w:val="000009"/>
          <w:sz w:val="24"/>
          <w:szCs w:val="24"/>
          <w:rtl w:val="0"/>
        </w:rPr>
        <w:t xml:space="preserve">Савинов А. В.</w:t>
      </w:r>
      <w:r w:rsidDel="00000000" w:rsidR="00000000" w:rsidRPr="00000000">
        <w:rPr>
          <w:rtl w:val="0"/>
        </w:rPr>
      </w:r>
    </w:p>
    <w:p w:rsidR="00000000" w:rsidDel="00000000" w:rsidP="00000000" w:rsidRDefault="00000000" w:rsidRPr="00000000" w14:paraId="000000B5">
      <w:pPr>
        <w:widowControl w:val="0"/>
        <w:tabs>
          <w:tab w:val="left" w:leader="none" w:pos="3412"/>
        </w:tabs>
        <w:spacing w:line="240" w:lineRule="auto"/>
        <w:ind w:left="402" w:right="425" w:firstLine="0"/>
        <w:jc w:val="both"/>
        <w:rPr>
          <w:rFonts w:ascii="Times New Roman" w:cs="Times New Roman" w:eastAsia="Times New Roman" w:hAnsi="Times New Roman"/>
          <w:color w:val="000009"/>
          <w:sz w:val="24"/>
          <w:szCs w:val="24"/>
        </w:rPr>
      </w:pPr>
      <w:r w:rsidDel="00000000" w:rsidR="00000000" w:rsidRPr="00000000">
        <w:rPr>
          <w:rFonts w:ascii="Times New Roman" w:cs="Times New Roman" w:eastAsia="Times New Roman" w:hAnsi="Times New Roman"/>
          <w:color w:val="000009"/>
          <w:sz w:val="24"/>
          <w:szCs w:val="24"/>
          <w:rtl w:val="0"/>
        </w:rPr>
        <w:t xml:space="preserve">«</w:t>
      </w:r>
      <w:r w:rsidDel="00000000" w:rsidR="00000000" w:rsidRPr="00000000">
        <w:rPr>
          <w:rFonts w:ascii="Times New Roman" w:cs="Times New Roman" w:eastAsia="Times New Roman" w:hAnsi="Times New Roman"/>
          <w:color w:val="000009"/>
          <w:sz w:val="24"/>
          <w:szCs w:val="24"/>
          <w:u w:val="single"/>
          <w:rtl w:val="0"/>
        </w:rPr>
        <w:t xml:space="preserve">       </w:t>
      </w:r>
      <w:r w:rsidDel="00000000" w:rsidR="00000000" w:rsidRPr="00000000">
        <w:rPr>
          <w:rFonts w:ascii="Times New Roman" w:cs="Times New Roman" w:eastAsia="Times New Roman" w:hAnsi="Times New Roman"/>
          <w:color w:val="000009"/>
          <w:sz w:val="24"/>
          <w:szCs w:val="24"/>
          <w:rtl w:val="0"/>
        </w:rPr>
        <w:t xml:space="preserve">» «</w:t>
      </w:r>
      <w:r w:rsidDel="00000000" w:rsidR="00000000" w:rsidRPr="00000000">
        <w:rPr>
          <w:rFonts w:ascii="Times New Roman" w:cs="Times New Roman" w:eastAsia="Times New Roman" w:hAnsi="Times New Roman"/>
          <w:color w:val="000009"/>
          <w:sz w:val="24"/>
          <w:szCs w:val="24"/>
          <w:u w:val="single"/>
          <w:rtl w:val="0"/>
        </w:rPr>
        <w:tab/>
      </w:r>
      <w:r w:rsidDel="00000000" w:rsidR="00000000" w:rsidRPr="00000000">
        <w:rPr>
          <w:rFonts w:ascii="Times New Roman" w:cs="Times New Roman" w:eastAsia="Times New Roman" w:hAnsi="Times New Roman"/>
          <w:color w:val="000009"/>
          <w:sz w:val="24"/>
          <w:szCs w:val="24"/>
          <w:rtl w:val="0"/>
        </w:rPr>
        <w:t xml:space="preserve">» 2025 г.</w:t>
      </w:r>
      <w:r w:rsidDel="00000000" w:rsidR="00000000" w:rsidRPr="00000000">
        <w:br w:type="page"/>
      </w:r>
      <w:r w:rsidDel="00000000" w:rsidR="00000000" w:rsidRPr="00000000">
        <w:rPr>
          <w:rtl w:val="0"/>
        </w:rPr>
      </w:r>
    </w:p>
    <w:p w:rsidR="00000000" w:rsidDel="00000000" w:rsidP="00000000" w:rsidRDefault="00000000" w:rsidRPr="00000000" w14:paraId="000000B6">
      <w:pPr>
        <w:widowControl w:val="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СОДЕРЖАНИЕ</w:t>
      </w:r>
    </w:p>
    <w:sdt>
      <w:sdtPr>
        <w:id w:val="-1686699247"/>
        <w:docPartObj>
          <w:docPartGallery w:val="Table of Contents"/>
          <w:docPartUnique w:val="1"/>
        </w:docPartObj>
      </w:sdtPr>
      <w:sdtContent>
        <w:p w:rsidR="00000000" w:rsidDel="00000000" w:rsidP="00000000" w:rsidRDefault="00000000" w:rsidRPr="00000000" w14:paraId="000000B7">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owp03bn2yan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Введение</w:t>
              <w:tab/>
              <w:t xml:space="preserve">5</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ulkh1m9lb5i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1. АНАЛИЗ ПРЕДМЕТНОЙ ОБЛАСТИ И ПОСТАНОВКА ЗАДАЧИ</w:t>
              <w:tab/>
              <w:t xml:space="preserve">7</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5k0j45cgm3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Актуальность темы исследования</w:t>
              <w:tab/>
              <w:t xml:space="preserve">7</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21yqmot1td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Обзор существующих аналогов и систем учёта финансов</w:t>
              <w:tab/>
              <w:t xml:space="preserve">7</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gu1dm4gnmg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Формулировка технического задания</w:t>
              <w:tab/>
              <w:t xml:space="preserve">8</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atjwk36doqw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2. ВЫБОР СРЕДСТВ И ТЕХНОЛОГИЙ РАЗРАБОТКИ</w:t>
              <w:tab/>
              <w:t xml:space="preserve">9</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1oquu96b2z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Обоснование выбора стека технологий</w:t>
              <w:tab/>
              <w:t xml:space="preserve">9</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zuneecppa0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Характеристика языка разметки HTML5</w:t>
              <w:tab/>
              <w:t xml:space="preserve">9</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x6pipo892a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Стилизация интерфейса с помощью CSS3</w:t>
              <w:tab/>
              <w:t xml:space="preserve">10</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3r07dex88v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Программная логика на JavaScript (ES6+)</w:t>
              <w:tab/>
              <w:t xml:space="preserve">11</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6fwy7x5d0kh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3. ПРОЕКТИРОВАНИЕ И ПРОГРАММНАЯ РЕАЛИЗАЦИЯ СИСТЕМЫ</w:t>
              <w:tab/>
              <w:t xml:space="preserve">13</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tsmt5sw4k7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Этапы жизненного цикла разработки программного обеспечения (ЖЦ ПО)</w:t>
              <w:tab/>
              <w:t xml:space="preserve">13</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znr3bgmuzm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Проектирование пользовательского интерфейса и опыт взаимодействия (UI/UX)</w:t>
              <w:tab/>
              <w:t xml:space="preserve">13</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525h8g3h16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Алгоритмическое обеспечение основных функций приложения</w:t>
              <w:tab/>
              <w:t xml:space="preserve">15</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r0j39qjc1j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Описание программных модулей и листинг кода</w:t>
              <w:tab/>
              <w:t xml:space="preserve">16</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6vj6t5r465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Обеспечение кроссбраузерности и совместимости</w:t>
              <w:tab/>
              <w:t xml:space="preserve">16</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vmbg76qa1je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4. ТЕСТИРОВАНИЕ, БЕЗОПАСНОСТЬ И РУКОВОДСТВО ПОЛЬЗОВАТЕЛЯ</w:t>
              <w:tab/>
              <w:t xml:space="preserve">17</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luyknpnbg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Стратегия и виды тестирования программного продукта</w:t>
              <w:tab/>
              <w:t xml:space="preserve">17</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6q7dv0s9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Протокол проведения функционального тестирования</w:t>
              <w:tab/>
              <w:t xml:space="preserve">17</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h8n0xummcd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Вопросы информационной безопасности и приватности данных</w:t>
              <w:tab/>
              <w:t xml:space="preserve">18</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14aer6x6gs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Инструкция по установке и эксплуатации приложения</w:t>
              <w:tab/>
              <w:t xml:space="preserve">18</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t01ei6t5rh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Экономическая эффективность разработки</w:t>
              <w:tab/>
              <w:t xml:space="preserve">19</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xbml8g8gc9d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ЗАКЛЮЧЕНИЕ</w:t>
              <w:tab/>
              <w:t xml:space="preserve">20</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udd5l5hlm9r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СПИСОК ИСПОЛЬЗОВАННЫХ ИСТОЧНИКОВ</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F">
      <w:pPr>
        <w:spacing w:line="360" w:lineRule="auto"/>
        <w:jc w:val="both"/>
        <w:rPr>
          <w:rFonts w:ascii="Times New Roman" w:cs="Times New Roman" w:eastAsia="Times New Roman" w:hAnsi="Times New Roman"/>
          <w:color w:val="00000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1"/>
        <w:rPr/>
      </w:pPr>
      <w:bookmarkStart w:colFirst="0" w:colLast="0" w:name="_owp03bn2yane" w:id="9"/>
      <w:bookmarkEnd w:id="9"/>
      <w:r w:rsidDel="00000000" w:rsidR="00000000" w:rsidRPr="00000000">
        <w:rPr>
          <w:rtl w:val="0"/>
        </w:rPr>
        <w:t xml:space="preserve">Введение</w:t>
      </w:r>
    </w:p>
    <w:p w:rsidR="00000000" w:rsidDel="00000000" w:rsidP="00000000" w:rsidRDefault="00000000" w:rsidRPr="00000000" w14:paraId="000000D1">
      <w:pPr>
        <w:ind w:left="0" w:firstLine="0"/>
        <w:rPr/>
      </w:pPr>
      <w:r w:rsidDel="00000000" w:rsidR="00000000" w:rsidRPr="00000000">
        <w:rPr>
          <w:rtl w:val="0"/>
        </w:rPr>
        <w:tab/>
        <w:t xml:space="preserve">В современном мире информационные технологии проникли во все сферы человеческой деятельности, включая управление личными финансами. Финансовая грамотность населения является одним из ключевых индикаторов экономического развития государства. Однако, согласно данным социологических опросов, значительная часть граждан не обладает достаточными навыками планирования бюджета, что приводит к накоплению долгов, отсутствию сбережений и снижению уровня жизни.</w:t>
      </w:r>
    </w:p>
    <w:p w:rsidR="00000000" w:rsidDel="00000000" w:rsidP="00000000" w:rsidRDefault="00000000" w:rsidRPr="00000000" w14:paraId="000000D2">
      <w:pPr>
        <w:ind w:firstLine="720"/>
        <w:rPr/>
      </w:pPr>
      <w:r w:rsidDel="00000000" w:rsidR="00000000" w:rsidRPr="00000000">
        <w:rPr>
          <w:rtl w:val="0"/>
        </w:rPr>
        <w:t xml:space="preserve">Традиционные методы ведения учёта, такие как записные книжки или табличные процессоры, постепенно уступают место специализированному программному обеспечению. Автоматизация рутинных процессов подсчета позволяет пользователю сосредоточиться на анализе финансового состояния, а не на арифметических вычислениях. Особую актуальность приобретают веб-приложения, которые сочетают в себе доступность браузерных решений и функциональность десктопных программ.</w:t>
      </w:r>
    </w:p>
    <w:p w:rsidR="00000000" w:rsidDel="00000000" w:rsidP="00000000" w:rsidRDefault="00000000" w:rsidRPr="00000000" w14:paraId="000000D3">
      <w:pPr>
        <w:ind w:firstLine="720"/>
        <w:rPr/>
      </w:pPr>
      <w:r w:rsidDel="00000000" w:rsidR="00000000" w:rsidRPr="00000000">
        <w:rPr>
          <w:rtl w:val="0"/>
        </w:rPr>
        <w:t xml:space="preserve">Разработка собственного программного продукта для учёта расходов является отличной практикой для закрепления навыков веб-разработки. Она позволяет комплексно применить знания в области верстки, программирования логики на стороне клиента и работы с данными.</w:t>
      </w:r>
    </w:p>
    <w:p w:rsidR="00000000" w:rsidDel="00000000" w:rsidP="00000000" w:rsidRDefault="00000000" w:rsidRPr="00000000" w14:paraId="000000D4">
      <w:pPr>
        <w:ind w:firstLine="720"/>
        <w:rPr/>
      </w:pPr>
      <w:r w:rsidDel="00000000" w:rsidR="00000000" w:rsidRPr="00000000">
        <w:rPr>
          <w:rtl w:val="0"/>
        </w:rPr>
        <w:t xml:space="preserve">Актуальность темы обусловлена растущим спросом на инструменты персонального финансового менеджмента (PFM), которые должны быть простыми, безопасными и не требующими сложной настройки. Существует запрос на легкие решения, которые не требуют обязательной регистрации и передачи чувствительных финансовых данных на сторонние сервера.</w:t>
      </w:r>
    </w:p>
    <w:p w:rsidR="00000000" w:rsidDel="00000000" w:rsidP="00000000" w:rsidRDefault="00000000" w:rsidRPr="00000000" w14:paraId="000000D5">
      <w:pPr>
        <w:ind w:firstLine="720"/>
        <w:rPr/>
      </w:pPr>
      <w:r w:rsidDel="00000000" w:rsidR="00000000" w:rsidRPr="00000000">
        <w:rPr>
          <w:rtl w:val="0"/>
        </w:rPr>
        <w:t xml:space="preserve">Целью курсовой работы является проектирование и разработка веб-ориентированного приложения для автоматизации учёта личных доходов и расходов, обеспечивающего сохранность данных на стороне клиента.</w:t>
      </w:r>
    </w:p>
    <w:p w:rsidR="00000000" w:rsidDel="00000000" w:rsidP="00000000" w:rsidRDefault="00000000" w:rsidRPr="00000000" w14:paraId="000000D6">
      <w:pPr>
        <w:ind w:firstLine="720"/>
        <w:rPr/>
      </w:pPr>
      <w:r w:rsidDel="00000000" w:rsidR="00000000" w:rsidRPr="00000000">
        <w:rPr>
          <w:rtl w:val="0"/>
        </w:rPr>
        <w:t xml:space="preserve">Для достижения поставленной цели необходимо решить следующие задачи:</w:t>
      </w:r>
    </w:p>
    <w:p w:rsidR="00000000" w:rsidDel="00000000" w:rsidP="00000000" w:rsidRDefault="00000000" w:rsidRPr="00000000" w14:paraId="000000D7">
      <w:pPr>
        <w:ind w:firstLine="720"/>
        <w:rPr/>
      </w:pPr>
      <w:r w:rsidDel="00000000" w:rsidR="00000000" w:rsidRPr="00000000">
        <w:rPr>
          <w:rtl w:val="0"/>
        </w:rPr>
        <w:t xml:space="preserve">Изучить теоретические основы финансового учёта и существующие программные реализации.</w:t>
      </w:r>
    </w:p>
    <w:p w:rsidR="00000000" w:rsidDel="00000000" w:rsidP="00000000" w:rsidRDefault="00000000" w:rsidRPr="00000000" w14:paraId="000000D8">
      <w:pPr>
        <w:ind w:firstLine="720"/>
        <w:rPr/>
      </w:pPr>
      <w:r w:rsidDel="00000000" w:rsidR="00000000" w:rsidRPr="00000000">
        <w:rPr>
          <w:rtl w:val="0"/>
        </w:rPr>
        <w:t xml:space="preserve">Провести сравнительный анализ технологий веб-разработки и выбрать оптимальный стек.</w:t>
      </w:r>
    </w:p>
    <w:p w:rsidR="00000000" w:rsidDel="00000000" w:rsidP="00000000" w:rsidRDefault="00000000" w:rsidRPr="00000000" w14:paraId="000000D9">
      <w:pPr>
        <w:ind w:firstLine="720"/>
        <w:rPr/>
      </w:pPr>
      <w:r w:rsidDel="00000000" w:rsidR="00000000" w:rsidRPr="00000000">
        <w:rPr>
          <w:rtl w:val="0"/>
        </w:rPr>
        <w:t xml:space="preserve">Спроектировать архитектуру приложения и структуру хранения данных.</w:t>
      </w:r>
    </w:p>
    <w:p w:rsidR="00000000" w:rsidDel="00000000" w:rsidP="00000000" w:rsidRDefault="00000000" w:rsidRPr="00000000" w14:paraId="000000DA">
      <w:pPr>
        <w:ind w:firstLine="720"/>
        <w:rPr/>
      </w:pPr>
      <w:r w:rsidDel="00000000" w:rsidR="00000000" w:rsidRPr="00000000">
        <w:rPr>
          <w:rtl w:val="0"/>
        </w:rPr>
        <w:t xml:space="preserve">Разработать пользовательский интерфейс с учетом принципов адаптивности и юзабилити.</w:t>
      </w:r>
    </w:p>
    <w:p w:rsidR="00000000" w:rsidDel="00000000" w:rsidP="00000000" w:rsidRDefault="00000000" w:rsidRPr="00000000" w14:paraId="000000DB">
      <w:pPr>
        <w:ind w:firstLine="720"/>
        <w:rPr/>
      </w:pPr>
      <w:r w:rsidDel="00000000" w:rsidR="00000000" w:rsidRPr="00000000">
        <w:rPr>
          <w:rtl w:val="0"/>
        </w:rPr>
        <w:t xml:space="preserve">Реализовать программный код, обеспечивающий полный цикл операций (CRUD: Create, Read, Update, Delete).</w:t>
      </w:r>
    </w:p>
    <w:p w:rsidR="00000000" w:rsidDel="00000000" w:rsidP="00000000" w:rsidRDefault="00000000" w:rsidRPr="00000000" w14:paraId="000000DC">
      <w:pPr>
        <w:ind w:firstLine="720"/>
        <w:rPr/>
      </w:pPr>
      <w:r w:rsidDel="00000000" w:rsidR="00000000" w:rsidRPr="00000000">
        <w:rPr>
          <w:rtl w:val="0"/>
        </w:rPr>
        <w:t xml:space="preserve">Провести комплексное тестирование работоспособности системы.</w:t>
      </w:r>
    </w:p>
    <w:p w:rsidR="00000000" w:rsidDel="00000000" w:rsidP="00000000" w:rsidRDefault="00000000" w:rsidRPr="00000000" w14:paraId="000000DD">
      <w:pPr>
        <w:ind w:firstLine="720"/>
        <w:rPr/>
      </w:pPr>
      <w:r w:rsidDel="00000000" w:rsidR="00000000" w:rsidRPr="00000000">
        <w:rPr>
          <w:rtl w:val="0"/>
        </w:rPr>
        <w:t xml:space="preserve">Оформить результаты работы в виде пояснительной записки.</w:t>
      </w:r>
    </w:p>
    <w:p w:rsidR="00000000" w:rsidDel="00000000" w:rsidP="00000000" w:rsidRDefault="00000000" w:rsidRPr="00000000" w14:paraId="000000DE">
      <w:pPr>
        <w:ind w:firstLine="720"/>
        <w:rPr/>
      </w:pPr>
      <w:r w:rsidDel="00000000" w:rsidR="00000000" w:rsidRPr="00000000">
        <w:rPr>
          <w:rtl w:val="0"/>
        </w:rPr>
        <w:t xml:space="preserve">Объектом исследования выступает процесс автоматизации учёта персональных финансов посредством веб-технологий.</w:t>
      </w:r>
    </w:p>
    <w:p w:rsidR="00000000" w:rsidDel="00000000" w:rsidP="00000000" w:rsidRDefault="00000000" w:rsidRPr="00000000" w14:paraId="000000DF">
      <w:pPr>
        <w:ind w:firstLine="720"/>
        <w:rPr/>
      </w:pPr>
      <w:r w:rsidDel="00000000" w:rsidR="00000000" w:rsidRPr="00000000">
        <w:rPr>
          <w:rtl w:val="0"/>
        </w:rPr>
        <w:t xml:space="preserve">Предметом исследования являются методы и средства разработки клиентских веб-приложений на базе языка JavaScript.</w:t>
      </w:r>
    </w:p>
    <w:p w:rsidR="00000000" w:rsidDel="00000000" w:rsidP="00000000" w:rsidRDefault="00000000" w:rsidRPr="00000000" w14:paraId="000000E0">
      <w:pPr>
        <w:ind w:firstLine="720"/>
        <w:rPr/>
      </w:pPr>
      <w:r w:rsidDel="00000000" w:rsidR="00000000" w:rsidRPr="00000000">
        <w:rPr>
          <w:rtl w:val="0"/>
        </w:rPr>
        <w:t xml:space="preserve">Практическая значимость работы заключается в создании готового к использованию программного продукта, который может быть применён для ведения домашнего бюджета широким кругом пользователей.</w:t>
      </w:r>
      <w:r w:rsidDel="00000000" w:rsidR="00000000" w:rsidRPr="00000000">
        <w:br w:type="page"/>
      </w:r>
      <w:r w:rsidDel="00000000" w:rsidR="00000000" w:rsidRPr="00000000">
        <w:rPr>
          <w:rtl w:val="0"/>
        </w:rPr>
      </w:r>
    </w:p>
    <w:p w:rsidR="00000000" w:rsidDel="00000000" w:rsidP="00000000" w:rsidRDefault="00000000" w:rsidRPr="00000000" w14:paraId="000000E1">
      <w:pPr>
        <w:pStyle w:val="Heading1"/>
        <w:ind w:firstLine="720"/>
        <w:jc w:val="center"/>
        <w:rPr/>
      </w:pPr>
      <w:bookmarkStart w:colFirst="0" w:colLast="0" w:name="_ulkh1m9lb5iw" w:id="10"/>
      <w:bookmarkEnd w:id="10"/>
      <w:r w:rsidDel="00000000" w:rsidR="00000000" w:rsidRPr="00000000">
        <w:rPr>
          <w:rtl w:val="0"/>
        </w:rPr>
        <w:t xml:space="preserve">ГЛАВА 1. АНАЛИЗ ПРЕДМЕТНОЙ ОБЛАСТИ И ПОСТАНОВКА ЗАДАЧИ</w:t>
      </w:r>
    </w:p>
    <w:p w:rsidR="00000000" w:rsidDel="00000000" w:rsidP="00000000" w:rsidRDefault="00000000" w:rsidRPr="00000000" w14:paraId="000000E2">
      <w:pPr>
        <w:pStyle w:val="Heading2"/>
        <w:ind w:firstLine="720"/>
        <w:rPr/>
      </w:pPr>
      <w:bookmarkStart w:colFirst="0" w:colLast="0" w:name="_h5k0j45cgm3w" w:id="11"/>
      <w:bookmarkEnd w:id="11"/>
      <w:r w:rsidDel="00000000" w:rsidR="00000000" w:rsidRPr="00000000">
        <w:rPr>
          <w:rtl w:val="0"/>
        </w:rPr>
        <w:t xml:space="preserve">1.1. Актуальность темы исследования</w:t>
      </w:r>
    </w:p>
    <w:p w:rsidR="00000000" w:rsidDel="00000000" w:rsidP="00000000" w:rsidRDefault="00000000" w:rsidRPr="00000000" w14:paraId="000000E3">
      <w:pPr>
        <w:ind w:firstLine="720"/>
        <w:rPr/>
      </w:pPr>
      <w:r w:rsidDel="00000000" w:rsidR="00000000" w:rsidRPr="00000000">
        <w:rPr>
          <w:rtl w:val="0"/>
        </w:rPr>
        <w:t xml:space="preserve">Финансовый учёт представляет собой процесс сбора, обработки и анализа информации о движении денежных средств. В контексте личного бюджета это подразумевает фиксацию всех поступлений (зарплата, премии, подарки) и трат (продукты, коммунальные услуги, развлечения).</w:t>
      </w:r>
    </w:p>
    <w:p w:rsidR="00000000" w:rsidDel="00000000" w:rsidP="00000000" w:rsidRDefault="00000000" w:rsidRPr="00000000" w14:paraId="000000E4">
      <w:pPr>
        <w:ind w:firstLine="720"/>
        <w:rPr/>
      </w:pPr>
      <w:r w:rsidDel="00000000" w:rsidR="00000000" w:rsidRPr="00000000">
        <w:rPr>
          <w:rtl w:val="0"/>
        </w:rPr>
        <w:t xml:space="preserve">Статистика показывает, что более 60% людей не ведут учёт своих финансов, что приводит к нерациональному использованию ресурсов. Внедрение цифровых инструментов позволяет:</w:t>
      </w:r>
    </w:p>
    <w:p w:rsidR="00000000" w:rsidDel="00000000" w:rsidP="00000000" w:rsidRDefault="00000000" w:rsidRPr="00000000" w14:paraId="000000E5">
      <w:pPr>
        <w:numPr>
          <w:ilvl w:val="0"/>
          <w:numId w:val="1"/>
        </w:numPr>
        <w:ind w:left="720" w:hanging="360"/>
        <w:rPr>
          <w:u w:val="none"/>
        </w:rPr>
      </w:pPr>
      <w:r w:rsidDel="00000000" w:rsidR="00000000" w:rsidRPr="00000000">
        <w:rPr>
          <w:rtl w:val="0"/>
        </w:rPr>
        <w:t xml:space="preserve">Повысить прозрачность личного бюджета.</w:t>
      </w:r>
    </w:p>
    <w:p w:rsidR="00000000" w:rsidDel="00000000" w:rsidP="00000000" w:rsidRDefault="00000000" w:rsidRPr="00000000" w14:paraId="000000E6">
      <w:pPr>
        <w:numPr>
          <w:ilvl w:val="0"/>
          <w:numId w:val="1"/>
        </w:numPr>
        <w:ind w:left="720" w:hanging="360"/>
        <w:rPr>
          <w:u w:val="none"/>
        </w:rPr>
      </w:pPr>
      <w:r w:rsidDel="00000000" w:rsidR="00000000" w:rsidRPr="00000000">
        <w:rPr>
          <w:rtl w:val="0"/>
        </w:rPr>
        <w:t xml:space="preserve">Выявить статьи расходов, подлежащие оптимизации.</w:t>
      </w:r>
    </w:p>
    <w:p w:rsidR="00000000" w:rsidDel="00000000" w:rsidP="00000000" w:rsidRDefault="00000000" w:rsidRPr="00000000" w14:paraId="000000E7">
      <w:pPr>
        <w:numPr>
          <w:ilvl w:val="0"/>
          <w:numId w:val="1"/>
        </w:numPr>
        <w:ind w:left="720" w:hanging="360"/>
        <w:rPr>
          <w:u w:val="none"/>
        </w:rPr>
      </w:pPr>
      <w:r w:rsidDel="00000000" w:rsidR="00000000" w:rsidRPr="00000000">
        <w:rPr>
          <w:rtl w:val="0"/>
        </w:rPr>
        <w:t xml:space="preserve">Спланировать крупные покупки и накопления.</w:t>
      </w:r>
    </w:p>
    <w:p w:rsidR="00000000" w:rsidDel="00000000" w:rsidP="00000000" w:rsidRDefault="00000000" w:rsidRPr="00000000" w14:paraId="000000E8">
      <w:pPr>
        <w:numPr>
          <w:ilvl w:val="0"/>
          <w:numId w:val="1"/>
        </w:numPr>
        <w:ind w:left="720" w:hanging="360"/>
        <w:rPr>
          <w:u w:val="none"/>
        </w:rPr>
      </w:pPr>
      <w:r w:rsidDel="00000000" w:rsidR="00000000" w:rsidRPr="00000000">
        <w:rPr>
          <w:rtl w:val="0"/>
        </w:rPr>
        <w:t xml:space="preserve">Избежать долговых обязательств.</w:t>
      </w:r>
    </w:p>
    <w:p w:rsidR="00000000" w:rsidDel="00000000" w:rsidP="00000000" w:rsidRDefault="00000000" w:rsidRPr="00000000" w14:paraId="000000E9">
      <w:pPr>
        <w:ind w:firstLine="720"/>
        <w:rPr/>
      </w:pPr>
      <w:r w:rsidDel="00000000" w:rsidR="00000000" w:rsidRPr="00000000">
        <w:rPr>
          <w:rtl w:val="0"/>
        </w:rPr>
        <w:t xml:space="preserve">Разработка собственного решения позволяет создать инструмент, лишенный избыточного функционала, характерного для коммерческих банковских приложений, и сфокусированный исключительно на удобстве ввода и просмотра данных.</w:t>
      </w:r>
    </w:p>
    <w:p w:rsidR="00000000" w:rsidDel="00000000" w:rsidP="00000000" w:rsidRDefault="00000000" w:rsidRPr="00000000" w14:paraId="000000EA">
      <w:pPr>
        <w:ind w:firstLine="720"/>
        <w:rPr/>
      </w:pPr>
      <w:r w:rsidDel="00000000" w:rsidR="00000000" w:rsidRPr="00000000">
        <w:rPr>
          <w:rtl w:val="0"/>
        </w:rPr>
      </w:r>
    </w:p>
    <w:p w:rsidR="00000000" w:rsidDel="00000000" w:rsidP="00000000" w:rsidRDefault="00000000" w:rsidRPr="00000000" w14:paraId="000000EB">
      <w:pPr>
        <w:pStyle w:val="Heading2"/>
        <w:ind w:firstLine="720"/>
        <w:rPr/>
      </w:pPr>
      <w:bookmarkStart w:colFirst="0" w:colLast="0" w:name="_g21yqmot1tdf" w:id="12"/>
      <w:bookmarkEnd w:id="12"/>
      <w:r w:rsidDel="00000000" w:rsidR="00000000" w:rsidRPr="00000000">
        <w:rPr>
          <w:rtl w:val="0"/>
        </w:rPr>
        <w:t xml:space="preserve">1.2. Обзор существующих аналогов и систем учёта финансов</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ind w:firstLine="720"/>
        <w:rPr/>
      </w:pPr>
      <w:r w:rsidDel="00000000" w:rsidR="00000000" w:rsidRPr="00000000">
        <w:rPr>
          <w:rtl w:val="0"/>
        </w:rPr>
        <w:t xml:space="preserve">На рынке программного обеспечения существует множество решений для финансового учёта. Их можно разделить на несколько категорий:</w:t>
      </w:r>
    </w:p>
    <w:p w:rsidR="00000000" w:rsidDel="00000000" w:rsidP="00000000" w:rsidRDefault="00000000" w:rsidRPr="00000000" w14:paraId="000000EE">
      <w:pPr>
        <w:numPr>
          <w:ilvl w:val="0"/>
          <w:numId w:val="11"/>
        </w:numPr>
        <w:ind w:left="720" w:hanging="360"/>
        <w:rPr>
          <w:u w:val="none"/>
        </w:rPr>
      </w:pPr>
      <w:r w:rsidDel="00000000" w:rsidR="00000000" w:rsidRPr="00000000">
        <w:rPr>
          <w:rtl w:val="0"/>
        </w:rPr>
        <w:t xml:space="preserve">Десктопные приложения (HomeBank, MoneyTracker).</w:t>
      </w:r>
    </w:p>
    <w:p w:rsidR="00000000" w:rsidDel="00000000" w:rsidP="00000000" w:rsidRDefault="00000000" w:rsidRPr="00000000" w14:paraId="000000EF">
      <w:pPr>
        <w:numPr>
          <w:ilvl w:val="1"/>
          <w:numId w:val="11"/>
        </w:numPr>
        <w:ind w:left="1440" w:hanging="360"/>
        <w:rPr>
          <w:u w:val="none"/>
        </w:rPr>
      </w:pPr>
      <w:r w:rsidDel="00000000" w:rsidR="00000000" w:rsidRPr="00000000">
        <w:rPr>
          <w:rtl w:val="0"/>
        </w:rPr>
        <w:t xml:space="preserve">Преимущества: Мощный функционал, работа без интернета.</w:t>
      </w:r>
    </w:p>
    <w:p w:rsidR="00000000" w:rsidDel="00000000" w:rsidP="00000000" w:rsidRDefault="00000000" w:rsidRPr="00000000" w14:paraId="000000F0">
      <w:pPr>
        <w:numPr>
          <w:ilvl w:val="1"/>
          <w:numId w:val="11"/>
        </w:numPr>
        <w:ind w:left="1440" w:hanging="360"/>
        <w:rPr>
          <w:u w:val="none"/>
        </w:rPr>
      </w:pPr>
      <w:r w:rsidDel="00000000" w:rsidR="00000000" w:rsidRPr="00000000">
        <w:rPr>
          <w:rtl w:val="0"/>
        </w:rPr>
        <w:t xml:space="preserve">Недостатки: Привязка к одному устройству, устаревший интерфейс, необходимость установки.</w:t>
      </w:r>
    </w:p>
    <w:p w:rsidR="00000000" w:rsidDel="00000000" w:rsidP="00000000" w:rsidRDefault="00000000" w:rsidRPr="00000000" w14:paraId="000000F1">
      <w:pPr>
        <w:numPr>
          <w:ilvl w:val="0"/>
          <w:numId w:val="11"/>
        </w:numPr>
        <w:ind w:left="720" w:hanging="360"/>
        <w:rPr>
          <w:u w:val="none"/>
        </w:rPr>
      </w:pPr>
      <w:r w:rsidDel="00000000" w:rsidR="00000000" w:rsidRPr="00000000">
        <w:rPr>
          <w:rtl w:val="0"/>
        </w:rPr>
        <w:t xml:space="preserve">Мобильные приложения (CoinKeeper, Moneon, Дзен-мани).</w:t>
      </w:r>
    </w:p>
    <w:p w:rsidR="00000000" w:rsidDel="00000000" w:rsidP="00000000" w:rsidRDefault="00000000" w:rsidRPr="00000000" w14:paraId="000000F2">
      <w:pPr>
        <w:numPr>
          <w:ilvl w:val="1"/>
          <w:numId w:val="11"/>
        </w:numPr>
        <w:ind w:left="1440" w:hanging="360"/>
        <w:rPr>
          <w:u w:val="none"/>
        </w:rPr>
      </w:pPr>
      <w:r w:rsidDel="00000000" w:rsidR="00000000" w:rsidRPr="00000000">
        <w:rPr>
          <w:rtl w:val="0"/>
        </w:rPr>
        <w:t xml:space="preserve">Преимущества: Всегда под рукой, интеграция с SMS от банков.</w:t>
      </w:r>
    </w:p>
    <w:p w:rsidR="00000000" w:rsidDel="00000000" w:rsidP="00000000" w:rsidRDefault="00000000" w:rsidRPr="00000000" w14:paraId="000000F3">
      <w:pPr>
        <w:numPr>
          <w:ilvl w:val="1"/>
          <w:numId w:val="11"/>
        </w:numPr>
        <w:ind w:left="1440" w:hanging="360"/>
        <w:rPr>
          <w:u w:val="none"/>
        </w:rPr>
      </w:pPr>
      <w:r w:rsidDel="00000000" w:rsidR="00000000" w:rsidRPr="00000000">
        <w:rPr>
          <w:rtl w:val="0"/>
        </w:rPr>
        <w:t xml:space="preserve">Недостатки: Часто требуют платную подписку для полного функционала, сбор персональных данных, навязчивая реклама.</w:t>
      </w:r>
    </w:p>
    <w:p w:rsidR="00000000" w:rsidDel="00000000" w:rsidP="00000000" w:rsidRDefault="00000000" w:rsidRPr="00000000" w14:paraId="000000F4">
      <w:pPr>
        <w:numPr>
          <w:ilvl w:val="0"/>
          <w:numId w:val="11"/>
        </w:numPr>
        <w:ind w:left="720" w:hanging="360"/>
        <w:rPr>
          <w:u w:val="none"/>
        </w:rPr>
      </w:pPr>
      <w:r w:rsidDel="00000000" w:rsidR="00000000" w:rsidRPr="00000000">
        <w:rPr>
          <w:rtl w:val="0"/>
        </w:rPr>
        <w:t xml:space="preserve">Табличные процессоры (Microsoft Excel, Google Sheets).</w:t>
      </w:r>
    </w:p>
    <w:p w:rsidR="00000000" w:rsidDel="00000000" w:rsidP="00000000" w:rsidRDefault="00000000" w:rsidRPr="00000000" w14:paraId="000000F5">
      <w:pPr>
        <w:numPr>
          <w:ilvl w:val="1"/>
          <w:numId w:val="11"/>
        </w:numPr>
        <w:ind w:left="1440" w:hanging="360"/>
        <w:rPr>
          <w:u w:val="none"/>
        </w:rPr>
      </w:pPr>
      <w:r w:rsidDel="00000000" w:rsidR="00000000" w:rsidRPr="00000000">
        <w:rPr>
          <w:rtl w:val="0"/>
        </w:rPr>
        <w:t xml:space="preserve">Преимущества: Гибкость настройки.</w:t>
      </w:r>
    </w:p>
    <w:p w:rsidR="00000000" w:rsidDel="00000000" w:rsidP="00000000" w:rsidRDefault="00000000" w:rsidRPr="00000000" w14:paraId="000000F6">
      <w:pPr>
        <w:numPr>
          <w:ilvl w:val="1"/>
          <w:numId w:val="11"/>
        </w:numPr>
        <w:ind w:left="1440" w:hanging="360"/>
        <w:rPr>
          <w:u w:val="none"/>
        </w:rPr>
      </w:pPr>
      <w:r w:rsidDel="00000000" w:rsidR="00000000" w:rsidRPr="00000000">
        <w:rPr>
          <w:rtl w:val="0"/>
        </w:rPr>
        <w:t xml:space="preserve">Недостатки: Высокий порог входа (нужно знать формулы), неудобный ввод с мобильных устройств, риск случайного удаления формул.</w:t>
      </w:r>
    </w:p>
    <w:p w:rsidR="00000000" w:rsidDel="00000000" w:rsidP="00000000" w:rsidRDefault="00000000" w:rsidRPr="00000000" w14:paraId="000000F7">
      <w:pPr>
        <w:ind w:firstLine="720"/>
        <w:rPr/>
      </w:pPr>
      <w:r w:rsidDel="00000000" w:rsidR="00000000" w:rsidRPr="00000000">
        <w:rPr>
          <w:rtl w:val="0"/>
        </w:rPr>
        <w:t xml:space="preserve">Вывод: Существует потребность в легковесном, бесплатном и интуитивно понятном веб-приложении, которое работает непосредственно в браузере, не требует регистрации и сохраняет конфиденциальность данных пользователя, так как информация хранится локально на устройстве клиента.</w:t>
      </w:r>
    </w:p>
    <w:p w:rsidR="00000000" w:rsidDel="00000000" w:rsidP="00000000" w:rsidRDefault="00000000" w:rsidRPr="00000000" w14:paraId="000000F8">
      <w:pPr>
        <w:ind w:firstLine="720"/>
        <w:rPr/>
      </w:pPr>
      <w:r w:rsidDel="00000000" w:rsidR="00000000" w:rsidRPr="00000000">
        <w:rPr>
          <w:rtl w:val="0"/>
        </w:rPr>
      </w:r>
    </w:p>
    <w:p w:rsidR="00000000" w:rsidDel="00000000" w:rsidP="00000000" w:rsidRDefault="00000000" w:rsidRPr="00000000" w14:paraId="000000F9">
      <w:pPr>
        <w:pStyle w:val="Heading2"/>
        <w:ind w:firstLine="720"/>
        <w:rPr/>
      </w:pPr>
      <w:bookmarkStart w:colFirst="0" w:colLast="0" w:name="_kgu1dm4gnmgn" w:id="13"/>
      <w:bookmarkEnd w:id="13"/>
      <w:r w:rsidDel="00000000" w:rsidR="00000000" w:rsidRPr="00000000">
        <w:rPr>
          <w:rtl w:val="0"/>
        </w:rPr>
        <w:t xml:space="preserve">1.3. Формулировка технического задания</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ind w:firstLine="720"/>
        <w:rPr/>
      </w:pPr>
      <w:r w:rsidDel="00000000" w:rsidR="00000000" w:rsidRPr="00000000">
        <w:rPr>
          <w:rtl w:val="0"/>
        </w:rPr>
        <w:t xml:space="preserve">На основе проведенного анализа были сформулированы требования к разрабатываемому программному продукту.</w:t>
      </w:r>
    </w:p>
    <w:p w:rsidR="00000000" w:rsidDel="00000000" w:rsidP="00000000" w:rsidRDefault="00000000" w:rsidRPr="00000000" w14:paraId="000000FC">
      <w:pPr>
        <w:ind w:firstLine="720"/>
        <w:rPr/>
      </w:pPr>
      <w:r w:rsidDel="00000000" w:rsidR="00000000" w:rsidRPr="00000000">
        <w:rPr>
          <w:rtl w:val="0"/>
        </w:rPr>
        <w:t xml:space="preserve">Функциональные требования:</w:t>
      </w:r>
    </w:p>
    <w:p w:rsidR="00000000" w:rsidDel="00000000" w:rsidP="00000000" w:rsidRDefault="00000000" w:rsidRPr="00000000" w14:paraId="000000FD">
      <w:pPr>
        <w:numPr>
          <w:ilvl w:val="0"/>
          <w:numId w:val="6"/>
        </w:numPr>
        <w:ind w:left="720" w:hanging="360"/>
        <w:rPr>
          <w:u w:val="none"/>
        </w:rPr>
      </w:pPr>
      <w:r w:rsidDel="00000000" w:rsidR="00000000" w:rsidRPr="00000000">
        <w:rPr>
          <w:rtl w:val="0"/>
        </w:rPr>
        <w:t xml:space="preserve">Приложение должно позволять добавлять новые записи о транзакциях (название, сумма).</w:t>
      </w:r>
    </w:p>
    <w:p w:rsidR="00000000" w:rsidDel="00000000" w:rsidP="00000000" w:rsidRDefault="00000000" w:rsidRPr="00000000" w14:paraId="000000FE">
      <w:pPr>
        <w:numPr>
          <w:ilvl w:val="0"/>
          <w:numId w:val="6"/>
        </w:numPr>
        <w:ind w:left="720" w:hanging="360"/>
        <w:rPr>
          <w:u w:val="none"/>
        </w:rPr>
      </w:pPr>
      <w:r w:rsidDel="00000000" w:rsidR="00000000" w:rsidRPr="00000000">
        <w:rPr>
          <w:rtl w:val="0"/>
        </w:rPr>
        <w:t xml:space="preserve">Система должна автоматически различать доходы (положительные числа) и расходы (отрицательные числа).</w:t>
      </w:r>
    </w:p>
    <w:p w:rsidR="00000000" w:rsidDel="00000000" w:rsidP="00000000" w:rsidRDefault="00000000" w:rsidRPr="00000000" w14:paraId="000000FF">
      <w:pPr>
        <w:numPr>
          <w:ilvl w:val="0"/>
          <w:numId w:val="6"/>
        </w:numPr>
        <w:ind w:left="720" w:hanging="360"/>
        <w:rPr>
          <w:u w:val="none"/>
        </w:rPr>
      </w:pPr>
      <w:r w:rsidDel="00000000" w:rsidR="00000000" w:rsidRPr="00000000">
        <w:rPr>
          <w:rtl w:val="0"/>
        </w:rPr>
        <w:t xml:space="preserve">Должен отображаться текущий общий баланс пользователя.</w:t>
      </w:r>
    </w:p>
    <w:p w:rsidR="00000000" w:rsidDel="00000000" w:rsidP="00000000" w:rsidRDefault="00000000" w:rsidRPr="00000000" w14:paraId="00000100">
      <w:pPr>
        <w:numPr>
          <w:ilvl w:val="0"/>
          <w:numId w:val="6"/>
        </w:numPr>
        <w:ind w:left="720" w:hanging="360"/>
        <w:rPr>
          <w:u w:val="none"/>
        </w:rPr>
      </w:pPr>
      <w:r w:rsidDel="00000000" w:rsidR="00000000" w:rsidRPr="00000000">
        <w:rPr>
          <w:rtl w:val="0"/>
        </w:rPr>
        <w:t xml:space="preserve">Должен вестись раздельный подсчет общей суммы доходов и общих расходов.</w:t>
      </w:r>
    </w:p>
    <w:p w:rsidR="00000000" w:rsidDel="00000000" w:rsidP="00000000" w:rsidRDefault="00000000" w:rsidRPr="00000000" w14:paraId="00000101">
      <w:pPr>
        <w:numPr>
          <w:ilvl w:val="0"/>
          <w:numId w:val="6"/>
        </w:numPr>
        <w:ind w:left="720" w:hanging="360"/>
        <w:rPr>
          <w:u w:val="none"/>
        </w:rPr>
      </w:pPr>
      <w:r w:rsidDel="00000000" w:rsidR="00000000" w:rsidRPr="00000000">
        <w:rPr>
          <w:rtl w:val="0"/>
        </w:rPr>
        <w:t xml:space="preserve">Пользователь должен иметь возможность удалять записи из истории операций.</w:t>
      </w:r>
    </w:p>
    <w:p w:rsidR="00000000" w:rsidDel="00000000" w:rsidP="00000000" w:rsidRDefault="00000000" w:rsidRPr="00000000" w14:paraId="00000102">
      <w:pPr>
        <w:numPr>
          <w:ilvl w:val="0"/>
          <w:numId w:val="6"/>
        </w:numPr>
        <w:ind w:left="720" w:hanging="360"/>
        <w:rPr>
          <w:u w:val="none"/>
        </w:rPr>
      </w:pPr>
      <w:r w:rsidDel="00000000" w:rsidR="00000000" w:rsidRPr="00000000">
        <w:rPr>
          <w:rtl w:val="0"/>
        </w:rPr>
        <w:t xml:space="preserve">Данные должны сохраняться после закрытия вкладки браузера.</w:t>
      </w:r>
    </w:p>
    <w:p w:rsidR="00000000" w:rsidDel="00000000" w:rsidP="00000000" w:rsidRDefault="00000000" w:rsidRPr="00000000" w14:paraId="00000103">
      <w:pPr>
        <w:ind w:firstLine="720"/>
        <w:rPr/>
      </w:pPr>
      <w:r w:rsidDel="00000000" w:rsidR="00000000" w:rsidRPr="00000000">
        <w:rPr>
          <w:rtl w:val="0"/>
        </w:rPr>
        <w:t xml:space="preserve">Нефункциональные требования:</w:t>
      </w:r>
    </w:p>
    <w:p w:rsidR="00000000" w:rsidDel="00000000" w:rsidP="00000000" w:rsidRDefault="00000000" w:rsidRPr="00000000" w14:paraId="00000104">
      <w:pPr>
        <w:numPr>
          <w:ilvl w:val="0"/>
          <w:numId w:val="4"/>
        </w:numPr>
        <w:ind w:left="720" w:hanging="360"/>
        <w:rPr>
          <w:u w:val="none"/>
        </w:rPr>
      </w:pPr>
      <w:r w:rsidDel="00000000" w:rsidR="00000000" w:rsidRPr="00000000">
        <w:rPr>
          <w:rtl w:val="0"/>
        </w:rPr>
        <w:t xml:space="preserve">Адаптивность: Интерфейс должен корректно отображаться на экранах с различным разрешением (ПК, планшеты, смартфоны).</w:t>
      </w:r>
    </w:p>
    <w:p w:rsidR="00000000" w:rsidDel="00000000" w:rsidP="00000000" w:rsidRDefault="00000000" w:rsidRPr="00000000" w14:paraId="00000105">
      <w:pPr>
        <w:numPr>
          <w:ilvl w:val="0"/>
          <w:numId w:val="4"/>
        </w:numPr>
        <w:ind w:left="720" w:hanging="360"/>
        <w:rPr>
          <w:u w:val="none"/>
        </w:rPr>
      </w:pPr>
      <w:r w:rsidDel="00000000" w:rsidR="00000000" w:rsidRPr="00000000">
        <w:rPr>
          <w:rtl w:val="0"/>
        </w:rPr>
        <w:t xml:space="preserve">Дизайн: Использование современной цветовой схемы, приятной для глаз, с визуальным разделением доходов и расходов.</w:t>
      </w:r>
    </w:p>
    <w:p w:rsidR="00000000" w:rsidDel="00000000" w:rsidP="00000000" w:rsidRDefault="00000000" w:rsidRPr="00000000" w14:paraId="00000106">
      <w:pPr>
        <w:numPr>
          <w:ilvl w:val="0"/>
          <w:numId w:val="4"/>
        </w:numPr>
        <w:ind w:left="720" w:hanging="360"/>
        <w:rPr>
          <w:u w:val="none"/>
        </w:rPr>
      </w:pPr>
      <w:r w:rsidDel="00000000" w:rsidR="00000000" w:rsidRPr="00000000">
        <w:rPr>
          <w:rtl w:val="0"/>
        </w:rPr>
        <w:t xml:space="preserve">Производительность: Мгновенная реакция интерфейса на действия пользователя без перезагрузки страницы (технология SPA).</w:t>
      </w:r>
    </w:p>
    <w:p w:rsidR="00000000" w:rsidDel="00000000" w:rsidP="00000000" w:rsidRDefault="00000000" w:rsidRPr="00000000" w14:paraId="00000107">
      <w:pPr>
        <w:numPr>
          <w:ilvl w:val="0"/>
          <w:numId w:val="4"/>
        </w:numPr>
        <w:ind w:left="720" w:hanging="360"/>
        <w:rPr>
          <w:u w:val="none"/>
        </w:rPr>
      </w:pPr>
      <w:r w:rsidDel="00000000" w:rsidR="00000000" w:rsidRPr="00000000">
        <w:rPr>
          <w:rtl w:val="0"/>
        </w:rPr>
        <w:t xml:space="preserve">Безопасность: Отсутствие передачи данных на сторонние серверы.</w:t>
      </w:r>
    </w:p>
    <w:p w:rsidR="00000000" w:rsidDel="00000000" w:rsidP="00000000" w:rsidRDefault="00000000" w:rsidRPr="00000000" w14:paraId="00000108">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1"/>
        <w:jc w:val="center"/>
        <w:rPr/>
      </w:pPr>
      <w:bookmarkStart w:colFirst="0" w:colLast="0" w:name="_atjwk36doqwi" w:id="14"/>
      <w:bookmarkEnd w:id="14"/>
      <w:r w:rsidDel="00000000" w:rsidR="00000000" w:rsidRPr="00000000">
        <w:rPr>
          <w:rtl w:val="0"/>
        </w:rPr>
        <w:t xml:space="preserve">ГЛАВА 2. ВЫБОР СРЕДСТВ И ТЕХНОЛОГИЙ РАЗРАБОТКИ</w:t>
      </w:r>
    </w:p>
    <w:p w:rsidR="00000000" w:rsidDel="00000000" w:rsidP="00000000" w:rsidRDefault="00000000" w:rsidRPr="00000000" w14:paraId="0000010A">
      <w:pPr>
        <w:pStyle w:val="Heading2"/>
        <w:rPr/>
      </w:pPr>
      <w:bookmarkStart w:colFirst="0" w:colLast="0" w:name="_z1oquu96b2zq" w:id="15"/>
      <w:bookmarkEnd w:id="15"/>
      <w:r w:rsidDel="00000000" w:rsidR="00000000" w:rsidRPr="00000000">
        <w:rPr>
          <w:rtl w:val="0"/>
        </w:rPr>
        <w:t xml:space="preserve">2.1. Обоснование выбора стека технологий</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ind w:firstLine="720"/>
        <w:rPr/>
      </w:pPr>
      <w:r w:rsidDel="00000000" w:rsidR="00000000" w:rsidRPr="00000000">
        <w:rPr>
          <w:rtl w:val="0"/>
        </w:rPr>
        <w:t xml:space="preserve">Для реализации поставленной задачи был выбран классический стек веб-разработки: HTML5, CSS3 и JavaScript (Vanilla JS).</w:t>
      </w:r>
    </w:p>
    <w:p w:rsidR="00000000" w:rsidDel="00000000" w:rsidP="00000000" w:rsidRDefault="00000000" w:rsidRPr="00000000" w14:paraId="0000010D">
      <w:pPr>
        <w:ind w:firstLine="720"/>
        <w:rPr/>
      </w:pPr>
      <w:r w:rsidDel="00000000" w:rsidR="00000000" w:rsidRPr="00000000">
        <w:rPr>
          <w:rtl w:val="0"/>
        </w:rPr>
        <w:t xml:space="preserve">Выбор данных технологий обусловлен следующими факторами:</w:t>
      </w:r>
    </w:p>
    <w:p w:rsidR="00000000" w:rsidDel="00000000" w:rsidP="00000000" w:rsidRDefault="00000000" w:rsidRPr="00000000" w14:paraId="0000010E">
      <w:pPr>
        <w:numPr>
          <w:ilvl w:val="0"/>
          <w:numId w:val="22"/>
        </w:numPr>
        <w:ind w:left="720" w:hanging="360"/>
        <w:rPr>
          <w:u w:val="none"/>
        </w:rPr>
      </w:pPr>
      <w:r w:rsidDel="00000000" w:rsidR="00000000" w:rsidRPr="00000000">
        <w:rPr>
          <w:rtl w:val="0"/>
        </w:rPr>
        <w:t xml:space="preserve">Кроссплатформенность: Приложение будет работать в любом современном браузере (Chrome, Firefox, Safari, Edge) независимо от операционной системы (Windows, macOS, Linux, Android, iOS).</w:t>
      </w:r>
    </w:p>
    <w:p w:rsidR="00000000" w:rsidDel="00000000" w:rsidP="00000000" w:rsidRDefault="00000000" w:rsidRPr="00000000" w14:paraId="0000010F">
      <w:pPr>
        <w:numPr>
          <w:ilvl w:val="0"/>
          <w:numId w:val="22"/>
        </w:numPr>
        <w:ind w:left="720" w:hanging="360"/>
        <w:rPr>
          <w:u w:val="none"/>
        </w:rPr>
      </w:pPr>
      <w:r w:rsidDel="00000000" w:rsidR="00000000" w:rsidRPr="00000000">
        <w:rPr>
          <w:rtl w:val="0"/>
        </w:rPr>
        <w:t xml:space="preserve">Отсутствие зависимостей: Использование чистого JavaScript (без фреймворков типа React или Vue) позволяет снизить размер приложения, ускорить его загрузку и упростить код для понимания и поддержки, что критически важно для учебного проекта.</w:t>
      </w:r>
    </w:p>
    <w:p w:rsidR="00000000" w:rsidDel="00000000" w:rsidP="00000000" w:rsidRDefault="00000000" w:rsidRPr="00000000" w14:paraId="00000110">
      <w:pPr>
        <w:numPr>
          <w:ilvl w:val="0"/>
          <w:numId w:val="22"/>
        </w:numPr>
        <w:ind w:left="720" w:hanging="360"/>
        <w:rPr>
          <w:u w:val="none"/>
        </w:rPr>
      </w:pPr>
      <w:r w:rsidDel="00000000" w:rsidR="00000000" w:rsidRPr="00000000">
        <w:rPr>
          <w:rtl w:val="0"/>
        </w:rPr>
        <w:t xml:space="preserve">Производительность: Прямая работа с DOM-деревом обеспечивает высокую скорость отклика интерфейса.</w:t>
      </w:r>
    </w:p>
    <w:p w:rsidR="00000000" w:rsidDel="00000000" w:rsidP="00000000" w:rsidRDefault="00000000" w:rsidRPr="00000000" w14:paraId="00000111">
      <w:pPr>
        <w:ind w:left="0" w:firstLine="0"/>
        <w:rPr/>
      </w:pPr>
      <w:r w:rsidDel="00000000" w:rsidR="00000000" w:rsidRPr="00000000">
        <w:rPr>
          <w:rtl w:val="0"/>
        </w:rPr>
      </w:r>
    </w:p>
    <w:p w:rsidR="00000000" w:rsidDel="00000000" w:rsidP="00000000" w:rsidRDefault="00000000" w:rsidRPr="00000000" w14:paraId="00000112">
      <w:pPr>
        <w:pStyle w:val="Heading2"/>
        <w:rPr/>
      </w:pPr>
      <w:bookmarkStart w:colFirst="0" w:colLast="0" w:name="_2zuneecppa03" w:id="16"/>
      <w:bookmarkEnd w:id="16"/>
      <w:r w:rsidDel="00000000" w:rsidR="00000000" w:rsidRPr="00000000">
        <w:rPr>
          <w:rtl w:val="0"/>
        </w:rPr>
        <w:t xml:space="preserve">2.2. Характеристика языка разметки HTML5</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ind w:firstLine="720"/>
        <w:rPr/>
      </w:pPr>
      <w:r w:rsidDel="00000000" w:rsidR="00000000" w:rsidRPr="00000000">
        <w:rPr>
          <w:rtl w:val="0"/>
        </w:rPr>
        <w:t xml:space="preserve">HTML (HyperText Markup Language) версии 5 является стандартом для структурирования содержимого веб-страниц. В данном проекте используются семантические теги, такие как &lt;header&gt;, &lt;main&gt;, &lt;section&gt;, &lt;form&gt;, &lt;input&gt;, что улучшает доступность приложения и его понимание поисковыми системами.</w:t>
      </w:r>
    </w:p>
    <w:p w:rsidR="00000000" w:rsidDel="00000000" w:rsidP="00000000" w:rsidRDefault="00000000" w:rsidRPr="00000000" w14:paraId="00000115">
      <w:pPr>
        <w:ind w:firstLine="720"/>
        <w:rPr/>
      </w:pPr>
      <w:r w:rsidDel="00000000" w:rsidR="00000000" w:rsidRPr="00000000">
        <w:rPr>
          <w:rtl w:val="0"/>
        </w:rPr>
        <w:t xml:space="preserve">Структура документа строится по принципу блочной верстки. Основной контейнер .container ограничивает ширину контента для удобства чтения на больших экранах.</w:t>
        <w:br w:type="textWrapping"/>
      </w:r>
      <w:r w:rsidDel="00000000" w:rsidR="00000000" w:rsidRPr="00000000">
        <w:rPr/>
        <w:drawing>
          <wp:inline distB="114300" distT="114300" distL="114300" distR="114300">
            <wp:extent cx="5731200" cy="46736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Рисунок 2.1 – Фрагмент HTML-разметки приложения</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2"/>
        <w:rPr/>
      </w:pPr>
      <w:bookmarkStart w:colFirst="0" w:colLast="0" w:name="_px6pipo892ai" w:id="17"/>
      <w:bookmarkEnd w:id="17"/>
      <w:r w:rsidDel="00000000" w:rsidR="00000000" w:rsidRPr="00000000">
        <w:rPr>
          <w:rtl w:val="0"/>
        </w:rPr>
        <w:t xml:space="preserve">2.3. Стилизация интерфейса с помощью CSS3</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ind w:firstLine="720"/>
        <w:rPr/>
      </w:pPr>
      <w:r w:rsidDel="00000000" w:rsidR="00000000" w:rsidRPr="00000000">
        <w:rPr>
          <w:rtl w:val="0"/>
        </w:rPr>
        <w:t xml:space="preserve">CSS (Cascading Style Sheets) отвечает за визуальное представление приложения. В проекте использованы современные возможности CSS3:</w:t>
      </w:r>
    </w:p>
    <w:p w:rsidR="00000000" w:rsidDel="00000000" w:rsidP="00000000" w:rsidRDefault="00000000" w:rsidRPr="00000000" w14:paraId="0000011B">
      <w:pPr>
        <w:numPr>
          <w:ilvl w:val="0"/>
          <w:numId w:val="9"/>
        </w:numPr>
        <w:ind w:left="720" w:hanging="360"/>
        <w:rPr>
          <w:u w:val="none"/>
        </w:rPr>
      </w:pPr>
      <w:r w:rsidDel="00000000" w:rsidR="00000000" w:rsidRPr="00000000">
        <w:rPr>
          <w:rtl w:val="0"/>
        </w:rPr>
        <w:t xml:space="preserve">Flexbox: Для построения адаптивной сетки. Свойства display: flex, justify-content, align-items позволяют легко центрировать элементы и управлять их расположением в зависимости от ширины экрана.</w:t>
      </w:r>
    </w:p>
    <w:p w:rsidR="00000000" w:rsidDel="00000000" w:rsidP="00000000" w:rsidRDefault="00000000" w:rsidRPr="00000000" w14:paraId="0000011C">
      <w:pPr>
        <w:numPr>
          <w:ilvl w:val="0"/>
          <w:numId w:val="9"/>
        </w:numPr>
        <w:ind w:left="720" w:hanging="360"/>
        <w:rPr>
          <w:u w:val="none"/>
        </w:rPr>
      </w:pPr>
      <w:r w:rsidDel="00000000" w:rsidR="00000000" w:rsidRPr="00000000">
        <w:rPr>
          <w:rtl w:val="0"/>
        </w:rPr>
        <w:t xml:space="preserve">Градиенты: Использование linear-gradient для фона создает современный и приятный визуальный эффект.</w:t>
      </w:r>
    </w:p>
    <w:p w:rsidR="00000000" w:rsidDel="00000000" w:rsidP="00000000" w:rsidRDefault="00000000" w:rsidRPr="00000000" w14:paraId="0000011D">
      <w:pPr>
        <w:numPr>
          <w:ilvl w:val="0"/>
          <w:numId w:val="9"/>
        </w:numPr>
        <w:ind w:left="720" w:hanging="360"/>
        <w:rPr>
          <w:u w:val="none"/>
        </w:rPr>
      </w:pPr>
      <w:r w:rsidDel="00000000" w:rsidR="00000000" w:rsidRPr="00000000">
        <w:rPr>
          <w:rtl w:val="0"/>
        </w:rPr>
        <w:t xml:space="preserve">Тени и скругления: Свойства box-shadow и border-radius придают элементам интерфейса объем и глубину (стиль Material Design).</w:t>
      </w:r>
    </w:p>
    <w:p w:rsidR="00000000" w:rsidDel="00000000" w:rsidP="00000000" w:rsidRDefault="00000000" w:rsidRPr="00000000" w14:paraId="0000011E">
      <w:pPr>
        <w:numPr>
          <w:ilvl w:val="0"/>
          <w:numId w:val="9"/>
        </w:numPr>
        <w:ind w:left="720" w:hanging="360"/>
        <w:rPr>
          <w:u w:val="none"/>
        </w:rPr>
      </w:pPr>
      <w:r w:rsidDel="00000000" w:rsidR="00000000" w:rsidRPr="00000000">
        <w:rPr>
          <w:rtl w:val="0"/>
        </w:rPr>
        <w:t xml:space="preserve">Переменные CSS: Использование :root для хранения основных цветов позволяет легко менять тему приложения в будущем, изменив значения в одном месте.</w:t>
      </w:r>
    </w:p>
    <w:p w:rsidR="00000000" w:rsidDel="00000000" w:rsidP="00000000" w:rsidRDefault="00000000" w:rsidRPr="00000000" w14:paraId="0000011F">
      <w:pPr>
        <w:numPr>
          <w:ilvl w:val="0"/>
          <w:numId w:val="9"/>
        </w:numPr>
        <w:ind w:left="720" w:hanging="360"/>
        <w:rPr>
          <w:u w:val="none"/>
        </w:rPr>
      </w:pPr>
      <w:r w:rsidDel="00000000" w:rsidR="00000000" w:rsidRPr="00000000">
        <w:rPr>
          <w:rtl w:val="0"/>
        </w:rPr>
        <w:t xml:space="preserve">Адаптивность реализована с помощью медиа-запросов @media (max-width: ...), которые перестраивают блоки в одну колонку на мобильных устройствах.</w:t>
        <w:br w:type="textWrapping"/>
      </w:r>
    </w:p>
    <w:p w:rsidR="00000000" w:rsidDel="00000000" w:rsidP="00000000" w:rsidRDefault="00000000" w:rsidRPr="00000000" w14:paraId="00000120">
      <w:pPr>
        <w:rPr/>
      </w:pPr>
      <w:r w:rsidDel="00000000" w:rsidR="00000000" w:rsidRPr="00000000">
        <w:rPr/>
        <w:drawing>
          <wp:inline distB="114300" distT="114300" distL="114300" distR="114300">
            <wp:extent cx="5731200" cy="210820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Рисунок 2.2 – Фрагмент таблиц стилей CSS</w:t>
        <w:br w:type="textWrapping"/>
      </w:r>
    </w:p>
    <w:p w:rsidR="00000000" w:rsidDel="00000000" w:rsidP="00000000" w:rsidRDefault="00000000" w:rsidRPr="00000000" w14:paraId="00000122">
      <w:pPr>
        <w:pStyle w:val="Heading2"/>
        <w:rPr/>
      </w:pPr>
      <w:bookmarkStart w:colFirst="0" w:colLast="0" w:name="_73r07dex88v5" w:id="18"/>
      <w:bookmarkEnd w:id="18"/>
      <w:r w:rsidDel="00000000" w:rsidR="00000000" w:rsidRPr="00000000">
        <w:rPr>
          <w:rtl w:val="0"/>
        </w:rPr>
        <w:t xml:space="preserve">2.4. Программная логика на JavaScript (ES6+)</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ind w:firstLine="720"/>
        <w:rPr/>
      </w:pPr>
      <w:r w:rsidDel="00000000" w:rsidR="00000000" w:rsidRPr="00000000">
        <w:rPr>
          <w:rtl w:val="0"/>
        </w:rPr>
        <w:t xml:space="preserve">JavaScript является языком программирования, который реализует интерактивность приложения. В проекте использован стандарт ECMAScript 2015 (ES6) и выше, который предоставляет следующие преимущества:</w:t>
      </w:r>
    </w:p>
    <w:p w:rsidR="00000000" w:rsidDel="00000000" w:rsidP="00000000" w:rsidRDefault="00000000" w:rsidRPr="00000000" w14:paraId="00000125">
      <w:pPr>
        <w:numPr>
          <w:ilvl w:val="0"/>
          <w:numId w:val="23"/>
        </w:numPr>
        <w:ind w:left="720" w:hanging="360"/>
        <w:rPr>
          <w:u w:val="none"/>
        </w:rPr>
      </w:pPr>
      <w:r w:rsidDel="00000000" w:rsidR="00000000" w:rsidRPr="00000000">
        <w:rPr>
          <w:rtl w:val="0"/>
        </w:rPr>
        <w:t xml:space="preserve">Стрелочные функции: Более лаконичный синтаксис для функций-колбэков.</w:t>
      </w:r>
    </w:p>
    <w:p w:rsidR="00000000" w:rsidDel="00000000" w:rsidP="00000000" w:rsidRDefault="00000000" w:rsidRPr="00000000" w14:paraId="00000126">
      <w:pPr>
        <w:numPr>
          <w:ilvl w:val="0"/>
          <w:numId w:val="23"/>
        </w:numPr>
        <w:ind w:left="720" w:hanging="360"/>
        <w:rPr>
          <w:u w:val="none"/>
        </w:rPr>
      </w:pPr>
      <w:r w:rsidDel="00000000" w:rsidR="00000000" w:rsidRPr="00000000">
        <w:rPr>
          <w:rtl w:val="0"/>
        </w:rPr>
        <w:t xml:space="preserve">Шаблонные строки: Удобная конкатенация строк для генерации HTML-элементов.</w:t>
      </w:r>
    </w:p>
    <w:p w:rsidR="00000000" w:rsidDel="00000000" w:rsidP="00000000" w:rsidRDefault="00000000" w:rsidRPr="00000000" w14:paraId="00000127">
      <w:pPr>
        <w:numPr>
          <w:ilvl w:val="0"/>
          <w:numId w:val="23"/>
        </w:numPr>
        <w:ind w:left="720" w:hanging="360"/>
        <w:rPr>
          <w:u w:val="none"/>
        </w:rPr>
      </w:pPr>
      <w:r w:rsidDel="00000000" w:rsidR="00000000" w:rsidRPr="00000000">
        <w:rPr>
          <w:rtl w:val="0"/>
        </w:rPr>
        <w:t xml:space="preserve">Деструктуризация и методы массивов: Методы map, filter, reduce позволяют эффективно обрабатывать массивы данных транзакций.</w:t>
      </w:r>
    </w:p>
    <w:p w:rsidR="00000000" w:rsidDel="00000000" w:rsidP="00000000" w:rsidRDefault="00000000" w:rsidRPr="00000000" w14:paraId="00000128">
      <w:pPr>
        <w:ind w:firstLine="720"/>
        <w:rPr/>
      </w:pPr>
      <w:r w:rsidDel="00000000" w:rsidR="00000000" w:rsidRPr="00000000">
        <w:rPr>
          <w:rtl w:val="0"/>
        </w:rPr>
        <w:t xml:space="preserve">Логика приложения построена на манипуляции объектной моделью документа (DOM). Скрипт отслеживает события пользователя (клики, отправка формы) и динамически обновляет содержимое страницы без перезагрузки.</w:t>
      </w:r>
    </w:p>
    <w:p w:rsidR="00000000" w:rsidDel="00000000" w:rsidP="00000000" w:rsidRDefault="00000000" w:rsidRPr="00000000" w14:paraId="00000129">
      <w:pPr>
        <w:ind w:firstLine="720"/>
        <w:rPr/>
      </w:pPr>
      <w:r w:rsidDel="00000000" w:rsidR="00000000" w:rsidRPr="00000000">
        <w:rPr>
          <w:rtl w:val="0"/>
        </w:rPr>
      </w:r>
    </w:p>
    <w:p w:rsidR="00000000" w:rsidDel="00000000" w:rsidP="00000000" w:rsidRDefault="00000000" w:rsidRPr="00000000" w14:paraId="0000012A">
      <w:pPr>
        <w:rPr>
          <w:b w:val="1"/>
          <w:bCs w:val="1"/>
        </w:rPr>
      </w:pPr>
      <w:r w:rsidDel="00000000" w:rsidR="00000000" w:rsidRPr="00000000">
        <w:rPr>
          <w:b w:val="1"/>
          <w:bCs w:val="1"/>
          <w:rtl w:val="0"/>
        </w:rPr>
        <w:t xml:space="preserve">2.5. Механизмы локального хранения данных (LocalStorage)</w:t>
      </w:r>
    </w:p>
    <w:p w:rsidR="00000000" w:rsidDel="00000000" w:rsidP="00000000" w:rsidRDefault="00000000" w:rsidRPr="00000000" w14:paraId="0000012B">
      <w:pPr>
        <w:rPr>
          <w:b w:val="1"/>
          <w:bCs w:val="1"/>
        </w:rPr>
      </w:pPr>
      <w:r w:rsidDel="00000000" w:rsidR="00000000" w:rsidRPr="00000000">
        <w:rPr>
          <w:rtl w:val="0"/>
        </w:rPr>
      </w:r>
    </w:p>
    <w:p w:rsidR="00000000" w:rsidDel="00000000" w:rsidP="00000000" w:rsidRDefault="00000000" w:rsidRPr="00000000" w14:paraId="0000012C">
      <w:pPr>
        <w:ind w:firstLine="720"/>
        <w:rPr/>
      </w:pPr>
      <w:r w:rsidDel="00000000" w:rsidR="00000000" w:rsidRPr="00000000">
        <w:rPr>
          <w:rtl w:val="0"/>
        </w:rPr>
        <w:t xml:space="preserve">Одной из ключевых особенностей приложения является сохранение данных между сессиями. Для этого используется API Web Storage, а конкретно объект localStorage.</w:t>
      </w:r>
    </w:p>
    <w:p w:rsidR="00000000" w:rsidDel="00000000" w:rsidP="00000000" w:rsidRDefault="00000000" w:rsidRPr="00000000" w14:paraId="0000012D">
      <w:pPr>
        <w:rPr/>
      </w:pPr>
      <w:r w:rsidDel="00000000" w:rsidR="00000000" w:rsidRPr="00000000">
        <w:rPr>
          <w:rtl w:val="0"/>
        </w:rPr>
        <w:t xml:space="preserve">localStorage представляет собой хранилище ключ-значение, доступное в пределах одного домена. Данные в localStorage не имеют срока годности и сохраняются даже после закрытия браузера.</w:t>
      </w:r>
    </w:p>
    <w:p w:rsidR="00000000" w:rsidDel="00000000" w:rsidP="00000000" w:rsidRDefault="00000000" w:rsidRPr="00000000" w14:paraId="0000012E">
      <w:pPr>
        <w:rPr/>
      </w:pPr>
      <w:r w:rsidDel="00000000" w:rsidR="00000000" w:rsidRPr="00000000">
        <w:rPr>
          <w:rtl w:val="0"/>
        </w:rPr>
        <w:t xml:space="preserve">Алгоритм работы с хранилищем:</w:t>
      </w:r>
    </w:p>
    <w:p w:rsidR="00000000" w:rsidDel="00000000" w:rsidP="00000000" w:rsidRDefault="00000000" w:rsidRPr="00000000" w14:paraId="0000012F">
      <w:pPr>
        <w:numPr>
          <w:ilvl w:val="0"/>
          <w:numId w:val="14"/>
        </w:numPr>
        <w:ind w:left="720" w:hanging="360"/>
        <w:rPr>
          <w:u w:val="none"/>
        </w:rPr>
      </w:pPr>
      <w:r w:rsidDel="00000000" w:rsidR="00000000" w:rsidRPr="00000000">
        <w:rPr>
          <w:rtl w:val="0"/>
        </w:rPr>
        <w:t xml:space="preserve">Сериализация: Объект JavaScript (массив транзакций) преобразуется в строку формата JSON с помощью метода JSON.stringify().</w:t>
      </w:r>
    </w:p>
    <w:p w:rsidR="00000000" w:rsidDel="00000000" w:rsidP="00000000" w:rsidRDefault="00000000" w:rsidRPr="00000000" w14:paraId="00000130">
      <w:pPr>
        <w:numPr>
          <w:ilvl w:val="0"/>
          <w:numId w:val="14"/>
        </w:numPr>
        <w:ind w:left="720" w:hanging="360"/>
        <w:rPr>
          <w:u w:val="none"/>
        </w:rPr>
      </w:pPr>
      <w:r w:rsidDel="00000000" w:rsidR="00000000" w:rsidRPr="00000000">
        <w:rPr>
          <w:rtl w:val="0"/>
        </w:rPr>
        <w:t xml:space="preserve">Запись: Строка сохраняется в хранилище по ключу 'transactions'.</w:t>
      </w:r>
    </w:p>
    <w:p w:rsidR="00000000" w:rsidDel="00000000" w:rsidP="00000000" w:rsidRDefault="00000000" w:rsidRPr="00000000" w14:paraId="00000131">
      <w:pPr>
        <w:numPr>
          <w:ilvl w:val="0"/>
          <w:numId w:val="14"/>
        </w:numPr>
        <w:ind w:left="720" w:hanging="360"/>
        <w:rPr>
          <w:u w:val="none"/>
        </w:rPr>
      </w:pPr>
      <w:r w:rsidDel="00000000" w:rsidR="00000000" w:rsidRPr="00000000">
        <w:rPr>
          <w:rtl w:val="0"/>
        </w:rPr>
        <w:t xml:space="preserve">Десериализация: При загрузке страницы данные извлекаются методом getItem() и преобразуются обратно в объект JavaScript через JSON.parse().</w:t>
      </w:r>
    </w:p>
    <w:p w:rsidR="00000000" w:rsidDel="00000000" w:rsidP="00000000" w:rsidRDefault="00000000" w:rsidRPr="00000000" w14:paraId="00000132">
      <w:pPr>
        <w:ind w:firstLine="720"/>
        <w:rPr/>
      </w:pPr>
      <w:r w:rsidDel="00000000" w:rsidR="00000000" w:rsidRPr="00000000">
        <w:rPr>
          <w:rtl w:val="0"/>
        </w:rPr>
        <w:t xml:space="preserve">Это решение позволяет обойтись без настройки базы данных (MySQL, PostgreSQL) и серверного бэкенда (Node.js, PHP), что упрощает развертывание приложения.</w:t>
      </w:r>
      <w:r w:rsidDel="00000000" w:rsidR="00000000" w:rsidRPr="00000000">
        <w:br w:type="page"/>
      </w:r>
      <w:r w:rsidDel="00000000" w:rsidR="00000000" w:rsidRPr="00000000">
        <w:rPr>
          <w:rtl w:val="0"/>
        </w:rPr>
      </w:r>
    </w:p>
    <w:p w:rsidR="00000000" w:rsidDel="00000000" w:rsidP="00000000" w:rsidRDefault="00000000" w:rsidRPr="00000000" w14:paraId="00000133">
      <w:pPr>
        <w:pStyle w:val="Heading1"/>
        <w:ind w:firstLine="720"/>
        <w:jc w:val="center"/>
        <w:rPr/>
      </w:pPr>
      <w:bookmarkStart w:colFirst="0" w:colLast="0" w:name="_6fwy7x5d0kha" w:id="19"/>
      <w:bookmarkEnd w:id="19"/>
      <w:r w:rsidDel="00000000" w:rsidR="00000000" w:rsidRPr="00000000">
        <w:rPr>
          <w:rtl w:val="0"/>
        </w:rPr>
        <w:t xml:space="preserve">ГЛАВА 3. ПРОЕКТИРОВАНИЕ И ПРОГРАММНАЯ РЕАЛИЗАЦИЯ СИСТЕМЫ</w:t>
      </w:r>
    </w:p>
    <w:p w:rsidR="00000000" w:rsidDel="00000000" w:rsidP="00000000" w:rsidRDefault="00000000" w:rsidRPr="00000000" w14:paraId="00000134">
      <w:pPr>
        <w:pStyle w:val="Heading2"/>
        <w:ind w:firstLine="720"/>
        <w:rPr/>
      </w:pPr>
      <w:bookmarkStart w:colFirst="0" w:colLast="0" w:name="_wtsmt5sw4k7k" w:id="20"/>
      <w:bookmarkEnd w:id="20"/>
      <w:r w:rsidDel="00000000" w:rsidR="00000000" w:rsidRPr="00000000">
        <w:rPr>
          <w:rtl w:val="0"/>
        </w:rPr>
        <w:t xml:space="preserve">3.1. Этапы жизненного цикла разработки программного обеспечения (ЖЦ ПО)</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ind w:firstLine="720"/>
        <w:rPr/>
      </w:pPr>
      <w:r w:rsidDel="00000000" w:rsidR="00000000" w:rsidRPr="00000000">
        <w:rPr>
          <w:rtl w:val="0"/>
        </w:rPr>
        <w:t xml:space="preserve">Разработка приложения следовала итеративной модели:</w:t>
      </w:r>
    </w:p>
    <w:p w:rsidR="00000000" w:rsidDel="00000000" w:rsidP="00000000" w:rsidRDefault="00000000" w:rsidRPr="00000000" w14:paraId="00000137">
      <w:pPr>
        <w:numPr>
          <w:ilvl w:val="0"/>
          <w:numId w:val="2"/>
        </w:numPr>
        <w:ind w:left="720" w:hanging="360"/>
        <w:rPr>
          <w:u w:val="none"/>
        </w:rPr>
      </w:pPr>
      <w:r w:rsidDel="00000000" w:rsidR="00000000" w:rsidRPr="00000000">
        <w:rPr>
          <w:rtl w:val="0"/>
        </w:rPr>
        <w:t xml:space="preserve">Анализ требований: Определение функционала (ввод, вывод, удаление, сохранение).</w:t>
      </w:r>
    </w:p>
    <w:p w:rsidR="00000000" w:rsidDel="00000000" w:rsidP="00000000" w:rsidRDefault="00000000" w:rsidRPr="00000000" w14:paraId="00000138">
      <w:pPr>
        <w:numPr>
          <w:ilvl w:val="0"/>
          <w:numId w:val="2"/>
        </w:numPr>
        <w:ind w:left="720" w:hanging="360"/>
        <w:rPr>
          <w:u w:val="none"/>
        </w:rPr>
      </w:pPr>
      <w:r w:rsidDel="00000000" w:rsidR="00000000" w:rsidRPr="00000000">
        <w:rPr>
          <w:rtl w:val="0"/>
        </w:rPr>
        <w:t xml:space="preserve">Прототипирование: Создание макета интерфейса в виде HTML-каркаса.</w:t>
      </w:r>
    </w:p>
    <w:p w:rsidR="00000000" w:rsidDel="00000000" w:rsidP="00000000" w:rsidRDefault="00000000" w:rsidRPr="00000000" w14:paraId="00000139">
      <w:pPr>
        <w:numPr>
          <w:ilvl w:val="0"/>
          <w:numId w:val="2"/>
        </w:numPr>
        <w:ind w:left="720" w:hanging="360"/>
        <w:rPr>
          <w:u w:val="none"/>
        </w:rPr>
      </w:pPr>
      <w:r w:rsidDel="00000000" w:rsidR="00000000" w:rsidRPr="00000000">
        <w:rPr>
          <w:rtl w:val="0"/>
        </w:rPr>
        <w:t xml:space="preserve">Стилизация: Написание CSS-кода для придания визуального вида.</w:t>
      </w:r>
    </w:p>
    <w:p w:rsidR="00000000" w:rsidDel="00000000" w:rsidP="00000000" w:rsidRDefault="00000000" w:rsidRPr="00000000" w14:paraId="0000013A">
      <w:pPr>
        <w:numPr>
          <w:ilvl w:val="0"/>
          <w:numId w:val="2"/>
        </w:numPr>
        <w:ind w:left="720" w:hanging="360"/>
        <w:rPr>
          <w:u w:val="none"/>
        </w:rPr>
      </w:pPr>
      <w:r w:rsidDel="00000000" w:rsidR="00000000" w:rsidRPr="00000000">
        <w:rPr>
          <w:rtl w:val="0"/>
        </w:rPr>
        <w:t xml:space="preserve">Программирование: Написание логики на JavaScript.</w:t>
      </w:r>
    </w:p>
    <w:p w:rsidR="00000000" w:rsidDel="00000000" w:rsidP="00000000" w:rsidRDefault="00000000" w:rsidRPr="00000000" w14:paraId="0000013B">
      <w:pPr>
        <w:numPr>
          <w:ilvl w:val="0"/>
          <w:numId w:val="2"/>
        </w:numPr>
        <w:ind w:left="720" w:hanging="360"/>
        <w:rPr>
          <w:u w:val="none"/>
        </w:rPr>
      </w:pPr>
      <w:r w:rsidDel="00000000" w:rsidR="00000000" w:rsidRPr="00000000">
        <w:rPr>
          <w:rtl w:val="0"/>
        </w:rPr>
        <w:t xml:space="preserve">Тестирование: Проверка работы функций.</w:t>
      </w:r>
    </w:p>
    <w:p w:rsidR="00000000" w:rsidDel="00000000" w:rsidP="00000000" w:rsidRDefault="00000000" w:rsidRPr="00000000" w14:paraId="0000013C">
      <w:pPr>
        <w:numPr>
          <w:ilvl w:val="0"/>
          <w:numId w:val="2"/>
        </w:numPr>
        <w:ind w:left="720" w:hanging="360"/>
        <w:rPr>
          <w:u w:val="none"/>
        </w:rPr>
      </w:pPr>
      <w:r w:rsidDel="00000000" w:rsidR="00000000" w:rsidRPr="00000000">
        <w:rPr>
          <w:rtl w:val="0"/>
        </w:rPr>
        <w:t xml:space="preserve">Документирование: Оформление пояснительной записки.</w:t>
      </w:r>
    </w:p>
    <w:p w:rsidR="00000000" w:rsidDel="00000000" w:rsidP="00000000" w:rsidRDefault="00000000" w:rsidRPr="00000000" w14:paraId="0000013D">
      <w:pPr>
        <w:ind w:left="0" w:firstLine="0"/>
        <w:rPr/>
      </w:pPr>
      <w:r w:rsidDel="00000000" w:rsidR="00000000" w:rsidRPr="00000000">
        <w:rPr>
          <w:rtl w:val="0"/>
        </w:rPr>
      </w:r>
    </w:p>
    <w:p w:rsidR="00000000" w:rsidDel="00000000" w:rsidP="00000000" w:rsidRDefault="00000000" w:rsidRPr="00000000" w14:paraId="0000013E">
      <w:pPr>
        <w:pStyle w:val="Heading2"/>
        <w:rPr/>
      </w:pPr>
      <w:bookmarkStart w:colFirst="0" w:colLast="0" w:name="_uznr3bgmuzmk" w:id="21"/>
      <w:bookmarkEnd w:id="21"/>
      <w:r w:rsidDel="00000000" w:rsidR="00000000" w:rsidRPr="00000000">
        <w:rPr>
          <w:rtl w:val="0"/>
        </w:rPr>
        <w:t xml:space="preserve">3.2. Проектирование пользовательского интерфейса и опыт взаимодействия (UI/UX)</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ind w:firstLine="720"/>
        <w:rPr/>
      </w:pPr>
      <w:r w:rsidDel="00000000" w:rsidR="00000000" w:rsidRPr="00000000">
        <w:rPr>
          <w:rtl w:val="0"/>
        </w:rPr>
        <w:t xml:space="preserve">При проектировании интерфейса руководствовались принципом минимализма. Пользователь не должен отвлекаться на лишние элементы.</w:t>
      </w:r>
    </w:p>
    <w:p w:rsidR="00000000" w:rsidDel="00000000" w:rsidP="00000000" w:rsidRDefault="00000000" w:rsidRPr="00000000" w14:paraId="00000141">
      <w:pPr>
        <w:rPr/>
      </w:pPr>
      <w:r w:rsidDel="00000000" w:rsidR="00000000" w:rsidRPr="00000000">
        <w:rPr>
          <w:rtl w:val="0"/>
        </w:rPr>
        <w:t xml:space="preserve">Цветовая психология:</w:t>
      </w:r>
    </w:p>
    <w:p w:rsidR="00000000" w:rsidDel="00000000" w:rsidP="00000000" w:rsidRDefault="00000000" w:rsidRPr="00000000" w14:paraId="00000142">
      <w:pPr>
        <w:numPr>
          <w:ilvl w:val="0"/>
          <w:numId w:val="19"/>
        </w:numPr>
        <w:ind w:left="720" w:hanging="360"/>
        <w:rPr>
          <w:u w:val="none"/>
        </w:rPr>
      </w:pPr>
      <w:r w:rsidDel="00000000" w:rsidR="00000000" w:rsidRPr="00000000">
        <w:rPr>
          <w:rtl w:val="0"/>
        </w:rPr>
        <w:t xml:space="preserve">Зеленый (#2ecc71): Цвет роста и прибыли. Используется для доходов. Вызывает положительные эмоции.</w:t>
      </w:r>
    </w:p>
    <w:p w:rsidR="00000000" w:rsidDel="00000000" w:rsidP="00000000" w:rsidRDefault="00000000" w:rsidRPr="00000000" w14:paraId="00000143">
      <w:pPr>
        <w:numPr>
          <w:ilvl w:val="0"/>
          <w:numId w:val="19"/>
        </w:numPr>
        <w:ind w:left="720" w:hanging="360"/>
        <w:rPr>
          <w:u w:val="none"/>
        </w:rPr>
      </w:pPr>
      <w:r w:rsidDel="00000000" w:rsidR="00000000" w:rsidRPr="00000000">
        <w:rPr>
          <w:rtl w:val="0"/>
        </w:rPr>
        <w:t xml:space="preserve">Красный (#e74c3c): Цвет внимания и убытка. Используется для расходов. Сигнализирует о уменьшении бюджета.</w:t>
      </w:r>
    </w:p>
    <w:p w:rsidR="00000000" w:rsidDel="00000000" w:rsidP="00000000" w:rsidRDefault="00000000" w:rsidRPr="00000000" w14:paraId="00000144">
      <w:pPr>
        <w:numPr>
          <w:ilvl w:val="0"/>
          <w:numId w:val="19"/>
        </w:numPr>
        <w:ind w:left="720" w:hanging="360"/>
        <w:rPr>
          <w:u w:val="none"/>
        </w:rPr>
      </w:pPr>
      <w:r w:rsidDel="00000000" w:rsidR="00000000" w:rsidRPr="00000000">
        <w:rPr>
          <w:rtl w:val="0"/>
        </w:rPr>
        <w:t xml:space="preserve">Фиолетовый (#4e54c8): Цвет творчества и технологий. Используется для брендинга и основных кнопок.</w:t>
      </w:r>
    </w:p>
    <w:p w:rsidR="00000000" w:rsidDel="00000000" w:rsidP="00000000" w:rsidRDefault="00000000" w:rsidRPr="00000000" w14:paraId="00000145">
      <w:pPr>
        <w:ind w:firstLine="720"/>
        <w:rPr/>
      </w:pPr>
      <w:r w:rsidDel="00000000" w:rsidR="00000000" w:rsidRPr="00000000">
        <w:rPr>
          <w:rtl w:val="0"/>
        </w:rPr>
        <w:t xml:space="preserve">Компоновка элементов:</w:t>
      </w:r>
    </w:p>
    <w:p w:rsidR="00000000" w:rsidDel="00000000" w:rsidP="00000000" w:rsidRDefault="00000000" w:rsidRPr="00000000" w14:paraId="00000146">
      <w:pPr>
        <w:ind w:firstLine="720"/>
        <w:rPr/>
      </w:pPr>
      <w:r w:rsidDel="00000000" w:rsidR="00000000" w:rsidRPr="00000000">
        <w:rPr>
          <w:rtl w:val="0"/>
        </w:rPr>
        <w:t xml:space="preserve">Интерфейс построен по принципу F-паттерна чтения. Важнейшая информация (баланс) расположена сверху и по центру. Вторичная информация (история) расположена ниже. Элементы управления (форма ввода) находятся в нижней части, что удобно для доступа с мобильных устройств (большая площадь нажатия пальцем).</w:t>
      </w:r>
    </w:p>
    <w:p w:rsidR="00000000" w:rsidDel="00000000" w:rsidP="00000000" w:rsidRDefault="00000000" w:rsidRPr="00000000" w14:paraId="00000147">
      <w:pPr>
        <w:rPr/>
      </w:pPr>
      <w:r w:rsidDel="00000000" w:rsidR="00000000" w:rsidRPr="00000000">
        <w:rPr/>
        <w:drawing>
          <wp:inline distB="114300" distT="114300" distL="114300" distR="114300">
            <wp:extent cx="5731200" cy="7785100"/>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77851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Рисунок 3.1 – Макет пользовательского интерфейса приложения</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b w:val="1"/>
          <w:bCs w:val="1"/>
        </w:rPr>
      </w:pPr>
      <w:r w:rsidDel="00000000" w:rsidR="00000000" w:rsidRPr="00000000">
        <w:rPr>
          <w:b w:val="1"/>
          <w:bCs w:val="1"/>
          <w:rtl w:val="0"/>
        </w:rPr>
        <w:t xml:space="preserve">3.3. Информационная модель данных и структура объектов</w:t>
      </w:r>
    </w:p>
    <w:p w:rsidR="00000000" w:rsidDel="00000000" w:rsidP="00000000" w:rsidRDefault="00000000" w:rsidRPr="00000000" w14:paraId="0000014B">
      <w:pPr>
        <w:rPr>
          <w:b w:val="1"/>
          <w:bCs w:val="1"/>
        </w:rPr>
      </w:pPr>
      <w:r w:rsidDel="00000000" w:rsidR="00000000" w:rsidRPr="00000000">
        <w:rPr>
          <w:rtl w:val="0"/>
        </w:rPr>
      </w:r>
    </w:p>
    <w:p w:rsidR="00000000" w:rsidDel="00000000" w:rsidP="00000000" w:rsidRDefault="00000000" w:rsidRPr="00000000" w14:paraId="0000014C">
      <w:pPr>
        <w:ind w:firstLine="720"/>
        <w:rPr/>
      </w:pPr>
      <w:r w:rsidDel="00000000" w:rsidR="00000000" w:rsidRPr="00000000">
        <w:rPr>
          <w:rtl w:val="0"/>
        </w:rPr>
        <w:t xml:space="preserve">В основе приложения лежит массив объектов. Каждый объект представляет собой одну финансовую операцию.</w:t>
      </w:r>
    </w:p>
    <w:p w:rsidR="00000000" w:rsidDel="00000000" w:rsidP="00000000" w:rsidRDefault="00000000" w:rsidRPr="00000000" w14:paraId="0000014D">
      <w:pPr>
        <w:rPr/>
      </w:pPr>
      <w:r w:rsidDel="00000000" w:rsidR="00000000" w:rsidRPr="00000000">
        <w:rPr>
          <w:rtl w:val="0"/>
        </w:rPr>
        <w:t xml:space="preserve">Структура объекта Transaction :</w:t>
      </w:r>
    </w:p>
    <w:p w:rsidR="00000000" w:rsidDel="00000000" w:rsidP="00000000" w:rsidRDefault="00000000" w:rsidRPr="00000000" w14:paraId="0000014E">
      <w:pPr>
        <w:ind w:left="720" w:firstLine="0"/>
        <w:rPr/>
      </w:pPr>
      <w:r w:rsidDel="00000000" w:rsidR="00000000" w:rsidRPr="00000000">
        <w:rPr/>
        <w:drawing>
          <wp:inline distB="114300" distT="114300" distL="114300" distR="114300">
            <wp:extent cx="3905250" cy="10287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90525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ind w:firstLine="720"/>
        <w:rPr/>
      </w:pPr>
      <w:r w:rsidDel="00000000" w:rsidR="00000000" w:rsidRPr="00000000">
        <w:rPr>
          <w:rtl w:val="0"/>
        </w:rPr>
        <w:t xml:space="preserve">Обоснование выбора ID:</w:t>
      </w:r>
    </w:p>
    <w:p w:rsidR="00000000" w:rsidDel="00000000" w:rsidP="00000000" w:rsidRDefault="00000000" w:rsidRPr="00000000" w14:paraId="00000150">
      <w:pPr>
        <w:numPr>
          <w:ilvl w:val="0"/>
          <w:numId w:val="16"/>
        </w:numPr>
        <w:ind w:left="720" w:hanging="360"/>
        <w:rPr>
          <w:u w:val="none"/>
        </w:rPr>
      </w:pPr>
      <w:r w:rsidDel="00000000" w:rsidR="00000000" w:rsidRPr="00000000">
        <w:rPr>
          <w:rtl w:val="0"/>
        </w:rPr>
        <w:t xml:space="preserve">Для уникальной идентификации записей используется случайное число (Math.random()). Это необходимо для корректной реализации функции удаления. Поиск по тексту ненадежен (записи могут повторяться), поэтому используется уникальный ключ. В промышленных системах для этого используются UUID или автоинкремент базы данных, но для локального приложения случайного числа достаточно.</w:t>
      </w:r>
    </w:p>
    <w:p w:rsidR="00000000" w:rsidDel="00000000" w:rsidP="00000000" w:rsidRDefault="00000000" w:rsidRPr="00000000" w14:paraId="00000151">
      <w:pPr>
        <w:ind w:left="0" w:firstLine="0"/>
        <w:rPr/>
      </w:pPr>
      <w:r w:rsidDel="00000000" w:rsidR="00000000" w:rsidRPr="00000000">
        <w:rPr>
          <w:rtl w:val="0"/>
        </w:rPr>
      </w:r>
    </w:p>
    <w:p w:rsidR="00000000" w:rsidDel="00000000" w:rsidP="00000000" w:rsidRDefault="00000000" w:rsidRPr="00000000" w14:paraId="00000152">
      <w:pPr>
        <w:pStyle w:val="Heading2"/>
        <w:ind w:left="720" w:firstLine="720"/>
        <w:rPr/>
      </w:pPr>
      <w:bookmarkStart w:colFirst="0" w:colLast="0" w:name="_1525h8g3h16p" w:id="22"/>
      <w:bookmarkEnd w:id="22"/>
      <w:r w:rsidDel="00000000" w:rsidR="00000000" w:rsidRPr="00000000">
        <w:rPr>
          <w:rtl w:val="0"/>
        </w:rPr>
        <w:t xml:space="preserve">3.4. Алгоритмическое обеспечение основных функций приложения</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ind w:firstLine="720"/>
        <w:rPr/>
      </w:pPr>
      <w:r w:rsidDel="00000000" w:rsidR="00000000" w:rsidRPr="00000000">
        <w:rPr>
          <w:rtl w:val="0"/>
        </w:rPr>
        <w:t xml:space="preserve">Алгоритм добавления транзакции:</w:t>
      </w:r>
    </w:p>
    <w:p w:rsidR="00000000" w:rsidDel="00000000" w:rsidP="00000000" w:rsidRDefault="00000000" w:rsidRPr="00000000" w14:paraId="00000155">
      <w:pPr>
        <w:numPr>
          <w:ilvl w:val="0"/>
          <w:numId w:val="21"/>
        </w:numPr>
        <w:ind w:left="720" w:hanging="360"/>
        <w:rPr>
          <w:u w:val="none"/>
        </w:rPr>
      </w:pPr>
      <w:r w:rsidDel="00000000" w:rsidR="00000000" w:rsidRPr="00000000">
        <w:rPr>
          <w:rtl w:val="0"/>
        </w:rPr>
        <w:t xml:space="preserve">Перехват события отправки формы (submit).</w:t>
      </w:r>
    </w:p>
    <w:p w:rsidR="00000000" w:rsidDel="00000000" w:rsidP="00000000" w:rsidRDefault="00000000" w:rsidRPr="00000000" w14:paraId="00000156">
      <w:pPr>
        <w:numPr>
          <w:ilvl w:val="0"/>
          <w:numId w:val="21"/>
        </w:numPr>
        <w:ind w:left="720" w:hanging="360"/>
        <w:rPr>
          <w:u w:val="none"/>
        </w:rPr>
      </w:pPr>
      <w:r w:rsidDel="00000000" w:rsidR="00000000" w:rsidRPr="00000000">
        <w:rPr>
          <w:rtl w:val="0"/>
        </w:rPr>
        <w:t xml:space="preserve">Проверка полей на пустоту (валидация).</w:t>
      </w:r>
    </w:p>
    <w:p w:rsidR="00000000" w:rsidDel="00000000" w:rsidP="00000000" w:rsidRDefault="00000000" w:rsidRPr="00000000" w14:paraId="00000157">
      <w:pPr>
        <w:numPr>
          <w:ilvl w:val="0"/>
          <w:numId w:val="21"/>
        </w:numPr>
        <w:ind w:left="720" w:hanging="360"/>
        <w:rPr>
          <w:u w:val="none"/>
        </w:rPr>
      </w:pPr>
      <w:r w:rsidDel="00000000" w:rsidR="00000000" w:rsidRPr="00000000">
        <w:rPr>
          <w:rtl w:val="0"/>
        </w:rPr>
        <w:t xml:space="preserve">Создание объекта транзакции с генерацией ID.</w:t>
      </w:r>
    </w:p>
    <w:p w:rsidR="00000000" w:rsidDel="00000000" w:rsidP="00000000" w:rsidRDefault="00000000" w:rsidRPr="00000000" w14:paraId="00000158">
      <w:pPr>
        <w:numPr>
          <w:ilvl w:val="0"/>
          <w:numId w:val="21"/>
        </w:numPr>
        <w:ind w:left="720" w:hanging="360"/>
        <w:rPr>
          <w:u w:val="none"/>
        </w:rPr>
      </w:pPr>
      <w:r w:rsidDel="00000000" w:rsidR="00000000" w:rsidRPr="00000000">
        <w:rPr>
          <w:rtl w:val="0"/>
        </w:rPr>
        <w:t xml:space="preserve">Добавление объекта в глобальный массив transactions.</w:t>
      </w:r>
    </w:p>
    <w:p w:rsidR="00000000" w:rsidDel="00000000" w:rsidP="00000000" w:rsidRDefault="00000000" w:rsidRPr="00000000" w14:paraId="00000159">
      <w:pPr>
        <w:numPr>
          <w:ilvl w:val="0"/>
          <w:numId w:val="21"/>
        </w:numPr>
        <w:ind w:left="720" w:hanging="360"/>
        <w:rPr>
          <w:u w:val="none"/>
        </w:rPr>
      </w:pPr>
      <w:r w:rsidDel="00000000" w:rsidR="00000000" w:rsidRPr="00000000">
        <w:rPr>
          <w:rtl w:val="0"/>
        </w:rPr>
        <w:t xml:space="preserve">Вызов функции обновления интерфейса (updateValues).</w:t>
      </w:r>
    </w:p>
    <w:p w:rsidR="00000000" w:rsidDel="00000000" w:rsidP="00000000" w:rsidRDefault="00000000" w:rsidRPr="00000000" w14:paraId="0000015A">
      <w:pPr>
        <w:numPr>
          <w:ilvl w:val="0"/>
          <w:numId w:val="21"/>
        </w:numPr>
        <w:ind w:left="720" w:hanging="360"/>
        <w:rPr>
          <w:u w:val="none"/>
        </w:rPr>
      </w:pPr>
      <w:r w:rsidDel="00000000" w:rsidR="00000000" w:rsidRPr="00000000">
        <w:rPr>
          <w:rtl w:val="0"/>
        </w:rPr>
        <w:t xml:space="preserve">Вызов функции сохранения в LocalStorage.</w:t>
      </w:r>
    </w:p>
    <w:p w:rsidR="00000000" w:rsidDel="00000000" w:rsidP="00000000" w:rsidRDefault="00000000" w:rsidRPr="00000000" w14:paraId="0000015B">
      <w:pPr>
        <w:numPr>
          <w:ilvl w:val="0"/>
          <w:numId w:val="21"/>
        </w:numPr>
        <w:ind w:left="720" w:hanging="360"/>
        <w:rPr>
          <w:u w:val="none"/>
        </w:rPr>
      </w:pPr>
      <w:r w:rsidDel="00000000" w:rsidR="00000000" w:rsidRPr="00000000">
        <w:rPr>
          <w:rtl w:val="0"/>
        </w:rPr>
        <w:t xml:space="preserve">Очистка полей формы.</w:t>
      </w:r>
    </w:p>
    <w:p w:rsidR="00000000" w:rsidDel="00000000" w:rsidP="00000000" w:rsidRDefault="00000000" w:rsidRPr="00000000" w14:paraId="0000015C">
      <w:pPr>
        <w:ind w:left="720" w:firstLine="0"/>
        <w:rPr/>
      </w:pPr>
      <w:r w:rsidDel="00000000" w:rsidR="00000000" w:rsidRPr="00000000">
        <w:rPr>
          <w:rtl w:val="0"/>
        </w:rPr>
      </w:r>
    </w:p>
    <w:p w:rsidR="00000000" w:rsidDel="00000000" w:rsidP="00000000" w:rsidRDefault="00000000" w:rsidRPr="00000000" w14:paraId="0000015D">
      <w:pPr>
        <w:ind w:firstLine="720"/>
        <w:rPr/>
      </w:pPr>
      <w:r w:rsidDel="00000000" w:rsidR="00000000" w:rsidRPr="00000000">
        <w:rPr>
          <w:rtl w:val="0"/>
        </w:rPr>
        <w:t xml:space="preserve">Алгоритм подсчета баланса (функция updateValues):</w:t>
      </w:r>
    </w:p>
    <w:p w:rsidR="00000000" w:rsidDel="00000000" w:rsidP="00000000" w:rsidRDefault="00000000" w:rsidRPr="00000000" w14:paraId="0000015E">
      <w:pPr>
        <w:numPr>
          <w:ilvl w:val="0"/>
          <w:numId w:val="18"/>
        </w:numPr>
        <w:ind w:left="720" w:hanging="360"/>
        <w:rPr>
          <w:u w:val="none"/>
        </w:rPr>
      </w:pPr>
      <w:r w:rsidDel="00000000" w:rsidR="00000000" w:rsidRPr="00000000">
        <w:rPr>
          <w:rtl w:val="0"/>
        </w:rPr>
        <w:t xml:space="preserve">Извлечение массива сумм из массива объектов (map).</w:t>
      </w:r>
    </w:p>
    <w:p w:rsidR="00000000" w:rsidDel="00000000" w:rsidP="00000000" w:rsidRDefault="00000000" w:rsidRPr="00000000" w14:paraId="0000015F">
      <w:pPr>
        <w:numPr>
          <w:ilvl w:val="0"/>
          <w:numId w:val="18"/>
        </w:numPr>
        <w:ind w:left="720" w:hanging="360"/>
        <w:rPr>
          <w:u w:val="none"/>
        </w:rPr>
      </w:pPr>
      <w:r w:rsidDel="00000000" w:rsidR="00000000" w:rsidRPr="00000000">
        <w:rPr>
          <w:rtl w:val="0"/>
        </w:rPr>
        <w:t xml:space="preserve">Подсчет общего баланса: суммирование всех элементов массива (reduce).</w:t>
      </w:r>
    </w:p>
    <w:p w:rsidR="00000000" w:rsidDel="00000000" w:rsidP="00000000" w:rsidRDefault="00000000" w:rsidRPr="00000000" w14:paraId="00000160">
      <w:pPr>
        <w:numPr>
          <w:ilvl w:val="0"/>
          <w:numId w:val="18"/>
        </w:numPr>
        <w:ind w:left="720" w:hanging="360"/>
        <w:rPr>
          <w:u w:val="none"/>
        </w:rPr>
      </w:pPr>
      <w:r w:rsidDel="00000000" w:rsidR="00000000" w:rsidRPr="00000000">
        <w:rPr>
          <w:rtl w:val="0"/>
        </w:rPr>
        <w:t xml:space="preserve">Подсчет доходов: фильтрация положительных чисел -&gt; суммирование.</w:t>
      </w:r>
    </w:p>
    <w:p w:rsidR="00000000" w:rsidDel="00000000" w:rsidP="00000000" w:rsidRDefault="00000000" w:rsidRPr="00000000" w14:paraId="00000161">
      <w:pPr>
        <w:numPr>
          <w:ilvl w:val="0"/>
          <w:numId w:val="18"/>
        </w:numPr>
        <w:ind w:left="720" w:hanging="360"/>
        <w:rPr>
          <w:u w:val="none"/>
        </w:rPr>
      </w:pPr>
      <w:r w:rsidDel="00000000" w:rsidR="00000000" w:rsidRPr="00000000">
        <w:rPr>
          <w:rtl w:val="0"/>
        </w:rPr>
        <w:t xml:space="preserve">Подсчет расходов: фильтрация отрицательных чисел -&gt; суммирование -&gt; умножение на -1 (для отображения модуля числа).</w:t>
      </w:r>
    </w:p>
    <w:p w:rsidR="00000000" w:rsidDel="00000000" w:rsidP="00000000" w:rsidRDefault="00000000" w:rsidRPr="00000000" w14:paraId="00000162">
      <w:pPr>
        <w:numPr>
          <w:ilvl w:val="0"/>
          <w:numId w:val="18"/>
        </w:numPr>
        <w:ind w:left="720" w:hanging="360"/>
        <w:rPr>
          <w:u w:val="none"/>
        </w:rPr>
      </w:pPr>
      <w:r w:rsidDel="00000000" w:rsidR="00000000" w:rsidRPr="00000000">
        <w:rPr>
          <w:rtl w:val="0"/>
        </w:rPr>
        <w:t xml:space="preserve">Обновление текстового содержимого HTML-элементов.</w:t>
      </w:r>
    </w:p>
    <w:p w:rsidR="00000000" w:rsidDel="00000000" w:rsidP="00000000" w:rsidRDefault="00000000" w:rsidRPr="00000000" w14:paraId="00000163">
      <w:pPr>
        <w:ind w:firstLine="720"/>
        <w:rPr/>
      </w:pPr>
      <w:r w:rsidDel="00000000" w:rsidR="00000000" w:rsidRPr="00000000">
        <w:rPr>
          <w:rtl w:val="0"/>
        </w:rPr>
        <w:t xml:space="preserve">Сложность алгоритма подсчета линейная — O(n), где n — количество транзакций. Для личных нужд это значение никогда не достигнет критических величин, поэтому производительность будет высокой.</w:t>
      </w:r>
    </w:p>
    <w:p w:rsidR="00000000" w:rsidDel="00000000" w:rsidP="00000000" w:rsidRDefault="00000000" w:rsidRPr="00000000" w14:paraId="00000164">
      <w:pPr>
        <w:ind w:firstLine="720"/>
        <w:rPr/>
      </w:pPr>
      <w:r w:rsidDel="00000000" w:rsidR="00000000" w:rsidRPr="00000000">
        <w:rPr>
          <w:rtl w:val="0"/>
        </w:rPr>
      </w:r>
    </w:p>
    <w:p w:rsidR="00000000" w:rsidDel="00000000" w:rsidP="00000000" w:rsidRDefault="00000000" w:rsidRPr="00000000" w14:paraId="00000165">
      <w:pPr>
        <w:pStyle w:val="Heading2"/>
        <w:rPr/>
      </w:pPr>
      <w:bookmarkStart w:colFirst="0" w:colLast="0" w:name="_mr0j39qjc1jj" w:id="23"/>
      <w:bookmarkEnd w:id="23"/>
      <w:r w:rsidDel="00000000" w:rsidR="00000000" w:rsidRPr="00000000">
        <w:rPr>
          <w:rtl w:val="0"/>
        </w:rPr>
        <w:t xml:space="preserve">3.5. Описание программных модулей и листинг кода</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ind w:firstLine="720"/>
        <w:rPr/>
      </w:pPr>
      <w:r w:rsidDel="00000000" w:rsidR="00000000" w:rsidRPr="00000000">
        <w:rPr>
          <w:rtl w:val="0"/>
        </w:rPr>
        <w:t xml:space="preserve">Приложение состоит из единого файла, но логически разделено на секции.</w:t>
      </w:r>
    </w:p>
    <w:p w:rsidR="00000000" w:rsidDel="00000000" w:rsidP="00000000" w:rsidRDefault="00000000" w:rsidRPr="00000000" w14:paraId="00000168">
      <w:pPr>
        <w:rPr/>
      </w:pPr>
      <w:r w:rsidDel="00000000" w:rsidR="00000000" w:rsidRPr="00000000">
        <w:rPr>
          <w:rtl w:val="0"/>
        </w:rPr>
        <w:t xml:space="preserve">Модуль инициализации:</w:t>
      </w:r>
    </w:p>
    <w:p w:rsidR="00000000" w:rsidDel="00000000" w:rsidP="00000000" w:rsidRDefault="00000000" w:rsidRPr="00000000" w14:paraId="00000169">
      <w:pPr>
        <w:numPr>
          <w:ilvl w:val="0"/>
          <w:numId w:val="3"/>
        </w:numPr>
        <w:ind w:left="720" w:hanging="360"/>
        <w:rPr>
          <w:u w:val="none"/>
        </w:rPr>
      </w:pPr>
      <w:r w:rsidDel="00000000" w:rsidR="00000000" w:rsidRPr="00000000">
        <w:rPr>
          <w:rtl w:val="0"/>
        </w:rPr>
        <w:t xml:space="preserve">При загрузке страницы скрипт проверяет наличие данных в хранилище. Если данные есть, они загружаются в память. Если нет — создается пустой массив. После этого вызывается функция init(), которая отрисовывает интерфейс.</w:t>
      </w:r>
    </w:p>
    <w:p w:rsidR="00000000" w:rsidDel="00000000" w:rsidP="00000000" w:rsidRDefault="00000000" w:rsidRPr="00000000" w14:paraId="0000016A">
      <w:pPr>
        <w:ind w:firstLine="720"/>
        <w:rPr/>
      </w:pPr>
      <w:r w:rsidDel="00000000" w:rsidR="00000000" w:rsidRPr="00000000">
        <w:rPr>
          <w:rtl w:val="0"/>
        </w:rPr>
        <w:t xml:space="preserve">Модуль работы с DOM:</w:t>
      </w:r>
    </w:p>
    <w:p w:rsidR="00000000" w:rsidDel="00000000" w:rsidP="00000000" w:rsidRDefault="00000000" w:rsidRPr="00000000" w14:paraId="0000016B">
      <w:pPr>
        <w:numPr>
          <w:ilvl w:val="0"/>
          <w:numId w:val="10"/>
        </w:numPr>
        <w:ind w:left="720" w:hanging="360"/>
        <w:rPr>
          <w:u w:val="none"/>
        </w:rPr>
      </w:pPr>
      <w:r w:rsidDel="00000000" w:rsidR="00000000" w:rsidRPr="00000000">
        <w:rPr>
          <w:rtl w:val="0"/>
        </w:rPr>
        <w:t xml:space="preserve">Функция addTransactionDOM отвечает за создание HTML-элементов. Она использует шаблонные строки (backticks) для удобной вставки переменных в HTML-код. Динамическое присвоение классов plus или minus позволяет CSS автоматически применять нужные цвета borders и текста.</w:t>
      </w:r>
    </w:p>
    <w:p w:rsidR="00000000" w:rsidDel="00000000" w:rsidP="00000000" w:rsidRDefault="00000000" w:rsidRPr="00000000" w14:paraId="0000016C">
      <w:pPr>
        <w:ind w:firstLine="720"/>
        <w:rPr/>
      </w:pPr>
      <w:r w:rsidDel="00000000" w:rsidR="00000000" w:rsidRPr="00000000">
        <w:rPr>
          <w:rtl w:val="0"/>
        </w:rPr>
        <w:t xml:space="preserve">Модуль хранения данных:</w:t>
      </w:r>
    </w:p>
    <w:p w:rsidR="00000000" w:rsidDel="00000000" w:rsidP="00000000" w:rsidRDefault="00000000" w:rsidRPr="00000000" w14:paraId="0000016D">
      <w:pPr>
        <w:numPr>
          <w:ilvl w:val="0"/>
          <w:numId w:val="17"/>
        </w:numPr>
        <w:ind w:left="720" w:hanging="360"/>
        <w:rPr>
          <w:u w:val="none"/>
        </w:rPr>
      </w:pPr>
      <w:r w:rsidDel="00000000" w:rsidR="00000000" w:rsidRPr="00000000">
        <w:rPr>
          <w:rtl w:val="0"/>
        </w:rPr>
        <w:t xml:space="preserve">Функция updateLocalStorage является единственной точкой взаимодействия с браузерным хранилищем. Это реализует принцип инкапсуляции — логика сохранения скрыта внутри функции и не разбросана по всему коду.</w:t>
      </w:r>
    </w:p>
    <w:p w:rsidR="00000000" w:rsidDel="00000000" w:rsidP="00000000" w:rsidRDefault="00000000" w:rsidRPr="00000000" w14:paraId="0000016E">
      <w:pPr>
        <w:ind w:left="720" w:firstLine="0"/>
        <w:rPr/>
      </w:pPr>
      <w:r w:rsidDel="00000000" w:rsidR="00000000" w:rsidRPr="00000000">
        <w:rPr>
          <w:rtl w:val="0"/>
        </w:rPr>
      </w:r>
    </w:p>
    <w:p w:rsidR="00000000" w:rsidDel="00000000" w:rsidP="00000000" w:rsidRDefault="00000000" w:rsidRPr="00000000" w14:paraId="0000016F">
      <w:pPr>
        <w:pStyle w:val="Heading2"/>
        <w:rPr/>
      </w:pPr>
      <w:bookmarkStart w:colFirst="0" w:colLast="0" w:name="_16vj6t5r465n" w:id="24"/>
      <w:bookmarkEnd w:id="24"/>
      <w:r w:rsidDel="00000000" w:rsidR="00000000" w:rsidRPr="00000000">
        <w:rPr>
          <w:rtl w:val="0"/>
        </w:rPr>
        <w:t xml:space="preserve">3.6. Обеспечение кроссбраузерности и совместимости</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ind w:firstLine="720"/>
        <w:rPr/>
      </w:pPr>
      <w:r w:rsidDel="00000000" w:rsidR="00000000" w:rsidRPr="00000000">
        <w:rPr>
          <w:rtl w:val="0"/>
        </w:rPr>
        <w:t xml:space="preserve">Код написан на стандарте ECMAScript 6 (ES6), который поддерживается всеми современными браузерами (выпуск после 2015 года).</w:t>
      </w:r>
    </w:p>
    <w:p w:rsidR="00000000" w:rsidDel="00000000" w:rsidP="00000000" w:rsidRDefault="00000000" w:rsidRPr="00000000" w14:paraId="00000172">
      <w:pPr>
        <w:ind w:firstLine="720"/>
        <w:rPr/>
      </w:pPr>
      <w:r w:rsidDel="00000000" w:rsidR="00000000" w:rsidRPr="00000000">
        <w:rPr>
          <w:rtl w:val="0"/>
        </w:rPr>
        <w:t xml:space="preserve">Использование const и let вместо var обеспечивает блочную область видимости переменных.</w:t>
      </w:r>
    </w:p>
    <w:p w:rsidR="00000000" w:rsidDel="00000000" w:rsidP="00000000" w:rsidRDefault="00000000" w:rsidRPr="00000000" w14:paraId="00000173">
      <w:pPr>
        <w:ind w:firstLine="720"/>
        <w:rPr/>
      </w:pPr>
      <w:r w:rsidDel="00000000" w:rsidR="00000000" w:rsidRPr="00000000">
        <w:rPr>
          <w:rtl w:val="0"/>
        </w:rPr>
        <w:t xml:space="preserve">Стрелочные функции =&gt; обеспечивают лексическое связывание this.</w:t>
      </w:r>
    </w:p>
    <w:p w:rsidR="00000000" w:rsidDel="00000000" w:rsidP="00000000" w:rsidRDefault="00000000" w:rsidRPr="00000000" w14:paraId="00000174">
      <w:pPr>
        <w:ind w:firstLine="720"/>
        <w:rPr/>
      </w:pPr>
      <w:r w:rsidDel="00000000" w:rsidR="00000000" w:rsidRPr="00000000">
        <w:rPr>
          <w:rtl w:val="0"/>
        </w:rPr>
        <w:t xml:space="preserve">Методы массивов (forEach, filter) являются стандартом и работают стабильно.</w:t>
      </w:r>
    </w:p>
    <w:p w:rsidR="00000000" w:rsidDel="00000000" w:rsidP="00000000" w:rsidRDefault="00000000" w:rsidRPr="00000000" w14:paraId="00000175">
      <w:pPr>
        <w:rPr/>
      </w:pPr>
      <w:r w:rsidDel="00000000" w:rsidR="00000000" w:rsidRPr="00000000">
        <w:rPr>
          <w:rtl w:val="0"/>
        </w:rPr>
        <w:t xml:space="preserve">Для поддержки очень старых браузеров (IE11) потребовалась бы транспиляция кода через Babel, но в рамках данной задачи это не требуется, так как целевая аудитория использует актуальные версии ПО.</w:t>
      </w:r>
      <w:r w:rsidDel="00000000" w:rsidR="00000000" w:rsidRPr="00000000">
        <w:br w:type="page"/>
      </w:r>
      <w:r w:rsidDel="00000000" w:rsidR="00000000" w:rsidRPr="00000000">
        <w:rPr>
          <w:rtl w:val="0"/>
        </w:rPr>
      </w:r>
    </w:p>
    <w:p w:rsidR="00000000" w:rsidDel="00000000" w:rsidP="00000000" w:rsidRDefault="00000000" w:rsidRPr="00000000" w14:paraId="00000176">
      <w:pPr>
        <w:pStyle w:val="Heading1"/>
        <w:jc w:val="center"/>
        <w:rPr/>
      </w:pPr>
      <w:bookmarkStart w:colFirst="0" w:colLast="0" w:name="_vmbg76qa1jee" w:id="25"/>
      <w:bookmarkEnd w:id="25"/>
      <w:r w:rsidDel="00000000" w:rsidR="00000000" w:rsidRPr="00000000">
        <w:rPr>
          <w:rtl w:val="0"/>
        </w:rPr>
        <w:t xml:space="preserve">ГЛАВА 4. ТЕСТИРОВАНИЕ, БЕЗОПАСНОСТЬ И РУКОВОДСТВО ПОЛЬЗОВАТЕЛЯ</w:t>
      </w:r>
    </w:p>
    <w:p w:rsidR="00000000" w:rsidDel="00000000" w:rsidP="00000000" w:rsidRDefault="00000000" w:rsidRPr="00000000" w14:paraId="00000177">
      <w:pPr>
        <w:pStyle w:val="Heading2"/>
        <w:rPr/>
      </w:pPr>
      <w:bookmarkStart w:colFirst="0" w:colLast="0" w:name="_oluyknpnbgcl" w:id="26"/>
      <w:bookmarkEnd w:id="26"/>
      <w:r w:rsidDel="00000000" w:rsidR="00000000" w:rsidRPr="00000000">
        <w:rPr>
          <w:rtl w:val="0"/>
        </w:rPr>
        <w:t xml:space="preserve">4.1. Стратегия и виды тестирования программного продукта</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ind w:firstLine="720"/>
        <w:rPr/>
      </w:pPr>
      <w:r w:rsidDel="00000000" w:rsidR="00000000" w:rsidRPr="00000000">
        <w:rPr>
          <w:rtl w:val="0"/>
        </w:rPr>
        <w:t xml:space="preserve">Тестирование проводилось комплексно, включая следующие виды:</w:t>
      </w:r>
    </w:p>
    <w:p w:rsidR="00000000" w:rsidDel="00000000" w:rsidP="00000000" w:rsidRDefault="00000000" w:rsidRPr="00000000" w14:paraId="0000017A">
      <w:pPr>
        <w:numPr>
          <w:ilvl w:val="0"/>
          <w:numId w:val="5"/>
        </w:numPr>
        <w:ind w:left="720" w:hanging="360"/>
        <w:rPr>
          <w:u w:val="none"/>
        </w:rPr>
      </w:pPr>
      <w:r w:rsidDel="00000000" w:rsidR="00000000" w:rsidRPr="00000000">
        <w:rPr>
          <w:rtl w:val="0"/>
        </w:rPr>
        <w:t xml:space="preserve">Функциональное тестирование: Проверка соответствия функций техническому заданию.</w:t>
      </w:r>
    </w:p>
    <w:p w:rsidR="00000000" w:rsidDel="00000000" w:rsidP="00000000" w:rsidRDefault="00000000" w:rsidRPr="00000000" w14:paraId="0000017B">
      <w:pPr>
        <w:numPr>
          <w:ilvl w:val="0"/>
          <w:numId w:val="5"/>
        </w:numPr>
        <w:ind w:left="720" w:hanging="360"/>
        <w:rPr>
          <w:u w:val="none"/>
        </w:rPr>
      </w:pPr>
      <w:r w:rsidDel="00000000" w:rsidR="00000000" w:rsidRPr="00000000">
        <w:rPr>
          <w:rtl w:val="0"/>
        </w:rPr>
        <w:t xml:space="preserve">Интерфейсное тестирование: Проверка корректности отображения элементов.</w:t>
      </w:r>
    </w:p>
    <w:p w:rsidR="00000000" w:rsidDel="00000000" w:rsidP="00000000" w:rsidRDefault="00000000" w:rsidRPr="00000000" w14:paraId="0000017C">
      <w:pPr>
        <w:numPr>
          <w:ilvl w:val="0"/>
          <w:numId w:val="5"/>
        </w:numPr>
        <w:ind w:left="720" w:hanging="360"/>
        <w:rPr>
          <w:u w:val="none"/>
        </w:rPr>
      </w:pPr>
      <w:r w:rsidDel="00000000" w:rsidR="00000000" w:rsidRPr="00000000">
        <w:rPr>
          <w:rtl w:val="0"/>
        </w:rPr>
        <w:t xml:space="preserve">Тестирование сохранения данных: Проверка работы LocalStorage.</w:t>
      </w:r>
    </w:p>
    <w:p w:rsidR="00000000" w:rsidDel="00000000" w:rsidP="00000000" w:rsidRDefault="00000000" w:rsidRPr="00000000" w14:paraId="0000017D">
      <w:pPr>
        <w:numPr>
          <w:ilvl w:val="0"/>
          <w:numId w:val="5"/>
        </w:numPr>
        <w:ind w:left="720" w:hanging="360"/>
        <w:rPr>
          <w:u w:val="none"/>
        </w:rPr>
      </w:pPr>
      <w:r w:rsidDel="00000000" w:rsidR="00000000" w:rsidRPr="00000000">
        <w:rPr>
          <w:rtl w:val="0"/>
        </w:rPr>
        <w:t xml:space="preserve">Негативное тестирование: Попытка ввода некорректных данных.</w:t>
      </w:r>
    </w:p>
    <w:p w:rsidR="00000000" w:rsidDel="00000000" w:rsidP="00000000" w:rsidRDefault="00000000" w:rsidRPr="00000000" w14:paraId="0000017E">
      <w:pPr>
        <w:ind w:left="0" w:firstLine="0"/>
        <w:rPr/>
      </w:pPr>
      <w:r w:rsidDel="00000000" w:rsidR="00000000" w:rsidRPr="00000000">
        <w:rPr>
          <w:rtl w:val="0"/>
        </w:rPr>
      </w:r>
    </w:p>
    <w:p w:rsidR="00000000" w:rsidDel="00000000" w:rsidP="00000000" w:rsidRDefault="00000000" w:rsidRPr="00000000" w14:paraId="0000017F">
      <w:pPr>
        <w:pStyle w:val="Heading2"/>
        <w:rPr/>
      </w:pPr>
      <w:bookmarkStart w:colFirst="0" w:colLast="0" w:name="_h6q7dv0s9n" w:id="27"/>
      <w:bookmarkEnd w:id="27"/>
      <w:r w:rsidDel="00000000" w:rsidR="00000000" w:rsidRPr="00000000">
        <w:rPr>
          <w:rtl w:val="0"/>
        </w:rPr>
        <w:t xml:space="preserve">4.2. Протокол проведения функционального тестирования</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ind w:firstLine="720"/>
        <w:rPr/>
      </w:pPr>
      <w:r w:rsidDel="00000000" w:rsidR="00000000" w:rsidRPr="00000000">
        <w:rPr>
          <w:rtl w:val="0"/>
        </w:rPr>
        <w:t xml:space="preserve">Были составлены тест-кейсы для проверки основных сценариев использования.</w:t>
      </w:r>
    </w:p>
    <w:p w:rsidR="00000000" w:rsidDel="00000000" w:rsidP="00000000" w:rsidRDefault="00000000" w:rsidRPr="00000000" w14:paraId="00000182">
      <w:pPr>
        <w:rPr/>
      </w:pPr>
      <w:r w:rsidDel="00000000" w:rsidR="00000000" w:rsidRPr="00000000">
        <w:rPr>
          <w:rtl w:val="0"/>
        </w:rPr>
        <w:t xml:space="preserve">Таблица 4.1 – Результаты тестирования</w:t>
        <w:br w:type="textWrapping"/>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Тест-кейс</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Ожидаемый результат</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Фактический результат</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Статус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Ввод дохода (1000)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Баланс увеличился на 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jc w:val="left"/>
              <w:rPr/>
            </w:pPr>
            <w:r w:rsidDel="00000000" w:rsidR="00000000" w:rsidRPr="00000000">
              <w:rPr>
                <w:rtl w:val="0"/>
              </w:rPr>
              <w:t xml:space="preserve">Баланс увеличился на 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Ввод расхода (-500)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Баланс уменьшился на 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jc w:val="left"/>
              <w:rPr/>
            </w:pPr>
            <w:r w:rsidDel="00000000" w:rsidR="00000000" w:rsidRPr="00000000">
              <w:rPr>
                <w:rtl w:val="0"/>
              </w:rPr>
              <w:t xml:space="preserve">Баланс уменьшился на 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Пустое поле “Название”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Сообщение об ошибке</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jc w:val="left"/>
              <w:rPr/>
            </w:pPr>
            <w:r w:rsidDel="00000000" w:rsidR="00000000" w:rsidRPr="00000000">
              <w:rPr>
                <w:rtl w:val="0"/>
              </w:rPr>
              <w:t xml:space="preserve">Сообщение об ошибке</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Перезагрузка страницы</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jc w:val="left"/>
              <w:rPr/>
            </w:pPr>
            <w:r w:rsidDel="00000000" w:rsidR="00000000" w:rsidRPr="00000000">
              <w:rPr>
                <w:rtl w:val="0"/>
              </w:rPr>
              <w:t xml:space="preserve">Данные сохраняются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jc w:val="left"/>
              <w:rPr/>
            </w:pPr>
            <w:r w:rsidDel="00000000" w:rsidR="00000000" w:rsidRPr="00000000">
              <w:rPr>
                <w:rtl w:val="0"/>
              </w:rPr>
              <w:t xml:space="preserve">Данные сохраняются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Удаление записи</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Запись исчезла, баланс пересчитан</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jc w:val="left"/>
              <w:rPr/>
            </w:pPr>
            <w:r w:rsidDel="00000000" w:rsidR="00000000" w:rsidRPr="00000000">
              <w:rPr>
                <w:rtl w:val="0"/>
              </w:rPr>
              <w:t xml:space="preserve">Запись исчезла, баланс пересчитан</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Отображение на мобильном</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Верстка не ломается, элементы в колонку</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jc w:val="left"/>
              <w:rPr/>
            </w:pPr>
            <w:r w:rsidDel="00000000" w:rsidR="00000000" w:rsidRPr="00000000">
              <w:rPr>
                <w:rtl w:val="0"/>
              </w:rPr>
              <w:t xml:space="preserve">Верстка не ломается, элементы в колонку</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jc w:val="left"/>
              <w:rPr/>
            </w:pPr>
            <w:r w:rsidDel="00000000" w:rsidR="00000000" w:rsidRPr="00000000">
              <w:rPr>
                <w:rtl w:val="0"/>
              </w:rPr>
              <w:t xml:space="preserve">Pass</w:t>
            </w:r>
          </w:p>
        </w:tc>
      </w:tr>
    </w:tbl>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ind w:firstLine="720"/>
        <w:rPr/>
      </w:pPr>
      <w:r w:rsidDel="00000000" w:rsidR="00000000" w:rsidRPr="00000000">
        <w:rPr>
          <w:rtl w:val="0"/>
        </w:rPr>
        <w:t xml:space="preserve">Все тесты пройдены успешно. Критических ошибок не выявлено.</w:t>
      </w:r>
    </w:p>
    <w:p w:rsidR="00000000" w:rsidDel="00000000" w:rsidP="00000000" w:rsidRDefault="00000000" w:rsidRPr="00000000" w14:paraId="000001A8">
      <w:pPr>
        <w:ind w:firstLine="720"/>
        <w:rPr/>
      </w:pPr>
      <w:r w:rsidDel="00000000" w:rsidR="00000000" w:rsidRPr="00000000">
        <w:rPr>
          <w:rtl w:val="0"/>
        </w:rPr>
      </w:r>
    </w:p>
    <w:p w:rsidR="00000000" w:rsidDel="00000000" w:rsidP="00000000" w:rsidRDefault="00000000" w:rsidRPr="00000000" w14:paraId="000001A9">
      <w:pPr>
        <w:pStyle w:val="Heading2"/>
        <w:rPr/>
      </w:pPr>
      <w:bookmarkStart w:colFirst="0" w:colLast="0" w:name="_th8n0xummcdp" w:id="28"/>
      <w:bookmarkEnd w:id="28"/>
      <w:r w:rsidDel="00000000" w:rsidR="00000000" w:rsidRPr="00000000">
        <w:rPr>
          <w:rtl w:val="0"/>
        </w:rPr>
        <w:t xml:space="preserve">4.3. Вопросы информационной безопасности и приватности данных</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ind w:firstLine="720"/>
        <w:rPr/>
      </w:pPr>
      <w:r w:rsidDel="00000000" w:rsidR="00000000" w:rsidRPr="00000000">
        <w:rPr>
          <w:rtl w:val="0"/>
        </w:rPr>
        <w:t xml:space="preserve">Преимущества локального хранения:</w:t>
      </w:r>
    </w:p>
    <w:p w:rsidR="00000000" w:rsidDel="00000000" w:rsidP="00000000" w:rsidRDefault="00000000" w:rsidRPr="00000000" w14:paraId="000001AC">
      <w:pPr>
        <w:numPr>
          <w:ilvl w:val="0"/>
          <w:numId w:val="8"/>
        </w:numPr>
        <w:ind w:left="720" w:hanging="360"/>
        <w:rPr>
          <w:u w:val="none"/>
        </w:rPr>
      </w:pPr>
      <w:r w:rsidDel="00000000" w:rsidR="00000000" w:rsidRPr="00000000">
        <w:rPr>
          <w:rtl w:val="0"/>
        </w:rPr>
        <w:t xml:space="preserve">Главным преимуществом архитектуры является приватность. Данные не покидают устройство пользователя. Это исключает риски:</w:t>
      </w:r>
    </w:p>
    <w:p w:rsidR="00000000" w:rsidDel="00000000" w:rsidP="00000000" w:rsidRDefault="00000000" w:rsidRPr="00000000" w14:paraId="000001AD">
      <w:pPr>
        <w:numPr>
          <w:ilvl w:val="0"/>
          <w:numId w:val="8"/>
        </w:numPr>
        <w:ind w:left="720" w:hanging="360"/>
        <w:rPr>
          <w:u w:val="none"/>
        </w:rPr>
      </w:pPr>
      <w:r w:rsidDel="00000000" w:rsidR="00000000" w:rsidRPr="00000000">
        <w:rPr>
          <w:rtl w:val="0"/>
        </w:rPr>
        <w:t xml:space="preserve">Взлома сервера разработчика.</w:t>
      </w:r>
    </w:p>
    <w:p w:rsidR="00000000" w:rsidDel="00000000" w:rsidP="00000000" w:rsidRDefault="00000000" w:rsidRPr="00000000" w14:paraId="000001AE">
      <w:pPr>
        <w:numPr>
          <w:ilvl w:val="0"/>
          <w:numId w:val="8"/>
        </w:numPr>
        <w:ind w:left="720" w:hanging="360"/>
        <w:rPr>
          <w:u w:val="none"/>
        </w:rPr>
      </w:pPr>
      <w:r w:rsidDel="00000000" w:rsidR="00000000" w:rsidRPr="00000000">
        <w:rPr>
          <w:rtl w:val="0"/>
        </w:rPr>
        <w:t xml:space="preserve">Перехвата данных при передаче по сети (Man-in-the-Middle).</w:t>
      </w:r>
    </w:p>
    <w:p w:rsidR="00000000" w:rsidDel="00000000" w:rsidP="00000000" w:rsidRDefault="00000000" w:rsidRPr="00000000" w14:paraId="000001AF">
      <w:pPr>
        <w:numPr>
          <w:ilvl w:val="0"/>
          <w:numId w:val="8"/>
        </w:numPr>
        <w:ind w:left="720" w:hanging="360"/>
        <w:rPr>
          <w:u w:val="none"/>
        </w:rPr>
      </w:pPr>
      <w:r w:rsidDel="00000000" w:rsidR="00000000" w:rsidRPr="00000000">
        <w:rPr>
          <w:rtl w:val="0"/>
        </w:rPr>
        <w:t xml:space="preserve">Использования данных для таргетированной рекламы.</w:t>
      </w:r>
    </w:p>
    <w:p w:rsidR="00000000" w:rsidDel="00000000" w:rsidP="00000000" w:rsidRDefault="00000000" w:rsidRPr="00000000" w14:paraId="000001B0">
      <w:pPr>
        <w:ind w:firstLine="720"/>
        <w:rPr/>
      </w:pPr>
      <w:r w:rsidDel="00000000" w:rsidR="00000000" w:rsidRPr="00000000">
        <w:rPr>
          <w:rtl w:val="0"/>
        </w:rPr>
        <w:t xml:space="preserve">Потенциальные уязвимости:</w:t>
      </w:r>
    </w:p>
    <w:p w:rsidR="00000000" w:rsidDel="00000000" w:rsidP="00000000" w:rsidRDefault="00000000" w:rsidRPr="00000000" w14:paraId="000001B1">
      <w:pPr>
        <w:numPr>
          <w:ilvl w:val="0"/>
          <w:numId w:val="12"/>
        </w:numPr>
        <w:ind w:left="720" w:hanging="360"/>
        <w:rPr>
          <w:u w:val="none"/>
        </w:rPr>
      </w:pPr>
      <w:r w:rsidDel="00000000" w:rsidR="00000000" w:rsidRPr="00000000">
        <w:rPr>
          <w:rtl w:val="0"/>
        </w:rPr>
        <w:t xml:space="preserve">XSS (Cross-Site Scripting): Так как приложение использует innerHTML для вставки пользовательского текста, теоретически возможна XSS-атака, если пользователь введет вредоносный скрипт в поле названия.</w:t>
      </w:r>
    </w:p>
    <w:p w:rsidR="00000000" w:rsidDel="00000000" w:rsidP="00000000" w:rsidRDefault="00000000" w:rsidRPr="00000000" w14:paraId="000001B2">
      <w:pPr>
        <w:ind w:firstLine="720"/>
        <w:rPr/>
      </w:pPr>
      <w:r w:rsidDel="00000000" w:rsidR="00000000" w:rsidRPr="00000000">
        <w:rPr>
          <w:rtl w:val="0"/>
        </w:rPr>
        <w:t xml:space="preserve">Мера защиты: В производственной среде необходимо использовать экранирование символов или текстовые узлы (textContent). В рамках учебного проекта риск минимизирован тем, что приложение работает локально.</w:t>
      </w:r>
    </w:p>
    <w:p w:rsidR="00000000" w:rsidDel="00000000" w:rsidP="00000000" w:rsidRDefault="00000000" w:rsidRPr="00000000" w14:paraId="000001B3">
      <w:pPr>
        <w:ind w:firstLine="720"/>
        <w:rPr/>
      </w:pPr>
      <w:r w:rsidDel="00000000" w:rsidR="00000000" w:rsidRPr="00000000">
        <w:rPr>
          <w:rtl w:val="0"/>
        </w:rPr>
        <w:t xml:space="preserve">Потеря данных: При очистке пользователем кэша браузера данные будут утеряны.</w:t>
      </w:r>
    </w:p>
    <w:p w:rsidR="00000000" w:rsidDel="00000000" w:rsidP="00000000" w:rsidRDefault="00000000" w:rsidRPr="00000000" w14:paraId="000001B4">
      <w:pPr>
        <w:ind w:firstLine="720"/>
        <w:rPr/>
      </w:pPr>
      <w:r w:rsidDel="00000000" w:rsidR="00000000" w:rsidRPr="00000000">
        <w:rPr>
          <w:rtl w:val="0"/>
        </w:rPr>
        <w:t xml:space="preserve">Рекомендация: Предупредить пользователя о необходимости регулярного экспорта данных (функция не реализована, но указана как рекомендация).</w:t>
      </w:r>
    </w:p>
    <w:p w:rsidR="00000000" w:rsidDel="00000000" w:rsidP="00000000" w:rsidRDefault="00000000" w:rsidRPr="00000000" w14:paraId="000001B5">
      <w:pPr>
        <w:ind w:firstLine="720"/>
        <w:rPr/>
      </w:pPr>
      <w:r w:rsidDel="00000000" w:rsidR="00000000" w:rsidRPr="00000000">
        <w:rPr>
          <w:rtl w:val="0"/>
        </w:rPr>
      </w:r>
    </w:p>
    <w:p w:rsidR="00000000" w:rsidDel="00000000" w:rsidP="00000000" w:rsidRDefault="00000000" w:rsidRPr="00000000" w14:paraId="000001B6">
      <w:pPr>
        <w:pStyle w:val="Heading2"/>
        <w:rPr/>
      </w:pPr>
      <w:bookmarkStart w:colFirst="0" w:colLast="0" w:name="_i14aer6x6gs1" w:id="29"/>
      <w:bookmarkEnd w:id="29"/>
      <w:r w:rsidDel="00000000" w:rsidR="00000000" w:rsidRPr="00000000">
        <w:rPr>
          <w:rtl w:val="0"/>
        </w:rPr>
        <w:t xml:space="preserve">4.4. Инструкция по установке и эксплуатации приложения</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ind w:firstLine="720"/>
        <w:rPr/>
      </w:pPr>
      <w:r w:rsidDel="00000000" w:rsidR="00000000" w:rsidRPr="00000000">
        <w:rPr>
          <w:rtl w:val="0"/>
        </w:rPr>
        <w:t xml:space="preserve">Системные требования:</w:t>
      </w:r>
    </w:p>
    <w:p w:rsidR="00000000" w:rsidDel="00000000" w:rsidP="00000000" w:rsidRDefault="00000000" w:rsidRPr="00000000" w14:paraId="000001B9">
      <w:pPr>
        <w:numPr>
          <w:ilvl w:val="0"/>
          <w:numId w:val="7"/>
        </w:numPr>
        <w:ind w:left="720" w:hanging="360"/>
        <w:rPr>
          <w:u w:val="none"/>
        </w:rPr>
      </w:pPr>
      <w:r w:rsidDel="00000000" w:rsidR="00000000" w:rsidRPr="00000000">
        <w:rPr>
          <w:rtl w:val="0"/>
        </w:rPr>
        <w:t xml:space="preserve">Устройство: ПК, Ноутбук, Планшет, Смартфон.</w:t>
      </w:r>
    </w:p>
    <w:p w:rsidR="00000000" w:rsidDel="00000000" w:rsidP="00000000" w:rsidRDefault="00000000" w:rsidRPr="00000000" w14:paraId="000001BA">
      <w:pPr>
        <w:numPr>
          <w:ilvl w:val="0"/>
          <w:numId w:val="7"/>
        </w:numPr>
        <w:ind w:left="720" w:hanging="360"/>
        <w:rPr>
          <w:u w:val="none"/>
        </w:rPr>
      </w:pPr>
      <w:r w:rsidDel="00000000" w:rsidR="00000000" w:rsidRPr="00000000">
        <w:rPr>
          <w:rtl w:val="0"/>
        </w:rPr>
        <w:t xml:space="preserve">ОС: Windows, macOS, Linux, Android, iOS.</w:t>
      </w:r>
    </w:p>
    <w:p w:rsidR="00000000" w:rsidDel="00000000" w:rsidP="00000000" w:rsidRDefault="00000000" w:rsidRPr="00000000" w14:paraId="000001BB">
      <w:pPr>
        <w:numPr>
          <w:ilvl w:val="0"/>
          <w:numId w:val="7"/>
        </w:numPr>
        <w:ind w:left="720" w:hanging="360"/>
        <w:rPr>
          <w:u w:val="none"/>
        </w:rPr>
      </w:pPr>
      <w:r w:rsidDel="00000000" w:rsidR="00000000" w:rsidRPr="00000000">
        <w:rPr>
          <w:rtl w:val="0"/>
        </w:rPr>
        <w:t xml:space="preserve">ПО: Любой современный веб-браузер (Chrome, Firefox, Safari, Edge, Opera).</w:t>
      </w:r>
    </w:p>
    <w:p w:rsidR="00000000" w:rsidDel="00000000" w:rsidP="00000000" w:rsidRDefault="00000000" w:rsidRPr="00000000" w14:paraId="000001BC">
      <w:pPr>
        <w:numPr>
          <w:ilvl w:val="0"/>
          <w:numId w:val="7"/>
        </w:numPr>
        <w:ind w:left="720" w:hanging="360"/>
        <w:rPr>
          <w:u w:val="none"/>
        </w:rPr>
      </w:pPr>
      <w:r w:rsidDel="00000000" w:rsidR="00000000" w:rsidRPr="00000000">
        <w:rPr>
          <w:rtl w:val="0"/>
        </w:rPr>
        <w:t xml:space="preserve">Доступ в интернет: Не требуется (после первоначальной загрузки файла).</w:t>
      </w:r>
    </w:p>
    <w:p w:rsidR="00000000" w:rsidDel="00000000" w:rsidP="00000000" w:rsidRDefault="00000000" w:rsidRPr="00000000" w14:paraId="000001BD">
      <w:pPr>
        <w:ind w:left="0" w:firstLine="0"/>
        <w:rPr/>
      </w:pPr>
      <w:r w:rsidDel="00000000" w:rsidR="00000000" w:rsidRPr="00000000">
        <w:rPr>
          <w:rtl w:val="0"/>
        </w:rPr>
      </w:r>
    </w:p>
    <w:p w:rsidR="00000000" w:rsidDel="00000000" w:rsidP="00000000" w:rsidRDefault="00000000" w:rsidRPr="00000000" w14:paraId="000001BE">
      <w:pPr>
        <w:ind w:firstLine="720"/>
        <w:rPr/>
      </w:pPr>
      <w:r w:rsidDel="00000000" w:rsidR="00000000" w:rsidRPr="00000000">
        <w:rPr>
          <w:rtl w:val="0"/>
        </w:rPr>
        <w:t xml:space="preserve">Порядок установки:</w:t>
      </w:r>
    </w:p>
    <w:p w:rsidR="00000000" w:rsidDel="00000000" w:rsidP="00000000" w:rsidRDefault="00000000" w:rsidRPr="00000000" w14:paraId="000001BF">
      <w:pPr>
        <w:numPr>
          <w:ilvl w:val="0"/>
          <w:numId w:val="13"/>
        </w:numPr>
        <w:ind w:left="720" w:hanging="360"/>
        <w:rPr>
          <w:u w:val="none"/>
        </w:rPr>
      </w:pPr>
      <w:r w:rsidDel="00000000" w:rsidR="00000000" w:rsidRPr="00000000">
        <w:rPr>
          <w:rtl w:val="0"/>
        </w:rPr>
        <w:t xml:space="preserve">Скопировать исходный код приложения в текстовый файл.</w:t>
      </w:r>
    </w:p>
    <w:p w:rsidR="00000000" w:rsidDel="00000000" w:rsidP="00000000" w:rsidRDefault="00000000" w:rsidRPr="00000000" w14:paraId="000001C0">
      <w:pPr>
        <w:numPr>
          <w:ilvl w:val="0"/>
          <w:numId w:val="13"/>
        </w:numPr>
        <w:ind w:left="720" w:hanging="360"/>
        <w:rPr>
          <w:u w:val="none"/>
        </w:rPr>
      </w:pPr>
      <w:r w:rsidDel="00000000" w:rsidR="00000000" w:rsidRPr="00000000">
        <w:rPr>
          <w:rtl w:val="0"/>
        </w:rPr>
        <w:t xml:space="preserve">Сохранить файл с именем index.html в кодировке UTF-8.</w:t>
      </w:r>
    </w:p>
    <w:p w:rsidR="00000000" w:rsidDel="00000000" w:rsidP="00000000" w:rsidRDefault="00000000" w:rsidRPr="00000000" w14:paraId="000001C1">
      <w:pPr>
        <w:numPr>
          <w:ilvl w:val="0"/>
          <w:numId w:val="13"/>
        </w:numPr>
        <w:ind w:left="720" w:hanging="360"/>
        <w:rPr>
          <w:u w:val="none"/>
        </w:rPr>
      </w:pPr>
      <w:r w:rsidDel="00000000" w:rsidR="00000000" w:rsidRPr="00000000">
        <w:rPr>
          <w:rtl w:val="0"/>
        </w:rPr>
        <w:t xml:space="preserve">Разместить файл в любой папке на устройстве.</w:t>
      </w:r>
    </w:p>
    <w:p w:rsidR="00000000" w:rsidDel="00000000" w:rsidP="00000000" w:rsidRDefault="00000000" w:rsidRPr="00000000" w14:paraId="000001C2">
      <w:pPr>
        <w:ind w:left="0" w:firstLine="720"/>
        <w:rPr/>
      </w:pPr>
      <w:r w:rsidDel="00000000" w:rsidR="00000000" w:rsidRPr="00000000">
        <w:rPr>
          <w:rtl w:val="0"/>
        </w:rPr>
        <w:t xml:space="preserve">Порядок эксплуатации:</w:t>
      </w:r>
    </w:p>
    <w:p w:rsidR="00000000" w:rsidDel="00000000" w:rsidP="00000000" w:rsidRDefault="00000000" w:rsidRPr="00000000" w14:paraId="000001C3">
      <w:pPr>
        <w:numPr>
          <w:ilvl w:val="0"/>
          <w:numId w:val="13"/>
        </w:numPr>
        <w:ind w:left="720" w:hanging="360"/>
        <w:rPr>
          <w:u w:val="none"/>
        </w:rPr>
      </w:pPr>
      <w:r w:rsidDel="00000000" w:rsidR="00000000" w:rsidRPr="00000000">
        <w:rPr>
          <w:rtl w:val="0"/>
        </w:rPr>
        <w:t xml:space="preserve">Дважды кликнуть по файлу index.html.</w:t>
      </w:r>
    </w:p>
    <w:p w:rsidR="00000000" w:rsidDel="00000000" w:rsidP="00000000" w:rsidRDefault="00000000" w:rsidRPr="00000000" w14:paraId="000001C4">
      <w:pPr>
        <w:numPr>
          <w:ilvl w:val="0"/>
          <w:numId w:val="13"/>
        </w:numPr>
        <w:ind w:left="720" w:hanging="360"/>
        <w:rPr>
          <w:u w:val="none"/>
        </w:rPr>
      </w:pPr>
      <w:r w:rsidDel="00000000" w:rsidR="00000000" w:rsidRPr="00000000">
        <w:rPr>
          <w:rtl w:val="0"/>
        </w:rPr>
        <w:t xml:space="preserve">В открывшемся окне браузера ввести название операции (например, "Обед").</w:t>
      </w:r>
    </w:p>
    <w:p w:rsidR="00000000" w:rsidDel="00000000" w:rsidP="00000000" w:rsidRDefault="00000000" w:rsidRPr="00000000" w14:paraId="000001C5">
      <w:pPr>
        <w:numPr>
          <w:ilvl w:val="0"/>
          <w:numId w:val="13"/>
        </w:numPr>
        <w:ind w:left="720" w:hanging="360"/>
        <w:rPr>
          <w:u w:val="none"/>
        </w:rPr>
      </w:pPr>
      <w:r w:rsidDel="00000000" w:rsidR="00000000" w:rsidRPr="00000000">
        <w:rPr>
          <w:rtl w:val="0"/>
        </w:rPr>
        <w:t xml:space="preserve">Ввести сумму. Для расхода поставить минус (например, "-300").</w:t>
      </w:r>
    </w:p>
    <w:p w:rsidR="00000000" w:rsidDel="00000000" w:rsidP="00000000" w:rsidRDefault="00000000" w:rsidRPr="00000000" w14:paraId="000001C6">
      <w:pPr>
        <w:numPr>
          <w:ilvl w:val="0"/>
          <w:numId w:val="13"/>
        </w:numPr>
        <w:ind w:left="720" w:hanging="360"/>
        <w:rPr>
          <w:u w:val="none"/>
        </w:rPr>
      </w:pPr>
      <w:r w:rsidDel="00000000" w:rsidR="00000000" w:rsidRPr="00000000">
        <w:rPr>
          <w:rtl w:val="0"/>
        </w:rPr>
        <w:t xml:space="preserve">Нажать кнопку "Добавить операцию".</w:t>
      </w:r>
    </w:p>
    <w:p w:rsidR="00000000" w:rsidDel="00000000" w:rsidP="00000000" w:rsidRDefault="00000000" w:rsidRPr="00000000" w14:paraId="000001C7">
      <w:pPr>
        <w:numPr>
          <w:ilvl w:val="0"/>
          <w:numId w:val="13"/>
        </w:numPr>
        <w:ind w:left="720" w:hanging="360"/>
        <w:rPr>
          <w:u w:val="none"/>
        </w:rPr>
      </w:pPr>
      <w:r w:rsidDel="00000000" w:rsidR="00000000" w:rsidRPr="00000000">
        <w:rPr>
          <w:rtl w:val="0"/>
        </w:rPr>
        <w:t xml:space="preserve">Проверить обновление баланса в верхней части экрана.</w:t>
      </w:r>
    </w:p>
    <w:p w:rsidR="00000000" w:rsidDel="00000000" w:rsidP="00000000" w:rsidRDefault="00000000" w:rsidRPr="00000000" w14:paraId="000001C8">
      <w:pPr>
        <w:numPr>
          <w:ilvl w:val="0"/>
          <w:numId w:val="13"/>
        </w:numPr>
        <w:ind w:left="720" w:hanging="360"/>
        <w:rPr>
          <w:u w:val="none"/>
        </w:rPr>
      </w:pPr>
      <w:r w:rsidDel="00000000" w:rsidR="00000000" w:rsidRPr="00000000">
        <w:rPr>
          <w:rtl w:val="0"/>
        </w:rPr>
        <w:t xml:space="preserve">При необходимости удалить запись, наведя курсор на нее и нажав крестик.</w:t>
      </w:r>
    </w:p>
    <w:p w:rsidR="00000000" w:rsidDel="00000000" w:rsidP="00000000" w:rsidRDefault="00000000" w:rsidRPr="00000000" w14:paraId="000001C9">
      <w:pPr>
        <w:ind w:left="0" w:firstLine="0"/>
        <w:rPr/>
      </w:pPr>
      <w:r w:rsidDel="00000000" w:rsidR="00000000" w:rsidRPr="00000000">
        <w:rPr>
          <w:rtl w:val="0"/>
        </w:rPr>
      </w:r>
    </w:p>
    <w:p w:rsidR="00000000" w:rsidDel="00000000" w:rsidP="00000000" w:rsidRDefault="00000000" w:rsidRPr="00000000" w14:paraId="000001CA">
      <w:pPr>
        <w:pStyle w:val="Heading2"/>
        <w:rPr/>
      </w:pPr>
      <w:bookmarkStart w:colFirst="0" w:colLast="0" w:name="_3t01ei6t5rh6" w:id="30"/>
      <w:bookmarkEnd w:id="30"/>
      <w:r w:rsidDel="00000000" w:rsidR="00000000" w:rsidRPr="00000000">
        <w:rPr>
          <w:rtl w:val="0"/>
        </w:rPr>
        <w:t xml:space="preserve">4.5. Экономическая эффективность разработки</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ind w:firstLine="720"/>
        <w:rPr/>
      </w:pPr>
      <w:r w:rsidDel="00000000" w:rsidR="00000000" w:rsidRPr="00000000">
        <w:rPr>
          <w:rtl w:val="0"/>
        </w:rPr>
        <w:t xml:space="preserve">Разработка данного приложения не требует финансовых затрат на лицензии программного обеспечения, так как используются открытые стандарты и бесплатные инструменты (VS Code, браузер).</w:t>
      </w:r>
    </w:p>
    <w:p w:rsidR="00000000" w:rsidDel="00000000" w:rsidP="00000000" w:rsidRDefault="00000000" w:rsidRPr="00000000" w14:paraId="000001CD">
      <w:pPr>
        <w:ind w:firstLine="720"/>
        <w:rPr/>
      </w:pPr>
      <w:r w:rsidDel="00000000" w:rsidR="00000000" w:rsidRPr="00000000">
        <w:rPr>
          <w:rtl w:val="0"/>
        </w:rPr>
        <w:t xml:space="preserve">Затраты времени на разработку составили примерно 2 часа.</w:t>
      </w:r>
    </w:p>
    <w:p w:rsidR="00000000" w:rsidDel="00000000" w:rsidP="00000000" w:rsidRDefault="00000000" w:rsidRPr="00000000" w14:paraId="000001CE">
      <w:pPr>
        <w:ind w:firstLine="720"/>
        <w:rPr/>
      </w:pPr>
      <w:r w:rsidDel="00000000" w:rsidR="00000000" w:rsidRPr="00000000">
        <w:rPr>
          <w:rtl w:val="0"/>
        </w:rPr>
        <w:t xml:space="preserve">Экономический эффект для пользователя выражается в экономии времени на подсчетах и возможности оптимизации личного бюджета, что может привести к сохранению до 10-15% месячного дохода за счет выявления лишних трат.</w:t>
      </w:r>
      <w:r w:rsidDel="00000000" w:rsidR="00000000" w:rsidRPr="00000000">
        <w:br w:type="page"/>
      </w:r>
      <w:r w:rsidDel="00000000" w:rsidR="00000000" w:rsidRPr="00000000">
        <w:rPr>
          <w:rtl w:val="0"/>
        </w:rPr>
      </w:r>
    </w:p>
    <w:p w:rsidR="00000000" w:rsidDel="00000000" w:rsidP="00000000" w:rsidRDefault="00000000" w:rsidRPr="00000000" w14:paraId="000001CF">
      <w:pPr>
        <w:pStyle w:val="Heading1"/>
        <w:rPr/>
      </w:pPr>
      <w:bookmarkStart w:colFirst="0" w:colLast="0" w:name="_xbml8g8gc9dj" w:id="31"/>
      <w:bookmarkEnd w:id="31"/>
      <w:r w:rsidDel="00000000" w:rsidR="00000000" w:rsidRPr="00000000">
        <w:rPr>
          <w:rtl w:val="0"/>
        </w:rPr>
        <w:t xml:space="preserve">ЗАКЛЮЧЕНИЕ</w:t>
      </w:r>
    </w:p>
    <w:p w:rsidR="00000000" w:rsidDel="00000000" w:rsidP="00000000" w:rsidRDefault="00000000" w:rsidRPr="00000000" w14:paraId="000001D0">
      <w:pPr>
        <w:ind w:firstLine="720"/>
        <w:rPr/>
      </w:pPr>
      <w:r w:rsidDel="00000000" w:rsidR="00000000" w:rsidRPr="00000000">
        <w:rPr>
          <w:rtl w:val="0"/>
        </w:rPr>
        <w:t xml:space="preserve">В ходе выполнения курсовой работы было спроектировано и разработано веб-приложение для учёта личных расходов.</w:t>
      </w:r>
    </w:p>
    <w:p w:rsidR="00000000" w:rsidDel="00000000" w:rsidP="00000000" w:rsidRDefault="00000000" w:rsidRPr="00000000" w14:paraId="000001D1">
      <w:pPr>
        <w:rPr/>
      </w:pPr>
      <w:r w:rsidDel="00000000" w:rsidR="00000000" w:rsidRPr="00000000">
        <w:rPr>
          <w:rtl w:val="0"/>
        </w:rPr>
        <w:t xml:space="preserve">Основные результаты работы:</w:t>
      </w:r>
    </w:p>
    <w:p w:rsidR="00000000" w:rsidDel="00000000" w:rsidP="00000000" w:rsidRDefault="00000000" w:rsidRPr="00000000" w14:paraId="000001D2">
      <w:pPr>
        <w:numPr>
          <w:ilvl w:val="0"/>
          <w:numId w:val="20"/>
        </w:numPr>
        <w:ind w:left="720" w:hanging="360"/>
        <w:rPr>
          <w:u w:val="none"/>
        </w:rPr>
      </w:pPr>
      <w:r w:rsidDel="00000000" w:rsidR="00000000" w:rsidRPr="00000000">
        <w:rPr>
          <w:rtl w:val="0"/>
        </w:rPr>
        <w:t xml:space="preserve">Проведен анализ предметной области, выявлены недостатки существующих аналогов.</w:t>
      </w:r>
    </w:p>
    <w:p w:rsidR="00000000" w:rsidDel="00000000" w:rsidP="00000000" w:rsidRDefault="00000000" w:rsidRPr="00000000" w14:paraId="000001D3">
      <w:pPr>
        <w:numPr>
          <w:ilvl w:val="0"/>
          <w:numId w:val="20"/>
        </w:numPr>
        <w:ind w:left="720" w:hanging="360"/>
        <w:rPr>
          <w:u w:val="none"/>
        </w:rPr>
      </w:pPr>
      <w:r w:rsidDel="00000000" w:rsidR="00000000" w:rsidRPr="00000000">
        <w:rPr>
          <w:rtl w:val="0"/>
        </w:rPr>
        <w:t xml:space="preserve">Обоснован выбор стека технологий HTML5, CSS3, JavaScript как оптимального для создания легковесных клиентских приложений.</w:t>
      </w:r>
    </w:p>
    <w:p w:rsidR="00000000" w:rsidDel="00000000" w:rsidP="00000000" w:rsidRDefault="00000000" w:rsidRPr="00000000" w14:paraId="000001D4">
      <w:pPr>
        <w:numPr>
          <w:ilvl w:val="0"/>
          <w:numId w:val="20"/>
        </w:numPr>
        <w:ind w:left="720" w:hanging="360"/>
        <w:rPr>
          <w:u w:val="none"/>
        </w:rPr>
      </w:pPr>
      <w:r w:rsidDel="00000000" w:rsidR="00000000" w:rsidRPr="00000000">
        <w:rPr>
          <w:rtl w:val="0"/>
        </w:rPr>
        <w:t xml:space="preserve">Изучены механизмы работы браузера с локальным хранилищем данных (LocalStorage).</w:t>
      </w:r>
    </w:p>
    <w:p w:rsidR="00000000" w:rsidDel="00000000" w:rsidP="00000000" w:rsidRDefault="00000000" w:rsidRPr="00000000" w14:paraId="000001D5">
      <w:pPr>
        <w:numPr>
          <w:ilvl w:val="0"/>
          <w:numId w:val="20"/>
        </w:numPr>
        <w:ind w:left="720" w:hanging="360"/>
        <w:rPr>
          <w:u w:val="none"/>
        </w:rPr>
      </w:pPr>
      <w:r w:rsidDel="00000000" w:rsidR="00000000" w:rsidRPr="00000000">
        <w:rPr>
          <w:rtl w:val="0"/>
        </w:rPr>
        <w:t xml:space="preserve">Разработан адаптивный пользовательский интерфейс, корректно работающий на мобильных устройствах.</w:t>
      </w:r>
    </w:p>
    <w:p w:rsidR="00000000" w:rsidDel="00000000" w:rsidP="00000000" w:rsidRDefault="00000000" w:rsidRPr="00000000" w14:paraId="000001D6">
      <w:pPr>
        <w:numPr>
          <w:ilvl w:val="0"/>
          <w:numId w:val="20"/>
        </w:numPr>
        <w:ind w:left="720" w:hanging="360"/>
        <w:rPr>
          <w:u w:val="none"/>
        </w:rPr>
      </w:pPr>
      <w:r w:rsidDel="00000000" w:rsidR="00000000" w:rsidRPr="00000000">
        <w:rPr>
          <w:rtl w:val="0"/>
        </w:rPr>
        <w:t xml:space="preserve">Реализована полноценная логика приложения: добавление, отображение, подсчет и удаление финансовых операций.</w:t>
      </w:r>
    </w:p>
    <w:p w:rsidR="00000000" w:rsidDel="00000000" w:rsidP="00000000" w:rsidRDefault="00000000" w:rsidRPr="00000000" w14:paraId="000001D7">
      <w:pPr>
        <w:numPr>
          <w:ilvl w:val="0"/>
          <w:numId w:val="20"/>
        </w:numPr>
        <w:ind w:left="720" w:hanging="360"/>
        <w:rPr>
          <w:u w:val="none"/>
        </w:rPr>
      </w:pPr>
      <w:r w:rsidDel="00000000" w:rsidR="00000000" w:rsidRPr="00000000">
        <w:rPr>
          <w:rtl w:val="0"/>
        </w:rPr>
        <w:t xml:space="preserve">Проведено тестирование, подтвердившее работоспособность всех функций.</w:t>
      </w:r>
    </w:p>
    <w:p w:rsidR="00000000" w:rsidDel="00000000" w:rsidP="00000000" w:rsidRDefault="00000000" w:rsidRPr="00000000" w14:paraId="000001D8">
      <w:pPr>
        <w:numPr>
          <w:ilvl w:val="0"/>
          <w:numId w:val="20"/>
        </w:numPr>
        <w:ind w:left="720" w:hanging="360"/>
        <w:rPr>
          <w:u w:val="none"/>
        </w:rPr>
      </w:pPr>
      <w:r w:rsidDel="00000000" w:rsidR="00000000" w:rsidRPr="00000000">
        <w:rPr>
          <w:rtl w:val="0"/>
        </w:rPr>
        <w:t xml:space="preserve">Перспективы развития:</w:t>
      </w:r>
    </w:p>
    <w:p w:rsidR="00000000" w:rsidDel="00000000" w:rsidP="00000000" w:rsidRDefault="00000000" w:rsidRPr="00000000" w14:paraId="000001D9">
      <w:pPr>
        <w:ind w:firstLine="720"/>
        <w:rPr/>
      </w:pPr>
      <w:r w:rsidDel="00000000" w:rsidR="00000000" w:rsidRPr="00000000">
        <w:rPr>
          <w:rtl w:val="0"/>
        </w:rPr>
        <w:t xml:space="preserve">В будущем функционал приложения может быть расширен за счет:</w:t>
      </w:r>
    </w:p>
    <w:p w:rsidR="00000000" w:rsidDel="00000000" w:rsidP="00000000" w:rsidRDefault="00000000" w:rsidRPr="00000000" w14:paraId="000001DA">
      <w:pPr>
        <w:ind w:firstLine="720"/>
        <w:rPr/>
      </w:pPr>
      <w:r w:rsidDel="00000000" w:rsidR="00000000" w:rsidRPr="00000000">
        <w:rPr>
          <w:rtl w:val="0"/>
        </w:rPr>
        <w:t xml:space="preserve">Добавления категорий расходов с выбором из списка.</w:t>
      </w:r>
    </w:p>
    <w:p w:rsidR="00000000" w:rsidDel="00000000" w:rsidP="00000000" w:rsidRDefault="00000000" w:rsidRPr="00000000" w14:paraId="000001DB">
      <w:pPr>
        <w:ind w:firstLine="720"/>
        <w:rPr/>
      </w:pPr>
      <w:r w:rsidDel="00000000" w:rsidR="00000000" w:rsidRPr="00000000">
        <w:rPr>
          <w:rtl w:val="0"/>
        </w:rPr>
        <w:t xml:space="preserve">Реализации графиков и диаграмм для визуализации структуры расходов (используя библиотеку </w:t>
      </w:r>
      <w:hyperlink r:id="rId11">
        <w:r w:rsidDel="00000000" w:rsidR="00000000" w:rsidRPr="00000000">
          <w:rPr>
            <w:color w:val="1155cc"/>
            <w:u w:val="single"/>
            <w:rtl w:val="0"/>
          </w:rPr>
          <w:t xml:space="preserve">Chart.js</w:t>
        </w:r>
      </w:hyperlink>
      <w:r w:rsidDel="00000000" w:rsidR="00000000" w:rsidRPr="00000000">
        <w:rPr>
          <w:rtl w:val="0"/>
        </w:rPr>
        <w:t xml:space="preserve">).</w:t>
      </w:r>
    </w:p>
    <w:p w:rsidR="00000000" w:rsidDel="00000000" w:rsidP="00000000" w:rsidRDefault="00000000" w:rsidRPr="00000000" w14:paraId="000001DC">
      <w:pPr>
        <w:ind w:firstLine="720"/>
        <w:rPr/>
      </w:pPr>
      <w:r w:rsidDel="00000000" w:rsidR="00000000" w:rsidRPr="00000000">
        <w:rPr>
          <w:rtl w:val="0"/>
        </w:rPr>
        <w:t xml:space="preserve">Добавления функции экспорта данных в CSV или Excel.</w:t>
      </w:r>
    </w:p>
    <w:p w:rsidR="00000000" w:rsidDel="00000000" w:rsidP="00000000" w:rsidRDefault="00000000" w:rsidRPr="00000000" w14:paraId="000001DD">
      <w:pPr>
        <w:ind w:firstLine="720"/>
        <w:rPr/>
      </w:pPr>
      <w:r w:rsidDel="00000000" w:rsidR="00000000" w:rsidRPr="00000000">
        <w:rPr>
          <w:rtl w:val="0"/>
        </w:rPr>
        <w:t xml:space="preserve">Внедрения возможности установки приложения как PWA (Progressive Web App) для работы офлайн как нативное приложение.</w:t>
      </w:r>
    </w:p>
    <w:p w:rsidR="00000000" w:rsidDel="00000000" w:rsidP="00000000" w:rsidRDefault="00000000" w:rsidRPr="00000000" w14:paraId="000001DE">
      <w:pPr>
        <w:rPr/>
      </w:pPr>
      <w:r w:rsidDel="00000000" w:rsidR="00000000" w:rsidRPr="00000000">
        <w:rPr>
          <w:rtl w:val="0"/>
        </w:rPr>
        <w:t xml:space="preserve">Разработанное приложение соответствует всем требованиям технического задания и готово к практическому использованию. Цель курсовой работы достигнута.</w:t>
      </w:r>
    </w:p>
    <w:p w:rsidR="00000000" w:rsidDel="00000000" w:rsidP="00000000" w:rsidRDefault="00000000" w:rsidRPr="00000000" w14:paraId="000001DF">
      <w:pPr>
        <w:rPr/>
      </w:pPr>
      <w:r w:rsidDel="00000000" w:rsidR="00000000" w:rsidRPr="00000000">
        <w:br w:type="page"/>
      </w:r>
      <w:r w:rsidDel="00000000" w:rsidR="00000000" w:rsidRPr="00000000">
        <w:rPr>
          <w:rtl w:val="0"/>
        </w:rPr>
      </w:r>
    </w:p>
    <w:p w:rsidR="00000000" w:rsidDel="00000000" w:rsidP="00000000" w:rsidRDefault="00000000" w:rsidRPr="00000000" w14:paraId="000001E0">
      <w:pPr>
        <w:pStyle w:val="Heading1"/>
        <w:rPr/>
      </w:pPr>
      <w:bookmarkStart w:colFirst="0" w:colLast="0" w:name="_udd5l5hlm9r2" w:id="32"/>
      <w:bookmarkEnd w:id="32"/>
      <w:r w:rsidDel="00000000" w:rsidR="00000000" w:rsidRPr="00000000">
        <w:rPr>
          <w:rtl w:val="0"/>
        </w:rPr>
        <w:t xml:space="preserve">СПИСОК ИСПОЛЬЗОВАННЫХ ИСТОЧНИКОВ</w:t>
      </w:r>
    </w:p>
    <w:p w:rsidR="00000000" w:rsidDel="00000000" w:rsidP="00000000" w:rsidRDefault="00000000" w:rsidRPr="00000000" w14:paraId="000001E1">
      <w:pPr>
        <w:numPr>
          <w:ilvl w:val="0"/>
          <w:numId w:val="15"/>
        </w:numPr>
        <w:ind w:left="720" w:hanging="360"/>
        <w:rPr>
          <w:u w:val="none"/>
        </w:rPr>
      </w:pPr>
      <w:r w:rsidDel="00000000" w:rsidR="00000000" w:rsidRPr="00000000">
        <w:rPr>
          <w:rtl w:val="0"/>
        </w:rPr>
        <w:t xml:space="preserve">ГОСТ 7.32-2017. Система стандартов по информации, библиотечному и издательскому делу. Отчет о научно-исследовательской работе. Структура и правила оформления. – М.: Стандартинформ, 2017.</w:t>
      </w:r>
    </w:p>
    <w:p w:rsidR="00000000" w:rsidDel="00000000" w:rsidP="00000000" w:rsidRDefault="00000000" w:rsidRPr="00000000" w14:paraId="000001E2">
      <w:pPr>
        <w:numPr>
          <w:ilvl w:val="0"/>
          <w:numId w:val="15"/>
        </w:numPr>
        <w:ind w:left="720" w:hanging="360"/>
        <w:rPr>
          <w:u w:val="none"/>
        </w:rPr>
      </w:pPr>
      <w:r w:rsidDel="00000000" w:rsidR="00000000" w:rsidRPr="00000000">
        <w:rPr>
          <w:rtl w:val="0"/>
        </w:rPr>
        <w:t xml:space="preserve">Флэнаган Д. JavaScript. Подробное руководство. 7-е издание. – СПб.: Символ-Плюс, 2022. – 1056 с.</w:t>
      </w:r>
    </w:p>
    <w:p w:rsidR="00000000" w:rsidDel="00000000" w:rsidP="00000000" w:rsidRDefault="00000000" w:rsidRPr="00000000" w14:paraId="000001E3">
      <w:pPr>
        <w:numPr>
          <w:ilvl w:val="0"/>
          <w:numId w:val="15"/>
        </w:numPr>
        <w:ind w:left="720" w:hanging="360"/>
        <w:rPr>
          <w:u w:val="none"/>
        </w:rPr>
      </w:pPr>
      <w:r w:rsidDel="00000000" w:rsidR="00000000" w:rsidRPr="00000000">
        <w:rPr>
          <w:rtl w:val="0"/>
        </w:rPr>
        <w:t xml:space="preserve">Дакетт Дж. HTML и CSS. Разработка и дизайн веб-сайтов. – М.: Эксмо, 2021. – 496 с.</w:t>
      </w:r>
    </w:p>
    <w:p w:rsidR="00000000" w:rsidDel="00000000" w:rsidP="00000000" w:rsidRDefault="00000000" w:rsidRPr="00000000" w14:paraId="000001E4">
      <w:pPr>
        <w:numPr>
          <w:ilvl w:val="0"/>
          <w:numId w:val="15"/>
        </w:numPr>
        <w:ind w:left="720" w:hanging="360"/>
        <w:rPr>
          <w:u w:val="none"/>
        </w:rPr>
      </w:pPr>
      <w:r w:rsidDel="00000000" w:rsidR="00000000" w:rsidRPr="00000000">
        <w:rPr>
          <w:rtl w:val="0"/>
        </w:rPr>
        <w:t xml:space="preserve">Mozilla Developer Network (MDN). Документация по веб-технологиям [Электронный ресурс]. – Режим доступа: https://developer.mozilla.org/ru/ (дата обращения: 20.05.2024).</w:t>
      </w:r>
    </w:p>
    <w:p w:rsidR="00000000" w:rsidDel="00000000" w:rsidP="00000000" w:rsidRDefault="00000000" w:rsidRPr="00000000" w14:paraId="000001E5">
      <w:pPr>
        <w:numPr>
          <w:ilvl w:val="0"/>
          <w:numId w:val="15"/>
        </w:numPr>
        <w:ind w:left="720" w:hanging="360"/>
        <w:rPr>
          <w:u w:val="none"/>
        </w:rPr>
      </w:pPr>
      <w:r w:rsidDel="00000000" w:rsidR="00000000" w:rsidRPr="00000000">
        <w:rPr>
          <w:rtl w:val="0"/>
        </w:rPr>
        <w:t xml:space="preserve">W3C. HTML5 Specification [Электронный ресурс]. – Режим доступа: https://www.w3.org/TR/html5/ (дата обращения: 20.05.2024).</w:t>
      </w:r>
    </w:p>
    <w:p w:rsidR="00000000" w:rsidDel="00000000" w:rsidP="00000000" w:rsidRDefault="00000000" w:rsidRPr="00000000" w14:paraId="000001E6">
      <w:pPr>
        <w:numPr>
          <w:ilvl w:val="0"/>
          <w:numId w:val="15"/>
        </w:numPr>
        <w:ind w:left="720" w:hanging="360"/>
        <w:rPr>
          <w:u w:val="none"/>
        </w:rPr>
      </w:pPr>
      <w:r w:rsidDel="00000000" w:rsidR="00000000" w:rsidRPr="00000000">
        <w:rPr>
          <w:rtl w:val="0"/>
        </w:rPr>
        <w:t xml:space="preserve">ECMAScript 2023 Language Specification [Электронный ресурс]. – Режим доступа: https://tc39.es/ecma262/ (дата обращения: 20.05.2024).</w:t>
      </w:r>
    </w:p>
    <w:p w:rsidR="00000000" w:rsidDel="00000000" w:rsidP="00000000" w:rsidRDefault="00000000" w:rsidRPr="00000000" w14:paraId="000001E7">
      <w:pPr>
        <w:numPr>
          <w:ilvl w:val="0"/>
          <w:numId w:val="15"/>
        </w:numPr>
        <w:ind w:left="720" w:hanging="360"/>
        <w:rPr>
          <w:u w:val="none"/>
        </w:rPr>
      </w:pPr>
      <w:r w:rsidDel="00000000" w:rsidR="00000000" w:rsidRPr="00000000">
        <w:rPr>
          <w:rtl w:val="0"/>
        </w:rPr>
        <w:t xml:space="preserve">Шаповалов Н.И. Основы веб-программирования: Учебное пособие. – М.: ИНФРА-М, 2023. – 320 с.</w:t>
      </w:r>
    </w:p>
    <w:p w:rsidR="00000000" w:rsidDel="00000000" w:rsidP="00000000" w:rsidRDefault="00000000" w:rsidRPr="00000000" w14:paraId="000001E8">
      <w:pPr>
        <w:numPr>
          <w:ilvl w:val="0"/>
          <w:numId w:val="15"/>
        </w:numPr>
        <w:ind w:left="720" w:hanging="360"/>
        <w:rPr>
          <w:u w:val="none"/>
        </w:rPr>
      </w:pPr>
      <w:r w:rsidDel="00000000" w:rsidR="00000000" w:rsidRPr="00000000">
        <w:rPr>
          <w:rtl w:val="0"/>
        </w:rPr>
        <w:t xml:space="preserve">Круг С. Веб-дизайн: книга Джоэла Спилски о дизайне. – СПб.: Питер, 2020. – 336 с.</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jc w:val="both"/>
    </w:pPr>
    <w:rPr>
      <w:rFonts w:ascii="Times New Roman" w:cs="Times New Roman" w:eastAsia="Times New Roman" w:hAnsi="Times New Roman"/>
      <w:b w:val="1"/>
      <w:bCs w:val="1"/>
      <w:color w:val="000009"/>
      <w:sz w:val="24"/>
      <w:szCs w:val="24"/>
    </w:rPr>
  </w:style>
  <w:style w:type="paragraph" w:styleId="Heading2">
    <w:name w:val="heading 2"/>
    <w:basedOn w:val="Normal"/>
    <w:next w:val="Normal"/>
    <w:pPr>
      <w:keepNext w:val="1"/>
      <w:keepLines w:val="1"/>
      <w:ind w:firstLine="720"/>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widowControl w:val="0"/>
      <w:spacing w:after="0" w:line="240" w:lineRule="auto"/>
    </w:pPr>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chart.js" TargetMode="External"/><Relationship Id="rId10" Type="http://schemas.openxmlformats.org/officeDocument/2006/relationships/image" Target="media/image3.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