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DB3DF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№6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B3DFD" w:rsidRPr="00DB3DFD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протокола HTTP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</w:t>
      </w: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гр.4339</w:t>
      </w:r>
    </w:p>
    <w:p w:rsidR="008111DD" w:rsidRPr="008111DD" w:rsidRDefault="00F437EC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</w:t>
      </w:r>
      <w:bookmarkStart w:id="0" w:name="_GoBack"/>
      <w:bookmarkEnd w:id="0"/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5758F" w:rsidRPr="00DB3DFD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DB3DFD">
        <w:rPr>
          <w:rFonts w:ascii="Times New Roman" w:hAnsi="Times New Roman" w:cs="Times New Roman"/>
          <w:sz w:val="28"/>
          <w:szCs w:val="28"/>
        </w:rPr>
        <w:t xml:space="preserve"> </w:t>
      </w:r>
      <w:r w:rsidR="00DB3DFD" w:rsidRPr="00DB3DFD">
        <w:rPr>
          <w:rFonts w:ascii="Times New Roman" w:hAnsi="Times New Roman" w:cs="Times New Roman"/>
          <w:sz w:val="28"/>
          <w:szCs w:val="28"/>
        </w:rPr>
        <w:t>изучение структуры IP-адреса; ознакомление с наиболее популярными утилитами для диагностики сетевой конфигурации и сетевых соединений; ознакомление с основами протокола HTTP.</w:t>
      </w:r>
    </w:p>
    <w:p w:rsidR="00A5758F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A5758F" w:rsidRDefault="008B2C0E" w:rsidP="008B2C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3DFD">
        <w:drawing>
          <wp:inline distT="0" distB="0" distL="0" distR="0" wp14:anchorId="175210AE" wp14:editId="4256B482">
            <wp:extent cx="4581525" cy="37519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460" cy="37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0E" w:rsidRPr="00A5758F" w:rsidRDefault="008B2C0E" w:rsidP="008B2C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1 –Проверка соединения с сетью интернет</w:t>
      </w:r>
    </w:p>
    <w:p w:rsidR="008E081A" w:rsidRPr="008B2C0E" w:rsidRDefault="00DB3DFD" w:rsidP="008B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C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C43690" wp14:editId="4A7F677F">
            <wp:extent cx="5940425" cy="74822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0E" w:rsidRPr="008B2C0E" w:rsidRDefault="008B2C0E" w:rsidP="008B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C0E">
        <w:rPr>
          <w:rFonts w:ascii="Times New Roman" w:hAnsi="Times New Roman" w:cs="Times New Roman"/>
          <w:sz w:val="28"/>
          <w:szCs w:val="28"/>
        </w:rPr>
        <w:t>Рис.2 – Определение маршрута до сервера</w:t>
      </w:r>
    </w:p>
    <w:p w:rsidR="00DB3DFD" w:rsidRDefault="00DB3DFD">
      <w:r w:rsidRPr="00DB3DFD">
        <w:lastRenderedPageBreak/>
        <w:drawing>
          <wp:inline distT="0" distB="0" distL="0" distR="0" wp14:anchorId="260893C4" wp14:editId="7DAF9837">
            <wp:extent cx="5940425" cy="8574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58F" w:rsidRDefault="008B2C0E" w:rsidP="00A575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Увидел активные соединения</w:t>
      </w:r>
    </w:p>
    <w:p w:rsid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>1. С помощью какой утилиты по заданному доменному имени хоста мо</w:t>
      </w:r>
      <w:r w:rsidR="00373F31">
        <w:rPr>
          <w:rFonts w:ascii="Times New Roman" w:hAnsi="Times New Roman" w:cs="Times New Roman"/>
          <w:sz w:val="28"/>
          <w:szCs w:val="28"/>
        </w:rPr>
        <w:t xml:space="preserve">жно определить его IP адрес? </w:t>
      </w:r>
    </w:p>
    <w:p w:rsidR="00373F31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2. C помощью утилиты </w:t>
      </w:r>
      <w:proofErr w:type="spellStart"/>
      <w:r w:rsidRPr="00373F31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373F31">
        <w:rPr>
          <w:rFonts w:ascii="Times New Roman" w:hAnsi="Times New Roman" w:cs="Times New Roman"/>
          <w:sz w:val="28"/>
          <w:szCs w:val="28"/>
        </w:rPr>
        <w:t xml:space="preserve"> определите какой веб-сервер установлен на хосте </w:t>
      </w:r>
      <w:hyperlink r:id="rId8" w:history="1">
        <w:r w:rsidR="00373F31" w:rsidRPr="00373F31">
          <w:rPr>
            <w:rStyle w:val="a3"/>
            <w:rFonts w:ascii="Times New Roman" w:hAnsi="Times New Roman" w:cs="Times New Roman"/>
            <w:sz w:val="28"/>
            <w:szCs w:val="28"/>
          </w:rPr>
          <w:t>www.rbc.ru</w:t>
        </w:r>
      </w:hyperlink>
      <w:r w:rsidRPr="00373F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3F31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3. Определите маршрут прохождения ICMP пакетов до хоста </w:t>
      </w:r>
      <w:hyperlink r:id="rId9" w:history="1">
        <w:r w:rsidR="00373F31" w:rsidRPr="00373F31">
          <w:rPr>
            <w:rStyle w:val="a3"/>
            <w:rFonts w:ascii="Times New Roman" w:hAnsi="Times New Roman" w:cs="Times New Roman"/>
            <w:sz w:val="28"/>
            <w:szCs w:val="28"/>
          </w:rPr>
          <w:t>www.ttt.com</w:t>
        </w:r>
      </w:hyperlink>
      <w:r w:rsidRPr="00373F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>4. Определите примерную географическую локализацию хоста www.ttt.com.</w:t>
      </w:r>
    </w:p>
    <w:sectPr w:rsidR="008B2C0E" w:rsidRPr="00373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1A6BCB"/>
    <w:rsid w:val="0020121F"/>
    <w:rsid w:val="00373F31"/>
    <w:rsid w:val="003A1543"/>
    <w:rsid w:val="003A71ED"/>
    <w:rsid w:val="003B68B3"/>
    <w:rsid w:val="00522BAC"/>
    <w:rsid w:val="006C3245"/>
    <w:rsid w:val="00806A0C"/>
    <w:rsid w:val="008111DD"/>
    <w:rsid w:val="008B2C0E"/>
    <w:rsid w:val="00A5758F"/>
    <w:rsid w:val="00A9192E"/>
    <w:rsid w:val="00A95770"/>
    <w:rsid w:val="00B32B19"/>
    <w:rsid w:val="00B60B7D"/>
    <w:rsid w:val="00DB3DFD"/>
    <w:rsid w:val="00F11B86"/>
    <w:rsid w:val="00F4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3F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bc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t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dit_07_223</cp:lastModifiedBy>
  <cp:revision>2</cp:revision>
  <dcterms:created xsi:type="dcterms:W3CDTF">2026-03-31T07:40:00Z</dcterms:created>
  <dcterms:modified xsi:type="dcterms:W3CDTF">2026-03-31T07:40:00Z</dcterms:modified>
</cp:coreProperties>
</file>