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487B" w14:textId="145CC9B4" w:rsidR="00932BC5" w:rsidRDefault="002D1DE9">
      <w:r>
        <w:t>Кредитные карты</w:t>
      </w:r>
    </w:p>
    <w:p w14:paraId="46B2B7C9" w14:textId="5E1A6BE2" w:rsidR="002D1DE9" w:rsidRDefault="005B39EC">
      <w:hyperlink r:id="rId4" w:history="1">
        <w:r w:rsidR="002D1DE9" w:rsidRPr="00516758">
          <w:rPr>
            <w:rStyle w:val="a3"/>
          </w:rPr>
          <w:t>https://uralsib.ru/kreditnye-karty</w:t>
        </w:r>
      </w:hyperlink>
    </w:p>
    <w:p w14:paraId="0F881321" w14:textId="36A99598" w:rsidR="002D1DE9" w:rsidRDefault="002D1DE9"/>
    <w:p w14:paraId="22DCAF8D" w14:textId="227D9569" w:rsidR="002D1DE9" w:rsidRDefault="002D1DE9">
      <w:r>
        <w:t>Дебетовые карты</w:t>
      </w:r>
    </w:p>
    <w:p w14:paraId="46D99E42" w14:textId="70EDC6C5" w:rsidR="002D1DE9" w:rsidRDefault="005B39EC">
      <w:hyperlink r:id="rId5" w:history="1">
        <w:r w:rsidR="002D1DE9" w:rsidRPr="00516758">
          <w:rPr>
            <w:rStyle w:val="a3"/>
          </w:rPr>
          <w:t>https://uralsib.ru/debetovye-karty</w:t>
        </w:r>
      </w:hyperlink>
    </w:p>
    <w:p w14:paraId="5EC6ECEA" w14:textId="6CEF56EB" w:rsidR="002D1DE9" w:rsidRDefault="002D1DE9"/>
    <w:p w14:paraId="34E6702E" w14:textId="61805997" w:rsidR="002D1DE9" w:rsidRDefault="002D1DE9">
      <w:r>
        <w:t>Кредиты</w:t>
      </w:r>
    </w:p>
    <w:p w14:paraId="0908E78A" w14:textId="13F9E700" w:rsidR="002D1DE9" w:rsidRDefault="005B39EC">
      <w:hyperlink r:id="rId6" w:history="1">
        <w:r w:rsidR="002D1DE9" w:rsidRPr="00516758">
          <w:rPr>
            <w:rStyle w:val="a3"/>
          </w:rPr>
          <w:t>https://uralsib.ru/kredity</w:t>
        </w:r>
      </w:hyperlink>
    </w:p>
    <w:p w14:paraId="751FA91D" w14:textId="5AA7ADA0" w:rsidR="002D1DE9" w:rsidRDefault="002D1DE9"/>
    <w:p w14:paraId="6DBCC922" w14:textId="23CAA4DB" w:rsidR="002D1DE9" w:rsidRDefault="002D1DE9">
      <w:r>
        <w:t>Ипотека</w:t>
      </w:r>
    </w:p>
    <w:p w14:paraId="30232E51" w14:textId="2330C1EA" w:rsidR="002D1DE9" w:rsidRDefault="005B39EC">
      <w:hyperlink r:id="rId7" w:history="1">
        <w:r w:rsidR="002D1DE9" w:rsidRPr="00516758">
          <w:rPr>
            <w:rStyle w:val="a3"/>
          </w:rPr>
          <w:t>https://uralsib.ru/ipoteka</w:t>
        </w:r>
      </w:hyperlink>
    </w:p>
    <w:p w14:paraId="52CCF7C4" w14:textId="208BE6E1" w:rsidR="002D1DE9" w:rsidRDefault="002D1DE9"/>
    <w:p w14:paraId="32251A69" w14:textId="12C7B504" w:rsidR="002D1DE9" w:rsidRDefault="002D1DE9">
      <w:r>
        <w:t>Рефинансирование ипотеки</w:t>
      </w:r>
    </w:p>
    <w:p w14:paraId="12781473" w14:textId="1677A923" w:rsidR="002D1DE9" w:rsidRDefault="005B39EC">
      <w:hyperlink r:id="rId8" w:history="1">
        <w:r w:rsidR="002D1DE9" w:rsidRPr="00516758">
          <w:rPr>
            <w:rStyle w:val="a3"/>
          </w:rPr>
          <w:t>https://uralsib.ru/ipoteka/refinansirovanie</w:t>
        </w:r>
      </w:hyperlink>
    </w:p>
    <w:p w14:paraId="21433F13" w14:textId="07A07265" w:rsidR="002D1DE9" w:rsidRDefault="002D1DE9"/>
    <w:p w14:paraId="75B82484" w14:textId="4C76C8AC" w:rsidR="002D1DE9" w:rsidRDefault="002D1DE9">
      <w:r>
        <w:t xml:space="preserve">Вклады </w:t>
      </w:r>
      <w:bookmarkStart w:id="0" w:name="_GoBack"/>
      <w:bookmarkEnd w:id="0"/>
    </w:p>
    <w:p w14:paraId="1FB2770F" w14:textId="2866638C" w:rsidR="002D1DE9" w:rsidRDefault="005B39EC">
      <w:hyperlink r:id="rId9" w:history="1">
        <w:r w:rsidR="002D1DE9" w:rsidRPr="00516758">
          <w:rPr>
            <w:rStyle w:val="a3"/>
          </w:rPr>
          <w:t>https://uralsib.ru/vklady-scheta/vklady</w:t>
        </w:r>
      </w:hyperlink>
    </w:p>
    <w:p w14:paraId="7B05C10E" w14:textId="26CC3611" w:rsidR="002D1DE9" w:rsidRDefault="002D1DE9"/>
    <w:p w14:paraId="0342E6F2" w14:textId="0BB22C6E" w:rsidR="002D1DE9" w:rsidRDefault="002D1DE9">
      <w:r>
        <w:t>Накопительные счета</w:t>
      </w:r>
    </w:p>
    <w:p w14:paraId="4D5F35DA" w14:textId="5ABD2848" w:rsidR="002D1DE9" w:rsidRDefault="005B39EC">
      <w:hyperlink r:id="rId10" w:anchor="open-deposit" w:history="1">
        <w:r w:rsidR="002D1DE9" w:rsidRPr="00516758">
          <w:rPr>
            <w:rStyle w:val="a3"/>
          </w:rPr>
          <w:t>https://uralsib.ru/vklady-scheta/scheta#open-deposit</w:t>
        </w:r>
      </w:hyperlink>
    </w:p>
    <w:p w14:paraId="25BF3118" w14:textId="32CB1E84" w:rsidR="002D1DE9" w:rsidRDefault="002D1DE9"/>
    <w:p w14:paraId="355E7BA8" w14:textId="5AABDF4B" w:rsidR="002D1DE9" w:rsidRDefault="002D1DE9">
      <w:r>
        <w:t>Инвестиции</w:t>
      </w:r>
    </w:p>
    <w:p w14:paraId="0EA21AD6" w14:textId="1BE0EFBA" w:rsidR="002D1DE9" w:rsidRDefault="005B39EC">
      <w:hyperlink r:id="rId11" w:history="1">
        <w:r w:rsidR="002D1DE9" w:rsidRPr="00516758">
          <w:rPr>
            <w:rStyle w:val="a3"/>
          </w:rPr>
          <w:t>https://uralsib.ru/investicii</w:t>
        </w:r>
      </w:hyperlink>
    </w:p>
    <w:p w14:paraId="6B35BE38" w14:textId="1F596DB1" w:rsidR="002D1DE9" w:rsidRDefault="002D1DE9"/>
    <w:p w14:paraId="44D1DED7" w14:textId="5283441B" w:rsidR="002D1DE9" w:rsidRDefault="002D1DE9">
      <w:r>
        <w:t>Страхование</w:t>
      </w:r>
    </w:p>
    <w:p w14:paraId="10D8A976" w14:textId="1FC82C13" w:rsidR="002D1DE9" w:rsidRDefault="005B39EC">
      <w:hyperlink r:id="rId12" w:history="1">
        <w:r w:rsidR="002D1DE9" w:rsidRPr="00516758">
          <w:rPr>
            <w:rStyle w:val="a3"/>
          </w:rPr>
          <w:t>https://uralsib.ru/strakhovanie</w:t>
        </w:r>
      </w:hyperlink>
    </w:p>
    <w:p w14:paraId="47D540F1" w14:textId="5D4FA0CE" w:rsidR="002D1DE9" w:rsidRDefault="002D1DE9"/>
    <w:p w14:paraId="52D8D8C0" w14:textId="45ECE9DF" w:rsidR="002D1DE9" w:rsidRDefault="002D1DE9">
      <w:r>
        <w:t>Актуальные акции</w:t>
      </w:r>
    </w:p>
    <w:p w14:paraId="2CD4E236" w14:textId="05ED7204" w:rsidR="002D1DE9" w:rsidRDefault="005B39EC">
      <w:hyperlink r:id="rId13" w:history="1">
        <w:r w:rsidR="002D1DE9" w:rsidRPr="00516758">
          <w:rPr>
            <w:rStyle w:val="a3"/>
          </w:rPr>
          <w:t>https://uralsib.ru/aktsii?filters=chastnym-litsam</w:t>
        </w:r>
      </w:hyperlink>
      <w:r w:rsidR="002D1DE9">
        <w:t xml:space="preserve"> </w:t>
      </w:r>
    </w:p>
    <w:p w14:paraId="54D5C56D" w14:textId="7E7518F2" w:rsidR="002D1DE9" w:rsidRDefault="002D1DE9"/>
    <w:p w14:paraId="6D4AFA3E" w14:textId="0047F66E" w:rsidR="002D1DE9" w:rsidRDefault="002D1DE9">
      <w:r>
        <w:t xml:space="preserve">Уралсиб Премиум </w:t>
      </w:r>
    </w:p>
    <w:p w14:paraId="29AB3B24" w14:textId="68663935" w:rsidR="002D1DE9" w:rsidRDefault="005B39EC">
      <w:hyperlink r:id="rId14" w:history="1">
        <w:r w:rsidR="002D1DE9" w:rsidRPr="00516758">
          <w:rPr>
            <w:rStyle w:val="a3"/>
          </w:rPr>
          <w:t>https://uralsib.ru/premium</w:t>
        </w:r>
      </w:hyperlink>
    </w:p>
    <w:p w14:paraId="743D8346" w14:textId="34AD8FC1" w:rsidR="002D1DE9" w:rsidRDefault="002D1DE9"/>
    <w:p w14:paraId="049F821D" w14:textId="77777777" w:rsidR="002D1DE9" w:rsidRDefault="002D1DE9" w:rsidP="002D1DE9">
      <w:r>
        <w:t>Бизнес-карты</w:t>
      </w:r>
    </w:p>
    <w:p w14:paraId="0170AF5E" w14:textId="1C7CFCFB" w:rsidR="002D1DE9" w:rsidRDefault="002D1DE9" w:rsidP="002D1DE9">
      <w:r>
        <w:t>(Получите карту для бизнес-расходов или личных трат ИП)</w:t>
      </w:r>
    </w:p>
    <w:p w14:paraId="4EB8F673" w14:textId="2840E5D1" w:rsidR="002D1DE9" w:rsidRDefault="005B39EC">
      <w:hyperlink r:id="rId15" w:history="1">
        <w:r w:rsidR="002D1DE9" w:rsidRPr="00516758">
          <w:rPr>
            <w:rStyle w:val="a3"/>
          </w:rPr>
          <w:t>https://uralsib.ru/business/corporate-card</w:t>
        </w:r>
      </w:hyperlink>
    </w:p>
    <w:p w14:paraId="1C755154" w14:textId="5CBD4217" w:rsidR="002D1DE9" w:rsidRDefault="002D1DE9"/>
    <w:p w14:paraId="6CFD1AEE" w14:textId="77777777" w:rsidR="002D1DE9" w:rsidRDefault="002D1DE9" w:rsidP="002D1DE9">
      <w:r>
        <w:t>Внешнеэкономическая деятельность</w:t>
      </w:r>
    </w:p>
    <w:p w14:paraId="639D4AEA" w14:textId="398ABFA1" w:rsidR="002D1DE9" w:rsidRDefault="002D1DE9" w:rsidP="002D1DE9">
      <w:r>
        <w:t>(Персональные валютные контролеры, сопровождение контрактов на выгодных условиях)</w:t>
      </w:r>
    </w:p>
    <w:p w14:paraId="56873D16" w14:textId="77E81295" w:rsidR="002D1DE9" w:rsidRDefault="005B39EC" w:rsidP="002D1DE9">
      <w:hyperlink r:id="rId16" w:history="1">
        <w:r w:rsidR="002D1DE9" w:rsidRPr="00516758">
          <w:rPr>
            <w:rStyle w:val="a3"/>
          </w:rPr>
          <w:t>https://uralsib.ru/business/ved</w:t>
        </w:r>
      </w:hyperlink>
      <w:r w:rsidR="002D1DE9">
        <w:t xml:space="preserve"> </w:t>
      </w:r>
    </w:p>
    <w:p w14:paraId="0BE763A0" w14:textId="77777777" w:rsidR="002D1DE9" w:rsidRDefault="002D1DE9"/>
    <w:p w14:paraId="0A7CDC58" w14:textId="0BC33461" w:rsidR="002D1DE9" w:rsidRDefault="002D1DE9">
      <w:r>
        <w:t>Телефон горячей линии</w:t>
      </w:r>
      <w:r w:rsidRPr="002D1DE9">
        <w:t xml:space="preserve"> </w:t>
      </w:r>
      <w:r>
        <w:t>(Для звонков по России)</w:t>
      </w:r>
    </w:p>
    <w:p w14:paraId="36F685B5" w14:textId="77777777" w:rsidR="002D1DE9" w:rsidRDefault="002D1DE9" w:rsidP="002D1DE9">
      <w:r>
        <w:t>8 800 250-57-57</w:t>
      </w:r>
    </w:p>
    <w:p w14:paraId="2A74335E" w14:textId="1B9FA095" w:rsidR="002D1DE9" w:rsidRDefault="002D1DE9" w:rsidP="002D1DE9">
      <w:r>
        <w:t>8 800 200-55-20</w:t>
      </w:r>
    </w:p>
    <w:p w14:paraId="55E0322B" w14:textId="6A399716" w:rsidR="009A046C" w:rsidRDefault="009A046C" w:rsidP="002D1DE9">
      <w:r>
        <w:t xml:space="preserve">Сайт банка </w:t>
      </w:r>
      <w:hyperlink r:id="rId17" w:history="1">
        <w:r w:rsidRPr="002B07E6">
          <w:rPr>
            <w:rStyle w:val="a3"/>
          </w:rPr>
          <w:t>https://uralsib.ru/</w:t>
        </w:r>
      </w:hyperlink>
      <w:r>
        <w:t xml:space="preserve"> </w:t>
      </w:r>
    </w:p>
    <w:p w14:paraId="3E66167C" w14:textId="6B4D86EE" w:rsidR="002651C3" w:rsidRDefault="002651C3" w:rsidP="002D1DE9">
      <w:r>
        <w:t xml:space="preserve">Онлайн-банк: </w:t>
      </w:r>
      <w:hyperlink r:id="rId18" w:history="1">
        <w:r w:rsidRPr="002B07E6">
          <w:rPr>
            <w:rStyle w:val="a3"/>
          </w:rPr>
          <w:t>https://uralsib.ru/online</w:t>
        </w:r>
      </w:hyperlink>
    </w:p>
    <w:p w14:paraId="27D77C3F" w14:textId="77777777" w:rsidR="002651C3" w:rsidRDefault="002651C3" w:rsidP="002D1DE9"/>
    <w:p w14:paraId="5FF00780" w14:textId="34EBD0E7" w:rsidR="002D1DE9" w:rsidRDefault="002D1DE9"/>
    <w:p w14:paraId="55B9F7B9" w14:textId="77777777" w:rsidR="002D1DE9" w:rsidRDefault="002D1DE9"/>
    <w:sectPr w:rsidR="002D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5E"/>
    <w:rsid w:val="000A3D5E"/>
    <w:rsid w:val="001721EE"/>
    <w:rsid w:val="002651C3"/>
    <w:rsid w:val="002D1DE9"/>
    <w:rsid w:val="005B39EC"/>
    <w:rsid w:val="00932BC5"/>
    <w:rsid w:val="009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D49F"/>
  <w15:chartTrackingRefBased/>
  <w15:docId w15:val="{95CA0C62-B5D1-4F00-B871-F4B5ADDA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DE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2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lsib.ru/ipoteka/refinansirovanie" TargetMode="External"/><Relationship Id="rId13" Type="http://schemas.openxmlformats.org/officeDocument/2006/relationships/hyperlink" Target="https://uralsib.ru/aktsii?filters=chastnym-litsam" TargetMode="External"/><Relationship Id="rId18" Type="http://schemas.openxmlformats.org/officeDocument/2006/relationships/hyperlink" Target="https://uralsib.ru/on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ralsib.ru/ipoteka" TargetMode="External"/><Relationship Id="rId12" Type="http://schemas.openxmlformats.org/officeDocument/2006/relationships/hyperlink" Target="https://uralsib.ru/strakhovanie" TargetMode="External"/><Relationship Id="rId17" Type="http://schemas.openxmlformats.org/officeDocument/2006/relationships/hyperlink" Target="https://uralsib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ralsib.ru/business/ve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ralsib.ru/kredity" TargetMode="External"/><Relationship Id="rId11" Type="http://schemas.openxmlformats.org/officeDocument/2006/relationships/hyperlink" Target="https://uralsib.ru/investicii" TargetMode="External"/><Relationship Id="rId5" Type="http://schemas.openxmlformats.org/officeDocument/2006/relationships/hyperlink" Target="https://uralsib.ru/debetovye-karty" TargetMode="External"/><Relationship Id="rId15" Type="http://schemas.openxmlformats.org/officeDocument/2006/relationships/hyperlink" Target="https://uralsib.ru/business/corporate-card" TargetMode="External"/><Relationship Id="rId10" Type="http://schemas.openxmlformats.org/officeDocument/2006/relationships/hyperlink" Target="https://uralsib.ru/vklady-scheta/schet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uralsib.ru/kreditnye-karty" TargetMode="External"/><Relationship Id="rId9" Type="http://schemas.openxmlformats.org/officeDocument/2006/relationships/hyperlink" Target="https://uralsib.ru/vklady-scheta/vklady" TargetMode="External"/><Relationship Id="rId14" Type="http://schemas.openxmlformats.org/officeDocument/2006/relationships/hyperlink" Target="https://uralsib.ru/premi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2025-10-13T09:53:00Z</dcterms:created>
  <dcterms:modified xsi:type="dcterms:W3CDTF">2025-10-13T10:10:00Z</dcterms:modified>
</cp:coreProperties>
</file>