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899B2" w14:textId="77777777" w:rsidR="00A14080" w:rsidRPr="00A14080" w:rsidRDefault="00A14080" w:rsidP="00A14080">
      <w:pPr>
        <w:jc w:val="both"/>
        <w:rPr>
          <w:rFonts w:ascii="Times New Roman" w:hAnsi="Times New Roman" w:cs="Times New Roman"/>
          <w:sz w:val="28"/>
          <w:szCs w:val="28"/>
        </w:rPr>
      </w:pPr>
      <w:r w:rsidRPr="00A14080">
        <w:rPr>
          <w:rFonts w:ascii="Times New Roman" w:hAnsi="Times New Roman" w:cs="Times New Roman"/>
          <w:b/>
          <w:sz w:val="28"/>
          <w:szCs w:val="28"/>
        </w:rPr>
        <w:t>Вклад —</w:t>
      </w:r>
      <w:r w:rsidRPr="00A14080">
        <w:rPr>
          <w:rFonts w:ascii="Times New Roman" w:hAnsi="Times New Roman" w:cs="Times New Roman"/>
          <w:sz w:val="28"/>
          <w:szCs w:val="28"/>
        </w:rPr>
        <w:t xml:space="preserve"> деньги, которые клиент передает банку на определенных условиях, чтобы получать доход в виде процентов.</w:t>
      </w:r>
    </w:p>
    <w:p w14:paraId="244D19B5" w14:textId="77777777" w:rsidR="00A14080" w:rsidRPr="00A14080" w:rsidRDefault="00A14080" w:rsidP="00A14080">
      <w:pPr>
        <w:jc w:val="both"/>
        <w:rPr>
          <w:rFonts w:ascii="Times New Roman" w:hAnsi="Times New Roman" w:cs="Times New Roman"/>
          <w:sz w:val="28"/>
          <w:szCs w:val="28"/>
        </w:rPr>
      </w:pPr>
      <w:r w:rsidRPr="00A14080">
        <w:rPr>
          <w:rFonts w:ascii="Times New Roman" w:hAnsi="Times New Roman" w:cs="Times New Roman"/>
          <w:sz w:val="28"/>
          <w:szCs w:val="28"/>
        </w:rPr>
        <w:t>Вклад выгоден обоим участникам сделки. Банк получает от клиента определенную сумму и распоряжается ей: выдает кредиты, торгует на биржах. За эту возможность он выплачивает вкладчику проценты. Бизнес при открытии вклада защищает свои деньги от обесценивания и может рассчитывать на небольшой доход.</w:t>
      </w:r>
    </w:p>
    <w:p w14:paraId="3CDFF8A4" w14:textId="77777777" w:rsidR="00A14080" w:rsidRPr="00A14080" w:rsidRDefault="00A14080" w:rsidP="00A14080">
      <w:pPr>
        <w:jc w:val="both"/>
        <w:rPr>
          <w:rFonts w:ascii="Times New Roman" w:hAnsi="Times New Roman" w:cs="Times New Roman"/>
          <w:sz w:val="28"/>
          <w:szCs w:val="28"/>
        </w:rPr>
      </w:pPr>
      <w:r w:rsidRPr="00A14080">
        <w:rPr>
          <w:rFonts w:ascii="Times New Roman" w:hAnsi="Times New Roman" w:cs="Times New Roman"/>
          <w:sz w:val="28"/>
          <w:szCs w:val="28"/>
        </w:rPr>
        <w:t>Когда клиент передает свои деньги банку, с ним заключают договор банковского вклада, где прописывают сумму и срок вклада, процентную ставку, права и обязанности сторон. Эти условия зависят от вида вклада.</w:t>
      </w:r>
    </w:p>
    <w:p w14:paraId="775274C8" w14:textId="77777777" w:rsidR="00A14080" w:rsidRPr="00A14080" w:rsidRDefault="00A14080" w:rsidP="00A14080">
      <w:pPr>
        <w:jc w:val="both"/>
        <w:rPr>
          <w:rFonts w:ascii="Times New Roman" w:hAnsi="Times New Roman" w:cs="Times New Roman"/>
          <w:sz w:val="28"/>
          <w:szCs w:val="28"/>
        </w:rPr>
      </w:pPr>
      <w:r w:rsidRPr="00A14080">
        <w:rPr>
          <w:rFonts w:ascii="Times New Roman" w:hAnsi="Times New Roman" w:cs="Times New Roman"/>
          <w:sz w:val="28"/>
          <w:szCs w:val="28"/>
        </w:rPr>
        <w:t>Банковский вклад и депозит — почти одно и то же, но есть нюансы. Вкладом чаще считают деньги, которые вкладывают физические лица. Депозит — более широкое понятие, которое чаще применяют к юридическим лицам. Депозит включает разные формы размещения средств, например депозитные счета, депозиты до востребования, срочные депозиты.</w:t>
      </w:r>
    </w:p>
    <w:p w14:paraId="268C435D" w14:textId="216715B8" w:rsidR="00A14080" w:rsidRPr="00A14080" w:rsidRDefault="00A14080" w:rsidP="00A1408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14080">
        <w:rPr>
          <w:rFonts w:ascii="Times New Roman" w:hAnsi="Times New Roman" w:cs="Times New Roman"/>
          <w:sz w:val="28"/>
          <w:szCs w:val="28"/>
        </w:rPr>
        <w:br/>
      </w:r>
      <w:r w:rsidRPr="00A14080">
        <w:rPr>
          <w:rFonts w:ascii="Times New Roman" w:hAnsi="Times New Roman" w:cs="Times New Roman"/>
          <w:b/>
          <w:sz w:val="28"/>
          <w:szCs w:val="28"/>
        </w:rPr>
        <w:t>Виды банковских вкладов</w:t>
      </w:r>
    </w:p>
    <w:p w14:paraId="6E010460" w14:textId="77777777" w:rsidR="00A14080" w:rsidRPr="00A14080" w:rsidRDefault="00A14080" w:rsidP="00A14080">
      <w:pPr>
        <w:jc w:val="both"/>
        <w:rPr>
          <w:rFonts w:ascii="Times New Roman" w:hAnsi="Times New Roman" w:cs="Times New Roman"/>
          <w:sz w:val="28"/>
          <w:szCs w:val="28"/>
        </w:rPr>
      </w:pPr>
      <w:r w:rsidRPr="00A14080">
        <w:rPr>
          <w:rFonts w:ascii="Times New Roman" w:hAnsi="Times New Roman" w:cs="Times New Roman"/>
          <w:sz w:val="28"/>
          <w:szCs w:val="28"/>
        </w:rPr>
        <w:t>Вклады для бизнеса отличаются от вкладов для обычных физлиц. Здесь ставку и другие условия размещения определяют индивидуально с учетом вида бизнеса, суммы депозита и срока размещения.</w:t>
      </w:r>
    </w:p>
    <w:p w14:paraId="3811BC8E" w14:textId="77777777" w:rsidR="00A14080" w:rsidRPr="00A14080" w:rsidRDefault="00A14080" w:rsidP="00A14080">
      <w:pPr>
        <w:jc w:val="both"/>
        <w:rPr>
          <w:rFonts w:ascii="Times New Roman" w:hAnsi="Times New Roman" w:cs="Times New Roman"/>
          <w:sz w:val="28"/>
          <w:szCs w:val="28"/>
        </w:rPr>
      </w:pPr>
      <w:r w:rsidRPr="00A14080">
        <w:rPr>
          <w:rFonts w:ascii="Times New Roman" w:hAnsi="Times New Roman" w:cs="Times New Roman"/>
          <w:sz w:val="28"/>
          <w:szCs w:val="28"/>
        </w:rPr>
        <w:t>Вклады различают по пяти критериям:</w:t>
      </w:r>
    </w:p>
    <w:p w14:paraId="1B7B59CC" w14:textId="77777777" w:rsidR="00A14080" w:rsidRPr="00A14080" w:rsidRDefault="00A14080" w:rsidP="00A14080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4080">
        <w:rPr>
          <w:rFonts w:ascii="Times New Roman" w:hAnsi="Times New Roman" w:cs="Times New Roman"/>
          <w:sz w:val="28"/>
          <w:szCs w:val="28"/>
        </w:rPr>
        <w:t>по процентной ставке;</w:t>
      </w:r>
    </w:p>
    <w:p w14:paraId="6630A227" w14:textId="77777777" w:rsidR="00A14080" w:rsidRPr="00A14080" w:rsidRDefault="00A14080" w:rsidP="00A14080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4080">
        <w:rPr>
          <w:rFonts w:ascii="Times New Roman" w:hAnsi="Times New Roman" w:cs="Times New Roman"/>
          <w:sz w:val="28"/>
          <w:szCs w:val="28"/>
        </w:rPr>
        <w:t>по сроку;</w:t>
      </w:r>
    </w:p>
    <w:p w14:paraId="72C99119" w14:textId="77777777" w:rsidR="00A14080" w:rsidRPr="00A14080" w:rsidRDefault="00A14080" w:rsidP="00A14080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4080">
        <w:rPr>
          <w:rFonts w:ascii="Times New Roman" w:hAnsi="Times New Roman" w:cs="Times New Roman"/>
          <w:sz w:val="28"/>
          <w:szCs w:val="28"/>
        </w:rPr>
        <w:t>по возможности пополнения и частичного снятия;</w:t>
      </w:r>
    </w:p>
    <w:p w14:paraId="39D0719B" w14:textId="77777777" w:rsidR="00A14080" w:rsidRPr="00A14080" w:rsidRDefault="00A14080" w:rsidP="00A14080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4080">
        <w:rPr>
          <w:rFonts w:ascii="Times New Roman" w:hAnsi="Times New Roman" w:cs="Times New Roman"/>
          <w:sz w:val="28"/>
          <w:szCs w:val="28"/>
        </w:rPr>
        <w:t>по начислению процентов;</w:t>
      </w:r>
    </w:p>
    <w:p w14:paraId="0CA3152A" w14:textId="77777777" w:rsidR="00A14080" w:rsidRPr="00A14080" w:rsidRDefault="00A14080" w:rsidP="00A14080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4080">
        <w:rPr>
          <w:rFonts w:ascii="Times New Roman" w:hAnsi="Times New Roman" w:cs="Times New Roman"/>
          <w:sz w:val="28"/>
          <w:szCs w:val="28"/>
        </w:rPr>
        <w:t>по валюте.</w:t>
      </w:r>
    </w:p>
    <w:p w14:paraId="676F952B" w14:textId="77777777" w:rsidR="00A14080" w:rsidRPr="00A14080" w:rsidRDefault="00A14080" w:rsidP="00A14080">
      <w:pPr>
        <w:jc w:val="both"/>
        <w:rPr>
          <w:rFonts w:ascii="Times New Roman" w:hAnsi="Times New Roman" w:cs="Times New Roman"/>
          <w:sz w:val="28"/>
          <w:szCs w:val="28"/>
        </w:rPr>
      </w:pPr>
      <w:r w:rsidRPr="00A14080">
        <w:rPr>
          <w:rFonts w:ascii="Times New Roman" w:hAnsi="Times New Roman" w:cs="Times New Roman"/>
          <w:sz w:val="28"/>
          <w:szCs w:val="28"/>
        </w:rPr>
        <w:t>По процентной ставке. Чем выше процент, тем выгоднее вкладывать деньги в банк. Ставку в рамках одной программы обычно указывают в диапазоне: ее можно увеличить, если выполнить условия банка. Чаще процент зависит от срока и суммы вклада — чем больше сумма и срок депозита, тем выше ставка.</w:t>
      </w:r>
    </w:p>
    <w:p w14:paraId="3EBA7334" w14:textId="77777777" w:rsidR="00A14080" w:rsidRPr="00A14080" w:rsidRDefault="00A14080" w:rsidP="00A14080">
      <w:pPr>
        <w:jc w:val="both"/>
        <w:rPr>
          <w:rFonts w:ascii="Times New Roman" w:hAnsi="Times New Roman" w:cs="Times New Roman"/>
          <w:sz w:val="28"/>
          <w:szCs w:val="28"/>
        </w:rPr>
      </w:pPr>
      <w:r w:rsidRPr="00A14080">
        <w:rPr>
          <w:rFonts w:ascii="Times New Roman" w:hAnsi="Times New Roman" w:cs="Times New Roman"/>
          <w:sz w:val="28"/>
          <w:szCs w:val="28"/>
        </w:rPr>
        <w:t>По сроку. Банки предлагают срочные депозиты и депозиты до востребования.</w:t>
      </w:r>
    </w:p>
    <w:p w14:paraId="11E270E7" w14:textId="77777777" w:rsidR="00A14080" w:rsidRPr="00A14080" w:rsidRDefault="00A14080" w:rsidP="00A14080">
      <w:pPr>
        <w:jc w:val="both"/>
        <w:rPr>
          <w:rFonts w:ascii="Times New Roman" w:hAnsi="Times New Roman" w:cs="Times New Roman"/>
          <w:sz w:val="28"/>
          <w:szCs w:val="28"/>
        </w:rPr>
      </w:pPr>
      <w:r w:rsidRPr="00A14080">
        <w:rPr>
          <w:rFonts w:ascii="Times New Roman" w:hAnsi="Times New Roman" w:cs="Times New Roman"/>
          <w:sz w:val="28"/>
          <w:szCs w:val="28"/>
        </w:rPr>
        <w:t xml:space="preserve">Срочный депозит работает так: размещаете деньги на вкладе и не снимаете их до окончания срока договора. Если срочно понадобятся деньги, по закону вкладчик может снять их в любой момент, но в этом случае банк начислит проценты по минимуму. Банки предлагают разные сроки размещения: </w:t>
      </w:r>
      <w:r w:rsidRPr="00A14080">
        <w:rPr>
          <w:rFonts w:ascii="Times New Roman" w:hAnsi="Times New Roman" w:cs="Times New Roman"/>
          <w:sz w:val="28"/>
          <w:szCs w:val="28"/>
        </w:rPr>
        <w:lastRenderedPageBreak/>
        <w:t>от одного дня до нескольких лет, чаще всего трех. Чем дольше деньги лежат на счете, тем выше доход вкладчика.</w:t>
      </w:r>
    </w:p>
    <w:p w14:paraId="37120DAF" w14:textId="77777777" w:rsidR="00A14080" w:rsidRPr="00A14080" w:rsidRDefault="00A14080" w:rsidP="00A14080">
      <w:pPr>
        <w:jc w:val="both"/>
        <w:rPr>
          <w:rFonts w:ascii="Times New Roman" w:hAnsi="Times New Roman" w:cs="Times New Roman"/>
          <w:sz w:val="28"/>
          <w:szCs w:val="28"/>
        </w:rPr>
      </w:pPr>
      <w:r w:rsidRPr="00A14080">
        <w:rPr>
          <w:rFonts w:ascii="Times New Roman" w:hAnsi="Times New Roman" w:cs="Times New Roman"/>
          <w:sz w:val="28"/>
          <w:szCs w:val="28"/>
        </w:rPr>
        <w:t>Если оформили депозит до востребования, деньги можно снять в любой момент. Санкций за досрочное снятие не будет — проценты начислят. Но проценты по такому вкладу обычно существенно ниже.</w:t>
      </w:r>
    </w:p>
    <w:p w14:paraId="4AA3BC27" w14:textId="77777777" w:rsidR="00A14080" w:rsidRPr="00A14080" w:rsidRDefault="00A14080" w:rsidP="00A14080">
      <w:pPr>
        <w:jc w:val="both"/>
        <w:rPr>
          <w:rFonts w:ascii="Times New Roman" w:hAnsi="Times New Roman" w:cs="Times New Roman"/>
          <w:sz w:val="28"/>
          <w:szCs w:val="28"/>
        </w:rPr>
      </w:pPr>
      <w:r w:rsidRPr="00A14080">
        <w:rPr>
          <w:rFonts w:ascii="Times New Roman" w:hAnsi="Times New Roman" w:cs="Times New Roman"/>
          <w:sz w:val="28"/>
          <w:szCs w:val="28"/>
        </w:rPr>
        <w:t>По возможности пополнения и частичного снятия. Есть депозиты, по которым разрешают систематическое пополнение. Это выгодно — вкладчик может раз в месяц или квартал перечислить деньги на счет, увеличивая общую сумму вклада. Доход по процентам станет выше.</w:t>
      </w:r>
    </w:p>
    <w:p w14:paraId="06760C3F" w14:textId="77777777" w:rsidR="00A14080" w:rsidRPr="00A14080" w:rsidRDefault="00A14080" w:rsidP="00A14080">
      <w:pPr>
        <w:jc w:val="both"/>
        <w:rPr>
          <w:rFonts w:ascii="Times New Roman" w:hAnsi="Times New Roman" w:cs="Times New Roman"/>
          <w:sz w:val="28"/>
          <w:szCs w:val="28"/>
        </w:rPr>
      </w:pPr>
      <w:r w:rsidRPr="00A14080">
        <w:rPr>
          <w:rFonts w:ascii="Times New Roman" w:hAnsi="Times New Roman" w:cs="Times New Roman"/>
          <w:sz w:val="28"/>
          <w:szCs w:val="28"/>
        </w:rPr>
        <w:t>Часто такую опцию совмещают с возможностью частичного снятия средств: можно свободно распоряжаться деньгами, но с условием поддержания минимального остатка на счете. Проценты продолжат начислять на оставшуюся сумму.</w:t>
      </w:r>
    </w:p>
    <w:p w14:paraId="79C08BD3" w14:textId="77777777" w:rsidR="00A14080" w:rsidRPr="00A14080" w:rsidRDefault="00A14080" w:rsidP="00A14080">
      <w:pPr>
        <w:jc w:val="both"/>
        <w:rPr>
          <w:rFonts w:ascii="Times New Roman" w:hAnsi="Times New Roman" w:cs="Times New Roman"/>
          <w:sz w:val="28"/>
          <w:szCs w:val="28"/>
        </w:rPr>
      </w:pPr>
      <w:r w:rsidRPr="00A14080">
        <w:rPr>
          <w:rFonts w:ascii="Times New Roman" w:hAnsi="Times New Roman" w:cs="Times New Roman"/>
          <w:sz w:val="28"/>
          <w:szCs w:val="28"/>
        </w:rPr>
        <w:t>По начислению процентов. Бывают депозиты с предварительной выплатой и с капитализацией вклада.</w:t>
      </w:r>
    </w:p>
    <w:p w14:paraId="6AC10DAB" w14:textId="77777777" w:rsidR="00A14080" w:rsidRPr="00A14080" w:rsidRDefault="00A14080" w:rsidP="00A14080">
      <w:pPr>
        <w:jc w:val="both"/>
        <w:rPr>
          <w:rFonts w:ascii="Times New Roman" w:hAnsi="Times New Roman" w:cs="Times New Roman"/>
          <w:sz w:val="28"/>
          <w:szCs w:val="28"/>
        </w:rPr>
      </w:pPr>
      <w:r w:rsidRPr="00A14080">
        <w:rPr>
          <w:rFonts w:ascii="Times New Roman" w:hAnsi="Times New Roman" w:cs="Times New Roman"/>
          <w:sz w:val="28"/>
          <w:szCs w:val="28"/>
        </w:rPr>
        <w:t>По вкладам с предварительной выплатой предприниматель получает доход авансом — сразу после заключения договора. Как правило, банки устанавливают минимальную сумму вклада и убирают дополнительные опции — например, возможность пополнения. Если вкладчик захочет досрочно снять деньги, аванс удержат из основной суммы депозита.</w:t>
      </w:r>
    </w:p>
    <w:p w14:paraId="0B36483E" w14:textId="77777777" w:rsidR="00A14080" w:rsidRPr="00A14080" w:rsidRDefault="00A14080" w:rsidP="00A14080">
      <w:pPr>
        <w:jc w:val="both"/>
        <w:rPr>
          <w:rFonts w:ascii="Times New Roman" w:hAnsi="Times New Roman" w:cs="Times New Roman"/>
          <w:sz w:val="28"/>
          <w:szCs w:val="28"/>
        </w:rPr>
      </w:pPr>
      <w:r w:rsidRPr="00A14080">
        <w:rPr>
          <w:rFonts w:ascii="Times New Roman" w:hAnsi="Times New Roman" w:cs="Times New Roman"/>
          <w:sz w:val="28"/>
          <w:szCs w:val="28"/>
        </w:rPr>
        <w:t>По вкладам с капитализацией регулярный доход не выплачивают, а добавляют к общему размеру вклада. Считается, что такой вклад выгоднее: процент в следующем периоде начисляют на общую сумму. Но здесь важно обращать внимание на другие условия: некоторые банки специально снижают ставку по таким вкладам.</w:t>
      </w:r>
    </w:p>
    <w:p w14:paraId="3C7E3450" w14:textId="77777777" w:rsidR="00A14080" w:rsidRPr="00A14080" w:rsidRDefault="00A14080" w:rsidP="00A14080">
      <w:pPr>
        <w:jc w:val="both"/>
        <w:rPr>
          <w:rFonts w:ascii="Times New Roman" w:hAnsi="Times New Roman" w:cs="Times New Roman"/>
          <w:sz w:val="28"/>
          <w:szCs w:val="28"/>
        </w:rPr>
      </w:pPr>
      <w:r w:rsidRPr="00A14080">
        <w:rPr>
          <w:rFonts w:ascii="Times New Roman" w:hAnsi="Times New Roman" w:cs="Times New Roman"/>
          <w:sz w:val="28"/>
          <w:szCs w:val="28"/>
        </w:rPr>
        <w:t>По валюте. Компании и ИП могут открыть вклад в рублях или иностранной валюте. Бывают мультивалютные депозиты — это деньги, размещенные сразу в нескольких валютах. Валютные вклады менее доходны, чем рублевые: это связано с тем, что банки несут дополнительные риски из-за колебания курса.</w:t>
      </w:r>
    </w:p>
    <w:p w14:paraId="7483A80D" w14:textId="0AB903B9" w:rsidR="00A14080" w:rsidRPr="00A14080" w:rsidRDefault="00A14080" w:rsidP="00A1408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14080">
        <w:rPr>
          <w:rFonts w:ascii="Times New Roman" w:hAnsi="Times New Roman" w:cs="Times New Roman"/>
          <w:sz w:val="28"/>
          <w:szCs w:val="28"/>
        </w:rPr>
        <w:br/>
      </w:r>
      <w:r w:rsidRPr="00A14080">
        <w:rPr>
          <w:rFonts w:ascii="Times New Roman" w:hAnsi="Times New Roman" w:cs="Times New Roman"/>
          <w:b/>
          <w:sz w:val="28"/>
          <w:szCs w:val="28"/>
        </w:rPr>
        <w:t>Страхование вклада</w:t>
      </w:r>
    </w:p>
    <w:p w14:paraId="79D2FA79" w14:textId="77777777" w:rsidR="00A14080" w:rsidRPr="00A14080" w:rsidRDefault="00A14080" w:rsidP="00A14080">
      <w:pPr>
        <w:jc w:val="both"/>
        <w:rPr>
          <w:rFonts w:ascii="Times New Roman" w:hAnsi="Times New Roman" w:cs="Times New Roman"/>
          <w:sz w:val="28"/>
          <w:szCs w:val="28"/>
        </w:rPr>
      </w:pPr>
      <w:r w:rsidRPr="00A14080">
        <w:rPr>
          <w:rFonts w:ascii="Times New Roman" w:hAnsi="Times New Roman" w:cs="Times New Roman"/>
          <w:sz w:val="28"/>
          <w:szCs w:val="28"/>
        </w:rPr>
        <w:t>Каждый банк, который работает на территории России, участвует в системе государственного страхования: он платит страховые взносы в Агентство по страхованию вкладов. Если наступит страховой случай, например у банка заберут лицензию или введут мораторий на выплаты всем вкладчикам, в том числе ИП и организациям, Агентство выплатит им компенсацию. Однако есть два условия:</w:t>
      </w:r>
    </w:p>
    <w:p w14:paraId="01EBEE90" w14:textId="77777777" w:rsidR="00A14080" w:rsidRPr="00A14080" w:rsidRDefault="00A14080" w:rsidP="00A14080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4080">
        <w:rPr>
          <w:rFonts w:ascii="Times New Roman" w:hAnsi="Times New Roman" w:cs="Times New Roman"/>
          <w:sz w:val="28"/>
          <w:szCs w:val="28"/>
        </w:rPr>
        <w:lastRenderedPageBreak/>
        <w:t>По вкладу в одном банке можно вернуть не более 1 млн 400 тысяч рублей. Если вклад не превышает указанную сумму, выплатят все деньги. Если размер вклада больше, разницу могут вернуть в ходе других процедур, например банкротства. При этом активов банка может не хватить для погашения всех долгов, и тогда вкладчик потеряет часть денег.</w:t>
      </w:r>
    </w:p>
    <w:p w14:paraId="532BB2C6" w14:textId="77777777" w:rsidR="00A14080" w:rsidRPr="00A14080" w:rsidRDefault="00A14080" w:rsidP="00A14080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4080">
        <w:rPr>
          <w:rFonts w:ascii="Times New Roman" w:hAnsi="Times New Roman" w:cs="Times New Roman"/>
          <w:sz w:val="28"/>
          <w:szCs w:val="28"/>
        </w:rPr>
        <w:t>Деньги возвращают только ИП и компаниям, которые относятся к малому и микробизнесу. Корпорации и средний бизнес остаются без защиты. При наступлении страхового случая им придется получать деньги в порядке очереди по специальной процедуре, например в ходе банкротства.</w:t>
      </w:r>
    </w:p>
    <w:p w14:paraId="4E763311" w14:textId="77777777" w:rsidR="00A14080" w:rsidRPr="00A14080" w:rsidRDefault="00A14080" w:rsidP="00A14080">
      <w:pPr>
        <w:pStyle w:val="a4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14080">
        <w:rPr>
          <w:rFonts w:ascii="Times New Roman" w:hAnsi="Times New Roman" w:cs="Times New Roman"/>
          <w:sz w:val="28"/>
          <w:szCs w:val="28"/>
        </w:rPr>
        <w:t>Крупным компаниям рекомендуем выбирать банки с хорошей репутацией и оформлять страховку самостоятельно.</w:t>
      </w:r>
    </w:p>
    <w:p w14:paraId="2791FB8D" w14:textId="77777777" w:rsidR="00A14080" w:rsidRPr="00A14080" w:rsidRDefault="00A14080" w:rsidP="00A1408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14080">
        <w:rPr>
          <w:rFonts w:ascii="Times New Roman" w:hAnsi="Times New Roman" w:cs="Times New Roman"/>
          <w:b/>
          <w:sz w:val="28"/>
          <w:szCs w:val="28"/>
        </w:rPr>
        <w:t>Советы по выбору вклада</w:t>
      </w:r>
    </w:p>
    <w:p w14:paraId="266C2B0A" w14:textId="77777777" w:rsidR="00A14080" w:rsidRPr="00A14080" w:rsidRDefault="00A14080" w:rsidP="00A14080">
      <w:pPr>
        <w:jc w:val="both"/>
        <w:rPr>
          <w:rFonts w:ascii="Times New Roman" w:hAnsi="Times New Roman" w:cs="Times New Roman"/>
          <w:sz w:val="28"/>
          <w:szCs w:val="28"/>
        </w:rPr>
      </w:pPr>
      <w:r w:rsidRPr="00A14080">
        <w:rPr>
          <w:rFonts w:ascii="Times New Roman" w:hAnsi="Times New Roman" w:cs="Times New Roman"/>
          <w:sz w:val="28"/>
          <w:szCs w:val="28"/>
        </w:rPr>
        <w:t>Есть базовые рекомендации по выбору депозита:</w:t>
      </w:r>
    </w:p>
    <w:p w14:paraId="1EBBD7CE" w14:textId="77777777" w:rsidR="00A14080" w:rsidRPr="00A14080" w:rsidRDefault="00A14080" w:rsidP="00A14080">
      <w:pPr>
        <w:jc w:val="both"/>
        <w:rPr>
          <w:rFonts w:ascii="Times New Roman" w:hAnsi="Times New Roman" w:cs="Times New Roman"/>
          <w:sz w:val="28"/>
          <w:szCs w:val="28"/>
        </w:rPr>
      </w:pPr>
      <w:r w:rsidRPr="00A14080">
        <w:rPr>
          <w:rFonts w:ascii="Times New Roman" w:hAnsi="Times New Roman" w:cs="Times New Roman"/>
          <w:sz w:val="28"/>
          <w:szCs w:val="28"/>
        </w:rPr>
        <w:t>Определить цель. Если задача — получить прибыль, подойдет долгосрочный депозит без дополнительных опций. Когда деньги нужно просто сохранить, подойдет депозит с возможностью досрочного снятия.</w:t>
      </w:r>
    </w:p>
    <w:p w14:paraId="2752C404" w14:textId="77777777" w:rsidR="00A14080" w:rsidRPr="00A14080" w:rsidRDefault="00A14080" w:rsidP="00A14080">
      <w:pPr>
        <w:jc w:val="both"/>
        <w:rPr>
          <w:rFonts w:ascii="Times New Roman" w:hAnsi="Times New Roman" w:cs="Times New Roman"/>
          <w:sz w:val="28"/>
          <w:szCs w:val="28"/>
        </w:rPr>
      </w:pPr>
      <w:r w:rsidRPr="00A14080">
        <w:rPr>
          <w:rFonts w:ascii="Times New Roman" w:hAnsi="Times New Roman" w:cs="Times New Roman"/>
          <w:sz w:val="28"/>
          <w:szCs w:val="28"/>
        </w:rPr>
        <w:t>Распределить ресурсы по нескольким вкладам в разных банках. Здесь работает правило диверсификации портфеля, или «не хранить все яйца в одной корзине». Так, если один банк ликвидируют, компания потеряет только часть прибыли.</w:t>
      </w:r>
    </w:p>
    <w:p w14:paraId="2D36A08D" w14:textId="77777777" w:rsidR="00A14080" w:rsidRPr="00A14080" w:rsidRDefault="00A14080" w:rsidP="00A14080">
      <w:pPr>
        <w:jc w:val="both"/>
        <w:rPr>
          <w:rFonts w:ascii="Times New Roman" w:hAnsi="Times New Roman" w:cs="Times New Roman"/>
          <w:sz w:val="28"/>
          <w:szCs w:val="28"/>
        </w:rPr>
      </w:pPr>
      <w:r w:rsidRPr="00A14080">
        <w:rPr>
          <w:rFonts w:ascii="Times New Roman" w:hAnsi="Times New Roman" w:cs="Times New Roman"/>
          <w:sz w:val="28"/>
          <w:szCs w:val="28"/>
        </w:rPr>
        <w:t>Не руководствоваться только процентной ставкой. Самые высокие ставки часто устанавливают маленькие банки на грани банкротства. Если вы готовы рискнуть, можно разместить небольшую сумму.</w:t>
      </w:r>
    </w:p>
    <w:p w14:paraId="23BA058F" w14:textId="77777777" w:rsidR="00A14080" w:rsidRPr="00A14080" w:rsidRDefault="00A14080" w:rsidP="00A14080">
      <w:pPr>
        <w:jc w:val="both"/>
        <w:rPr>
          <w:rFonts w:ascii="Times New Roman" w:hAnsi="Times New Roman" w:cs="Times New Roman"/>
          <w:sz w:val="28"/>
          <w:szCs w:val="28"/>
        </w:rPr>
      </w:pPr>
      <w:r w:rsidRPr="00A14080">
        <w:rPr>
          <w:rFonts w:ascii="Times New Roman" w:hAnsi="Times New Roman" w:cs="Times New Roman"/>
          <w:sz w:val="28"/>
          <w:szCs w:val="28"/>
        </w:rPr>
        <w:t>При соблюдении этих правил возрастает шанс приумножить доход и не потерять размещенные деньги.</w:t>
      </w:r>
    </w:p>
    <w:p w14:paraId="32740B9A" w14:textId="77777777" w:rsidR="00A14080" w:rsidRPr="00A14080" w:rsidRDefault="00A14080" w:rsidP="00A1408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14080">
        <w:rPr>
          <w:rFonts w:ascii="Times New Roman" w:hAnsi="Times New Roman" w:cs="Times New Roman"/>
          <w:b/>
          <w:sz w:val="28"/>
          <w:szCs w:val="28"/>
        </w:rPr>
        <w:t>Что важно запомнить</w:t>
      </w:r>
    </w:p>
    <w:p w14:paraId="28EDE5D1" w14:textId="77777777" w:rsidR="00A14080" w:rsidRPr="00A14080" w:rsidRDefault="00A14080" w:rsidP="00A14080">
      <w:pPr>
        <w:jc w:val="both"/>
        <w:rPr>
          <w:rFonts w:ascii="Times New Roman" w:hAnsi="Times New Roman" w:cs="Times New Roman"/>
          <w:sz w:val="28"/>
          <w:szCs w:val="28"/>
        </w:rPr>
      </w:pPr>
      <w:r w:rsidRPr="00A14080">
        <w:rPr>
          <w:rFonts w:ascii="Times New Roman" w:hAnsi="Times New Roman" w:cs="Times New Roman"/>
          <w:sz w:val="28"/>
          <w:szCs w:val="28"/>
        </w:rPr>
        <w:t>Вклад в банке — это размещение денег на счете под процент. При этом главная цель вкладчика — сохранить накопления и обезопасить их от инфляции.</w:t>
      </w:r>
    </w:p>
    <w:p w14:paraId="499658B8" w14:textId="77777777" w:rsidR="00A14080" w:rsidRPr="00A14080" w:rsidRDefault="00A14080" w:rsidP="00A14080">
      <w:pPr>
        <w:jc w:val="both"/>
        <w:rPr>
          <w:rFonts w:ascii="Times New Roman" w:hAnsi="Times New Roman" w:cs="Times New Roman"/>
          <w:sz w:val="28"/>
          <w:szCs w:val="28"/>
        </w:rPr>
      </w:pPr>
      <w:r w:rsidRPr="00A14080">
        <w:rPr>
          <w:rFonts w:ascii="Times New Roman" w:hAnsi="Times New Roman" w:cs="Times New Roman"/>
          <w:sz w:val="28"/>
          <w:szCs w:val="28"/>
        </w:rPr>
        <w:t>Вклады различают по срокам размещения денег, по начислению процентов, возможности пополнения и частичного снятия денег. Как правило, чем больше опций по депозиту доступно вкладчику, тем ниже его процент по вкладу.</w:t>
      </w:r>
    </w:p>
    <w:p w14:paraId="27D663DC" w14:textId="77777777" w:rsidR="00A14080" w:rsidRPr="00A14080" w:rsidRDefault="00A14080" w:rsidP="00A14080">
      <w:pPr>
        <w:jc w:val="both"/>
        <w:rPr>
          <w:rFonts w:ascii="Times New Roman" w:hAnsi="Times New Roman" w:cs="Times New Roman"/>
          <w:sz w:val="28"/>
          <w:szCs w:val="28"/>
        </w:rPr>
      </w:pPr>
      <w:r w:rsidRPr="00A14080">
        <w:rPr>
          <w:rFonts w:ascii="Times New Roman" w:hAnsi="Times New Roman" w:cs="Times New Roman"/>
          <w:sz w:val="28"/>
          <w:szCs w:val="28"/>
        </w:rPr>
        <w:lastRenderedPageBreak/>
        <w:t>Если у банка заберут лицензию или введут запрет на выплаты, полную сумму депозита вернут только ИП и компаниям в статусе малого предприятия со вкладом до 1,4 млн рублей.</w:t>
      </w:r>
    </w:p>
    <w:p w14:paraId="4E76018B" w14:textId="76D07572" w:rsidR="00B2381D" w:rsidRPr="00A14080" w:rsidRDefault="00A14080" w:rsidP="00A14080">
      <w:pPr>
        <w:jc w:val="both"/>
        <w:rPr>
          <w:rFonts w:ascii="Times New Roman" w:hAnsi="Times New Roman" w:cs="Times New Roman"/>
          <w:sz w:val="28"/>
          <w:szCs w:val="28"/>
        </w:rPr>
      </w:pPr>
      <w:r w:rsidRPr="00A14080">
        <w:rPr>
          <w:rFonts w:ascii="Times New Roman" w:hAnsi="Times New Roman" w:cs="Times New Roman"/>
          <w:sz w:val="28"/>
          <w:szCs w:val="28"/>
        </w:rPr>
        <w:br/>
      </w:r>
      <w:r w:rsidRPr="00A14080">
        <w:rPr>
          <w:rFonts w:ascii="Times New Roman" w:hAnsi="Times New Roman" w:cs="Times New Roman"/>
          <w:sz w:val="28"/>
          <w:szCs w:val="28"/>
        </w:rPr>
        <w:br/>
      </w:r>
      <w:bookmarkStart w:id="0" w:name="_GoBack"/>
      <w:bookmarkEnd w:id="0"/>
    </w:p>
    <w:sectPr w:rsidR="00B2381D" w:rsidRPr="00A140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64734C"/>
    <w:multiLevelType w:val="hybridMultilevel"/>
    <w:tmpl w:val="1B1C68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ED337B"/>
    <w:multiLevelType w:val="hybridMultilevel"/>
    <w:tmpl w:val="75EC4B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6235DD"/>
    <w:multiLevelType w:val="multilevel"/>
    <w:tmpl w:val="415A6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941D4D"/>
    <w:multiLevelType w:val="multilevel"/>
    <w:tmpl w:val="91225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C57FCC"/>
    <w:multiLevelType w:val="multilevel"/>
    <w:tmpl w:val="28DCC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76079C"/>
    <w:multiLevelType w:val="multilevel"/>
    <w:tmpl w:val="58947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E47"/>
    <w:rsid w:val="00256E47"/>
    <w:rsid w:val="00A14080"/>
    <w:rsid w:val="00B2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9407B"/>
  <w15:chartTrackingRefBased/>
  <w15:docId w15:val="{C14A19D2-4AC7-40C9-BB90-C1742C04F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140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mponentsparagraphparagraphmoduleparagraph">
    <w:name w:val="components_paragraph_paragraph_module_paragraph"/>
    <w:basedOn w:val="a"/>
    <w:rsid w:val="00A14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1408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componentslistlistmodulelist-item">
    <w:name w:val="components_list_list_module_list-item"/>
    <w:basedOn w:val="a"/>
    <w:rsid w:val="00A140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A14080"/>
    <w:rPr>
      <w:b/>
      <w:bCs/>
    </w:rPr>
  </w:style>
  <w:style w:type="character" w:customStyle="1" w:styleId="componentsclickabletextclickabletextmodulelabel">
    <w:name w:val="components_clickabletext_clickabletext_module_label"/>
    <w:basedOn w:val="a0"/>
    <w:rsid w:val="00A14080"/>
  </w:style>
  <w:style w:type="paragraph" w:styleId="a4">
    <w:name w:val="List Paragraph"/>
    <w:basedOn w:val="a"/>
    <w:uiPriority w:val="34"/>
    <w:qFormat/>
    <w:rsid w:val="00A14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7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9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3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89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916</Words>
  <Characters>5222</Characters>
  <Application>Microsoft Office Word</Application>
  <DocSecurity>0</DocSecurity>
  <Lines>43</Lines>
  <Paragraphs>12</Paragraphs>
  <ScaleCrop>false</ScaleCrop>
  <Company>Uralsib</Company>
  <LinksUpToDate>false</LinksUpToDate>
  <CharactersWithSpaces>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2</cp:revision>
  <dcterms:created xsi:type="dcterms:W3CDTF">2025-10-15T02:58:00Z</dcterms:created>
  <dcterms:modified xsi:type="dcterms:W3CDTF">2025-10-15T03:01:00Z</dcterms:modified>
</cp:coreProperties>
</file>