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712A" w:rsidRDefault="009F74CC" w:rsidP="00CA34FE">
      <w:pPr>
        <w:pStyle w:val="Encabezado"/>
        <w:ind w:left="708" w:hanging="708"/>
        <w:rPr>
          <w:rFonts w:cs="Times New Roman"/>
          <w:noProof/>
        </w:rPr>
      </w:pPr>
      <w:bookmarkStart w:id="0" w:name="_Toc153947555"/>
      <w:bookmarkStart w:id="1" w:name="_Toc153947624"/>
      <w:bookmarkStart w:id="2" w:name="_Toc153947768"/>
      <w:bookmarkStart w:id="3" w:name="_Toc153947824"/>
      <w:bookmarkStart w:id="4" w:name="_Toc153947969"/>
      <w:bookmarkStart w:id="5" w:name="_Toc154369189"/>
      <w:bookmarkStart w:id="6" w:name="_Toc154897011"/>
      <w:bookmarkStart w:id="7" w:name="_Toc154897180"/>
      <w:bookmarkStart w:id="8" w:name="_Toc154897233"/>
      <w:bookmarkStart w:id="9" w:name="_Toc154897327"/>
      <w:bookmarkStart w:id="10" w:name="_Toc154897379"/>
      <w:bookmarkStart w:id="11" w:name="_Toc154898729"/>
      <w:bookmarkStart w:id="12" w:name="_Toc154898886"/>
      <w:bookmarkStart w:id="13" w:name="_Toc154898932"/>
      <w:bookmarkStart w:id="14" w:name="_Toc154899057"/>
      <w:bookmarkStart w:id="15" w:name="_Toc154910683"/>
      <w:bookmarkStart w:id="16" w:name="_Toc154910776"/>
      <w:bookmarkStart w:id="17" w:name="_Toc154910906"/>
      <w:bookmarkStart w:id="18" w:name="_Toc155599955"/>
      <w:bookmarkStart w:id="19" w:name="_Toc155600058"/>
      <w:bookmarkStart w:id="20" w:name="_Toc155600191"/>
      <w:bookmarkStart w:id="21" w:name="_Toc155600345"/>
      <w:bookmarkStart w:id="22" w:name="_Toc155677320"/>
      <w:bookmarkStart w:id="23" w:name="_Toc155677412"/>
      <w:bookmarkStart w:id="24" w:name="_Toc155753026"/>
      <w:bookmarkStart w:id="25" w:name="_Toc155753191"/>
      <w:bookmarkStart w:id="26" w:name="_Toc156619162"/>
      <w:bookmarkStart w:id="27" w:name="_Toc156619793"/>
      <w:bookmarkStart w:id="28" w:name="_Toc156635785"/>
      <w:bookmarkStart w:id="29" w:name="_Toc156636059"/>
      <w:bookmarkStart w:id="30" w:name="_Toc156636185"/>
      <w:bookmarkStart w:id="31" w:name="_Toc156636280"/>
      <w:bookmarkStart w:id="32" w:name="_Toc156636739"/>
      <w:bookmarkStart w:id="33" w:name="_Toc156898659"/>
      <w:bookmarkStart w:id="34" w:name="_Toc156898923"/>
      <w:bookmarkStart w:id="35" w:name="_Toc156960976"/>
      <w:bookmarkStart w:id="36" w:name="_Toc156961182"/>
      <w:bookmarkStart w:id="37" w:name="_Toc156962374"/>
      <w:r w:rsidRPr="008822D4">
        <w:rPr>
          <w:noProof/>
          <w:sz w:val="20"/>
          <w:lang w:eastAsia="es-PE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158750</wp:posOffset>
            </wp:positionV>
            <wp:extent cx="1583264" cy="431800"/>
            <wp:effectExtent l="0" t="0" r="0" b="0"/>
            <wp:wrapNone/>
            <wp:docPr id="1026" name="Picture 2" descr="http://www.sunat.gob.pe/p/imagenes/logoampl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://www.sunat.gob.pe/p/imagenes/logoamplio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105" cy="4355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845497">
        <w:rPr>
          <w:rFonts w:cs="Times New Roman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5829300" cy="8368030"/>
                <wp:effectExtent l="19050" t="19050" r="38100" b="52070"/>
                <wp:wrapNone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368030"/>
                        </a:xfrm>
                        <a:prstGeom prst="roundRect">
                          <a:avLst>
                            <a:gd name="adj" fmla="val 3074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7A555C" w:rsidRDefault="007A555C">
                            <w:pPr>
                              <w:pStyle w:val="Encabez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left:0;text-align:left;margin-left:-9pt;margin-top:0;width:459pt;height:658.9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0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" fillcolor="#4f81bd [3204]" strokecolor="#f2f2f2 [3041]" strokeweight="3pt">
                <v:shadow on="t" color="#243f60 [1604]" opacity=".5" offset="1pt"/>
                <v:textbox>
                  <w:txbxContent>
                    <w:p w:rsidR="007A555C" w:rsidRDefault="007A555C">
                      <w:pPr>
                        <w:pStyle w:val="Encabezado"/>
                      </w:pPr>
                    </w:p>
                  </w:txbxContent>
                </v:textbox>
              </v:roundrect>
            </w:pict>
          </mc:Fallback>
        </mc:AlternateContent>
      </w:r>
    </w:p>
    <w:p w:rsidR="00E9712A" w:rsidRDefault="00E9712A">
      <w:pPr>
        <w:pStyle w:val="a"/>
      </w:pPr>
    </w:p>
    <w:p w:rsidR="00E9712A" w:rsidRDefault="00E9712A">
      <w:pPr>
        <w:pStyle w:val="Textonotapie"/>
        <w:rPr>
          <w:b/>
          <w:sz w:val="40"/>
        </w:rPr>
      </w:pPr>
    </w:p>
    <w:p w:rsidR="00E9712A" w:rsidRDefault="00E9712A">
      <w:pPr>
        <w:pStyle w:val="Encabezado"/>
        <w:rPr>
          <w:rFonts w:ascii="Arial" w:hAnsi="Arial" w:cs="Times New Roman"/>
          <w:lang w:val="es-ES"/>
        </w:rPr>
      </w:pPr>
    </w:p>
    <w:p w:rsidR="00E9712A" w:rsidRDefault="00E9712A"/>
    <w:p w:rsidR="00E9712A" w:rsidRDefault="00E9712A"/>
    <w:p w:rsidR="00E9712A" w:rsidRDefault="00E9712A"/>
    <w:p w:rsidR="00E9712A" w:rsidRDefault="00E9712A"/>
    <w:p w:rsidR="00E9712A" w:rsidRDefault="00E9712A"/>
    <w:p w:rsidR="00E9712A" w:rsidRDefault="00E9712A"/>
    <w:p w:rsidR="00E9712A" w:rsidRDefault="00E9712A"/>
    <w:p w:rsidR="00E9712A" w:rsidRDefault="00E9712A"/>
    <w:p w:rsidR="00E9712A" w:rsidRDefault="00845497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661670</wp:posOffset>
                </wp:positionH>
                <wp:positionV relativeFrom="paragraph">
                  <wp:posOffset>15875</wp:posOffset>
                </wp:positionV>
                <wp:extent cx="4343400" cy="1214755"/>
                <wp:effectExtent l="19050" t="19050" r="19050" b="2349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12147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A555C" w:rsidRDefault="007A555C">
                            <w:pPr>
                              <w:pStyle w:val="Sangra2detindependiente"/>
                              <w:ind w:firstLine="0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12"/>
                                <w:lang w:val="es-ES_tradnl"/>
                              </w:rPr>
                            </w:pPr>
                          </w:p>
                          <w:p w:rsidR="007A555C" w:rsidRDefault="007A555C" w:rsidP="00D27EF3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28"/>
                                <w:lang w:val="es-ES_tradnl"/>
                              </w:rPr>
                            </w:pPr>
                          </w:p>
                          <w:p w:rsidR="007A555C" w:rsidRPr="00D27EF3" w:rsidRDefault="007A555C" w:rsidP="00D27EF3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28"/>
                                <w:lang w:val="es-ES_tradnl"/>
                              </w:rPr>
                            </w:pPr>
                            <w:r w:rsidRPr="00D27EF3">
                              <w:rPr>
                                <w:rFonts w:ascii="Arial Narrow" w:hAnsi="Arial Narrow"/>
                                <w:b/>
                                <w:bCs/>
                                <w:sz w:val="28"/>
                                <w:lang w:val="es-ES_tradnl"/>
                              </w:rPr>
                              <w:t>30-SDA - Despacho</w:t>
                            </w:r>
                          </w:p>
                          <w:p w:rsidR="007A555C" w:rsidRDefault="007A555C" w:rsidP="007A555C">
                            <w:pPr>
                              <w:jc w:val="center"/>
                              <w:rPr>
                                <w:sz w:val="28"/>
                                <w:lang w:val="es-ES_tradnl"/>
                              </w:rPr>
                            </w:pPr>
                            <w:r w:rsidRPr="007A555C">
                              <w:rPr>
                                <w:rFonts w:ascii="Arial Narrow" w:hAnsi="Arial Narrow"/>
                                <w:b/>
                                <w:bCs/>
                                <w:sz w:val="28"/>
                                <w:lang w:val="es-ES_tradnl"/>
                              </w:rPr>
                              <w:t>3006 Diligencia de Declaración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7" style="position:absolute;left:0;text-align:left;margin-left:52.1pt;margin-top:1.25pt;width:342pt;height:95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" strokeweight="2.25pt">
                <v:shadow offset="6pt,6pt"/>
                <v:textbox>
                  <w:txbxContent>
                    <w:p w:rsidR="007A555C" w:rsidRDefault="007A555C">
                      <w:pPr>
                        <w:pStyle w:val="Sangra2detindependiente"/>
                        <w:ind w:firstLine="0"/>
                        <w:jc w:val="center"/>
                        <w:rPr>
                          <w:rFonts w:ascii="Arial Black" w:hAnsi="Arial Black"/>
                          <w:b/>
                          <w:bCs/>
                          <w:sz w:val="12"/>
                          <w:lang w:val="es-ES_tradnl"/>
                        </w:rPr>
                      </w:pPr>
                    </w:p>
                    <w:p w:rsidR="007A555C" w:rsidRDefault="007A555C" w:rsidP="00D27EF3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sz w:val="28"/>
                          <w:lang w:val="es-ES_tradnl"/>
                        </w:rPr>
                      </w:pPr>
                    </w:p>
                    <w:p w:rsidR="007A555C" w:rsidRPr="00D27EF3" w:rsidRDefault="007A555C" w:rsidP="00D27EF3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sz w:val="28"/>
                          <w:lang w:val="es-ES_tradnl"/>
                        </w:rPr>
                      </w:pPr>
                      <w:r w:rsidRPr="00D27EF3">
                        <w:rPr>
                          <w:rFonts w:ascii="Arial Narrow" w:hAnsi="Arial Narrow"/>
                          <w:b/>
                          <w:bCs/>
                          <w:sz w:val="28"/>
                          <w:lang w:val="es-ES_tradnl"/>
                        </w:rPr>
                        <w:t>30-SDA - Despacho</w:t>
                      </w:r>
                    </w:p>
                    <w:p w:rsidR="007A555C" w:rsidRDefault="007A555C" w:rsidP="007A555C">
                      <w:pPr>
                        <w:jc w:val="center"/>
                        <w:rPr>
                          <w:sz w:val="28"/>
                          <w:lang w:val="es-ES_tradnl"/>
                        </w:rPr>
                      </w:pPr>
                      <w:r w:rsidRPr="007A555C">
                        <w:rPr>
                          <w:rFonts w:ascii="Arial Narrow" w:hAnsi="Arial Narrow"/>
                          <w:b/>
                          <w:bCs/>
                          <w:sz w:val="28"/>
                          <w:lang w:val="es-ES_tradnl"/>
                        </w:rPr>
                        <w:t>3006 Diligencia de Declaración</w:t>
                      </w:r>
                    </w:p>
                  </w:txbxContent>
                </v:textbox>
              </v:roundrect>
            </w:pict>
          </mc:Fallback>
        </mc:AlternateContent>
      </w:r>
    </w:p>
    <w:p w:rsidR="00E9712A" w:rsidRDefault="00E9712A"/>
    <w:p w:rsidR="00E9712A" w:rsidRDefault="00E9712A"/>
    <w:p w:rsidR="00E9712A" w:rsidRDefault="00E9712A"/>
    <w:p w:rsidR="00E9712A" w:rsidRDefault="00E9712A"/>
    <w:p w:rsidR="00E9712A" w:rsidRDefault="00E9712A"/>
    <w:p w:rsidR="00E9712A" w:rsidRDefault="00E03EC7" w:rsidP="00E03EC7">
      <w:pPr>
        <w:pStyle w:val="Textoindependiente2"/>
        <w:tabs>
          <w:tab w:val="left" w:pos="747"/>
        </w:tabs>
        <w:rPr>
          <w:b/>
          <w:bCs/>
          <w:sz w:val="32"/>
        </w:rPr>
      </w:pPr>
      <w:r>
        <w:rPr>
          <w:b/>
          <w:bCs/>
          <w:sz w:val="32"/>
        </w:rPr>
        <w:tab/>
      </w:r>
      <w:r>
        <w:rPr>
          <w:b/>
          <w:bCs/>
          <w:sz w:val="32"/>
        </w:rPr>
        <w:tab/>
      </w:r>
      <w:r>
        <w:rPr>
          <w:b/>
          <w:bCs/>
          <w:sz w:val="32"/>
        </w:rPr>
        <w:tab/>
      </w:r>
      <w:r>
        <w:rPr>
          <w:b/>
          <w:bCs/>
          <w:sz w:val="32"/>
        </w:rPr>
        <w:tab/>
      </w:r>
    </w:p>
    <w:p w:rsidR="00E9712A" w:rsidRDefault="00E9712A">
      <w:pPr>
        <w:pStyle w:val="Textoindependiente2"/>
        <w:jc w:val="center"/>
        <w:rPr>
          <w:b/>
          <w:bCs/>
          <w:sz w:val="32"/>
        </w:rPr>
      </w:pPr>
    </w:p>
    <w:p w:rsidR="00E9712A" w:rsidRPr="009F74CC" w:rsidRDefault="00E9712A">
      <w:pPr>
        <w:ind w:left="180"/>
        <w:jc w:val="center"/>
        <w:rPr>
          <w:rFonts w:ascii="Arial Narrow" w:hAnsi="Arial Narrow" w:cs="Arial"/>
          <w:b/>
          <w:color w:val="FFFFFF" w:themeColor="background1"/>
          <w:sz w:val="32"/>
        </w:rPr>
      </w:pPr>
      <w:r w:rsidRPr="009F74CC">
        <w:rPr>
          <w:rFonts w:ascii="Arial Narrow" w:hAnsi="Arial Narrow" w:cs="Arial"/>
          <w:b/>
          <w:color w:val="FFFFFF" w:themeColor="background1"/>
          <w:sz w:val="32"/>
        </w:rPr>
        <w:t xml:space="preserve">Formato F2 </w:t>
      </w:r>
    </w:p>
    <w:p w:rsidR="00E9712A" w:rsidRPr="009F74CC" w:rsidRDefault="00E9712A">
      <w:pPr>
        <w:ind w:left="180"/>
        <w:jc w:val="center"/>
        <w:rPr>
          <w:rFonts w:ascii="Arial Narrow" w:hAnsi="Arial Narrow" w:cs="Arial"/>
          <w:b/>
          <w:bCs/>
          <w:color w:val="FFFFFF" w:themeColor="background1"/>
          <w:sz w:val="24"/>
        </w:rPr>
      </w:pPr>
      <w:r w:rsidRPr="009F74CC">
        <w:rPr>
          <w:rFonts w:ascii="Arial Narrow" w:hAnsi="Arial Narrow" w:cs="Arial"/>
          <w:b/>
          <w:color w:val="FFFFFF" w:themeColor="background1"/>
          <w:sz w:val="32"/>
        </w:rPr>
        <w:t xml:space="preserve">Informe de Definición </w:t>
      </w:r>
      <w:r w:rsidRPr="009F74CC">
        <w:rPr>
          <w:rFonts w:ascii="Arial Narrow" w:hAnsi="Arial Narrow" w:cs="Arial"/>
          <w:b/>
          <w:bCs/>
          <w:color w:val="FFFFFF" w:themeColor="background1"/>
          <w:sz w:val="24"/>
        </w:rPr>
        <w:t>Versión x.0</w:t>
      </w:r>
    </w:p>
    <w:p w:rsidR="00E9712A" w:rsidRPr="009F74CC" w:rsidRDefault="00E9712A">
      <w:pPr>
        <w:ind w:left="180"/>
        <w:jc w:val="center"/>
        <w:rPr>
          <w:rFonts w:ascii="Arial Narrow" w:hAnsi="Arial Narrow" w:cs="Arial"/>
          <w:b/>
          <w:bCs/>
          <w:color w:val="FFFFFF" w:themeColor="background1"/>
          <w:sz w:val="24"/>
        </w:rPr>
      </w:pPr>
    </w:p>
    <w:p w:rsidR="00E9712A" w:rsidRPr="009F74CC" w:rsidRDefault="00CB097A">
      <w:pPr>
        <w:ind w:left="180"/>
        <w:jc w:val="center"/>
        <w:rPr>
          <w:rFonts w:ascii="Arial Narrow" w:hAnsi="Arial Narrow" w:cs="Arial"/>
          <w:b/>
          <w:bCs/>
          <w:color w:val="FFFFFF" w:themeColor="background1"/>
          <w:sz w:val="24"/>
        </w:rPr>
      </w:pPr>
      <w:r w:rsidRPr="009F74CC">
        <w:rPr>
          <w:rFonts w:ascii="Arial Narrow" w:hAnsi="Arial Narrow" w:cs="Arial"/>
          <w:b/>
          <w:color w:val="FFFFFF" w:themeColor="background1"/>
          <w:sz w:val="32"/>
        </w:rPr>
        <w:t xml:space="preserve">Soluciona </w:t>
      </w:r>
      <w:r w:rsidR="009E0224" w:rsidRPr="009F74CC">
        <w:rPr>
          <w:rFonts w:ascii="Arial Narrow" w:hAnsi="Arial Narrow" w:cs="Arial"/>
          <w:b/>
          <w:color w:val="FFFFFF" w:themeColor="background1"/>
          <w:sz w:val="32"/>
        </w:rPr>
        <w:t>v</w:t>
      </w:r>
      <w:r w:rsidR="00E418E6" w:rsidRPr="009F74CC">
        <w:rPr>
          <w:rFonts w:ascii="Arial Narrow" w:hAnsi="Arial Narrow" w:cs="Arial"/>
          <w:b/>
          <w:color w:val="FFFFFF" w:themeColor="background1"/>
          <w:sz w:val="32"/>
        </w:rPr>
        <w:t>1</w:t>
      </w:r>
      <w:r w:rsidRPr="009F74CC">
        <w:rPr>
          <w:rFonts w:ascii="Arial Narrow" w:hAnsi="Arial Narrow" w:cs="Arial"/>
          <w:b/>
          <w:color w:val="FFFFFF" w:themeColor="background1"/>
          <w:sz w:val="32"/>
        </w:rPr>
        <w:t>.0</w:t>
      </w:r>
    </w:p>
    <w:p w:rsidR="00E9712A" w:rsidRPr="009F74CC" w:rsidRDefault="00E9712A">
      <w:pPr>
        <w:pStyle w:val="Encabezado"/>
        <w:jc w:val="center"/>
        <w:rPr>
          <w:b/>
          <w:color w:val="FFFFFF" w:themeColor="background1"/>
        </w:rPr>
      </w:pPr>
    </w:p>
    <w:p w:rsidR="00E9712A" w:rsidRDefault="00E9712A"/>
    <w:p w:rsidR="00E9712A" w:rsidRDefault="00E9712A"/>
    <w:p w:rsidR="00E9712A" w:rsidRDefault="00E9712A"/>
    <w:p w:rsidR="00E9712A" w:rsidRDefault="00E9712A"/>
    <w:p w:rsidR="00E9712A" w:rsidRDefault="00E9712A"/>
    <w:p w:rsidR="00E9712A" w:rsidRDefault="00E9712A"/>
    <w:p w:rsidR="00E9712A" w:rsidRDefault="00E9712A"/>
    <w:p w:rsidR="00E9712A" w:rsidRDefault="00E9712A"/>
    <w:p w:rsidR="00E9712A" w:rsidRDefault="00E9712A"/>
    <w:p w:rsidR="00E9712A" w:rsidRDefault="00E9712A">
      <w:pPr>
        <w:pStyle w:val="Encabezado"/>
      </w:pPr>
    </w:p>
    <w:p w:rsidR="00E9712A" w:rsidRDefault="00E9712A"/>
    <w:p w:rsidR="00E9712A" w:rsidRPr="009F74CC" w:rsidRDefault="00E9712A">
      <w:pPr>
        <w:jc w:val="center"/>
        <w:rPr>
          <w:b/>
          <w:bCs/>
          <w:color w:val="FFFFFF" w:themeColor="background1"/>
        </w:rPr>
      </w:pPr>
    </w:p>
    <w:p w:rsidR="00E9712A" w:rsidRPr="009F74CC" w:rsidRDefault="00E9712A">
      <w:pPr>
        <w:jc w:val="center"/>
        <w:rPr>
          <w:rFonts w:ascii="Arial Narrow" w:hAnsi="Arial Narrow"/>
          <w:b/>
          <w:bCs/>
          <w:color w:val="FFFFFF" w:themeColor="background1"/>
          <w:sz w:val="28"/>
        </w:rPr>
      </w:pPr>
      <w:r w:rsidRPr="009F74CC">
        <w:rPr>
          <w:rFonts w:ascii="Arial Narrow" w:hAnsi="Arial Narrow"/>
          <w:b/>
          <w:bCs/>
          <w:color w:val="FFFFFF" w:themeColor="background1"/>
          <w:sz w:val="28"/>
        </w:rPr>
        <w:t>INTENDENCIA NACIONAL DE SISTEMAS DE INFORMACION</w:t>
      </w:r>
    </w:p>
    <w:p w:rsidR="00E9712A" w:rsidRPr="009F74CC" w:rsidRDefault="00E9712A" w:rsidP="00A51401">
      <w:pPr>
        <w:jc w:val="center"/>
        <w:rPr>
          <w:rFonts w:ascii="Arial Narrow" w:hAnsi="Arial Narrow"/>
          <w:b/>
          <w:bCs/>
          <w:color w:val="FFFFFF" w:themeColor="background1"/>
          <w:sz w:val="28"/>
        </w:rPr>
      </w:pPr>
      <w:r w:rsidRPr="009F74CC">
        <w:rPr>
          <w:rFonts w:ascii="Arial Narrow" w:hAnsi="Arial Narrow"/>
          <w:b/>
          <w:bCs/>
          <w:color w:val="FFFFFF" w:themeColor="background1"/>
          <w:sz w:val="28"/>
        </w:rPr>
        <w:t xml:space="preserve">SUPERINTENDENCIA NACIONAL DE </w:t>
      </w:r>
      <w:r w:rsidR="00A51401" w:rsidRPr="009F74CC">
        <w:rPr>
          <w:rFonts w:ascii="Arial Narrow" w:hAnsi="Arial Narrow"/>
          <w:b/>
          <w:bCs/>
          <w:color w:val="FFFFFF" w:themeColor="background1"/>
          <w:sz w:val="28"/>
        </w:rPr>
        <w:t xml:space="preserve">ADUANAS Y </w:t>
      </w:r>
      <w:r w:rsidRPr="009F74CC">
        <w:rPr>
          <w:rFonts w:ascii="Arial Narrow" w:hAnsi="Arial Narrow"/>
          <w:b/>
          <w:bCs/>
          <w:color w:val="FFFFFF" w:themeColor="background1"/>
          <w:sz w:val="28"/>
        </w:rPr>
        <w:t>ADMINISTRACIÓN TRIBUTARIA</w:t>
      </w:r>
    </w:p>
    <w:p w:rsidR="00E9712A" w:rsidRPr="009F74CC" w:rsidRDefault="00E9712A">
      <w:pPr>
        <w:jc w:val="center"/>
        <w:rPr>
          <w:b/>
          <w:bCs/>
          <w:color w:val="FFFFFF" w:themeColor="background1"/>
        </w:rPr>
      </w:pPr>
      <w:r w:rsidRPr="009F74CC">
        <w:rPr>
          <w:b/>
          <w:bCs/>
          <w:color w:val="FFFFFF" w:themeColor="background1"/>
        </w:rPr>
        <w:t>Lima - Perú</w:t>
      </w:r>
    </w:p>
    <w:p w:rsidR="00E9712A" w:rsidRPr="009F74CC" w:rsidRDefault="00E9712A">
      <w:pPr>
        <w:rPr>
          <w:color w:val="FFFFFF" w:themeColor="background1"/>
        </w:rPr>
      </w:pPr>
    </w:p>
    <w:p w:rsidR="00E9712A" w:rsidRDefault="00E9712A"/>
    <w:p w:rsidR="00E9712A" w:rsidRDefault="00E9712A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p w:rsidR="00E9712A" w:rsidRDefault="00E9712A">
      <w:pPr>
        <w:sectPr w:rsidR="00E9712A">
          <w:headerReference w:type="default" r:id="rId15"/>
          <w:footerReference w:type="even" r:id="rId16"/>
          <w:footerReference w:type="default" r:id="rId17"/>
          <w:headerReference w:type="first" r:id="rId18"/>
          <w:pgSz w:w="11907" w:h="16840" w:code="9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:rsidR="00E9712A" w:rsidRDefault="00E9712A">
      <w:pPr>
        <w:pStyle w:val="Textoindependiente"/>
        <w:tabs>
          <w:tab w:val="clear" w:pos="4253"/>
        </w:tabs>
        <w:jc w:val="center"/>
        <w:rPr>
          <w:sz w:val="28"/>
          <w:u w:val="single"/>
        </w:rPr>
      </w:pPr>
      <w:r>
        <w:rPr>
          <w:sz w:val="28"/>
          <w:u w:val="single"/>
        </w:rPr>
        <w:lastRenderedPageBreak/>
        <w:t>CONTENIDO</w:t>
      </w:r>
    </w:p>
    <w:p w:rsidR="00E9712A" w:rsidRDefault="00E9712A">
      <w:pPr>
        <w:pStyle w:val="Textoindependiente"/>
        <w:tabs>
          <w:tab w:val="clear" w:pos="4253"/>
        </w:tabs>
        <w:jc w:val="center"/>
        <w:rPr>
          <w:sz w:val="20"/>
          <w:u w:val="single"/>
        </w:rPr>
      </w:pPr>
      <w:bookmarkStart w:id="38" w:name="_Toc41466669"/>
    </w:p>
    <w:p w:rsidR="00295DA4" w:rsidRDefault="001762FA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PE"/>
        </w:rPr>
      </w:pPr>
      <w:r>
        <w:rPr>
          <w:caps/>
          <w:u w:val="single"/>
        </w:rPr>
        <w:fldChar w:fldCharType="begin"/>
      </w:r>
      <w:r w:rsidR="00E9712A">
        <w:rPr>
          <w:caps/>
          <w:u w:val="single"/>
        </w:rPr>
        <w:instrText xml:space="preserve"> TOC \o "1-2" \h \z </w:instrText>
      </w:r>
      <w:r>
        <w:rPr>
          <w:caps/>
          <w:u w:val="single"/>
        </w:rPr>
        <w:fldChar w:fldCharType="separate"/>
      </w:r>
      <w:hyperlink w:anchor="_Toc476125654" w:history="1">
        <w:r w:rsidR="00295DA4" w:rsidRPr="004E1FDF">
          <w:rPr>
            <w:rStyle w:val="Hipervnculo"/>
          </w:rPr>
          <w:t>Registro de control de cambios al Documento</w:t>
        </w:r>
        <w:r w:rsidR="00295DA4">
          <w:rPr>
            <w:webHidden/>
          </w:rPr>
          <w:tab/>
        </w:r>
        <w:r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95DA4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295DA4" w:rsidRDefault="00821BBC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PE"/>
        </w:rPr>
      </w:pPr>
      <w:hyperlink w:anchor="_Toc476125655" w:history="1">
        <w:r w:rsidR="00295DA4" w:rsidRPr="004E1FDF">
          <w:rPr>
            <w:rStyle w:val="Hipervnculo"/>
          </w:rPr>
          <w:t>Información General del Sistema/SubSistema/Módulo</w:t>
        </w:r>
        <w:r w:rsidR="00295DA4">
          <w:rPr>
            <w:webHidden/>
          </w:rPr>
          <w:tab/>
        </w:r>
        <w:r w:rsidR="001762FA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_Toc476125655 \h </w:instrText>
        </w:r>
        <w:r w:rsidR="001762FA">
          <w:rPr>
            <w:webHidden/>
          </w:rPr>
        </w:r>
        <w:r w:rsidR="001762FA">
          <w:rPr>
            <w:webHidden/>
          </w:rPr>
          <w:fldChar w:fldCharType="separate"/>
        </w:r>
        <w:r w:rsidR="00295DA4">
          <w:rPr>
            <w:webHidden/>
          </w:rPr>
          <w:t>4</w:t>
        </w:r>
        <w:r w:rsidR="001762FA">
          <w:rPr>
            <w:webHidden/>
          </w:rPr>
          <w:fldChar w:fldCharType="end"/>
        </w:r>
      </w:hyperlink>
    </w:p>
    <w:p w:rsidR="00295DA4" w:rsidRDefault="00821BBC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PE"/>
        </w:rPr>
      </w:pPr>
      <w:hyperlink w:anchor="_Toc476125656" w:history="1">
        <w:r w:rsidR="00295DA4" w:rsidRPr="004E1FDF">
          <w:rPr>
            <w:rStyle w:val="Hipervnculo"/>
          </w:rPr>
          <w:t>ANÁLISIS DE REQUERIMIENTOS</w:t>
        </w:r>
        <w:r w:rsidR="00295DA4">
          <w:rPr>
            <w:webHidden/>
          </w:rPr>
          <w:tab/>
        </w:r>
        <w:r w:rsidR="001762FA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_Toc476125656 \h </w:instrText>
        </w:r>
        <w:r w:rsidR="001762FA">
          <w:rPr>
            <w:webHidden/>
          </w:rPr>
        </w:r>
        <w:r w:rsidR="001762FA">
          <w:rPr>
            <w:webHidden/>
          </w:rPr>
          <w:fldChar w:fldCharType="separate"/>
        </w:r>
        <w:r w:rsidR="00295DA4">
          <w:rPr>
            <w:webHidden/>
          </w:rPr>
          <w:t>5</w:t>
        </w:r>
        <w:r w:rsidR="001762FA">
          <w:rPr>
            <w:webHidden/>
          </w:rPr>
          <w:fldChar w:fldCharType="end"/>
        </w:r>
      </w:hyperlink>
    </w:p>
    <w:p w:rsidR="00295DA4" w:rsidRDefault="00821BBC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val="es-PE" w:eastAsia="es-PE"/>
        </w:rPr>
      </w:pPr>
      <w:hyperlink w:anchor="_Toc476125657" w:history="1">
        <w:r w:rsidR="00295DA4" w:rsidRPr="004E1FDF">
          <w:rPr>
            <w:rStyle w:val="Hipervnculo"/>
            <w:lang w:val="es-PE"/>
          </w:rPr>
          <w:t>1.1</w:t>
        </w:r>
        <w:r w:rsidR="00295DA4">
          <w:rPr>
            <w:rFonts w:asciiTheme="minorHAnsi" w:eastAsiaTheme="minorEastAsia" w:hAnsiTheme="minorHAnsi" w:cstheme="minorBidi"/>
            <w:bCs w:val="0"/>
            <w:sz w:val="22"/>
            <w:szCs w:val="22"/>
            <w:lang w:val="es-PE" w:eastAsia="es-PE"/>
          </w:rPr>
          <w:tab/>
        </w:r>
        <w:r w:rsidR="00295DA4" w:rsidRPr="004E1FDF">
          <w:rPr>
            <w:rStyle w:val="Hipervnculo"/>
            <w:lang w:val="es-PE"/>
          </w:rPr>
          <w:t>ESPECIFICACIÓN FUNCIONAL</w:t>
        </w:r>
        <w:r w:rsidR="00295DA4">
          <w:rPr>
            <w:webHidden/>
          </w:rPr>
          <w:tab/>
        </w:r>
        <w:r w:rsidR="001762FA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_Toc476125657 \h </w:instrText>
        </w:r>
        <w:r w:rsidR="001762FA">
          <w:rPr>
            <w:webHidden/>
          </w:rPr>
        </w:r>
        <w:r w:rsidR="001762FA">
          <w:rPr>
            <w:webHidden/>
          </w:rPr>
          <w:fldChar w:fldCharType="separate"/>
        </w:r>
        <w:r w:rsidR="00295DA4">
          <w:rPr>
            <w:webHidden/>
          </w:rPr>
          <w:t>5</w:t>
        </w:r>
        <w:r w:rsidR="001762FA">
          <w:rPr>
            <w:webHidden/>
          </w:rPr>
          <w:fldChar w:fldCharType="end"/>
        </w:r>
      </w:hyperlink>
    </w:p>
    <w:p w:rsidR="00295DA4" w:rsidRDefault="00821BBC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val="es-PE" w:eastAsia="es-PE"/>
        </w:rPr>
      </w:pPr>
      <w:hyperlink w:anchor="_Toc476125658" w:history="1">
        <w:r w:rsidR="00295DA4" w:rsidRPr="004E1FDF">
          <w:rPr>
            <w:rStyle w:val="Hipervnculo"/>
            <w:lang w:val="es-PE"/>
          </w:rPr>
          <w:t>1.2</w:t>
        </w:r>
        <w:r w:rsidR="00295DA4">
          <w:rPr>
            <w:rFonts w:asciiTheme="minorHAnsi" w:eastAsiaTheme="minorEastAsia" w:hAnsiTheme="minorHAnsi" w:cstheme="minorBidi"/>
            <w:bCs w:val="0"/>
            <w:sz w:val="22"/>
            <w:szCs w:val="22"/>
            <w:lang w:val="es-PE" w:eastAsia="es-PE"/>
          </w:rPr>
          <w:tab/>
        </w:r>
        <w:r w:rsidR="00295DA4" w:rsidRPr="004E1FDF">
          <w:rPr>
            <w:rStyle w:val="Hipervnculo"/>
            <w:lang w:val="es-PE"/>
          </w:rPr>
          <w:t>ESPECIFICACIÓN DE LOS REQUERIMIENTOS DE LA ARQUITECTURA TECNOLÓGICA.</w:t>
        </w:r>
        <w:r w:rsidR="00295DA4">
          <w:rPr>
            <w:webHidden/>
          </w:rPr>
          <w:tab/>
        </w:r>
        <w:r w:rsidR="001762FA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_Toc476125658 \h </w:instrText>
        </w:r>
        <w:r w:rsidR="001762FA">
          <w:rPr>
            <w:webHidden/>
          </w:rPr>
        </w:r>
        <w:r w:rsidR="001762FA">
          <w:rPr>
            <w:webHidden/>
          </w:rPr>
          <w:fldChar w:fldCharType="separate"/>
        </w:r>
        <w:r w:rsidR="00295DA4">
          <w:rPr>
            <w:webHidden/>
          </w:rPr>
          <w:t>8</w:t>
        </w:r>
        <w:r w:rsidR="001762FA">
          <w:rPr>
            <w:webHidden/>
          </w:rPr>
          <w:fldChar w:fldCharType="end"/>
        </w:r>
      </w:hyperlink>
    </w:p>
    <w:p w:rsidR="00295DA4" w:rsidRDefault="00821BBC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PE"/>
        </w:rPr>
      </w:pPr>
      <w:hyperlink w:anchor="_Toc476125659" w:history="1">
        <w:r w:rsidR="00295DA4" w:rsidRPr="004E1FDF">
          <w:rPr>
            <w:rStyle w:val="Hipervnculo"/>
          </w:rPr>
          <w:t>DISEÑO</w:t>
        </w:r>
        <w:r w:rsidR="00295DA4">
          <w:rPr>
            <w:webHidden/>
          </w:rPr>
          <w:tab/>
        </w:r>
        <w:r w:rsidR="001762FA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_Toc476125659 \h </w:instrText>
        </w:r>
        <w:r w:rsidR="001762FA">
          <w:rPr>
            <w:webHidden/>
          </w:rPr>
        </w:r>
        <w:r w:rsidR="001762FA">
          <w:rPr>
            <w:webHidden/>
          </w:rPr>
          <w:fldChar w:fldCharType="separate"/>
        </w:r>
        <w:r w:rsidR="00295DA4">
          <w:rPr>
            <w:webHidden/>
          </w:rPr>
          <w:t>9</w:t>
        </w:r>
        <w:r w:rsidR="001762FA">
          <w:rPr>
            <w:webHidden/>
          </w:rPr>
          <w:fldChar w:fldCharType="end"/>
        </w:r>
      </w:hyperlink>
    </w:p>
    <w:p w:rsidR="00295DA4" w:rsidRDefault="00821BBC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val="es-PE" w:eastAsia="es-PE"/>
        </w:rPr>
      </w:pPr>
      <w:hyperlink w:anchor="_Toc476125660" w:history="1">
        <w:r w:rsidR="00295DA4" w:rsidRPr="004E1FDF">
          <w:rPr>
            <w:rStyle w:val="Hipervnculo"/>
          </w:rPr>
          <w:t>2.1</w:t>
        </w:r>
        <w:r w:rsidR="00295DA4">
          <w:rPr>
            <w:rFonts w:asciiTheme="minorHAnsi" w:eastAsiaTheme="minorEastAsia" w:hAnsiTheme="minorHAnsi" w:cstheme="minorBidi"/>
            <w:bCs w:val="0"/>
            <w:sz w:val="22"/>
            <w:szCs w:val="22"/>
            <w:lang w:val="es-PE" w:eastAsia="es-PE"/>
          </w:rPr>
          <w:tab/>
        </w:r>
        <w:r w:rsidR="00295DA4" w:rsidRPr="004E1FDF">
          <w:rPr>
            <w:rStyle w:val="Hipervnculo"/>
          </w:rPr>
          <w:t>DISEÑO DEL MODELO CONCEPTUAL</w:t>
        </w:r>
        <w:r w:rsidR="00295DA4">
          <w:rPr>
            <w:webHidden/>
          </w:rPr>
          <w:tab/>
        </w:r>
        <w:r w:rsidR="001762FA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_Toc476125660 \h </w:instrText>
        </w:r>
        <w:r w:rsidR="001762FA">
          <w:rPr>
            <w:webHidden/>
          </w:rPr>
        </w:r>
        <w:r w:rsidR="001762FA">
          <w:rPr>
            <w:webHidden/>
          </w:rPr>
          <w:fldChar w:fldCharType="separate"/>
        </w:r>
        <w:r w:rsidR="00295DA4">
          <w:rPr>
            <w:webHidden/>
          </w:rPr>
          <w:t>9</w:t>
        </w:r>
        <w:r w:rsidR="001762FA">
          <w:rPr>
            <w:webHidden/>
          </w:rPr>
          <w:fldChar w:fldCharType="end"/>
        </w:r>
      </w:hyperlink>
    </w:p>
    <w:p w:rsidR="00295DA4" w:rsidRDefault="00821BBC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val="es-PE" w:eastAsia="es-PE"/>
        </w:rPr>
      </w:pPr>
      <w:hyperlink w:anchor="_Toc476125661" w:history="1">
        <w:r w:rsidR="00295DA4" w:rsidRPr="004E1FDF">
          <w:rPr>
            <w:rStyle w:val="Hipervnculo"/>
          </w:rPr>
          <w:t>2.2</w:t>
        </w:r>
        <w:r w:rsidR="00295DA4">
          <w:rPr>
            <w:rFonts w:asciiTheme="minorHAnsi" w:eastAsiaTheme="minorEastAsia" w:hAnsiTheme="minorHAnsi" w:cstheme="minorBidi"/>
            <w:bCs w:val="0"/>
            <w:sz w:val="22"/>
            <w:szCs w:val="22"/>
            <w:lang w:val="es-PE" w:eastAsia="es-PE"/>
          </w:rPr>
          <w:tab/>
        </w:r>
        <w:r w:rsidR="00295DA4" w:rsidRPr="004E1FDF">
          <w:rPr>
            <w:rStyle w:val="Hipervnculo"/>
          </w:rPr>
          <w:t>DISEÑO DE LA ARQUITECTURA DEL SISTEMA DE INFORMACIÓN</w:t>
        </w:r>
        <w:r w:rsidR="00295DA4">
          <w:rPr>
            <w:webHidden/>
          </w:rPr>
          <w:tab/>
        </w:r>
        <w:r w:rsidR="001762FA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_Toc476125661 \h </w:instrText>
        </w:r>
        <w:r w:rsidR="001762FA">
          <w:rPr>
            <w:webHidden/>
          </w:rPr>
        </w:r>
        <w:r w:rsidR="001762FA">
          <w:rPr>
            <w:webHidden/>
          </w:rPr>
          <w:fldChar w:fldCharType="separate"/>
        </w:r>
        <w:r w:rsidR="00295DA4">
          <w:rPr>
            <w:webHidden/>
          </w:rPr>
          <w:t>9</w:t>
        </w:r>
        <w:r w:rsidR="001762FA">
          <w:rPr>
            <w:webHidden/>
          </w:rPr>
          <w:fldChar w:fldCharType="end"/>
        </w:r>
      </w:hyperlink>
    </w:p>
    <w:p w:rsidR="00295DA4" w:rsidRDefault="00821BBC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val="es-PE" w:eastAsia="es-PE"/>
        </w:rPr>
      </w:pPr>
      <w:hyperlink w:anchor="_Toc476125662" w:history="1">
        <w:r w:rsidR="00295DA4" w:rsidRPr="004E1FDF">
          <w:rPr>
            <w:rStyle w:val="Hipervnculo"/>
          </w:rPr>
          <w:t>2.3</w:t>
        </w:r>
        <w:r w:rsidR="00295DA4">
          <w:rPr>
            <w:rFonts w:asciiTheme="minorHAnsi" w:eastAsiaTheme="minorEastAsia" w:hAnsiTheme="minorHAnsi" w:cstheme="minorBidi"/>
            <w:bCs w:val="0"/>
            <w:sz w:val="22"/>
            <w:szCs w:val="22"/>
            <w:lang w:val="es-PE" w:eastAsia="es-PE"/>
          </w:rPr>
          <w:tab/>
        </w:r>
        <w:r w:rsidR="00295DA4" w:rsidRPr="004E1FDF">
          <w:rPr>
            <w:rStyle w:val="Hipervnculo"/>
          </w:rPr>
          <w:t>ESPECIFICACIONES DE CONSTRUCCION</w:t>
        </w:r>
        <w:r w:rsidR="00295DA4">
          <w:rPr>
            <w:webHidden/>
          </w:rPr>
          <w:tab/>
        </w:r>
        <w:r w:rsidR="001762FA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_Toc476125662 \h </w:instrText>
        </w:r>
        <w:r w:rsidR="001762FA">
          <w:rPr>
            <w:webHidden/>
          </w:rPr>
        </w:r>
        <w:r w:rsidR="001762FA">
          <w:rPr>
            <w:webHidden/>
          </w:rPr>
          <w:fldChar w:fldCharType="separate"/>
        </w:r>
        <w:r w:rsidR="00295DA4">
          <w:rPr>
            <w:webHidden/>
          </w:rPr>
          <w:t>10</w:t>
        </w:r>
        <w:r w:rsidR="001762FA">
          <w:rPr>
            <w:webHidden/>
          </w:rPr>
          <w:fldChar w:fldCharType="end"/>
        </w:r>
      </w:hyperlink>
    </w:p>
    <w:p w:rsidR="00E9712A" w:rsidRDefault="001762FA">
      <w:r>
        <w:rPr>
          <w:caps/>
          <w:noProof/>
          <w:sz w:val="20"/>
        </w:rPr>
        <w:fldChar w:fldCharType="end"/>
      </w:r>
      <w:r w:rsidR="00E9712A">
        <w:br w:type="page"/>
      </w:r>
    </w:p>
    <w:p w:rsidR="00E9712A" w:rsidRDefault="00E9712A" w:rsidP="00295DA4">
      <w:pPr>
        <w:pStyle w:val="Ttulo1"/>
      </w:pPr>
      <w:bookmarkStart w:id="39" w:name="_Toc476125654"/>
      <w:r>
        <w:lastRenderedPageBreak/>
        <w:t xml:space="preserve">Registro de </w:t>
      </w:r>
      <w:r w:rsidR="0019009F">
        <w:t>control de c</w:t>
      </w:r>
      <w:r>
        <w:t xml:space="preserve">ambios </w:t>
      </w:r>
      <w:r w:rsidR="0019009F">
        <w:t>al</w:t>
      </w:r>
      <w:r>
        <w:t xml:space="preserve"> Documento</w:t>
      </w:r>
      <w:bookmarkEnd w:id="39"/>
    </w:p>
    <w:p w:rsidR="00117468" w:rsidRDefault="00117468">
      <w:pPr>
        <w:pStyle w:val="Encabezado"/>
        <w:rPr>
          <w:rFonts w:cs="Times New Roman"/>
        </w:rPr>
      </w:pPr>
    </w:p>
    <w:p w:rsidR="00E9712A" w:rsidRDefault="0072260A">
      <w:pPr>
        <w:pStyle w:val="Encabezado"/>
        <w:rPr>
          <w:rFonts w:cs="Times New Roman"/>
        </w:rPr>
      </w:pPr>
      <w:r w:rsidRPr="0072260A">
        <w:rPr>
          <w:rFonts w:cs="Times New Roman"/>
        </w:rPr>
        <w:t xml:space="preserve">El F2 es un documento que permite modelar el sistema en el proceso de construcción, de igual manera sirve para el posterior mantenimiento y su operatividad durante el ciclo de vida. </w:t>
      </w:r>
    </w:p>
    <w:p w:rsidR="001A2F10" w:rsidRDefault="001A2F10">
      <w:pPr>
        <w:pStyle w:val="Encabezado"/>
        <w:rPr>
          <w:rFonts w:cs="Times New Roman"/>
        </w:rPr>
      </w:pPr>
    </w:p>
    <w:p w:rsidR="00707750" w:rsidRDefault="00707750">
      <w:pPr>
        <w:pStyle w:val="Encabezado"/>
        <w:rPr>
          <w:rFonts w:cs="Times New Roman"/>
        </w:rPr>
      </w:pPr>
      <w:r>
        <w:rPr>
          <w:rFonts w:cs="Times New Roman"/>
        </w:rPr>
        <w:t>Se debe especificar de manera breve y consistente, el sustento técnico de cada artefacto o actividad que no se realice.</w:t>
      </w:r>
    </w:p>
    <w:p w:rsidR="00707750" w:rsidRDefault="00707750">
      <w:pPr>
        <w:pStyle w:val="Encabezado"/>
        <w:rPr>
          <w:rFonts w:cs="Times New Roman"/>
        </w:rPr>
      </w:pPr>
    </w:p>
    <w:p w:rsidR="001A2F10" w:rsidRDefault="001A2F10">
      <w:pPr>
        <w:pStyle w:val="Encabezado"/>
        <w:rPr>
          <w:rFonts w:cs="Times New Roman"/>
        </w:rPr>
      </w:pPr>
      <w:r w:rsidRPr="002D3036">
        <w:rPr>
          <w:rFonts w:cs="Times New Roman"/>
        </w:rPr>
        <w:t>Se pueden elaborar más artefactos a los que están indicados en este formato, esto dependerá de las características de la solución.</w:t>
      </w:r>
    </w:p>
    <w:p w:rsidR="001A2F10" w:rsidRDefault="001A2F10">
      <w:pPr>
        <w:pStyle w:val="Encabezado"/>
        <w:rPr>
          <w:rFonts w:cs="Times New Roman"/>
        </w:rPr>
      </w:pPr>
    </w:p>
    <w:p w:rsidR="004D0F7B" w:rsidRDefault="004D0F7B" w:rsidP="008175DA">
      <w:pPr>
        <w:pStyle w:val="Encabezado"/>
        <w:rPr>
          <w:rFonts w:cs="Times New Roman"/>
        </w:rPr>
      </w:pPr>
      <w:r>
        <w:rPr>
          <w:rFonts w:cs="Times New Roman"/>
        </w:rPr>
        <w:t xml:space="preserve">Todos los cambios </w:t>
      </w:r>
      <w:r w:rsidR="00356FC6">
        <w:rPr>
          <w:rFonts w:cs="Times New Roman"/>
        </w:rPr>
        <w:t xml:space="preserve">realizados al F2 </w:t>
      </w:r>
      <w:r>
        <w:rPr>
          <w:rFonts w:cs="Times New Roman"/>
        </w:rPr>
        <w:t>se sombrean en color amarillo y se mantiene</w:t>
      </w:r>
      <w:r w:rsidR="00356FC6">
        <w:rPr>
          <w:rFonts w:cs="Times New Roman"/>
        </w:rPr>
        <w:t>n</w:t>
      </w:r>
      <w:r>
        <w:rPr>
          <w:rFonts w:cs="Times New Roman"/>
        </w:rPr>
        <w:t xml:space="preserve"> así hasta su aprobación.</w:t>
      </w:r>
    </w:p>
    <w:p w:rsidR="00710FE4" w:rsidRDefault="00710FE4" w:rsidP="008175DA">
      <w:pPr>
        <w:pStyle w:val="Encabezado"/>
        <w:rPr>
          <w:rFonts w:cs="Times New Roman"/>
          <w:highlight w:val="yellow"/>
        </w:rPr>
      </w:pPr>
    </w:p>
    <w:p w:rsidR="00710FE4" w:rsidRDefault="00710FE4">
      <w:pPr>
        <w:pStyle w:val="Encabezado"/>
        <w:rPr>
          <w:rFonts w:cs="Times New Roman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851"/>
        <w:gridCol w:w="2410"/>
        <w:gridCol w:w="1276"/>
        <w:gridCol w:w="1842"/>
        <w:gridCol w:w="1843"/>
      </w:tblGrid>
      <w:tr w:rsidR="00707750" w:rsidRPr="008A36A9" w:rsidTr="00291A3E">
        <w:trPr>
          <w:cantSplit/>
        </w:trPr>
        <w:tc>
          <w:tcPr>
            <w:tcW w:w="1134" w:type="dxa"/>
            <w:shd w:val="clear" w:color="auto" w:fill="EEECE1" w:themeFill="background2"/>
          </w:tcPr>
          <w:p w:rsidR="00707750" w:rsidRPr="007E779C" w:rsidRDefault="00707750" w:rsidP="007E779C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Fecha</w:t>
            </w:r>
          </w:p>
        </w:tc>
        <w:tc>
          <w:tcPr>
            <w:tcW w:w="851" w:type="dxa"/>
            <w:shd w:val="clear" w:color="auto" w:fill="EEECE1" w:themeFill="background2"/>
          </w:tcPr>
          <w:p w:rsidR="00707750" w:rsidRPr="007E779C" w:rsidRDefault="00707750" w:rsidP="007E779C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Versión</w:t>
            </w:r>
          </w:p>
        </w:tc>
        <w:tc>
          <w:tcPr>
            <w:tcW w:w="2410" w:type="dxa"/>
            <w:shd w:val="clear" w:color="auto" w:fill="EEECE1" w:themeFill="background2"/>
          </w:tcPr>
          <w:p w:rsidR="00707750" w:rsidRPr="007E779C" w:rsidRDefault="00707750" w:rsidP="007E779C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Descripción del cambio</w:t>
            </w:r>
          </w:p>
        </w:tc>
        <w:tc>
          <w:tcPr>
            <w:tcW w:w="1276" w:type="dxa"/>
            <w:shd w:val="clear" w:color="auto" w:fill="EEECE1" w:themeFill="background2"/>
          </w:tcPr>
          <w:p w:rsidR="00707750" w:rsidRPr="007E779C" w:rsidRDefault="00707750" w:rsidP="007E779C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Autor</w:t>
            </w:r>
          </w:p>
        </w:tc>
        <w:tc>
          <w:tcPr>
            <w:tcW w:w="1842" w:type="dxa"/>
            <w:shd w:val="clear" w:color="auto" w:fill="EEECE1" w:themeFill="background2"/>
          </w:tcPr>
          <w:p w:rsidR="00707750" w:rsidRPr="007E779C" w:rsidRDefault="00707750" w:rsidP="007E779C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Código del Proyecto</w:t>
            </w:r>
          </w:p>
        </w:tc>
        <w:tc>
          <w:tcPr>
            <w:tcW w:w="1843" w:type="dxa"/>
            <w:shd w:val="clear" w:color="auto" w:fill="EEECE1" w:themeFill="background2"/>
          </w:tcPr>
          <w:p w:rsidR="00707750" w:rsidRPr="007E779C" w:rsidRDefault="00707750" w:rsidP="007E779C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Pase a Producción</w:t>
            </w:r>
          </w:p>
        </w:tc>
      </w:tr>
      <w:tr w:rsidR="007E779C" w:rsidRPr="008A36A9" w:rsidTr="00291A3E">
        <w:trPr>
          <w:cantSplit/>
        </w:trPr>
        <w:tc>
          <w:tcPr>
            <w:tcW w:w="1134" w:type="dxa"/>
          </w:tcPr>
          <w:p w:rsidR="007E779C" w:rsidRPr="00837282" w:rsidRDefault="007E779C" w:rsidP="00E42313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20/08/2015</w:t>
            </w:r>
          </w:p>
        </w:tc>
        <w:tc>
          <w:tcPr>
            <w:tcW w:w="851" w:type="dxa"/>
          </w:tcPr>
          <w:p w:rsidR="007E779C" w:rsidRPr="00707750" w:rsidRDefault="007E779C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2.4</w:t>
            </w:r>
          </w:p>
        </w:tc>
        <w:tc>
          <w:tcPr>
            <w:tcW w:w="2410" w:type="dxa"/>
          </w:tcPr>
          <w:p w:rsidR="007E779C" w:rsidRPr="007E779C" w:rsidRDefault="007E779C" w:rsidP="007E779C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Actualización de especificación delos CUS 01 y CUS 04, sin tomar en consideración al Nombre del registro de Calidad, debido a que no se aceptó crear el campo para este nombre—observado por INSI SUNAT)</w:t>
            </w:r>
          </w:p>
          <w:p w:rsidR="007E779C" w:rsidRPr="007E779C" w:rsidRDefault="007E779C" w:rsidP="007E779C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Actualización de términos observados por calidad SUNAT:</w:t>
            </w:r>
          </w:p>
          <w:p w:rsidR="007E779C" w:rsidRPr="007E779C" w:rsidRDefault="007E779C" w:rsidP="007E779C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Fecha de generación de reporte</w:t>
            </w:r>
          </w:p>
          <w:p w:rsidR="007E779C" w:rsidRPr="00837282" w:rsidRDefault="007E779C" w:rsidP="007E779C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Actualización de unidad de construcción: Consulta de Declaraciones 52 Reportes – campos por reportes específicos coordinados con normativo</w:t>
            </w:r>
          </w:p>
        </w:tc>
        <w:tc>
          <w:tcPr>
            <w:tcW w:w="1276" w:type="dxa"/>
          </w:tcPr>
          <w:p w:rsidR="007E779C" w:rsidRPr="00837282" w:rsidRDefault="007E779C" w:rsidP="00E42313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Consorcio Fábrica de Software</w:t>
            </w:r>
          </w:p>
        </w:tc>
        <w:tc>
          <w:tcPr>
            <w:tcW w:w="1842" w:type="dxa"/>
          </w:tcPr>
          <w:p w:rsidR="007E779C" w:rsidRPr="00707750" w:rsidRDefault="007E779C" w:rsidP="003B08AF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P26 Reportes de Gestión y Control en el Portal del Funcionario Aduanero</w:t>
            </w:r>
          </w:p>
        </w:tc>
        <w:tc>
          <w:tcPr>
            <w:tcW w:w="1843" w:type="dxa"/>
          </w:tcPr>
          <w:p w:rsidR="007E779C" w:rsidRPr="00707750" w:rsidRDefault="007E779C">
            <w:pPr>
              <w:pStyle w:val="Table-Text"/>
              <w:rPr>
                <w:sz w:val="18"/>
                <w:lang w:val="es-ES"/>
              </w:rPr>
            </w:pPr>
          </w:p>
        </w:tc>
      </w:tr>
      <w:tr w:rsidR="007E779C" w:rsidRPr="008A36A9" w:rsidTr="00291A3E">
        <w:trPr>
          <w:cantSplit/>
        </w:trPr>
        <w:tc>
          <w:tcPr>
            <w:tcW w:w="1134" w:type="dxa"/>
          </w:tcPr>
          <w:p w:rsidR="007E779C" w:rsidRPr="00707750" w:rsidRDefault="007E779C">
            <w:pPr>
              <w:pStyle w:val="Table-Text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20/03/2018</w:t>
            </w:r>
          </w:p>
        </w:tc>
        <w:tc>
          <w:tcPr>
            <w:tcW w:w="851" w:type="dxa"/>
          </w:tcPr>
          <w:p w:rsidR="007E779C" w:rsidRPr="00707750" w:rsidRDefault="007E779C">
            <w:pPr>
              <w:pStyle w:val="Table-Text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3.0</w:t>
            </w:r>
          </w:p>
        </w:tc>
        <w:tc>
          <w:tcPr>
            <w:tcW w:w="2410" w:type="dxa"/>
          </w:tcPr>
          <w:p w:rsidR="007E779C" w:rsidRDefault="007E779C" w:rsidP="00837282">
            <w:pPr>
              <w:pStyle w:val="Table-Text"/>
              <w:rPr>
                <w:sz w:val="18"/>
                <w:lang w:val="es-ES"/>
              </w:rPr>
            </w:pPr>
            <w:r w:rsidRPr="007E779C">
              <w:rPr>
                <w:sz w:val="18"/>
                <w:lang w:val="es-ES"/>
              </w:rPr>
              <w:t>Tipo de Desarrollo:</w:t>
            </w:r>
            <w:r>
              <w:rPr>
                <w:sz w:val="18"/>
                <w:lang w:val="es-ES"/>
              </w:rPr>
              <w:t xml:space="preserve"> Requerimientos Provenientes de Proyectos.</w:t>
            </w:r>
          </w:p>
          <w:p w:rsidR="007E779C" w:rsidRPr="00707750" w:rsidRDefault="007E779C" w:rsidP="00837282">
            <w:pPr>
              <w:pStyle w:val="Table-Text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 xml:space="preserve">Desarrollo del  Diseño del sistema para la </w:t>
            </w:r>
            <w:r w:rsidRPr="00837282">
              <w:rPr>
                <w:sz w:val="18"/>
                <w:lang w:val="es-ES"/>
              </w:rPr>
              <w:t>Asignación Automática de la DSEER a Funcionario Aduanero</w:t>
            </w:r>
            <w:r>
              <w:rPr>
                <w:sz w:val="18"/>
                <w:lang w:val="es-ES"/>
              </w:rPr>
              <w:t>.</w:t>
            </w:r>
          </w:p>
        </w:tc>
        <w:tc>
          <w:tcPr>
            <w:tcW w:w="1276" w:type="dxa"/>
          </w:tcPr>
          <w:p w:rsidR="007E779C" w:rsidRPr="00707750" w:rsidRDefault="007E779C">
            <w:pPr>
              <w:pStyle w:val="Table-Text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Miguel Oliveros</w:t>
            </w:r>
          </w:p>
        </w:tc>
        <w:tc>
          <w:tcPr>
            <w:tcW w:w="1842" w:type="dxa"/>
          </w:tcPr>
          <w:p w:rsidR="007E779C" w:rsidRPr="00707750" w:rsidRDefault="007E779C">
            <w:pPr>
              <w:pStyle w:val="Table-Text"/>
              <w:rPr>
                <w:sz w:val="18"/>
                <w:lang w:val="es-ES"/>
              </w:rPr>
            </w:pPr>
            <w:r w:rsidRPr="001C41BE">
              <w:rPr>
                <w:sz w:val="18"/>
                <w:lang w:val="es-ES"/>
              </w:rPr>
              <w:t>P_SNAA0016</w:t>
            </w:r>
            <w:r>
              <w:rPr>
                <w:sz w:val="18"/>
                <w:lang w:val="es-ES"/>
              </w:rPr>
              <w:t xml:space="preserve"> – RIN XX - </w:t>
            </w:r>
            <w:r w:rsidRPr="00837282">
              <w:rPr>
                <w:sz w:val="18"/>
                <w:lang w:val="es-ES"/>
              </w:rPr>
              <w:t>Asignación automática de la DSEER a funcionario aduanero</w:t>
            </w:r>
          </w:p>
        </w:tc>
        <w:tc>
          <w:tcPr>
            <w:tcW w:w="1843" w:type="dxa"/>
          </w:tcPr>
          <w:p w:rsidR="007E779C" w:rsidRPr="00707750" w:rsidRDefault="007E779C">
            <w:pPr>
              <w:pStyle w:val="Table-Text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PAS20181U2204000XX</w:t>
            </w:r>
          </w:p>
        </w:tc>
      </w:tr>
    </w:tbl>
    <w:p w:rsidR="008A36A9" w:rsidRDefault="008A36A9" w:rsidP="007F1ECD">
      <w:pPr>
        <w:pStyle w:val="Ttulo"/>
      </w:pPr>
    </w:p>
    <w:p w:rsidR="00134A09" w:rsidRPr="00EC3F84" w:rsidRDefault="00134A09" w:rsidP="00EC3F84">
      <w:pPr>
        <w:pStyle w:val="Encabezado"/>
        <w:rPr>
          <w:rFonts w:cs="Times New Roman"/>
        </w:rPr>
      </w:pPr>
      <w:r w:rsidRPr="00EC3F84">
        <w:rPr>
          <w:rFonts w:cs="Times New Roman"/>
        </w:rPr>
        <w:t>Para los casos en que el requerimiento proviene de una solicitud de Atención a Usuarios (SAU) se debe completar la siguiente tabla</w:t>
      </w:r>
    </w:p>
    <w:p w:rsidR="00C30AC9" w:rsidRDefault="00C30AC9" w:rsidP="00C30AC9">
      <w:pPr>
        <w:pStyle w:val="Encabezado"/>
        <w:rPr>
          <w:rFonts w:ascii="Arial" w:hAnsi="Arial" w:cs="Times New Roman"/>
          <w:b/>
          <w:lang w:val="es-ES"/>
        </w:rPr>
      </w:pPr>
    </w:p>
    <w:p w:rsidR="00C30AC9" w:rsidRPr="001F3017" w:rsidRDefault="00C30AC9" w:rsidP="00C30AC9">
      <w:pPr>
        <w:pStyle w:val="Encabezado"/>
        <w:rPr>
          <w:rFonts w:ascii="Arial" w:hAnsi="Arial" w:cs="Times New Roman"/>
          <w:b/>
          <w:lang w:val="es-ES"/>
        </w:rPr>
      </w:pPr>
      <w:r w:rsidRPr="001F3017">
        <w:rPr>
          <w:rFonts w:ascii="Arial" w:hAnsi="Arial" w:cs="Times New Roman"/>
          <w:b/>
          <w:lang w:val="es-ES"/>
        </w:rPr>
        <w:t>No Aplica</w:t>
      </w: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"/>
        <w:gridCol w:w="1850"/>
        <w:gridCol w:w="3686"/>
        <w:gridCol w:w="3260"/>
      </w:tblGrid>
      <w:tr w:rsidR="00134A09" w:rsidRPr="00473768" w:rsidTr="001A2F10">
        <w:tc>
          <w:tcPr>
            <w:tcW w:w="560" w:type="dxa"/>
            <w:shd w:val="clear" w:color="auto" w:fill="D9D9D9"/>
          </w:tcPr>
          <w:p w:rsidR="00134A09" w:rsidRPr="00473768" w:rsidRDefault="00134A09" w:rsidP="001A2F10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 w:cs="Times New Roman"/>
                <w:b/>
                <w:bCs/>
                <w:lang w:val="es-ES"/>
              </w:rPr>
            </w:pPr>
            <w:r w:rsidRPr="00473768">
              <w:rPr>
                <w:rFonts w:ascii="Arial Narrow" w:hAnsi="Arial Narrow" w:cs="Times New Roman"/>
                <w:b/>
                <w:bCs/>
                <w:lang w:val="es-ES"/>
              </w:rPr>
              <w:t>Nro.</w:t>
            </w:r>
          </w:p>
        </w:tc>
        <w:tc>
          <w:tcPr>
            <w:tcW w:w="1850" w:type="dxa"/>
            <w:shd w:val="clear" w:color="auto" w:fill="D9D9D9"/>
          </w:tcPr>
          <w:p w:rsidR="00134A09" w:rsidRPr="00473768" w:rsidRDefault="00134A09" w:rsidP="001A2F1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473768">
              <w:rPr>
                <w:rFonts w:ascii="Arial Narrow" w:hAnsi="Arial Narrow"/>
                <w:b/>
                <w:bCs/>
                <w:sz w:val="20"/>
              </w:rPr>
              <w:t>Numero de SAU</w:t>
            </w:r>
          </w:p>
        </w:tc>
        <w:tc>
          <w:tcPr>
            <w:tcW w:w="3686" w:type="dxa"/>
            <w:shd w:val="clear" w:color="auto" w:fill="D9D9D9"/>
          </w:tcPr>
          <w:p w:rsidR="00134A09" w:rsidRPr="00473768" w:rsidRDefault="00134A09" w:rsidP="001A2F1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473768">
              <w:rPr>
                <w:rFonts w:ascii="Arial Narrow" w:hAnsi="Arial Narrow"/>
                <w:b/>
                <w:bCs/>
                <w:sz w:val="20"/>
              </w:rPr>
              <w:t>Diagnóstico del problema</w:t>
            </w:r>
          </w:p>
        </w:tc>
        <w:tc>
          <w:tcPr>
            <w:tcW w:w="3260" w:type="dxa"/>
            <w:shd w:val="clear" w:color="auto" w:fill="D9D9D9"/>
          </w:tcPr>
          <w:p w:rsidR="00134A09" w:rsidRPr="00473768" w:rsidRDefault="00134A09" w:rsidP="001A2F1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473768">
              <w:rPr>
                <w:rFonts w:ascii="Arial Narrow" w:hAnsi="Arial Narrow"/>
                <w:b/>
                <w:bCs/>
                <w:sz w:val="20"/>
              </w:rPr>
              <w:t>Descripción de la Solución Técnica</w:t>
            </w:r>
          </w:p>
        </w:tc>
      </w:tr>
      <w:tr w:rsidR="00134A09" w:rsidRPr="00473768" w:rsidTr="001A2F10">
        <w:tc>
          <w:tcPr>
            <w:tcW w:w="560" w:type="dxa"/>
          </w:tcPr>
          <w:p w:rsidR="00134A09" w:rsidRPr="00473768" w:rsidRDefault="00134A09" w:rsidP="001A2F10">
            <w:pPr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1</w:t>
            </w:r>
          </w:p>
        </w:tc>
        <w:tc>
          <w:tcPr>
            <w:tcW w:w="1850" w:type="dxa"/>
          </w:tcPr>
          <w:p w:rsidR="00134A09" w:rsidRDefault="00134A09" w:rsidP="00134A09">
            <w:pPr>
              <w:pStyle w:val="Table-Text"/>
              <w:rPr>
                <w:rFonts w:asciiTheme="minorHAnsi" w:hAnsiTheme="minorHAnsi"/>
                <w:lang w:val="es-ES"/>
              </w:rPr>
            </w:pPr>
          </w:p>
          <w:p w:rsidR="00134A09" w:rsidRDefault="00134A09" w:rsidP="00134A09">
            <w:pPr>
              <w:pStyle w:val="Table-Text"/>
              <w:rPr>
                <w:rFonts w:asciiTheme="minorHAnsi" w:hAnsiTheme="minorHAnsi"/>
                <w:lang w:val="es-ES"/>
              </w:rPr>
            </w:pPr>
          </w:p>
          <w:p w:rsidR="00134A09" w:rsidRPr="007F56EF" w:rsidRDefault="00134A09" w:rsidP="00134A09">
            <w:pPr>
              <w:pStyle w:val="Table-Text"/>
              <w:rPr>
                <w:rFonts w:asciiTheme="minorHAnsi" w:hAnsiTheme="minorHAnsi"/>
                <w:lang w:val="es-ES"/>
              </w:rPr>
            </w:pPr>
          </w:p>
        </w:tc>
        <w:tc>
          <w:tcPr>
            <w:tcW w:w="3686" w:type="dxa"/>
          </w:tcPr>
          <w:p w:rsidR="00134A09" w:rsidRPr="00E0339A" w:rsidRDefault="00134A09" w:rsidP="001A2F10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3260" w:type="dxa"/>
          </w:tcPr>
          <w:p w:rsidR="00134A09" w:rsidRPr="00473768" w:rsidRDefault="00134A09" w:rsidP="001A2F10">
            <w:pPr>
              <w:rPr>
                <w:rFonts w:asciiTheme="minorHAnsi" w:hAnsiTheme="minorHAnsi" w:cs="Arial"/>
                <w:sz w:val="20"/>
              </w:rPr>
            </w:pPr>
          </w:p>
        </w:tc>
      </w:tr>
    </w:tbl>
    <w:p w:rsidR="00E9712A" w:rsidRDefault="00E9712A" w:rsidP="007F1ECD">
      <w:pPr>
        <w:pStyle w:val="Ttulo"/>
      </w:pPr>
      <w:r>
        <w:br w:type="page"/>
      </w:r>
      <w:bookmarkEnd w:id="38"/>
      <w:r>
        <w:lastRenderedPageBreak/>
        <w:t>F2 - INFORME DE DEFINICIÓN</w:t>
      </w:r>
    </w:p>
    <w:p w:rsidR="00E9712A" w:rsidRDefault="00E9712A"/>
    <w:p w:rsidR="00E9712A" w:rsidRPr="00385A5E" w:rsidRDefault="00E9712A" w:rsidP="00295DA4">
      <w:pPr>
        <w:pStyle w:val="Ttulo1"/>
      </w:pPr>
      <w:bookmarkStart w:id="40" w:name="_Toc476125655"/>
      <w:r w:rsidRPr="00385A5E">
        <w:t xml:space="preserve">Información General del </w:t>
      </w:r>
      <w:r w:rsidR="005F4DE1" w:rsidRPr="00385A5E">
        <w:t>Sistema</w:t>
      </w:r>
      <w:r w:rsidR="00385A5E">
        <w:t>/SubSistema/Módulo</w:t>
      </w:r>
      <w:bookmarkEnd w:id="40"/>
    </w:p>
    <w:p w:rsidR="00E9712A" w:rsidRDefault="00E9712A">
      <w:pPr>
        <w:pStyle w:val="Encabezado"/>
        <w:rPr>
          <w:rFonts w:ascii="Arial" w:hAnsi="Arial" w:cs="Times New Roman"/>
        </w:rPr>
      </w:pPr>
    </w:p>
    <w:tbl>
      <w:tblPr>
        <w:tblW w:w="94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70"/>
        <w:gridCol w:w="6660"/>
      </w:tblGrid>
      <w:tr w:rsidR="00C30AC9" w:rsidTr="00C30AC9">
        <w:tc>
          <w:tcPr>
            <w:tcW w:w="2770" w:type="dxa"/>
            <w:shd w:val="clear" w:color="auto" w:fill="F2F2F2" w:themeFill="background1" w:themeFillShade="F2"/>
          </w:tcPr>
          <w:p w:rsidR="00C30AC9" w:rsidRPr="00385A5E" w:rsidRDefault="00C30AC9">
            <w:pPr>
              <w:jc w:val="left"/>
              <w:rPr>
                <w:rFonts w:cs="Arial"/>
                <w:b/>
                <w:bCs/>
                <w:sz w:val="18"/>
              </w:rPr>
            </w:pPr>
            <w:r w:rsidRPr="00385A5E">
              <w:rPr>
                <w:rFonts w:cs="Arial"/>
                <w:b/>
                <w:bCs/>
                <w:sz w:val="18"/>
              </w:rPr>
              <w:t xml:space="preserve">Código del Sistema </w:t>
            </w:r>
          </w:p>
          <w:p w:rsidR="00C30AC9" w:rsidRPr="00385A5E" w:rsidRDefault="00C30AC9">
            <w:pPr>
              <w:jc w:val="lef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6660" w:type="dxa"/>
          </w:tcPr>
          <w:p w:rsidR="00C30AC9" w:rsidRDefault="00C30AC9" w:rsidP="00C30AC9">
            <w:pPr>
              <w:rPr>
                <w:sz w:val="20"/>
                <w:lang w:val="es-PE"/>
              </w:rPr>
            </w:pPr>
            <w:r>
              <w:rPr>
                <w:sz w:val="20"/>
                <w:lang w:val="es-PE"/>
              </w:rPr>
              <w:t>30</w:t>
            </w:r>
          </w:p>
        </w:tc>
      </w:tr>
      <w:tr w:rsidR="00C30AC9" w:rsidTr="00C30AC9">
        <w:tc>
          <w:tcPr>
            <w:tcW w:w="2770" w:type="dxa"/>
            <w:shd w:val="clear" w:color="auto" w:fill="F2F2F2" w:themeFill="background1" w:themeFillShade="F2"/>
          </w:tcPr>
          <w:p w:rsidR="00C30AC9" w:rsidRPr="00385A5E" w:rsidRDefault="00C30AC9">
            <w:pPr>
              <w:pStyle w:val="Default"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385A5E">
              <w:rPr>
                <w:rFonts w:ascii="Arial" w:hAnsi="Arial" w:cs="Arial"/>
                <w:b/>
                <w:bCs/>
                <w:sz w:val="18"/>
                <w:szCs w:val="24"/>
              </w:rPr>
              <w:t xml:space="preserve">Nombre del Sistema </w:t>
            </w:r>
          </w:p>
          <w:p w:rsidR="00C30AC9" w:rsidRPr="00385A5E" w:rsidRDefault="00C30AC9">
            <w:pPr>
              <w:pStyle w:val="Default"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24"/>
              </w:rPr>
            </w:pPr>
          </w:p>
        </w:tc>
        <w:tc>
          <w:tcPr>
            <w:tcW w:w="6660" w:type="dxa"/>
          </w:tcPr>
          <w:p w:rsidR="00C30AC9" w:rsidRDefault="00C30AC9" w:rsidP="00C30AC9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  <w:szCs w:val="24"/>
                <w:lang w:val="es-PE"/>
              </w:rPr>
            </w:pPr>
            <w:r>
              <w:rPr>
                <w:rFonts w:eastAsia="Times New Roman" w:cs="Times New Roman"/>
                <w:szCs w:val="24"/>
                <w:lang w:val="es-PE"/>
              </w:rPr>
              <w:t>SDA – DESPACHO</w:t>
            </w:r>
          </w:p>
        </w:tc>
      </w:tr>
      <w:tr w:rsidR="00C30AC9" w:rsidTr="00C30AC9">
        <w:tc>
          <w:tcPr>
            <w:tcW w:w="2770" w:type="dxa"/>
            <w:shd w:val="clear" w:color="auto" w:fill="F2F2F2" w:themeFill="background1" w:themeFillShade="F2"/>
          </w:tcPr>
          <w:p w:rsidR="00C30AC9" w:rsidRPr="00385A5E" w:rsidRDefault="00C30AC9">
            <w:pPr>
              <w:jc w:val="left"/>
              <w:rPr>
                <w:rFonts w:cs="Arial"/>
                <w:b/>
                <w:bCs/>
                <w:sz w:val="18"/>
              </w:rPr>
            </w:pPr>
            <w:r w:rsidRPr="00385A5E">
              <w:rPr>
                <w:rFonts w:cs="Arial"/>
                <w:b/>
                <w:bCs/>
                <w:sz w:val="18"/>
              </w:rPr>
              <w:t>Código del Subsistema</w:t>
            </w:r>
          </w:p>
          <w:p w:rsidR="00C30AC9" w:rsidRPr="00385A5E" w:rsidRDefault="00C30AC9">
            <w:pPr>
              <w:jc w:val="lef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6660" w:type="dxa"/>
          </w:tcPr>
          <w:p w:rsidR="00C30AC9" w:rsidRDefault="002B4966" w:rsidP="00C30AC9">
            <w:pPr>
              <w:rPr>
                <w:sz w:val="20"/>
                <w:lang w:val="es-PE"/>
              </w:rPr>
            </w:pPr>
            <w:r>
              <w:rPr>
                <w:sz w:val="20"/>
                <w:lang w:val="es-PE"/>
              </w:rPr>
              <w:t>3006</w:t>
            </w:r>
          </w:p>
        </w:tc>
      </w:tr>
      <w:tr w:rsidR="00C30AC9" w:rsidTr="00C30AC9">
        <w:tc>
          <w:tcPr>
            <w:tcW w:w="2770" w:type="dxa"/>
            <w:shd w:val="clear" w:color="auto" w:fill="F2F2F2" w:themeFill="background1" w:themeFillShade="F2"/>
          </w:tcPr>
          <w:p w:rsidR="00C30AC9" w:rsidRPr="00385A5E" w:rsidRDefault="00C30AC9">
            <w:pPr>
              <w:pStyle w:val="Default"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385A5E">
              <w:rPr>
                <w:rFonts w:ascii="Arial" w:hAnsi="Arial" w:cs="Arial"/>
                <w:b/>
                <w:bCs/>
                <w:sz w:val="18"/>
                <w:szCs w:val="24"/>
              </w:rPr>
              <w:t>Nombre del Subsistema</w:t>
            </w:r>
          </w:p>
          <w:p w:rsidR="00C30AC9" w:rsidRPr="00385A5E" w:rsidRDefault="00C30AC9">
            <w:pPr>
              <w:pStyle w:val="Default"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24"/>
              </w:rPr>
            </w:pPr>
          </w:p>
        </w:tc>
        <w:tc>
          <w:tcPr>
            <w:tcW w:w="6660" w:type="dxa"/>
          </w:tcPr>
          <w:p w:rsidR="00C30AC9" w:rsidRDefault="002B4966" w:rsidP="00C30AC9">
            <w:pPr>
              <w:rPr>
                <w:sz w:val="20"/>
                <w:lang w:val="es-PE"/>
              </w:rPr>
            </w:pPr>
            <w:r w:rsidRPr="002B4966">
              <w:rPr>
                <w:sz w:val="20"/>
                <w:lang w:val="es-PE"/>
              </w:rPr>
              <w:t>Diligencia de Declaración</w:t>
            </w:r>
          </w:p>
        </w:tc>
      </w:tr>
      <w:tr w:rsidR="00C30AC9" w:rsidTr="00C30AC9">
        <w:tc>
          <w:tcPr>
            <w:tcW w:w="2770" w:type="dxa"/>
            <w:shd w:val="clear" w:color="auto" w:fill="F2F2F2" w:themeFill="background1" w:themeFillShade="F2"/>
          </w:tcPr>
          <w:p w:rsidR="00C30AC9" w:rsidRPr="00385A5E" w:rsidRDefault="00C30AC9" w:rsidP="006D15FE">
            <w:pPr>
              <w:jc w:val="left"/>
              <w:rPr>
                <w:rFonts w:cs="Arial"/>
                <w:b/>
                <w:bCs/>
                <w:sz w:val="18"/>
              </w:rPr>
            </w:pPr>
            <w:r w:rsidRPr="00385A5E">
              <w:rPr>
                <w:rFonts w:cs="Arial"/>
                <w:b/>
                <w:bCs/>
                <w:sz w:val="18"/>
              </w:rPr>
              <w:t>Código del Módulo</w:t>
            </w:r>
          </w:p>
          <w:p w:rsidR="00C30AC9" w:rsidRPr="00385A5E" w:rsidRDefault="00C30AC9" w:rsidP="006D15FE">
            <w:pPr>
              <w:jc w:val="lef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6660" w:type="dxa"/>
          </w:tcPr>
          <w:p w:rsidR="00C30AC9" w:rsidRDefault="002B4966" w:rsidP="002B4966">
            <w:pPr>
              <w:rPr>
                <w:sz w:val="20"/>
                <w:lang w:val="es-PE"/>
              </w:rPr>
            </w:pPr>
            <w:r>
              <w:rPr>
                <w:sz w:val="20"/>
                <w:lang w:val="es-PE"/>
              </w:rPr>
              <w:t>3006</w:t>
            </w:r>
            <w:r w:rsidR="00C30AC9">
              <w:rPr>
                <w:sz w:val="20"/>
                <w:lang w:val="es-PE"/>
              </w:rPr>
              <w:t>01</w:t>
            </w:r>
          </w:p>
        </w:tc>
      </w:tr>
      <w:tr w:rsidR="00C30AC9" w:rsidTr="00C30AC9">
        <w:tc>
          <w:tcPr>
            <w:tcW w:w="2770" w:type="dxa"/>
            <w:shd w:val="clear" w:color="auto" w:fill="F2F2F2" w:themeFill="background1" w:themeFillShade="F2"/>
          </w:tcPr>
          <w:p w:rsidR="00C30AC9" w:rsidRPr="00385A5E" w:rsidRDefault="00C30AC9" w:rsidP="006D15FE">
            <w:pPr>
              <w:pStyle w:val="Default"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385A5E">
              <w:rPr>
                <w:rFonts w:ascii="Arial" w:hAnsi="Arial" w:cs="Arial"/>
                <w:b/>
                <w:bCs/>
                <w:sz w:val="18"/>
                <w:szCs w:val="24"/>
              </w:rPr>
              <w:t>Nombre del Módulo</w:t>
            </w:r>
          </w:p>
          <w:p w:rsidR="00C30AC9" w:rsidRPr="00385A5E" w:rsidRDefault="00C30AC9" w:rsidP="006D15FE">
            <w:pPr>
              <w:pStyle w:val="Default"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24"/>
              </w:rPr>
            </w:pPr>
          </w:p>
        </w:tc>
        <w:tc>
          <w:tcPr>
            <w:tcW w:w="6660" w:type="dxa"/>
          </w:tcPr>
          <w:p w:rsidR="00C30AC9" w:rsidRDefault="002B4966" w:rsidP="00C30AC9">
            <w:pPr>
              <w:rPr>
                <w:sz w:val="20"/>
                <w:lang w:val="es-PE"/>
              </w:rPr>
            </w:pPr>
            <w:r w:rsidRPr="002B4966">
              <w:rPr>
                <w:sz w:val="20"/>
                <w:lang w:val="es-PE"/>
              </w:rPr>
              <w:t>Diligencia de Declaración</w:t>
            </w:r>
          </w:p>
        </w:tc>
      </w:tr>
      <w:tr w:rsidR="00C30AC9" w:rsidTr="00C30AC9">
        <w:tc>
          <w:tcPr>
            <w:tcW w:w="2770" w:type="dxa"/>
            <w:shd w:val="clear" w:color="auto" w:fill="F2F2F2" w:themeFill="background1" w:themeFillShade="F2"/>
          </w:tcPr>
          <w:p w:rsidR="00C30AC9" w:rsidRPr="00385A5E" w:rsidRDefault="00C30AC9">
            <w:pPr>
              <w:jc w:val="lef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Nombre Supervisor de Desarrollo</w:t>
            </w:r>
          </w:p>
          <w:p w:rsidR="00C30AC9" w:rsidRPr="00385A5E" w:rsidRDefault="00C30AC9">
            <w:pPr>
              <w:jc w:val="lef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6660" w:type="dxa"/>
          </w:tcPr>
          <w:p w:rsidR="00C30AC9" w:rsidRDefault="00C30AC9" w:rsidP="00C30AC9">
            <w:pPr>
              <w:rPr>
                <w:sz w:val="20"/>
                <w:lang w:val="es-PE"/>
              </w:rPr>
            </w:pPr>
            <w:r>
              <w:rPr>
                <w:sz w:val="20"/>
                <w:lang w:val="es-PE"/>
              </w:rPr>
              <w:t>Nicolás Ramirez Rodriguez</w:t>
            </w:r>
          </w:p>
        </w:tc>
      </w:tr>
    </w:tbl>
    <w:p w:rsidR="00E9712A" w:rsidRDefault="00E9712A">
      <w:pPr>
        <w:rPr>
          <w:lang w:val="es-PE"/>
        </w:rPr>
      </w:pPr>
    </w:p>
    <w:p w:rsidR="00E9712A" w:rsidRDefault="00E9712A">
      <w:pPr>
        <w:rPr>
          <w:lang w:val="es-PE"/>
        </w:rPr>
      </w:pPr>
      <w:r>
        <w:rPr>
          <w:lang w:val="es-PE"/>
        </w:rPr>
        <w:br w:type="page"/>
      </w:r>
    </w:p>
    <w:p w:rsidR="00E9712A" w:rsidRPr="00295DA4" w:rsidRDefault="00E9712A" w:rsidP="00295DA4">
      <w:pPr>
        <w:pStyle w:val="Ttulo1"/>
      </w:pPr>
      <w:bookmarkStart w:id="41" w:name="_Toc476125656"/>
      <w:r w:rsidRPr="00295DA4">
        <w:lastRenderedPageBreak/>
        <w:t>ANÁLISIS DE REQUERIMIENTOS</w:t>
      </w:r>
      <w:bookmarkEnd w:id="41"/>
      <w:r w:rsidRPr="00295DA4">
        <w:t xml:space="preserve"> </w:t>
      </w:r>
    </w:p>
    <w:p w:rsidR="00245C4A" w:rsidRDefault="00245C4A" w:rsidP="00245C4A">
      <w:pPr>
        <w:rPr>
          <w:lang w:val="es-PE"/>
        </w:rPr>
      </w:pPr>
    </w:p>
    <w:p w:rsidR="00245C4A" w:rsidRDefault="00220B66" w:rsidP="00245C4A">
      <w:pPr>
        <w:pStyle w:val="Ttulo2"/>
        <w:rPr>
          <w:lang w:val="es-PE"/>
        </w:rPr>
      </w:pPr>
      <w:bookmarkStart w:id="42" w:name="_Toc476125657"/>
      <w:r>
        <w:rPr>
          <w:lang w:val="es-PE"/>
        </w:rPr>
        <w:t>ESPECIFICACIÓN FUNCIONAL</w:t>
      </w:r>
      <w:bookmarkEnd w:id="42"/>
    </w:p>
    <w:p w:rsidR="00245C4A" w:rsidRDefault="00245C4A" w:rsidP="00245C4A">
      <w:pPr>
        <w:pStyle w:val="Ttulo2"/>
        <w:numPr>
          <w:ilvl w:val="0"/>
          <w:numId w:val="0"/>
        </w:numPr>
        <w:rPr>
          <w:lang w:val="es-PE"/>
        </w:rPr>
      </w:pPr>
    </w:p>
    <w:p w:rsidR="00245C4A" w:rsidRDefault="00245C4A" w:rsidP="00245C4A">
      <w:pPr>
        <w:pStyle w:val="Ttulo3"/>
      </w:pPr>
      <w:r>
        <w:t xml:space="preserve">Alcance del </w:t>
      </w:r>
      <w:r w:rsidR="001E5E06">
        <w:t>Sistema de Información</w:t>
      </w:r>
    </w:p>
    <w:p w:rsidR="00245C4A" w:rsidRDefault="00245C4A" w:rsidP="00245C4A">
      <w:pPr>
        <w:rPr>
          <w:color w:val="008000"/>
          <w:sz w:val="20"/>
        </w:rPr>
      </w:pPr>
    </w:p>
    <w:p w:rsidR="00245C4A" w:rsidRDefault="00DF10A8" w:rsidP="003F2990">
      <w:pPr>
        <w:numPr>
          <w:ilvl w:val="0"/>
          <w:numId w:val="4"/>
        </w:numPr>
        <w:rPr>
          <w:bCs/>
          <w:sz w:val="20"/>
        </w:rPr>
      </w:pPr>
      <w:r w:rsidRPr="00CB097A">
        <w:rPr>
          <w:bCs/>
          <w:sz w:val="20"/>
        </w:rPr>
        <w:t>Describir el a</w:t>
      </w:r>
      <w:r w:rsidR="00245C4A" w:rsidRPr="00CB097A">
        <w:rPr>
          <w:bCs/>
          <w:sz w:val="20"/>
        </w:rPr>
        <w:t>lcance del sistema de información</w:t>
      </w:r>
    </w:p>
    <w:p w:rsidR="000A4DA0" w:rsidRDefault="000A4DA0" w:rsidP="000A4DA0">
      <w:pPr>
        <w:ind w:left="360"/>
        <w:rPr>
          <w:bCs/>
          <w:sz w:val="20"/>
        </w:rPr>
      </w:pPr>
    </w:p>
    <w:p w:rsidR="000A4DA0" w:rsidRPr="00FE7251" w:rsidRDefault="002B4966" w:rsidP="00FE7251">
      <w:pPr>
        <w:pStyle w:val="Prrafodelista"/>
        <w:numPr>
          <w:ilvl w:val="0"/>
          <w:numId w:val="76"/>
        </w:numPr>
        <w:rPr>
          <w:bCs/>
          <w:sz w:val="20"/>
        </w:rPr>
      </w:pPr>
      <w:r w:rsidRPr="00724350">
        <w:rPr>
          <w:color w:val="000000" w:themeColor="text1"/>
          <w:sz w:val="20"/>
        </w:rPr>
        <w:t>Se contemplan las adecuaciones informáticas a ser implementadas en el Nuevo Sistema Integrado      de Gestión Aduanera (SDA) en el componente SEIDA para la Consulta de la Declaración y Diligencias de la Declaración</w:t>
      </w:r>
      <w:r>
        <w:rPr>
          <w:color w:val="000000" w:themeColor="text1"/>
          <w:sz w:val="20"/>
        </w:rPr>
        <w:t xml:space="preserve"> en el Portal del Funcionario Aduanero</w:t>
      </w:r>
      <w:r w:rsidR="00B605DA" w:rsidRPr="00FE7251">
        <w:rPr>
          <w:bCs/>
          <w:sz w:val="20"/>
        </w:rPr>
        <w:t>.</w:t>
      </w:r>
    </w:p>
    <w:p w:rsidR="00245C4A" w:rsidRDefault="00245C4A" w:rsidP="00245C4A">
      <w:pPr>
        <w:rPr>
          <w:color w:val="008000"/>
          <w:sz w:val="20"/>
        </w:rPr>
      </w:pPr>
    </w:p>
    <w:p w:rsidR="00DF10A8" w:rsidRDefault="00DF10A8" w:rsidP="00245C4A">
      <w:pPr>
        <w:rPr>
          <w:color w:val="0070C0"/>
          <w:sz w:val="20"/>
        </w:rPr>
      </w:pPr>
    </w:p>
    <w:p w:rsidR="00C84A7E" w:rsidRDefault="00DF10A8" w:rsidP="003F2990">
      <w:pPr>
        <w:numPr>
          <w:ilvl w:val="0"/>
          <w:numId w:val="4"/>
        </w:numPr>
        <w:rPr>
          <w:sz w:val="20"/>
        </w:rPr>
      </w:pPr>
      <w:r w:rsidRPr="00F76E87">
        <w:rPr>
          <w:sz w:val="20"/>
        </w:rPr>
        <w:t>Elaborar el diagrama de contexto general del sistema</w:t>
      </w:r>
      <w:r w:rsidR="00F76E87">
        <w:rPr>
          <w:sz w:val="20"/>
        </w:rPr>
        <w:t xml:space="preserve"> o el d</w:t>
      </w:r>
      <w:r w:rsidR="00C84A7E" w:rsidRPr="00F76E87">
        <w:rPr>
          <w:sz w:val="20"/>
        </w:rPr>
        <w:t>iagrama del modelo conceptual de la solución informática</w:t>
      </w:r>
    </w:p>
    <w:p w:rsidR="00385A5E" w:rsidRDefault="00385A5E" w:rsidP="00385A5E">
      <w:pPr>
        <w:ind w:left="720"/>
        <w:rPr>
          <w:sz w:val="20"/>
        </w:rPr>
      </w:pPr>
    </w:p>
    <w:p w:rsidR="00385A5E" w:rsidRPr="00F76E87" w:rsidRDefault="002B4966" w:rsidP="00694FF6">
      <w:pPr>
        <w:ind w:left="720"/>
        <w:jc w:val="center"/>
        <w:rPr>
          <w:sz w:val="20"/>
        </w:rPr>
      </w:pPr>
      <w:r>
        <w:rPr>
          <w:noProof/>
          <w:lang w:val="es-PE" w:eastAsia="es-PE"/>
        </w:rPr>
        <w:drawing>
          <wp:inline distT="0" distB="0" distL="0" distR="0" wp14:anchorId="570C5005" wp14:editId="0E66A16B">
            <wp:extent cx="4000500" cy="1752600"/>
            <wp:effectExtent l="19050" t="0" r="0" b="0"/>
            <wp:docPr id="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l="40399" t="32105" r="30299" b="48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C4A" w:rsidRDefault="00245C4A" w:rsidP="00245C4A">
      <w:pPr>
        <w:rPr>
          <w:color w:val="008000"/>
          <w:sz w:val="20"/>
        </w:rPr>
      </w:pPr>
    </w:p>
    <w:p w:rsidR="001805C6" w:rsidRDefault="001805C6" w:rsidP="00245C4A">
      <w:pPr>
        <w:pStyle w:val="Ttulo3"/>
        <w:sectPr w:rsidR="001805C6" w:rsidSect="007B3F68">
          <w:headerReference w:type="even" r:id="rId20"/>
          <w:pgSz w:w="11907" w:h="16840" w:code="9"/>
          <w:pgMar w:top="1559" w:right="1106" w:bottom="1418" w:left="1418" w:header="709" w:footer="709" w:gutter="0"/>
          <w:cols w:space="708"/>
          <w:docGrid w:linePitch="360"/>
        </w:sectPr>
      </w:pPr>
      <w:bookmarkStart w:id="43" w:name="_Toc52788283"/>
      <w:bookmarkStart w:id="44" w:name="_Toc169932801"/>
    </w:p>
    <w:p w:rsidR="00245C4A" w:rsidRDefault="001E5E06" w:rsidP="00245C4A">
      <w:pPr>
        <w:pStyle w:val="Ttulo3"/>
      </w:pPr>
      <w:r>
        <w:lastRenderedPageBreak/>
        <w:t xml:space="preserve">Especificación </w:t>
      </w:r>
      <w:r w:rsidR="00245C4A">
        <w:t>de Requerimientos</w:t>
      </w:r>
      <w:bookmarkEnd w:id="43"/>
      <w:bookmarkEnd w:id="44"/>
    </w:p>
    <w:p w:rsidR="00245C4A" w:rsidRDefault="00245C4A" w:rsidP="00245C4A">
      <w:pPr>
        <w:pStyle w:val="Ttulo3"/>
        <w:numPr>
          <w:ilvl w:val="0"/>
          <w:numId w:val="0"/>
        </w:numPr>
      </w:pPr>
    </w:p>
    <w:p w:rsidR="00245C4A" w:rsidRDefault="00007430" w:rsidP="003F2990">
      <w:pPr>
        <w:numPr>
          <w:ilvl w:val="0"/>
          <w:numId w:val="5"/>
        </w:numPr>
      </w:pPr>
      <w:r>
        <w:t>R</w:t>
      </w:r>
      <w:r w:rsidR="00245C4A">
        <w:t>equerimientos Funcionales</w:t>
      </w:r>
    </w:p>
    <w:p w:rsidR="00CB5859" w:rsidRDefault="00CB5859" w:rsidP="00CB5859"/>
    <w:tbl>
      <w:tblPr>
        <w:tblW w:w="1375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1417"/>
        <w:gridCol w:w="9639"/>
        <w:gridCol w:w="851"/>
        <w:gridCol w:w="1417"/>
      </w:tblGrid>
      <w:tr w:rsidR="00CB5859" w:rsidRPr="00E60A39" w:rsidTr="001805C6">
        <w:tc>
          <w:tcPr>
            <w:tcW w:w="426" w:type="dxa"/>
            <w:shd w:val="clear" w:color="auto" w:fill="D9D9D9"/>
            <w:vAlign w:val="center"/>
          </w:tcPr>
          <w:p w:rsidR="00CB5859" w:rsidRPr="00E60A39" w:rsidRDefault="00CB5859" w:rsidP="000D4493">
            <w:pPr>
              <w:jc w:val="center"/>
              <w:rPr>
                <w:rFonts w:ascii="Arial Narrow" w:hAnsi="Arial Narrow"/>
                <w:szCs w:val="20"/>
              </w:rPr>
            </w:pPr>
            <w:r w:rsidRPr="000D4493">
              <w:rPr>
                <w:rFonts w:ascii="Arial Narrow" w:hAnsi="Arial Narrow" w:cs="Arial"/>
                <w:sz w:val="20"/>
                <w:szCs w:val="20"/>
              </w:rPr>
              <w:t>Nro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CB5859" w:rsidRPr="00E60A39" w:rsidRDefault="00CB5859" w:rsidP="000D449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E60A39">
              <w:rPr>
                <w:rFonts w:ascii="Arial Narrow" w:hAnsi="Arial Narrow" w:cs="Arial"/>
                <w:sz w:val="20"/>
                <w:szCs w:val="20"/>
              </w:rPr>
              <w:t>Nombre del Requisito Funcional</w:t>
            </w:r>
          </w:p>
        </w:tc>
        <w:tc>
          <w:tcPr>
            <w:tcW w:w="9639" w:type="dxa"/>
            <w:shd w:val="clear" w:color="auto" w:fill="D9D9D9"/>
            <w:vAlign w:val="center"/>
          </w:tcPr>
          <w:p w:rsidR="00CB5859" w:rsidRPr="00E60A39" w:rsidRDefault="00CB5859" w:rsidP="000D449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E60A39">
              <w:rPr>
                <w:rFonts w:ascii="Arial Narrow" w:hAnsi="Arial Narrow" w:cs="Arial"/>
                <w:sz w:val="20"/>
                <w:szCs w:val="20"/>
              </w:rPr>
              <w:t>Descripción detallada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CB5859" w:rsidRPr="00E60A39" w:rsidRDefault="00CB5859" w:rsidP="000D449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E60A39">
              <w:rPr>
                <w:rFonts w:ascii="Arial Narrow" w:hAnsi="Arial Narrow" w:cs="Arial"/>
                <w:sz w:val="20"/>
                <w:szCs w:val="20"/>
              </w:rPr>
              <w:t>RIN asociado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CB5859" w:rsidRPr="00E60A39" w:rsidRDefault="00CB5859" w:rsidP="000D449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E60A39">
              <w:rPr>
                <w:rFonts w:ascii="Arial Narrow" w:hAnsi="Arial Narrow" w:cs="Arial"/>
                <w:sz w:val="20"/>
                <w:szCs w:val="20"/>
              </w:rPr>
              <w:t>Importancia</w:t>
            </w:r>
          </w:p>
          <w:p w:rsidR="00CB5859" w:rsidRPr="00E60A39" w:rsidRDefault="00CB5859" w:rsidP="000D449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E60A39">
              <w:rPr>
                <w:rFonts w:ascii="Arial Narrow" w:hAnsi="Arial Narrow" w:cs="Arial"/>
                <w:sz w:val="20"/>
                <w:szCs w:val="20"/>
              </w:rPr>
              <w:t>(1..4)</w:t>
            </w:r>
          </w:p>
          <w:p w:rsidR="00CB5859" w:rsidRPr="00E60A39" w:rsidRDefault="00CB5859" w:rsidP="000D449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E60A39">
              <w:rPr>
                <w:rFonts w:ascii="Arial Narrow" w:hAnsi="Arial Narrow" w:cs="Arial"/>
                <w:sz w:val="20"/>
                <w:szCs w:val="20"/>
              </w:rPr>
              <w:t>Según el Usuario</w:t>
            </w:r>
          </w:p>
        </w:tc>
      </w:tr>
      <w:tr w:rsidR="00F567E0" w:rsidRPr="00E60A39" w:rsidTr="00402A6B">
        <w:tc>
          <w:tcPr>
            <w:tcW w:w="426" w:type="dxa"/>
          </w:tcPr>
          <w:p w:rsidR="00F567E0" w:rsidRDefault="002B4966" w:rsidP="00402A6B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  <w:r>
              <w:rPr>
                <w:rFonts w:ascii="Arial Narrow" w:eastAsia="Times New Roman" w:hAnsi="Arial Narrow"/>
              </w:rPr>
              <w:t>1</w:t>
            </w:r>
          </w:p>
        </w:tc>
        <w:tc>
          <w:tcPr>
            <w:tcW w:w="1417" w:type="dxa"/>
          </w:tcPr>
          <w:p w:rsidR="00F567E0" w:rsidRDefault="00F567E0" w:rsidP="00402A6B">
            <w:pPr>
              <w:rPr>
                <w:rFonts w:ascii="Arial Narrow" w:hAnsi="Arial Narrow" w:cs="Arial"/>
                <w:sz w:val="20"/>
                <w:szCs w:val="20"/>
              </w:rPr>
            </w:pPr>
            <w:r w:rsidRPr="00757607">
              <w:rPr>
                <w:rFonts w:ascii="Arial Narrow" w:hAnsi="Arial Narrow" w:cs="Arial"/>
                <w:sz w:val="20"/>
                <w:szCs w:val="20"/>
              </w:rPr>
              <w:t>Consulta de las Asignaciones</w:t>
            </w:r>
          </w:p>
        </w:tc>
        <w:tc>
          <w:tcPr>
            <w:tcW w:w="9639" w:type="dxa"/>
          </w:tcPr>
          <w:p w:rsidR="00F567E0" w:rsidRPr="00757607" w:rsidRDefault="00F567E0" w:rsidP="00402A6B">
            <w:pPr>
              <w:rPr>
                <w:rFonts w:ascii="Arial Narrow" w:hAnsi="Arial Narrow" w:cs="Arial"/>
                <w:sz w:val="20"/>
                <w:szCs w:val="20"/>
              </w:rPr>
            </w:pPr>
            <w:r w:rsidRPr="00304C8C">
              <w:rPr>
                <w:rFonts w:ascii="Arial Narrow" w:hAnsi="Arial Narrow" w:cs="Arial"/>
                <w:sz w:val="20"/>
                <w:szCs w:val="20"/>
                <w:highlight w:val="yellow"/>
              </w:rPr>
              <w:t>Adecuar para EER la opción en la pestaña de "Asignaciones"</w:t>
            </w:r>
            <w:r w:rsidRPr="00757607">
              <w:rPr>
                <w:rFonts w:ascii="Arial Narrow" w:hAnsi="Arial Narrow" w:cs="Arial"/>
                <w:sz w:val="20"/>
                <w:szCs w:val="20"/>
              </w:rPr>
              <w:t xml:space="preserve"> de la opción de Consulta de Declaración del Portal del Funcionario Aduanero se visualizará todas las asignaciones relacionadas a la declaración (Ver ANEXO 12), con el detalle de los campos siguientes:</w:t>
            </w:r>
          </w:p>
          <w:p w:rsidR="00F567E0" w:rsidRPr="00757607" w:rsidRDefault="00F567E0" w:rsidP="00402A6B">
            <w:pPr>
              <w:pStyle w:val="Prrafodelista"/>
              <w:numPr>
                <w:ilvl w:val="0"/>
                <w:numId w:val="68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757607">
              <w:rPr>
                <w:rFonts w:ascii="Arial Narrow" w:hAnsi="Arial Narrow" w:cs="Arial"/>
                <w:b/>
                <w:sz w:val="20"/>
                <w:szCs w:val="20"/>
              </w:rPr>
              <w:t>Nº:</w:t>
            </w:r>
            <w:r w:rsidRPr="00757607">
              <w:rPr>
                <w:rFonts w:ascii="Arial Narrow" w:hAnsi="Arial Narrow" w:cs="Arial"/>
                <w:sz w:val="20"/>
                <w:szCs w:val="20"/>
              </w:rPr>
              <w:t xml:space="preserve"> es el número de orden de las asignaciones y/o reasignaciones efectuadas por declaración, apareciendo cronológicamente conforme su ocurrencia (*),</w:t>
            </w:r>
          </w:p>
          <w:p w:rsidR="00F567E0" w:rsidRPr="00757607" w:rsidRDefault="00F567E0" w:rsidP="00402A6B">
            <w:pPr>
              <w:pStyle w:val="Prrafodelista"/>
              <w:numPr>
                <w:ilvl w:val="0"/>
                <w:numId w:val="68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757607">
              <w:rPr>
                <w:rFonts w:ascii="Arial Narrow" w:hAnsi="Arial Narrow" w:cs="Arial"/>
                <w:b/>
                <w:sz w:val="20"/>
                <w:szCs w:val="20"/>
              </w:rPr>
              <w:t>Motivo de la Asignación / Re-Asignación:</w:t>
            </w:r>
            <w:r w:rsidRPr="00757607">
              <w:rPr>
                <w:rFonts w:ascii="Arial Narrow" w:hAnsi="Arial Narrow" w:cs="Arial"/>
                <w:sz w:val="20"/>
                <w:szCs w:val="20"/>
              </w:rPr>
              <w:t xml:space="preserve"> campo texto que será de registro obligatorio (mínimo 30 caracteres y máximo 50 caracteres) al momento en el que se efectúe una asignación manual o cuando se registre una reasignación de la declaración.</w:t>
            </w:r>
          </w:p>
          <w:p w:rsidR="00F567E0" w:rsidRPr="00757607" w:rsidRDefault="00F567E0" w:rsidP="00402A6B">
            <w:pPr>
              <w:pStyle w:val="Prrafodelista"/>
              <w:numPr>
                <w:ilvl w:val="0"/>
                <w:numId w:val="68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757607">
              <w:rPr>
                <w:rFonts w:ascii="Arial Narrow" w:hAnsi="Arial Narrow" w:cs="Arial"/>
                <w:b/>
                <w:sz w:val="20"/>
                <w:szCs w:val="20"/>
              </w:rPr>
              <w:t>Fecha de Asignación:</w:t>
            </w:r>
            <w:r w:rsidRPr="00757607">
              <w:rPr>
                <w:rFonts w:ascii="Arial Narrow" w:hAnsi="Arial Narrow" w:cs="Arial"/>
                <w:sz w:val="20"/>
                <w:szCs w:val="20"/>
              </w:rPr>
              <w:t xml:space="preserve"> es la fecha en la cual se ha efectuado la asignación y/o reasignación de la declaración al funcionario aduanero (formato dd/mm/aaaa) (*),</w:t>
            </w:r>
          </w:p>
          <w:p w:rsidR="00F567E0" w:rsidRPr="00757607" w:rsidRDefault="00F567E0" w:rsidP="00402A6B">
            <w:pPr>
              <w:pStyle w:val="Prrafodelista"/>
              <w:numPr>
                <w:ilvl w:val="0"/>
                <w:numId w:val="68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757607">
              <w:rPr>
                <w:rFonts w:ascii="Arial Narrow" w:hAnsi="Arial Narrow" w:cs="Arial"/>
                <w:b/>
                <w:sz w:val="20"/>
                <w:szCs w:val="20"/>
              </w:rPr>
              <w:t>Hora de Asignación:</w:t>
            </w:r>
            <w:r w:rsidRPr="00757607">
              <w:rPr>
                <w:rFonts w:ascii="Arial Narrow" w:hAnsi="Arial Narrow" w:cs="Arial"/>
                <w:sz w:val="20"/>
                <w:szCs w:val="20"/>
              </w:rPr>
              <w:t xml:space="preserve"> es la hora en la cual se ha efectuado la asignación y/o reasignación de la declaración al funcionario aduanero (formato hh:mm:ss) (*),</w:t>
            </w:r>
          </w:p>
          <w:p w:rsidR="00F567E0" w:rsidRPr="00844B19" w:rsidRDefault="00F567E0" w:rsidP="00402A6B">
            <w:pPr>
              <w:pStyle w:val="Prrafodelista"/>
              <w:numPr>
                <w:ilvl w:val="0"/>
                <w:numId w:val="68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844B19">
              <w:rPr>
                <w:rFonts w:ascii="Arial Narrow" w:hAnsi="Arial Narrow" w:cs="Arial"/>
                <w:b/>
                <w:sz w:val="20"/>
                <w:szCs w:val="20"/>
                <w:highlight w:val="yellow"/>
              </w:rPr>
              <w:t>Proceso:</w:t>
            </w:r>
            <w:r w:rsidRPr="00844B19">
              <w:rPr>
                <w:rFonts w:ascii="Arial Narrow" w:hAnsi="Arial Narrow" w:cs="Arial"/>
                <w:sz w:val="20"/>
                <w:szCs w:val="20"/>
                <w:highlight w:val="yellow"/>
              </w:rPr>
              <w:t xml:space="preserve"> es el indicador "A" o "M" que corresponde a la asignación y/o reasignación efectuada de la declaración</w:t>
            </w:r>
            <w:r w:rsidRPr="00844B19">
              <w:rPr>
                <w:rFonts w:ascii="Arial Narrow" w:hAnsi="Arial Narrow" w:cs="Arial"/>
                <w:sz w:val="20"/>
                <w:szCs w:val="20"/>
              </w:rPr>
              <w:t>,</w:t>
            </w:r>
          </w:p>
          <w:p w:rsidR="00F567E0" w:rsidRPr="00757607" w:rsidRDefault="00F567E0" w:rsidP="00402A6B">
            <w:pPr>
              <w:pStyle w:val="Prrafodelista"/>
              <w:numPr>
                <w:ilvl w:val="0"/>
                <w:numId w:val="68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757607">
              <w:rPr>
                <w:rFonts w:ascii="Arial Narrow" w:hAnsi="Arial Narrow" w:cs="Arial"/>
                <w:b/>
                <w:sz w:val="20"/>
                <w:szCs w:val="20"/>
              </w:rPr>
              <w:t>Funcionario Aduanero Asignado:</w:t>
            </w:r>
            <w:r w:rsidRPr="00757607">
              <w:rPr>
                <w:rFonts w:ascii="Arial Narrow" w:hAnsi="Arial Narrow" w:cs="Arial"/>
                <w:sz w:val="20"/>
                <w:szCs w:val="20"/>
              </w:rPr>
              <w:t xml:space="preserve"> código y nombre completo del funcionario aduanero asignado y/o reasignado a la declaración (*),</w:t>
            </w:r>
          </w:p>
          <w:p w:rsidR="00F567E0" w:rsidRPr="00757607" w:rsidRDefault="00F567E0" w:rsidP="00402A6B">
            <w:pPr>
              <w:pStyle w:val="Prrafodelista"/>
              <w:numPr>
                <w:ilvl w:val="0"/>
                <w:numId w:val="68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757607">
              <w:rPr>
                <w:rFonts w:ascii="Arial Narrow" w:hAnsi="Arial Narrow" w:cs="Arial"/>
                <w:b/>
                <w:sz w:val="20"/>
                <w:szCs w:val="20"/>
              </w:rPr>
              <w:t xml:space="preserve">Leyenda </w:t>
            </w:r>
            <w:r w:rsidRPr="0051394C">
              <w:rPr>
                <w:rFonts w:ascii="Arial Narrow" w:hAnsi="Arial Narrow" w:cs="Arial"/>
                <w:b/>
                <w:sz w:val="20"/>
                <w:szCs w:val="20"/>
                <w:highlight w:val="yellow"/>
              </w:rPr>
              <w:t>"PROCESO"</w:t>
            </w:r>
            <w:r w:rsidRPr="00757607">
              <w:rPr>
                <w:rFonts w:ascii="Arial Narrow" w:hAnsi="Arial Narrow" w:cs="Arial"/>
                <w:sz w:val="20"/>
                <w:szCs w:val="20"/>
              </w:rPr>
              <w:t xml:space="preserve"> ubicada en la parte inferior izquierda de la pantalla, donde se detalle el significado de cada indicador (*):</w:t>
            </w:r>
          </w:p>
          <w:p w:rsidR="00F567E0" w:rsidRPr="00757607" w:rsidRDefault="00F567E0" w:rsidP="00402A6B">
            <w:pPr>
              <w:ind w:left="360"/>
              <w:rPr>
                <w:rFonts w:ascii="Arial Narrow" w:hAnsi="Arial Narrow" w:cs="Arial"/>
                <w:sz w:val="20"/>
                <w:szCs w:val="20"/>
              </w:rPr>
            </w:pPr>
            <w:r w:rsidRPr="00757607">
              <w:rPr>
                <w:rFonts w:ascii="Arial Narrow" w:hAnsi="Arial Narrow" w:cs="Arial"/>
                <w:sz w:val="20"/>
                <w:szCs w:val="20"/>
              </w:rPr>
              <w:t>A = Automático</w:t>
            </w:r>
          </w:p>
          <w:p w:rsidR="00F567E0" w:rsidRPr="00D46FE0" w:rsidRDefault="00F567E0" w:rsidP="00402A6B">
            <w:pPr>
              <w:ind w:left="360"/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M = Manual</w:t>
            </w:r>
          </w:p>
        </w:tc>
        <w:tc>
          <w:tcPr>
            <w:tcW w:w="851" w:type="dxa"/>
          </w:tcPr>
          <w:p w:rsidR="00F567E0" w:rsidRPr="00E60A39" w:rsidRDefault="00BF0575" w:rsidP="00402A6B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  <w:r>
              <w:rPr>
                <w:rFonts w:ascii="Arial Narrow" w:eastAsia="Times New Roman" w:hAnsi="Arial Narrow"/>
              </w:rPr>
              <w:t>RIN50 RF13</w:t>
            </w:r>
          </w:p>
        </w:tc>
        <w:tc>
          <w:tcPr>
            <w:tcW w:w="1417" w:type="dxa"/>
          </w:tcPr>
          <w:p w:rsidR="00F567E0" w:rsidRPr="00E60A39" w:rsidRDefault="00F567E0" w:rsidP="00402A6B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</w:p>
        </w:tc>
      </w:tr>
      <w:tr w:rsidR="00F567E0" w:rsidRPr="00E60A39" w:rsidTr="00402A6B">
        <w:tc>
          <w:tcPr>
            <w:tcW w:w="426" w:type="dxa"/>
          </w:tcPr>
          <w:p w:rsidR="00F567E0" w:rsidRDefault="002B4966" w:rsidP="00402A6B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  <w:r>
              <w:rPr>
                <w:rFonts w:ascii="Arial Narrow" w:eastAsia="Times New Roman" w:hAnsi="Arial Narrow"/>
              </w:rPr>
              <w:t>2</w:t>
            </w:r>
          </w:p>
        </w:tc>
        <w:tc>
          <w:tcPr>
            <w:tcW w:w="1417" w:type="dxa"/>
          </w:tcPr>
          <w:p w:rsidR="00F567E0" w:rsidRDefault="00F567E0" w:rsidP="00402A6B">
            <w:pPr>
              <w:rPr>
                <w:rFonts w:ascii="Arial Narrow" w:hAnsi="Arial Narrow" w:cs="Arial"/>
                <w:sz w:val="20"/>
                <w:szCs w:val="20"/>
              </w:rPr>
            </w:pPr>
            <w:r w:rsidRPr="00281436">
              <w:rPr>
                <w:rFonts w:ascii="Arial Narrow" w:hAnsi="Arial Narrow" w:cs="Arial"/>
                <w:sz w:val="20"/>
                <w:szCs w:val="20"/>
              </w:rPr>
              <w:t>Opción de consulta de Asignación en Portal Web de la SUNAT.</w:t>
            </w:r>
          </w:p>
        </w:tc>
        <w:tc>
          <w:tcPr>
            <w:tcW w:w="9639" w:type="dxa"/>
          </w:tcPr>
          <w:p w:rsidR="00F567E0" w:rsidRPr="00281436" w:rsidRDefault="00F567E0" w:rsidP="00402A6B">
            <w:pPr>
              <w:pStyle w:val="Prrafodelista"/>
              <w:numPr>
                <w:ilvl w:val="0"/>
                <w:numId w:val="75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CF227B">
              <w:rPr>
                <w:rFonts w:ascii="Arial Narrow" w:hAnsi="Arial Narrow" w:cs="Arial"/>
                <w:sz w:val="20"/>
                <w:szCs w:val="20"/>
                <w:highlight w:val="yellow"/>
              </w:rPr>
              <w:t>Adecuar para EER</w:t>
            </w:r>
            <w:r w:rsidRPr="00281436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r w:rsidRPr="004B674C">
              <w:rPr>
                <w:rFonts w:ascii="Arial Narrow" w:hAnsi="Arial Narrow" w:cs="Arial"/>
                <w:b/>
                <w:sz w:val="20"/>
                <w:szCs w:val="20"/>
              </w:rPr>
              <w:t>"link"</w:t>
            </w:r>
            <w:r w:rsidRPr="00281436">
              <w:rPr>
                <w:rFonts w:ascii="Arial Narrow" w:hAnsi="Arial Narrow" w:cs="Arial"/>
                <w:sz w:val="20"/>
                <w:szCs w:val="20"/>
              </w:rPr>
              <w:t xml:space="preserve"> denominado: </w:t>
            </w:r>
            <w:r w:rsidRPr="004B674C">
              <w:rPr>
                <w:rFonts w:ascii="Arial Narrow" w:hAnsi="Arial Narrow" w:cs="Arial"/>
                <w:b/>
                <w:sz w:val="20"/>
                <w:szCs w:val="20"/>
              </w:rPr>
              <w:t>ASIGNACIONES</w:t>
            </w:r>
            <w:r w:rsidRPr="00281436">
              <w:rPr>
                <w:rFonts w:ascii="Arial Narrow" w:hAnsi="Arial Narrow" w:cs="Arial"/>
                <w:sz w:val="20"/>
                <w:szCs w:val="20"/>
              </w:rPr>
              <w:t xml:space="preserve"> (Ver ANEXO 11A), en la opción de consulta del Portal Web de la SUNAT, el cual debe permitir al operador de comercio exterior consultar el funcionario aduanero asignado a la declaración aduanera en cada una de las etapas del despacho aduanero. La pantalla a ser mostrada es la misma que aparece en el Portal del Funcionario Aduanero denominada </w:t>
            </w:r>
            <w:r w:rsidRPr="004B674C">
              <w:rPr>
                <w:rFonts w:ascii="Arial Narrow" w:hAnsi="Arial Narrow" w:cs="Arial"/>
                <w:b/>
                <w:sz w:val="20"/>
                <w:szCs w:val="20"/>
              </w:rPr>
              <w:t>"Asignaciones"</w:t>
            </w:r>
            <w:r w:rsidRPr="00281436">
              <w:rPr>
                <w:rFonts w:ascii="Arial Narrow" w:hAnsi="Arial Narrow" w:cs="Arial"/>
                <w:sz w:val="20"/>
                <w:szCs w:val="20"/>
              </w:rPr>
              <w:t xml:space="preserve"> en la opción de Consulta de una Declaración (Ver ANEXO </w:t>
            </w:r>
            <w:r>
              <w:rPr>
                <w:rFonts w:ascii="Arial Narrow" w:hAnsi="Arial Narrow" w:cs="Arial"/>
                <w:sz w:val="20"/>
                <w:szCs w:val="20"/>
              </w:rPr>
              <w:t>07</w:t>
            </w:r>
            <w:r w:rsidRPr="00281436">
              <w:rPr>
                <w:rFonts w:ascii="Arial Narrow" w:hAnsi="Arial Narrow" w:cs="Arial"/>
                <w:sz w:val="20"/>
                <w:szCs w:val="20"/>
              </w:rPr>
              <w:t>).</w:t>
            </w:r>
          </w:p>
          <w:p w:rsidR="00F567E0" w:rsidRPr="00D46FE0" w:rsidRDefault="00F567E0" w:rsidP="00402A6B">
            <w:pPr>
              <w:pStyle w:val="Prrafodelista"/>
              <w:numPr>
                <w:ilvl w:val="0"/>
                <w:numId w:val="75"/>
              </w:num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  <w:r w:rsidRPr="00281436">
              <w:rPr>
                <w:rFonts w:ascii="Arial Narrow" w:hAnsi="Arial Narrow" w:cs="Arial"/>
                <w:sz w:val="20"/>
                <w:szCs w:val="20"/>
              </w:rPr>
              <w:t xml:space="preserve">Implementar una opción de consulta del Portal Web de la SUNAT que permita a cualquier usuario consultar la </w:t>
            </w:r>
            <w:r w:rsidRPr="004B674C">
              <w:rPr>
                <w:rFonts w:ascii="Arial Narrow" w:hAnsi="Arial Narrow" w:cs="Arial"/>
                <w:b/>
                <w:sz w:val="20"/>
                <w:szCs w:val="20"/>
              </w:rPr>
              <w:t>"Asignaciones - SDA"</w:t>
            </w:r>
            <w:r w:rsidRPr="00281436">
              <w:rPr>
                <w:rFonts w:ascii="Arial Narrow" w:hAnsi="Arial Narrow" w:cs="Arial"/>
                <w:sz w:val="20"/>
                <w:szCs w:val="20"/>
              </w:rPr>
              <w:t xml:space="preserve">, la formación de paquetes y el "Lugar de Coordinación" registrado por funcionario aduanero que se visualizan en el </w:t>
            </w:r>
            <w:r w:rsidRPr="004B674C">
              <w:rPr>
                <w:rFonts w:ascii="Arial Narrow" w:hAnsi="Arial Narrow" w:cs="Arial"/>
                <w:b/>
                <w:sz w:val="20"/>
                <w:szCs w:val="20"/>
              </w:rPr>
              <w:t>"Reporte de Asignación en Bloque"</w:t>
            </w:r>
            <w:r w:rsidRPr="00281436">
              <w:rPr>
                <w:rFonts w:ascii="Arial Narrow" w:hAnsi="Arial Narrow" w:cs="Arial"/>
                <w:sz w:val="20"/>
                <w:szCs w:val="20"/>
              </w:rPr>
              <w:t>. Ver ANEXO 11B.</w:t>
            </w:r>
            <w:r>
              <w:t xml:space="preserve"> </w:t>
            </w:r>
            <w:r w:rsidRPr="00CF227B">
              <w:rPr>
                <w:rFonts w:ascii="Arial Narrow" w:hAnsi="Arial Narrow" w:cs="Arial"/>
                <w:sz w:val="20"/>
                <w:szCs w:val="20"/>
                <w:highlight w:val="yellow"/>
              </w:rPr>
              <w:t>No considerar la columna de Importador frecuente para EER.</w:t>
            </w:r>
          </w:p>
        </w:tc>
        <w:tc>
          <w:tcPr>
            <w:tcW w:w="851" w:type="dxa"/>
          </w:tcPr>
          <w:p w:rsidR="00F567E0" w:rsidRPr="00E60A39" w:rsidRDefault="000140CF" w:rsidP="00402A6B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  <w:r>
              <w:rPr>
                <w:rFonts w:ascii="Arial Narrow" w:eastAsia="Times New Roman" w:hAnsi="Arial Narrow"/>
              </w:rPr>
              <w:t>RIN50 RF13</w:t>
            </w:r>
          </w:p>
        </w:tc>
        <w:tc>
          <w:tcPr>
            <w:tcW w:w="1417" w:type="dxa"/>
          </w:tcPr>
          <w:p w:rsidR="00F567E0" w:rsidRPr="00E60A39" w:rsidRDefault="00F567E0" w:rsidP="00402A6B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</w:p>
        </w:tc>
      </w:tr>
      <w:tr w:rsidR="00F567E0" w:rsidRPr="00E60A39" w:rsidTr="00402A6B">
        <w:tc>
          <w:tcPr>
            <w:tcW w:w="426" w:type="dxa"/>
          </w:tcPr>
          <w:p w:rsidR="00F567E0" w:rsidRDefault="002B4966" w:rsidP="00402A6B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  <w:r>
              <w:rPr>
                <w:rFonts w:ascii="Arial Narrow" w:eastAsia="Times New Roman" w:hAnsi="Arial Narrow"/>
              </w:rPr>
              <w:t>3</w:t>
            </w:r>
          </w:p>
        </w:tc>
        <w:tc>
          <w:tcPr>
            <w:tcW w:w="1417" w:type="dxa"/>
          </w:tcPr>
          <w:p w:rsidR="00F567E0" w:rsidRDefault="00F567E0" w:rsidP="00402A6B">
            <w:pPr>
              <w:rPr>
                <w:rFonts w:ascii="Arial Narrow" w:hAnsi="Arial Narrow" w:cs="Arial"/>
                <w:sz w:val="20"/>
                <w:szCs w:val="20"/>
              </w:rPr>
            </w:pPr>
            <w:r w:rsidRPr="000D5ED2">
              <w:rPr>
                <w:rFonts w:ascii="Arial Narrow" w:hAnsi="Arial Narrow" w:cs="Arial"/>
                <w:sz w:val="20"/>
                <w:szCs w:val="20"/>
              </w:rPr>
              <w:t>Consulta de asignación de funcionario en portal de la SUNAT</w:t>
            </w:r>
          </w:p>
        </w:tc>
        <w:tc>
          <w:tcPr>
            <w:tcW w:w="9639" w:type="dxa"/>
          </w:tcPr>
          <w:p w:rsidR="00F567E0" w:rsidRDefault="00F567E0" w:rsidP="00402A6B">
            <w:pPr>
              <w:rPr>
                <w:rFonts w:ascii="Arial Narrow" w:hAnsi="Arial Narrow" w:cs="Arial"/>
                <w:sz w:val="20"/>
                <w:szCs w:val="20"/>
              </w:rPr>
            </w:pPr>
            <w:r w:rsidRPr="005E4619">
              <w:rPr>
                <w:rFonts w:ascii="Arial Narrow" w:hAnsi="Arial Narrow" w:cs="Arial"/>
                <w:sz w:val="20"/>
                <w:szCs w:val="20"/>
              </w:rPr>
              <w:t xml:space="preserve">Adecuar para EER, </w:t>
            </w:r>
            <w:r w:rsidRPr="005E4619">
              <w:rPr>
                <w:rFonts w:ascii="Arial Narrow" w:hAnsi="Arial Narrow" w:cs="Arial"/>
                <w:b/>
                <w:sz w:val="20"/>
                <w:szCs w:val="20"/>
              </w:rPr>
              <w:t xml:space="preserve">"link" </w:t>
            </w:r>
            <w:r w:rsidRPr="005E4619">
              <w:rPr>
                <w:rFonts w:ascii="Arial Narrow" w:hAnsi="Arial Narrow" w:cs="Arial"/>
                <w:sz w:val="20"/>
                <w:szCs w:val="20"/>
              </w:rPr>
              <w:t xml:space="preserve">denominado: </w:t>
            </w:r>
            <w:r w:rsidRPr="005E4619">
              <w:rPr>
                <w:rFonts w:ascii="Arial Narrow" w:hAnsi="Arial Narrow" w:cs="Arial"/>
                <w:b/>
                <w:sz w:val="20"/>
                <w:szCs w:val="20"/>
              </w:rPr>
              <w:t>Rectificaciones Electrónicas</w:t>
            </w:r>
            <w:r w:rsidRPr="005E4619">
              <w:rPr>
                <w:rFonts w:ascii="Arial Narrow" w:hAnsi="Arial Narrow" w:cs="Arial"/>
                <w:sz w:val="20"/>
                <w:szCs w:val="20"/>
              </w:rPr>
              <w:t>, en la opción de consulta del Portal Web de la SUNAT, el cual debe permitir al operador de comercio exterior consultar el funcionario aduanero asignado a la declaración aduanera en cada una de las etapas del despacho aduanero. La pantalla a ser mostrada se muestra en el siguiente cuadro:</w:t>
            </w:r>
          </w:p>
          <w:p w:rsidR="00F567E0" w:rsidRPr="00D46FE0" w:rsidRDefault="00F567E0" w:rsidP="00402A6B">
            <w:pPr>
              <w:jc w:val="center"/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  <w:r w:rsidRPr="00F16E7C">
              <w:rPr>
                <w:rFonts w:ascii="Arial Narrow" w:hAnsi="Arial Narrow" w:cs="Arial"/>
                <w:noProof/>
                <w:sz w:val="16"/>
                <w:szCs w:val="16"/>
                <w:lang w:val="es-PE" w:eastAsia="es-PE"/>
              </w:rPr>
              <w:lastRenderedPageBreak/>
              <w:drawing>
                <wp:inline distT="0" distB="0" distL="0" distR="0" wp14:anchorId="25161B54" wp14:editId="5C23231B">
                  <wp:extent cx="5974773" cy="2190750"/>
                  <wp:effectExtent l="0" t="0" r="6985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0235" cy="219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:rsidR="00F567E0" w:rsidRPr="00E60A39" w:rsidRDefault="000140CF" w:rsidP="00402A6B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  <w:r>
              <w:rPr>
                <w:rFonts w:ascii="Arial Narrow" w:eastAsia="Times New Roman" w:hAnsi="Arial Narrow"/>
              </w:rPr>
              <w:lastRenderedPageBreak/>
              <w:t>RIN50 RF13</w:t>
            </w:r>
          </w:p>
        </w:tc>
        <w:tc>
          <w:tcPr>
            <w:tcW w:w="1417" w:type="dxa"/>
          </w:tcPr>
          <w:p w:rsidR="00F567E0" w:rsidRPr="00E60A39" w:rsidRDefault="00F567E0" w:rsidP="00402A6B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</w:p>
        </w:tc>
      </w:tr>
      <w:tr w:rsidR="00F620C7" w:rsidRPr="00E60A39" w:rsidTr="001805C6">
        <w:tc>
          <w:tcPr>
            <w:tcW w:w="426" w:type="dxa"/>
          </w:tcPr>
          <w:p w:rsidR="00F620C7" w:rsidRPr="00E60A39" w:rsidRDefault="00F620C7" w:rsidP="003A1CD0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</w:p>
        </w:tc>
        <w:tc>
          <w:tcPr>
            <w:tcW w:w="1417" w:type="dxa"/>
          </w:tcPr>
          <w:p w:rsidR="00F620C7" w:rsidRPr="00E60A39" w:rsidRDefault="00F620C7" w:rsidP="00C77F95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639" w:type="dxa"/>
          </w:tcPr>
          <w:p w:rsidR="00F620C7" w:rsidRPr="00F567E0" w:rsidRDefault="00F620C7" w:rsidP="00F567E0">
            <w:pPr>
              <w:tabs>
                <w:tab w:val="left" w:pos="2317"/>
              </w:tabs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:rsidR="00F620C7" w:rsidRPr="00E60A39" w:rsidRDefault="00F620C7" w:rsidP="001157F7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</w:p>
        </w:tc>
        <w:tc>
          <w:tcPr>
            <w:tcW w:w="1417" w:type="dxa"/>
          </w:tcPr>
          <w:p w:rsidR="00F620C7" w:rsidRPr="00E60A39" w:rsidRDefault="00F620C7" w:rsidP="00C77F95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</w:p>
        </w:tc>
      </w:tr>
    </w:tbl>
    <w:p w:rsidR="0085734D" w:rsidRDefault="0085734D" w:rsidP="00245C4A"/>
    <w:p w:rsidR="00245C4A" w:rsidRDefault="00007430" w:rsidP="003F2990">
      <w:pPr>
        <w:numPr>
          <w:ilvl w:val="0"/>
          <w:numId w:val="5"/>
        </w:numPr>
      </w:pPr>
      <w:r>
        <w:t>Requerimientos N</w:t>
      </w:r>
      <w:r w:rsidR="00245C4A">
        <w:t>o Funcionales</w:t>
      </w:r>
    </w:p>
    <w:p w:rsidR="00C30AC9" w:rsidRDefault="00C30AC9" w:rsidP="00245C4A">
      <w:pPr>
        <w:rPr>
          <w:b/>
        </w:rPr>
      </w:pPr>
    </w:p>
    <w:p w:rsidR="002019D9" w:rsidRDefault="00C30AC9" w:rsidP="00245C4A">
      <w:pPr>
        <w:rPr>
          <w:color w:val="008000"/>
          <w:sz w:val="20"/>
        </w:rPr>
      </w:pPr>
      <w:r w:rsidRPr="001F3017">
        <w:rPr>
          <w:b/>
        </w:rPr>
        <w:t>No Aplica</w:t>
      </w:r>
    </w:p>
    <w:tbl>
      <w:tblPr>
        <w:tblW w:w="1375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1843"/>
        <w:gridCol w:w="8930"/>
        <w:gridCol w:w="851"/>
        <w:gridCol w:w="1417"/>
      </w:tblGrid>
      <w:tr w:rsidR="00D93D6F" w:rsidRPr="00F37CBD" w:rsidTr="00383138">
        <w:tc>
          <w:tcPr>
            <w:tcW w:w="709" w:type="dxa"/>
            <w:shd w:val="clear" w:color="auto" w:fill="D9D9D9"/>
            <w:vAlign w:val="bottom"/>
          </w:tcPr>
          <w:p w:rsidR="00D93D6F" w:rsidRPr="00F37CBD" w:rsidRDefault="00D93D6F" w:rsidP="00385A5E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/>
                <w:szCs w:val="20"/>
                <w:lang w:val="es-ES"/>
              </w:rPr>
            </w:pPr>
            <w:r w:rsidRPr="00F37CBD">
              <w:rPr>
                <w:rFonts w:ascii="Arial Narrow" w:hAnsi="Arial Narrow"/>
                <w:szCs w:val="20"/>
                <w:lang w:val="es-ES"/>
              </w:rPr>
              <w:t>Nro</w:t>
            </w:r>
          </w:p>
        </w:tc>
        <w:tc>
          <w:tcPr>
            <w:tcW w:w="1843" w:type="dxa"/>
            <w:shd w:val="clear" w:color="auto" w:fill="D9D9D9"/>
            <w:vAlign w:val="center"/>
          </w:tcPr>
          <w:p w:rsidR="00D93D6F" w:rsidRPr="00F37CBD" w:rsidRDefault="00D93D6F" w:rsidP="00D93D6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F37CBD">
              <w:rPr>
                <w:rFonts w:ascii="Arial Narrow" w:hAnsi="Arial Narrow" w:cs="Arial"/>
                <w:sz w:val="20"/>
                <w:szCs w:val="20"/>
              </w:rPr>
              <w:t>Nombre del Requisito Funcional</w:t>
            </w:r>
          </w:p>
        </w:tc>
        <w:tc>
          <w:tcPr>
            <w:tcW w:w="8930" w:type="dxa"/>
            <w:shd w:val="clear" w:color="auto" w:fill="D9D9D9"/>
            <w:vAlign w:val="center"/>
          </w:tcPr>
          <w:p w:rsidR="00D93D6F" w:rsidRPr="00F37CBD" w:rsidRDefault="00D93D6F" w:rsidP="00D93D6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F37CBD">
              <w:rPr>
                <w:rFonts w:ascii="Arial Narrow" w:hAnsi="Arial Narrow" w:cs="Arial"/>
                <w:sz w:val="20"/>
                <w:szCs w:val="20"/>
              </w:rPr>
              <w:t>Descripción detallada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D93D6F" w:rsidRPr="00F37CBD" w:rsidRDefault="00F76E87" w:rsidP="00F76E87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F37CBD">
              <w:rPr>
                <w:rFonts w:ascii="Arial Narrow" w:hAnsi="Arial Narrow" w:cs="Arial"/>
                <w:sz w:val="20"/>
                <w:szCs w:val="20"/>
              </w:rPr>
              <w:t>RIN</w:t>
            </w:r>
            <w:r w:rsidR="00D93D6F" w:rsidRPr="00F37CBD">
              <w:rPr>
                <w:rFonts w:ascii="Arial Narrow" w:hAnsi="Arial Narrow" w:cs="Arial"/>
                <w:sz w:val="20"/>
                <w:szCs w:val="20"/>
              </w:rPr>
              <w:t xml:space="preserve"> asociado</w:t>
            </w:r>
          </w:p>
        </w:tc>
        <w:tc>
          <w:tcPr>
            <w:tcW w:w="1417" w:type="dxa"/>
            <w:shd w:val="clear" w:color="auto" w:fill="D9D9D9"/>
            <w:vAlign w:val="bottom"/>
          </w:tcPr>
          <w:p w:rsidR="00D93D6F" w:rsidRPr="00F37CBD" w:rsidRDefault="00D93D6F" w:rsidP="00D93D6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F37CBD">
              <w:rPr>
                <w:rFonts w:ascii="Arial Narrow" w:hAnsi="Arial Narrow" w:cs="Arial"/>
                <w:sz w:val="20"/>
                <w:szCs w:val="20"/>
              </w:rPr>
              <w:t xml:space="preserve">Importancia </w:t>
            </w:r>
          </w:p>
          <w:p w:rsidR="00D93D6F" w:rsidRPr="00F37CBD" w:rsidRDefault="00D93D6F" w:rsidP="00D93D6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F37CBD">
              <w:rPr>
                <w:rFonts w:ascii="Arial Narrow" w:hAnsi="Arial Narrow" w:cs="Arial"/>
                <w:sz w:val="20"/>
                <w:szCs w:val="20"/>
              </w:rPr>
              <w:t>(1..4)</w:t>
            </w:r>
          </w:p>
          <w:p w:rsidR="00D93D6F" w:rsidRPr="00F37CBD" w:rsidRDefault="00D93D6F" w:rsidP="00D93D6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F37CBD">
              <w:rPr>
                <w:rFonts w:ascii="Arial Narrow" w:hAnsi="Arial Narrow" w:cs="Arial"/>
                <w:sz w:val="20"/>
                <w:szCs w:val="20"/>
              </w:rPr>
              <w:t>Según el Usuario</w:t>
            </w:r>
          </w:p>
        </w:tc>
      </w:tr>
      <w:tr w:rsidR="00EB7204" w:rsidRPr="002B4966" w:rsidTr="00383138">
        <w:tc>
          <w:tcPr>
            <w:tcW w:w="709" w:type="dxa"/>
          </w:tcPr>
          <w:p w:rsidR="00EB7204" w:rsidRPr="002B4966" w:rsidRDefault="00EB7204" w:rsidP="00D93D6F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  <w:strike/>
              </w:rPr>
            </w:pPr>
            <w:r w:rsidRPr="002B4966">
              <w:rPr>
                <w:rFonts w:ascii="Arial Narrow" w:eastAsia="Times New Roman" w:hAnsi="Arial Narrow"/>
                <w:strike/>
              </w:rPr>
              <w:t>RNF1</w:t>
            </w:r>
          </w:p>
        </w:tc>
        <w:tc>
          <w:tcPr>
            <w:tcW w:w="1843" w:type="dxa"/>
          </w:tcPr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Acceso a la base de datos del SDA-Portal del Funcionario Aduanero.</w:t>
            </w:r>
          </w:p>
        </w:tc>
        <w:tc>
          <w:tcPr>
            <w:tcW w:w="8930" w:type="dxa"/>
          </w:tcPr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  <w:highlight w:val="red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Se debe contar con la conexión directa a la base de datos del SDA para registrar, consultar, modificar y/o eliminar lógicamente los atributos relacionados con el proceso de asignación en Bloque.</w:t>
            </w:r>
          </w:p>
        </w:tc>
        <w:tc>
          <w:tcPr>
            <w:tcW w:w="851" w:type="dxa"/>
          </w:tcPr>
          <w:p w:rsidR="00EB7204" w:rsidRPr="002B4966" w:rsidRDefault="00EB7204" w:rsidP="00D93D6F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  <w:strike/>
              </w:rPr>
            </w:pPr>
          </w:p>
        </w:tc>
        <w:tc>
          <w:tcPr>
            <w:tcW w:w="1417" w:type="dxa"/>
          </w:tcPr>
          <w:p w:rsidR="00EB7204" w:rsidRPr="002B4966" w:rsidRDefault="00EB7204" w:rsidP="00D93D6F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  <w:strike/>
              </w:rPr>
            </w:pPr>
            <w:r w:rsidRPr="002B4966">
              <w:rPr>
                <w:rFonts w:ascii="Arial Narrow" w:eastAsia="Times New Roman" w:hAnsi="Arial Narrow"/>
                <w:strike/>
              </w:rPr>
              <w:t>4</w:t>
            </w:r>
          </w:p>
        </w:tc>
      </w:tr>
      <w:tr w:rsidR="00EB7204" w:rsidRPr="002B4966" w:rsidTr="00383138">
        <w:tc>
          <w:tcPr>
            <w:tcW w:w="709" w:type="dxa"/>
          </w:tcPr>
          <w:p w:rsidR="00EB7204" w:rsidRPr="002B4966" w:rsidRDefault="00EB7204" w:rsidP="00D93D6F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/>
                <w:strike/>
                <w:sz w:val="20"/>
                <w:szCs w:val="20"/>
              </w:rPr>
              <w:t>RNF</w:t>
            </w: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  <w:lang w:val="es-PE" w:eastAsia="es-PE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  <w:lang w:val="es-PE" w:eastAsia="es-PE"/>
              </w:rPr>
              <w:t>Control de roles de usuario</w:t>
            </w:r>
          </w:p>
        </w:tc>
        <w:tc>
          <w:tcPr>
            <w:tcW w:w="8930" w:type="dxa"/>
          </w:tcPr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  <w:lang w:val="es-PE" w:eastAsia="es-PE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  <w:lang w:val="es-PE" w:eastAsia="es-PE"/>
              </w:rPr>
              <w:t xml:space="preserve">Se deben implementar los roles indicados en el </w:t>
            </w:r>
            <w:hyperlink w:anchor="_ANEXO_02" w:history="1">
              <w:r w:rsidRPr="002B4966">
                <w:rPr>
                  <w:rStyle w:val="Hipervnculo"/>
                  <w:rFonts w:ascii="Arial Narrow" w:eastAsia="Arial Unicode MS" w:hAnsi="Arial Narrow"/>
                  <w:b/>
                  <w:strike/>
                  <w:szCs w:val="20"/>
                  <w:lang w:val="es-PE" w:eastAsia="es-PE"/>
                </w:rPr>
                <w:t>ANEXO 01</w:t>
              </w:r>
            </w:hyperlink>
            <w:r w:rsidRPr="002B4966">
              <w:rPr>
                <w:rStyle w:val="Hipervnculo"/>
                <w:rFonts w:ascii="Arial Narrow" w:eastAsia="Arial Unicode MS" w:hAnsi="Arial Narrow"/>
                <w:strike/>
                <w:szCs w:val="20"/>
                <w:u w:val="none"/>
                <w:lang w:val="es-PE" w:eastAsia="es-PE"/>
              </w:rPr>
              <w:t>.</w:t>
            </w:r>
            <w:r w:rsidRPr="002B4966">
              <w:rPr>
                <w:rFonts w:ascii="Arial Narrow" w:hAnsi="Arial Narrow" w:cs="Arial"/>
                <w:strike/>
                <w:sz w:val="20"/>
                <w:szCs w:val="20"/>
                <w:lang w:val="es-PE" w:eastAsia="es-PE"/>
              </w:rPr>
              <w:t xml:space="preserve"> La aplicación debe controlar los roles de usuario a fin de que a cada usuario solo se le muestre la información y se le permita utilizar las opciones de la aplicación que le correspondan:</w:t>
            </w:r>
          </w:p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  <w:lang w:val="es-PE" w:eastAsia="es-PE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  <w:lang w:val="es-PE" w:eastAsia="es-PE"/>
              </w:rPr>
              <w:t>Los roles a implementarse son:</w:t>
            </w:r>
          </w:p>
          <w:p w:rsidR="00EB7204" w:rsidRPr="002B4966" w:rsidRDefault="00062E43" w:rsidP="00062E43">
            <w:pPr>
              <w:pStyle w:val="Prrafodelista"/>
              <w:numPr>
                <w:ilvl w:val="0"/>
                <w:numId w:val="16"/>
              </w:numPr>
              <w:rPr>
                <w:rFonts w:ascii="Arial Narrow" w:hAnsi="Arial Narrow" w:cs="Arial"/>
                <w:bCs/>
                <w:strike/>
                <w:sz w:val="20"/>
                <w:szCs w:val="20"/>
                <w:lang w:val="es-PE" w:eastAsia="es-PE"/>
              </w:rPr>
            </w:pPr>
            <w:r w:rsidRPr="002B4966">
              <w:rPr>
                <w:rFonts w:ascii="Arial Narrow" w:hAnsi="Arial Narrow" w:cs="Arial"/>
                <w:bCs/>
                <w:strike/>
                <w:sz w:val="20"/>
                <w:szCs w:val="20"/>
                <w:lang w:val="es-PE" w:eastAsia="es-PE"/>
              </w:rPr>
              <w:t>Rol Jefe del Régimen de Envíos de Entrega Rápida</w:t>
            </w:r>
          </w:p>
          <w:p w:rsidR="00EB7204" w:rsidRPr="002B4966" w:rsidRDefault="00062E43" w:rsidP="00062E43">
            <w:pPr>
              <w:pStyle w:val="Prrafodelista"/>
              <w:numPr>
                <w:ilvl w:val="0"/>
                <w:numId w:val="16"/>
              </w:numPr>
              <w:rPr>
                <w:rFonts w:ascii="Arial Narrow" w:hAnsi="Arial Narrow" w:cs="Arial"/>
                <w:bCs/>
                <w:strike/>
                <w:sz w:val="20"/>
                <w:szCs w:val="20"/>
                <w:lang w:val="es-PE" w:eastAsia="es-PE"/>
              </w:rPr>
            </w:pPr>
            <w:r w:rsidRPr="002B4966">
              <w:rPr>
                <w:rFonts w:ascii="Arial Narrow" w:hAnsi="Arial Narrow" w:cs="Arial"/>
                <w:bCs/>
                <w:strike/>
                <w:sz w:val="20"/>
                <w:szCs w:val="20"/>
                <w:lang w:val="es-PE" w:eastAsia="es-PE"/>
              </w:rPr>
              <w:t>Rol Supervisor del Régimen de Envíos de Entrega Rápida</w:t>
            </w:r>
          </w:p>
        </w:tc>
        <w:tc>
          <w:tcPr>
            <w:tcW w:w="851" w:type="dxa"/>
          </w:tcPr>
          <w:p w:rsidR="00EB7204" w:rsidRPr="002B4966" w:rsidRDefault="00EB7204" w:rsidP="00D93D6F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</w:p>
        </w:tc>
        <w:tc>
          <w:tcPr>
            <w:tcW w:w="1417" w:type="dxa"/>
          </w:tcPr>
          <w:p w:rsidR="00EB7204" w:rsidRPr="002B4966" w:rsidRDefault="00EB7204" w:rsidP="00D93D6F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4</w:t>
            </w:r>
          </w:p>
        </w:tc>
      </w:tr>
      <w:tr w:rsidR="00EB7204" w:rsidRPr="002B4966" w:rsidTr="00383138">
        <w:tc>
          <w:tcPr>
            <w:tcW w:w="709" w:type="dxa"/>
          </w:tcPr>
          <w:p w:rsidR="00EB7204" w:rsidRPr="002B4966" w:rsidRDefault="00EB7204" w:rsidP="00D93D6F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/>
                <w:strike/>
                <w:sz w:val="20"/>
                <w:szCs w:val="20"/>
              </w:rPr>
              <w:t>RNF</w:t>
            </w: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:rsidR="00EB7204" w:rsidRPr="002B4966" w:rsidRDefault="00EB7204" w:rsidP="007601C5">
            <w:pPr>
              <w:jc w:val="left"/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b/>
                <w:strike/>
                <w:sz w:val="20"/>
                <w:szCs w:val="20"/>
              </w:rPr>
              <w:t>Usabilidad – Operatividad</w:t>
            </w: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: Catálogo de Grupos de Funcionarios Aduaneros</w:t>
            </w:r>
          </w:p>
        </w:tc>
        <w:tc>
          <w:tcPr>
            <w:tcW w:w="8930" w:type="dxa"/>
          </w:tcPr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 xml:space="preserve">Los grupos indicados en el </w:t>
            </w:r>
            <w:hyperlink w:anchor="_ANEXO_03" w:history="1">
              <w:r w:rsidRPr="002B4966">
                <w:rPr>
                  <w:rStyle w:val="Hipervnculo"/>
                  <w:rFonts w:ascii="Arial Narrow" w:eastAsia="Arial Unicode MS" w:hAnsi="Arial Narrow"/>
                  <w:b/>
                  <w:strike/>
                  <w:szCs w:val="20"/>
                </w:rPr>
                <w:t>ANEXO 02</w:t>
              </w:r>
            </w:hyperlink>
            <w:r w:rsidRPr="002B4966">
              <w:rPr>
                <w:rFonts w:ascii="Arial Narrow" w:hAnsi="Arial Narrow" w:cs="Arial"/>
                <w:b/>
                <w:strike/>
                <w:sz w:val="20"/>
                <w:szCs w:val="20"/>
              </w:rPr>
              <w:t xml:space="preserve"> </w:t>
            </w: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deben ser creados previamente, en los catálogos correspondientes, para realizar la asignación de los de los funcionarios aduaneros.</w:t>
            </w:r>
          </w:p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Los grupos a crearse son:</w:t>
            </w:r>
          </w:p>
          <w:p w:rsidR="00062E43" w:rsidRPr="002B4966" w:rsidRDefault="00062E43" w:rsidP="00062E43">
            <w:pPr>
              <w:pStyle w:val="Prrafodelista"/>
              <w:numPr>
                <w:ilvl w:val="0"/>
                <w:numId w:val="18"/>
              </w:numPr>
              <w:rPr>
                <w:rFonts w:ascii="Arial Narrow" w:hAnsi="Arial Narrow" w:cs="Arial"/>
                <w:bCs/>
                <w:strike/>
                <w:sz w:val="20"/>
                <w:szCs w:val="20"/>
                <w:lang w:val="es-PE" w:eastAsia="es-PE"/>
              </w:rPr>
            </w:pPr>
            <w:r w:rsidRPr="002B4966">
              <w:rPr>
                <w:rFonts w:ascii="Arial Narrow" w:hAnsi="Arial Narrow" w:cs="Arial"/>
                <w:bCs/>
                <w:strike/>
                <w:sz w:val="20"/>
                <w:szCs w:val="20"/>
                <w:lang w:val="es-PE" w:eastAsia="es-PE"/>
              </w:rPr>
              <w:t>Grupo EER de Canal Rojo (GECR)</w:t>
            </w:r>
          </w:p>
          <w:p w:rsidR="00EB7204" w:rsidRPr="002B4966" w:rsidRDefault="00062E43" w:rsidP="00062E43">
            <w:pPr>
              <w:pStyle w:val="Prrafodelista"/>
              <w:numPr>
                <w:ilvl w:val="0"/>
                <w:numId w:val="18"/>
              </w:numPr>
              <w:rPr>
                <w:rFonts w:ascii="Arial Narrow" w:hAnsi="Arial Narrow" w:cs="Arial"/>
                <w:bCs/>
                <w:strike/>
                <w:sz w:val="20"/>
                <w:szCs w:val="20"/>
                <w:lang w:val="es-PE" w:eastAsia="es-PE"/>
              </w:rPr>
            </w:pPr>
            <w:r w:rsidRPr="002B4966">
              <w:rPr>
                <w:rFonts w:ascii="Arial Narrow" w:hAnsi="Arial Narrow" w:cs="Arial"/>
                <w:bCs/>
                <w:strike/>
                <w:sz w:val="20"/>
                <w:szCs w:val="20"/>
                <w:lang w:val="es-PE" w:eastAsia="es-PE"/>
              </w:rPr>
              <w:t>Grupo EER de Atención de Rectificaciones (GEAR)</w:t>
            </w:r>
          </w:p>
          <w:p w:rsidR="00EB7204" w:rsidRPr="002B4966" w:rsidRDefault="00EB7204" w:rsidP="007601C5">
            <w:pPr>
              <w:rPr>
                <w:rFonts w:ascii="Arial Narrow" w:hAnsi="Arial Narrow" w:cs="Arial"/>
                <w:b/>
                <w:i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b/>
                <w:strike/>
                <w:sz w:val="20"/>
                <w:szCs w:val="20"/>
              </w:rPr>
              <w:t>Nota</w:t>
            </w: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 xml:space="preserve">: Las descripción de los grupos son de la forma: </w:t>
            </w:r>
            <w:r w:rsidRPr="002B4966">
              <w:rPr>
                <w:rFonts w:ascii="Arial Narrow" w:hAnsi="Arial Narrow" w:cs="Arial"/>
                <w:b/>
                <w:i/>
                <w:strike/>
                <w:sz w:val="20"/>
                <w:szCs w:val="20"/>
              </w:rPr>
              <w:t>Nombre de grupo.</w:t>
            </w:r>
          </w:p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 xml:space="preserve">Solo se mostrará la descripción del grupo en las diferentes opciones de este requerimiento. Los códigos internos de </w:t>
            </w: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lastRenderedPageBreak/>
              <w:t>identificación no se mostrarán al usuario.</w:t>
            </w:r>
          </w:p>
        </w:tc>
        <w:tc>
          <w:tcPr>
            <w:tcW w:w="851" w:type="dxa"/>
          </w:tcPr>
          <w:p w:rsidR="00EB7204" w:rsidRPr="002B4966" w:rsidRDefault="00EB7204" w:rsidP="00D93D6F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</w:p>
        </w:tc>
        <w:tc>
          <w:tcPr>
            <w:tcW w:w="1417" w:type="dxa"/>
          </w:tcPr>
          <w:p w:rsidR="00EB7204" w:rsidRPr="002B4966" w:rsidRDefault="00EB7204" w:rsidP="00D93D6F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4</w:t>
            </w:r>
          </w:p>
        </w:tc>
      </w:tr>
      <w:tr w:rsidR="00EB7204" w:rsidRPr="002B4966" w:rsidTr="00383138">
        <w:tc>
          <w:tcPr>
            <w:tcW w:w="709" w:type="dxa"/>
          </w:tcPr>
          <w:p w:rsidR="00EB7204" w:rsidRPr="002B4966" w:rsidRDefault="00EB7204" w:rsidP="00D93D6F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/>
                <w:strike/>
                <w:sz w:val="20"/>
                <w:szCs w:val="20"/>
              </w:rPr>
              <w:lastRenderedPageBreak/>
              <w:t>RNF</w:t>
            </w: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4</w:t>
            </w:r>
          </w:p>
        </w:tc>
        <w:tc>
          <w:tcPr>
            <w:tcW w:w="1843" w:type="dxa"/>
          </w:tcPr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b/>
                <w:strike/>
                <w:sz w:val="20"/>
                <w:szCs w:val="20"/>
              </w:rPr>
              <w:t>Usabilidad – Operatividad</w:t>
            </w: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:</w:t>
            </w:r>
          </w:p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Catálogo de Criterios para determinar la carga laboral por declaración</w:t>
            </w:r>
          </w:p>
        </w:tc>
        <w:tc>
          <w:tcPr>
            <w:tcW w:w="8930" w:type="dxa"/>
          </w:tcPr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 xml:space="preserve">El catálogo de los Criterios para determinar las cargas laborales por declaración indicadas en el </w:t>
            </w:r>
            <w:hyperlink w:anchor="_ANEXO_04" w:history="1">
              <w:r w:rsidRPr="002B4966">
                <w:rPr>
                  <w:rStyle w:val="Hipervnculo"/>
                  <w:rFonts w:ascii="Arial Narrow" w:eastAsia="Arial Unicode MS" w:hAnsi="Arial Narrow"/>
                  <w:b/>
                  <w:strike/>
                  <w:szCs w:val="20"/>
                </w:rPr>
                <w:t>ANEXO 03</w:t>
              </w:r>
            </w:hyperlink>
            <w:r w:rsidRPr="002B4966">
              <w:rPr>
                <w:rFonts w:ascii="Arial Narrow" w:hAnsi="Arial Narrow" w:cs="Arial"/>
                <w:b/>
                <w:strike/>
                <w:sz w:val="20"/>
                <w:szCs w:val="20"/>
              </w:rPr>
              <w:t xml:space="preserve"> </w:t>
            </w: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debe ser creado previamente, en los catálogos correspondientes, considerando como valores iniciales de estos criterios los definidos en este anexo:</w:t>
            </w:r>
          </w:p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Los criterios para determinar la carga laboral por declaración a crearse son:</w:t>
            </w:r>
          </w:p>
          <w:p w:rsidR="00EB7204" w:rsidRPr="002B4966" w:rsidRDefault="00EB7204" w:rsidP="00A37893">
            <w:pPr>
              <w:pStyle w:val="Prrafodelista"/>
              <w:numPr>
                <w:ilvl w:val="0"/>
                <w:numId w:val="19"/>
              </w:numPr>
              <w:rPr>
                <w:rFonts w:ascii="Arial Narrow" w:hAnsi="Arial Narrow" w:cs="Arial"/>
                <w:bCs/>
                <w:strike/>
                <w:sz w:val="20"/>
                <w:szCs w:val="20"/>
                <w:lang w:val="es-PE" w:eastAsia="es-PE"/>
              </w:rPr>
            </w:pPr>
            <w:r w:rsidRPr="002B4966">
              <w:rPr>
                <w:rFonts w:ascii="Arial Narrow" w:hAnsi="Arial Narrow" w:cs="Arial"/>
                <w:bCs/>
                <w:strike/>
                <w:sz w:val="20"/>
                <w:szCs w:val="20"/>
                <w:lang w:val="es-PE" w:eastAsia="es-PE"/>
              </w:rPr>
              <w:t>Cantidad de series</w:t>
            </w:r>
          </w:p>
          <w:p w:rsidR="008620B6" w:rsidRPr="002B4966" w:rsidRDefault="00EB7204" w:rsidP="008620B6">
            <w:pPr>
              <w:pStyle w:val="Prrafodelista"/>
              <w:numPr>
                <w:ilvl w:val="0"/>
                <w:numId w:val="19"/>
              </w:num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bCs/>
                <w:strike/>
                <w:sz w:val="20"/>
                <w:szCs w:val="20"/>
                <w:lang w:val="es-PE" w:eastAsia="es-PE"/>
              </w:rPr>
              <w:t>Régimen de precedencia</w:t>
            </w:r>
          </w:p>
          <w:p w:rsidR="00EB7204" w:rsidRPr="002B4966" w:rsidRDefault="00EB7204" w:rsidP="008620B6">
            <w:pPr>
              <w:pStyle w:val="Prrafodelista"/>
              <w:numPr>
                <w:ilvl w:val="0"/>
                <w:numId w:val="19"/>
              </w:num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bCs/>
                <w:strike/>
                <w:sz w:val="20"/>
                <w:szCs w:val="20"/>
                <w:lang w:val="es-PE" w:eastAsia="es-PE"/>
              </w:rPr>
              <w:t>Riesgo por mercancía restringida</w:t>
            </w:r>
          </w:p>
        </w:tc>
        <w:tc>
          <w:tcPr>
            <w:tcW w:w="851" w:type="dxa"/>
          </w:tcPr>
          <w:p w:rsidR="00EB7204" w:rsidRPr="002B4966" w:rsidRDefault="00EB7204" w:rsidP="00D93D6F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</w:p>
        </w:tc>
        <w:tc>
          <w:tcPr>
            <w:tcW w:w="1417" w:type="dxa"/>
          </w:tcPr>
          <w:p w:rsidR="00EB7204" w:rsidRPr="002B4966" w:rsidRDefault="00EB7204" w:rsidP="00D93D6F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4</w:t>
            </w:r>
          </w:p>
        </w:tc>
      </w:tr>
      <w:tr w:rsidR="00EB7204" w:rsidRPr="002B4966" w:rsidTr="00383138">
        <w:tc>
          <w:tcPr>
            <w:tcW w:w="709" w:type="dxa"/>
          </w:tcPr>
          <w:p w:rsidR="00EB7204" w:rsidRPr="002B4966" w:rsidRDefault="00EB7204" w:rsidP="00D93D6F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/>
                <w:strike/>
                <w:sz w:val="20"/>
                <w:szCs w:val="20"/>
              </w:rPr>
              <w:t>RNF</w:t>
            </w: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5</w:t>
            </w:r>
          </w:p>
        </w:tc>
        <w:tc>
          <w:tcPr>
            <w:tcW w:w="1843" w:type="dxa"/>
          </w:tcPr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b/>
                <w:strike/>
                <w:sz w:val="20"/>
                <w:szCs w:val="20"/>
              </w:rPr>
              <w:t>Usabilidad – Operatividad</w:t>
            </w: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:</w:t>
            </w:r>
          </w:p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Catálogo de Ponderación de los Criterios de Carga Laboral</w:t>
            </w:r>
          </w:p>
        </w:tc>
        <w:tc>
          <w:tcPr>
            <w:tcW w:w="8930" w:type="dxa"/>
          </w:tcPr>
          <w:p w:rsidR="00EB7204" w:rsidRPr="002B4966" w:rsidRDefault="00EB7204" w:rsidP="007601C5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 xml:space="preserve">El catálogo de la Ponderación de los Criterios de Carga Laboral indicados en el </w:t>
            </w:r>
            <w:hyperlink w:anchor="_ANEXO_05" w:history="1">
              <w:r w:rsidRPr="002B4966">
                <w:rPr>
                  <w:rStyle w:val="Hipervnculo"/>
                  <w:rFonts w:ascii="Arial Narrow" w:eastAsia="Arial Unicode MS" w:hAnsi="Arial Narrow"/>
                  <w:b/>
                  <w:strike/>
                  <w:szCs w:val="20"/>
                </w:rPr>
                <w:t>ANEXO 04</w:t>
              </w:r>
            </w:hyperlink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 xml:space="preserve"> debe ser creado previamente, en los catálogos correspondientes, considerando como valores iniciales de estos las ponderaciones definidas en este anexo.</w:t>
            </w:r>
          </w:p>
        </w:tc>
        <w:tc>
          <w:tcPr>
            <w:tcW w:w="851" w:type="dxa"/>
          </w:tcPr>
          <w:p w:rsidR="00EB7204" w:rsidRPr="002B4966" w:rsidRDefault="00EB7204" w:rsidP="00D93D6F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</w:p>
        </w:tc>
        <w:tc>
          <w:tcPr>
            <w:tcW w:w="1417" w:type="dxa"/>
          </w:tcPr>
          <w:p w:rsidR="00EB7204" w:rsidRPr="002B4966" w:rsidRDefault="00EB7204" w:rsidP="00D93D6F">
            <w:pPr>
              <w:rPr>
                <w:rFonts w:ascii="Arial Narrow" w:hAnsi="Arial Narrow" w:cs="Arial"/>
                <w:strike/>
                <w:sz w:val="20"/>
                <w:szCs w:val="20"/>
              </w:rPr>
            </w:pPr>
            <w:r w:rsidRPr="002B4966">
              <w:rPr>
                <w:rFonts w:ascii="Arial Narrow" w:hAnsi="Arial Narrow" w:cs="Arial"/>
                <w:strike/>
                <w:sz w:val="20"/>
                <w:szCs w:val="20"/>
              </w:rPr>
              <w:t>4</w:t>
            </w:r>
          </w:p>
        </w:tc>
      </w:tr>
    </w:tbl>
    <w:p w:rsidR="00D93D6F" w:rsidRDefault="00D93D6F" w:rsidP="00D93D6F">
      <w:pPr>
        <w:pStyle w:val="Ttulo3"/>
        <w:numPr>
          <w:ilvl w:val="0"/>
          <w:numId w:val="0"/>
        </w:numPr>
      </w:pPr>
    </w:p>
    <w:p w:rsidR="005F58E0" w:rsidRDefault="005F58E0" w:rsidP="00245C4A">
      <w:pPr>
        <w:tabs>
          <w:tab w:val="left" w:pos="1276"/>
          <w:tab w:val="left" w:pos="1418"/>
        </w:tabs>
        <w:rPr>
          <w:rFonts w:cs="Arial"/>
          <w:b/>
          <w:bCs/>
          <w:i/>
          <w:iCs/>
          <w:color w:val="339966"/>
        </w:rPr>
      </w:pPr>
    </w:p>
    <w:p w:rsidR="001805C6" w:rsidRDefault="001805C6" w:rsidP="00245C4A">
      <w:pPr>
        <w:pStyle w:val="Ttulo3"/>
        <w:sectPr w:rsidR="001805C6" w:rsidSect="001805C6">
          <w:pgSz w:w="16840" w:h="11907" w:orient="landscape" w:code="9"/>
          <w:pgMar w:top="1106" w:right="1418" w:bottom="1418" w:left="1559" w:header="709" w:footer="709" w:gutter="0"/>
          <w:cols w:space="708"/>
          <w:docGrid w:linePitch="360"/>
        </w:sectPr>
      </w:pPr>
      <w:bookmarkStart w:id="45" w:name="_Toc52788284"/>
      <w:bookmarkStart w:id="46" w:name="_Toc169932802"/>
    </w:p>
    <w:p w:rsidR="00245C4A" w:rsidRDefault="00CF2B13" w:rsidP="00245C4A">
      <w:pPr>
        <w:pStyle w:val="Ttulo3"/>
      </w:pPr>
      <w:r>
        <w:lastRenderedPageBreak/>
        <w:t xml:space="preserve">Especificación </w:t>
      </w:r>
      <w:r w:rsidR="00245C4A">
        <w:t xml:space="preserve">de </w:t>
      </w:r>
      <w:r>
        <w:t xml:space="preserve">los </w:t>
      </w:r>
      <w:r w:rsidR="00245C4A">
        <w:t xml:space="preserve">Casos de Uso </w:t>
      </w:r>
      <w:bookmarkEnd w:id="45"/>
      <w:bookmarkEnd w:id="46"/>
    </w:p>
    <w:p w:rsidR="00245C4A" w:rsidRDefault="00245C4A" w:rsidP="00245C4A">
      <w:pPr>
        <w:tabs>
          <w:tab w:val="left" w:pos="1276"/>
        </w:tabs>
        <w:rPr>
          <w:color w:val="008000"/>
          <w:sz w:val="20"/>
        </w:rPr>
      </w:pPr>
    </w:p>
    <w:p w:rsidR="00245C4A" w:rsidRPr="00E441BA" w:rsidRDefault="00245C4A" w:rsidP="001A535E">
      <w:pPr>
        <w:pStyle w:val="Ttulo4"/>
      </w:pPr>
      <w:r w:rsidRPr="00E441BA">
        <w:t>Actores del Sistema</w:t>
      </w:r>
    </w:p>
    <w:p w:rsidR="00245C4A" w:rsidRPr="00E441BA" w:rsidRDefault="00245C4A" w:rsidP="00245C4A">
      <w:pPr>
        <w:tabs>
          <w:tab w:val="left" w:pos="1418"/>
        </w:tabs>
        <w:ind w:left="862"/>
        <w:rPr>
          <w:sz w:val="20"/>
        </w:rPr>
      </w:pPr>
      <w:r w:rsidRPr="00E441BA">
        <w:rPr>
          <w:sz w:val="20"/>
        </w:rPr>
        <w:t xml:space="preserve">Se elabora el cuadro con la descripción de cada Actor del sistema </w:t>
      </w:r>
    </w:p>
    <w:tbl>
      <w:tblPr>
        <w:tblW w:w="949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3402"/>
        <w:gridCol w:w="5387"/>
      </w:tblGrid>
      <w:tr w:rsidR="00D07FCD" w:rsidRPr="005C403B" w:rsidTr="00FE15AA">
        <w:trPr>
          <w:trHeight w:val="70"/>
        </w:trPr>
        <w:tc>
          <w:tcPr>
            <w:tcW w:w="709" w:type="dxa"/>
            <w:shd w:val="clear" w:color="auto" w:fill="C0C0C0"/>
          </w:tcPr>
          <w:p w:rsidR="00D07FCD" w:rsidRPr="005C403B" w:rsidRDefault="00385A5E" w:rsidP="00385A5E">
            <w:pPr>
              <w:keepLines/>
              <w:widowControl w:val="0"/>
              <w:spacing w:after="120" w:line="240" w:lineRule="atLeast"/>
              <w:jc w:val="center"/>
              <w:rPr>
                <w:rFonts w:ascii="Arial Narrow" w:hAnsi="Arial Narrow" w:cs="Arial"/>
                <w:szCs w:val="22"/>
                <w:lang w:val="es-ES_tradnl" w:eastAsia="en-US"/>
              </w:rPr>
            </w:pPr>
            <w:r w:rsidRPr="005C403B">
              <w:rPr>
                <w:rFonts w:ascii="Arial Narrow" w:hAnsi="Arial Narrow" w:cs="Arial"/>
                <w:szCs w:val="22"/>
                <w:lang w:val="es-ES_tradnl" w:eastAsia="en-US"/>
              </w:rPr>
              <w:t>Nro</w:t>
            </w:r>
          </w:p>
        </w:tc>
        <w:tc>
          <w:tcPr>
            <w:tcW w:w="3402" w:type="dxa"/>
            <w:shd w:val="clear" w:color="auto" w:fill="C0C0C0"/>
          </w:tcPr>
          <w:p w:rsidR="00D07FCD" w:rsidRPr="005C403B" w:rsidRDefault="00D07FCD" w:rsidP="00F76E87">
            <w:pPr>
              <w:keepLines/>
              <w:widowControl w:val="0"/>
              <w:spacing w:after="120" w:line="240" w:lineRule="atLeast"/>
              <w:jc w:val="center"/>
              <w:rPr>
                <w:rFonts w:ascii="Arial Narrow" w:hAnsi="Arial Narrow" w:cs="Arial"/>
                <w:szCs w:val="22"/>
                <w:lang w:val="es-ES_tradnl" w:eastAsia="en-US"/>
              </w:rPr>
            </w:pPr>
            <w:r w:rsidRPr="005C403B">
              <w:rPr>
                <w:rFonts w:ascii="Arial Narrow" w:hAnsi="Arial Narrow" w:cs="Arial"/>
                <w:szCs w:val="22"/>
                <w:lang w:val="es-ES_tradnl" w:eastAsia="en-US"/>
              </w:rPr>
              <w:t>Actor del sistema</w:t>
            </w:r>
          </w:p>
        </w:tc>
        <w:tc>
          <w:tcPr>
            <w:tcW w:w="5387" w:type="dxa"/>
            <w:shd w:val="clear" w:color="auto" w:fill="C0C0C0"/>
          </w:tcPr>
          <w:p w:rsidR="00D07FCD" w:rsidRPr="005C403B" w:rsidRDefault="00D07FCD" w:rsidP="00F76E87">
            <w:pPr>
              <w:keepLines/>
              <w:widowControl w:val="0"/>
              <w:spacing w:after="120" w:line="240" w:lineRule="atLeast"/>
              <w:jc w:val="center"/>
              <w:rPr>
                <w:rFonts w:ascii="Arial Narrow" w:hAnsi="Arial Narrow" w:cs="Arial"/>
                <w:szCs w:val="22"/>
                <w:lang w:val="es-ES_tradnl" w:eastAsia="en-US"/>
              </w:rPr>
            </w:pPr>
            <w:r w:rsidRPr="005C403B">
              <w:rPr>
                <w:rFonts w:ascii="Arial Narrow" w:hAnsi="Arial Narrow" w:cs="Arial"/>
                <w:szCs w:val="22"/>
                <w:lang w:val="es-ES_tradnl" w:eastAsia="en-US"/>
              </w:rPr>
              <w:t>Descripción</w:t>
            </w:r>
          </w:p>
        </w:tc>
      </w:tr>
      <w:tr w:rsidR="00D07FCD" w:rsidRPr="005C403B" w:rsidTr="00FE15AA">
        <w:trPr>
          <w:trHeight w:val="152"/>
        </w:trPr>
        <w:tc>
          <w:tcPr>
            <w:tcW w:w="709" w:type="dxa"/>
          </w:tcPr>
          <w:p w:rsidR="00D07FCD" w:rsidRPr="005C403B" w:rsidRDefault="00D07FCD" w:rsidP="003F2990">
            <w:pPr>
              <w:keepLines/>
              <w:widowControl w:val="0"/>
              <w:numPr>
                <w:ilvl w:val="0"/>
                <w:numId w:val="2"/>
              </w:numPr>
              <w:spacing w:after="120" w:line="240" w:lineRule="atLeast"/>
              <w:jc w:val="left"/>
              <w:rPr>
                <w:rFonts w:ascii="Arial Narrow" w:hAnsi="Arial Narrow" w:cs="Arial"/>
                <w:szCs w:val="22"/>
                <w:lang w:val="es-ES_tradnl" w:eastAsia="en-US"/>
              </w:rPr>
            </w:pPr>
          </w:p>
        </w:tc>
        <w:tc>
          <w:tcPr>
            <w:tcW w:w="3402" w:type="dxa"/>
          </w:tcPr>
          <w:p w:rsidR="00D07FCD" w:rsidRPr="005C403B" w:rsidRDefault="00C7764C" w:rsidP="00D07FCD">
            <w:pPr>
              <w:keepLines/>
              <w:widowControl w:val="0"/>
              <w:spacing w:after="120" w:line="240" w:lineRule="atLeast"/>
              <w:jc w:val="left"/>
              <w:rPr>
                <w:rFonts w:ascii="Arial Narrow" w:hAnsi="Arial Narrow" w:cs="Arial"/>
                <w:szCs w:val="22"/>
                <w:lang w:val="es-ES_tradnl" w:eastAsia="en-US"/>
              </w:rPr>
            </w:pPr>
            <w:r w:rsidRPr="005C403B">
              <w:rPr>
                <w:rFonts w:ascii="Arial Narrow" w:hAnsi="Arial Narrow"/>
                <w:szCs w:val="22"/>
              </w:rPr>
              <w:t>Funcionario aduanero</w:t>
            </w:r>
          </w:p>
        </w:tc>
        <w:tc>
          <w:tcPr>
            <w:tcW w:w="5387" w:type="dxa"/>
          </w:tcPr>
          <w:p w:rsidR="00D07FCD" w:rsidRPr="005C403B" w:rsidRDefault="002F7E95" w:rsidP="00001920">
            <w:pPr>
              <w:keepLines/>
              <w:widowControl w:val="0"/>
              <w:spacing w:after="120" w:line="240" w:lineRule="atLeast"/>
              <w:rPr>
                <w:rFonts w:ascii="Arial Narrow" w:hAnsi="Arial Narrow" w:cs="Arial"/>
                <w:szCs w:val="22"/>
                <w:lang w:val="es-ES_tradnl" w:eastAsia="en-US"/>
              </w:rPr>
            </w:pPr>
            <w:r w:rsidRPr="005C403B">
              <w:rPr>
                <w:rFonts w:ascii="Arial Narrow" w:hAnsi="Arial Narrow"/>
                <w:szCs w:val="22"/>
                <w:lang w:eastAsia="es-PE"/>
              </w:rPr>
              <w:t>Sistema encargado de validar y registrar las transacciones de numeración e incorporación enviadas por la ESER.</w:t>
            </w:r>
          </w:p>
        </w:tc>
      </w:tr>
    </w:tbl>
    <w:p w:rsidR="00245C4A" w:rsidRPr="005C403B" w:rsidRDefault="00245C4A" w:rsidP="00245C4A">
      <w:pPr>
        <w:tabs>
          <w:tab w:val="left" w:pos="1418"/>
        </w:tabs>
        <w:rPr>
          <w:rFonts w:ascii="Arial Narrow" w:hAnsi="Arial Narrow"/>
          <w:szCs w:val="22"/>
        </w:rPr>
      </w:pPr>
    </w:p>
    <w:p w:rsidR="00245C4A" w:rsidRPr="005C403B" w:rsidRDefault="00CF2B13" w:rsidP="001A535E">
      <w:pPr>
        <w:pStyle w:val="Ttulo4"/>
        <w:rPr>
          <w:rFonts w:ascii="Arial Narrow" w:hAnsi="Arial Narrow"/>
          <w:sz w:val="22"/>
          <w:szCs w:val="22"/>
        </w:rPr>
      </w:pPr>
      <w:r w:rsidRPr="005C403B">
        <w:rPr>
          <w:rFonts w:ascii="Arial Narrow" w:hAnsi="Arial Narrow"/>
          <w:sz w:val="22"/>
          <w:szCs w:val="22"/>
        </w:rPr>
        <w:t xml:space="preserve">Diagrama </w:t>
      </w:r>
      <w:r w:rsidR="00245C4A" w:rsidRPr="005C403B">
        <w:rPr>
          <w:rFonts w:ascii="Arial Narrow" w:hAnsi="Arial Narrow"/>
          <w:sz w:val="22"/>
          <w:szCs w:val="22"/>
        </w:rPr>
        <w:t>de Casos de Uso del Sistema (Gráfico)</w:t>
      </w:r>
    </w:p>
    <w:p w:rsidR="00691BD6" w:rsidRPr="005C403B" w:rsidRDefault="00691BD6" w:rsidP="00691BD6">
      <w:pPr>
        <w:rPr>
          <w:rFonts w:ascii="Arial Narrow" w:hAnsi="Arial Narrow"/>
          <w:szCs w:val="22"/>
        </w:rPr>
      </w:pPr>
    </w:p>
    <w:p w:rsidR="00245C4A" w:rsidRPr="005C403B" w:rsidRDefault="002B4966" w:rsidP="00FE15AA">
      <w:pPr>
        <w:tabs>
          <w:tab w:val="left" w:pos="1418"/>
        </w:tabs>
        <w:jc w:val="right"/>
        <w:rPr>
          <w:rFonts w:ascii="Arial Narrow" w:hAnsi="Arial Narrow"/>
          <w:szCs w:val="22"/>
        </w:rPr>
      </w:pPr>
      <w:r>
        <w:rPr>
          <w:noProof/>
          <w:lang w:val="es-PE" w:eastAsia="es-PE"/>
        </w:rPr>
        <w:drawing>
          <wp:inline distT="0" distB="0" distL="0" distR="0" wp14:anchorId="199D0500" wp14:editId="37D5999B">
            <wp:extent cx="5958205" cy="6393180"/>
            <wp:effectExtent l="0" t="0" r="4445" b="7620"/>
            <wp:docPr id="3087" name="Imagen 3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05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1BD6" w:rsidRPr="005C403B" w:rsidRDefault="00691BD6" w:rsidP="00691BD6">
      <w:pPr>
        <w:tabs>
          <w:tab w:val="left" w:pos="1418"/>
        </w:tabs>
        <w:jc w:val="center"/>
        <w:rPr>
          <w:rFonts w:ascii="Arial Narrow" w:hAnsi="Arial Narrow"/>
          <w:szCs w:val="22"/>
        </w:rPr>
      </w:pPr>
    </w:p>
    <w:p w:rsidR="00691BD6" w:rsidRPr="005C403B" w:rsidRDefault="00691BD6" w:rsidP="00245C4A">
      <w:pPr>
        <w:tabs>
          <w:tab w:val="left" w:pos="1418"/>
        </w:tabs>
        <w:rPr>
          <w:rFonts w:ascii="Arial Narrow" w:hAnsi="Arial Narrow"/>
          <w:szCs w:val="22"/>
        </w:rPr>
      </w:pPr>
    </w:p>
    <w:p w:rsidR="00245C4A" w:rsidRPr="005C403B" w:rsidRDefault="00CF2B13" w:rsidP="001A535E">
      <w:pPr>
        <w:pStyle w:val="Ttulo4"/>
        <w:rPr>
          <w:rFonts w:ascii="Arial Narrow" w:hAnsi="Arial Narrow"/>
          <w:sz w:val="22"/>
          <w:szCs w:val="22"/>
        </w:rPr>
      </w:pPr>
      <w:r w:rsidRPr="005C403B">
        <w:rPr>
          <w:rFonts w:ascii="Arial Narrow" w:hAnsi="Arial Narrow"/>
          <w:sz w:val="22"/>
          <w:szCs w:val="22"/>
        </w:rPr>
        <w:t>Especifica</w:t>
      </w:r>
      <w:r w:rsidR="00F9326E" w:rsidRPr="005C403B">
        <w:rPr>
          <w:rFonts w:ascii="Arial Narrow" w:hAnsi="Arial Narrow"/>
          <w:sz w:val="22"/>
          <w:szCs w:val="22"/>
        </w:rPr>
        <w:t xml:space="preserve">ción </w:t>
      </w:r>
      <w:r w:rsidR="00245C4A" w:rsidRPr="005C403B">
        <w:rPr>
          <w:rFonts w:ascii="Arial Narrow" w:hAnsi="Arial Narrow"/>
          <w:sz w:val="22"/>
          <w:szCs w:val="22"/>
        </w:rPr>
        <w:t>los Casos de Uso del Sistema</w:t>
      </w:r>
    </w:p>
    <w:p w:rsidR="007601C5" w:rsidRDefault="007601C5" w:rsidP="007601C5">
      <w:pPr>
        <w:rPr>
          <w:rFonts w:ascii="Arial Narrow" w:hAnsi="Arial Narrow"/>
          <w:sz w:val="20"/>
          <w:szCs w:val="20"/>
        </w:rPr>
      </w:pPr>
    </w:p>
    <w:tbl>
      <w:tblPr>
        <w:tblW w:w="0" w:type="auto"/>
        <w:tblInd w:w="70" w:type="dxa"/>
        <w:tblBorders>
          <w:top w:val="single" w:sz="6" w:space="0" w:color="365F91"/>
          <w:left w:val="single" w:sz="6" w:space="0" w:color="365F91"/>
          <w:bottom w:val="single" w:sz="6" w:space="0" w:color="365F91"/>
          <w:right w:val="single" w:sz="6" w:space="0" w:color="365F91"/>
          <w:insideH w:val="single" w:sz="6" w:space="0" w:color="365F91"/>
          <w:insideV w:val="single" w:sz="6" w:space="0" w:color="365F91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8"/>
        <w:gridCol w:w="3967"/>
        <w:gridCol w:w="4778"/>
      </w:tblGrid>
      <w:tr w:rsidR="002B4966" w:rsidRPr="003979E8" w:rsidTr="002B4966">
        <w:tc>
          <w:tcPr>
            <w:tcW w:w="4675" w:type="dxa"/>
            <w:gridSpan w:val="2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shd w:val="clear" w:color="auto" w:fill="BFBFBF" w:themeFill="background1" w:themeFillShade="BF"/>
            <w:hideMark/>
          </w:tcPr>
          <w:p w:rsidR="002B4966" w:rsidRPr="003979E8" w:rsidRDefault="002B4966" w:rsidP="009122FB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 w:cs="Times New Roman"/>
                <w:szCs w:val="24"/>
              </w:rPr>
            </w:pPr>
            <w:r w:rsidRPr="003979E8">
              <w:rPr>
                <w:rFonts w:ascii="Arial Narrow" w:eastAsia="Times New Roman" w:hAnsi="Arial Narrow" w:cs="Times New Roman"/>
                <w:szCs w:val="24"/>
              </w:rPr>
              <w:lastRenderedPageBreak/>
              <w:t>1. Nombre del Caso de Uso del Sistema</w:t>
            </w:r>
          </w:p>
        </w:tc>
        <w:tc>
          <w:tcPr>
            <w:tcW w:w="4778" w:type="dxa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hideMark/>
          </w:tcPr>
          <w:p w:rsidR="002B4966" w:rsidRPr="003979E8" w:rsidRDefault="002B4966" w:rsidP="009122FB">
            <w:pPr>
              <w:rPr>
                <w:sz w:val="20"/>
              </w:rPr>
            </w:pPr>
            <w:r w:rsidRPr="003979E8">
              <w:rPr>
                <w:sz w:val="20"/>
              </w:rPr>
              <w:t>CUS 14.06.14 Consultar Asignaciones</w:t>
            </w:r>
          </w:p>
        </w:tc>
      </w:tr>
      <w:tr w:rsidR="002B4966" w:rsidRPr="003979E8" w:rsidTr="002B4966">
        <w:tc>
          <w:tcPr>
            <w:tcW w:w="9453" w:type="dxa"/>
            <w:gridSpan w:val="3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shd w:val="clear" w:color="auto" w:fill="BFBFBF" w:themeFill="background1" w:themeFillShade="BF"/>
            <w:hideMark/>
          </w:tcPr>
          <w:p w:rsidR="002B4966" w:rsidRPr="003979E8" w:rsidRDefault="002B4966" w:rsidP="009122FB">
            <w:pPr>
              <w:pStyle w:val="NormalWeb"/>
              <w:spacing w:before="0" w:beforeAutospacing="0" w:after="0" w:afterAutospacing="0"/>
            </w:pPr>
            <w:r w:rsidRPr="003979E8">
              <w:rPr>
                <w:rFonts w:ascii="Arial Narrow" w:eastAsia="Times New Roman" w:hAnsi="Arial Narrow" w:cs="Times New Roman"/>
                <w:szCs w:val="24"/>
              </w:rPr>
              <w:t>2. Descripción del Caso de Uso</w:t>
            </w:r>
          </w:p>
        </w:tc>
      </w:tr>
      <w:tr w:rsidR="002B4966" w:rsidRPr="003979E8" w:rsidTr="009122FB">
        <w:tc>
          <w:tcPr>
            <w:tcW w:w="9453" w:type="dxa"/>
            <w:gridSpan w:val="3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hideMark/>
          </w:tcPr>
          <w:p w:rsidR="002B4966" w:rsidRPr="003979E8" w:rsidRDefault="002B4966" w:rsidP="009122FB">
            <w:pPr>
              <w:rPr>
                <w:sz w:val="20"/>
              </w:rPr>
            </w:pPr>
            <w:r w:rsidRPr="003979E8">
              <w:rPr>
                <w:sz w:val="20"/>
              </w:rPr>
              <w:t>El objetivo es consultar el listado de las asignaciones y reasignaciones que tiene la declaración además las asignaciones de las solicitudes de regularización asociadas a la DUA.</w:t>
            </w:r>
          </w:p>
        </w:tc>
      </w:tr>
      <w:tr w:rsidR="002B4966" w:rsidRPr="003979E8" w:rsidTr="002B4966">
        <w:tc>
          <w:tcPr>
            <w:tcW w:w="9453" w:type="dxa"/>
            <w:gridSpan w:val="3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shd w:val="clear" w:color="auto" w:fill="BFBFBF" w:themeFill="background1" w:themeFillShade="BF"/>
            <w:hideMark/>
          </w:tcPr>
          <w:p w:rsidR="002B4966" w:rsidRPr="003979E8" w:rsidRDefault="002B4966" w:rsidP="009122FB">
            <w:pPr>
              <w:pStyle w:val="NormalWeb"/>
              <w:spacing w:before="0" w:beforeAutospacing="0" w:after="0" w:afterAutospacing="0"/>
            </w:pPr>
            <w:r w:rsidRPr="003979E8">
              <w:rPr>
                <w:rFonts w:ascii="Arial Narrow" w:eastAsia="Times New Roman" w:hAnsi="Arial Narrow" w:cs="Times New Roman"/>
                <w:szCs w:val="24"/>
              </w:rPr>
              <w:t>3. Actor(es)</w:t>
            </w:r>
          </w:p>
        </w:tc>
      </w:tr>
      <w:tr w:rsidR="002B4966" w:rsidRPr="003979E8" w:rsidTr="009122FB">
        <w:tc>
          <w:tcPr>
            <w:tcW w:w="9453" w:type="dxa"/>
            <w:gridSpan w:val="3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hideMark/>
          </w:tcPr>
          <w:p w:rsidR="002B4966" w:rsidRPr="003979E8" w:rsidRDefault="002B4966" w:rsidP="009122FB">
            <w:pPr>
              <w:rPr>
                <w:sz w:val="20"/>
              </w:rPr>
            </w:pPr>
            <w:r w:rsidRPr="003979E8">
              <w:rPr>
                <w:sz w:val="20"/>
              </w:rPr>
              <w:t>Funcionario Aduanero</w:t>
            </w:r>
          </w:p>
        </w:tc>
      </w:tr>
      <w:tr w:rsidR="002B4966" w:rsidRPr="003979E8" w:rsidTr="002B4966">
        <w:tc>
          <w:tcPr>
            <w:tcW w:w="9453" w:type="dxa"/>
            <w:gridSpan w:val="3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shd w:val="clear" w:color="auto" w:fill="BFBFBF" w:themeFill="background1" w:themeFillShade="BF"/>
            <w:hideMark/>
          </w:tcPr>
          <w:p w:rsidR="002B4966" w:rsidRPr="003979E8" w:rsidRDefault="002B4966" w:rsidP="009122FB">
            <w:pPr>
              <w:pStyle w:val="NormalWeb"/>
              <w:spacing w:before="0" w:beforeAutospacing="0" w:after="0" w:afterAutospacing="0"/>
            </w:pPr>
            <w:r w:rsidRPr="003979E8">
              <w:rPr>
                <w:rFonts w:ascii="Arial Narrow" w:eastAsia="Times New Roman" w:hAnsi="Arial Narrow" w:cs="Times New Roman"/>
                <w:szCs w:val="24"/>
              </w:rPr>
              <w:t>4. Precondiciones</w:t>
            </w:r>
          </w:p>
        </w:tc>
      </w:tr>
      <w:tr w:rsidR="002B4966" w:rsidTr="009122FB">
        <w:tc>
          <w:tcPr>
            <w:tcW w:w="9453" w:type="dxa"/>
            <w:gridSpan w:val="3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hideMark/>
          </w:tcPr>
          <w:p w:rsidR="002B4966" w:rsidRPr="003979E8" w:rsidRDefault="002B4966" w:rsidP="009122FB">
            <w:pPr>
              <w:rPr>
                <w:sz w:val="20"/>
                <w:szCs w:val="20"/>
              </w:rPr>
            </w:pPr>
            <w:r w:rsidRPr="003979E8">
              <w:rPr>
                <w:sz w:val="20"/>
                <w:szCs w:val="20"/>
              </w:rPr>
              <w:t>Ejecución de alguno de los casos de uso:</w:t>
            </w:r>
          </w:p>
          <w:p w:rsidR="002B4966" w:rsidRPr="003979E8" w:rsidRDefault="002B4966" w:rsidP="009122FB">
            <w:pPr>
              <w:rPr>
                <w:sz w:val="20"/>
              </w:rPr>
            </w:pPr>
            <w:r w:rsidRPr="003979E8">
              <w:rPr>
                <w:sz w:val="20"/>
              </w:rPr>
              <w:t>CUS 14.01 Diligenciar</w:t>
            </w:r>
          </w:p>
          <w:p w:rsidR="002B4966" w:rsidRPr="003979E8" w:rsidRDefault="002B4966" w:rsidP="009122FB">
            <w:pPr>
              <w:rPr>
                <w:sz w:val="20"/>
                <w:szCs w:val="20"/>
              </w:rPr>
            </w:pPr>
            <w:r w:rsidRPr="003979E8">
              <w:rPr>
                <w:rFonts w:cs="Arial"/>
                <w:sz w:val="20"/>
                <w:szCs w:val="20"/>
              </w:rPr>
              <w:t xml:space="preserve">CUS 11.03.02 </w:t>
            </w:r>
            <w:r w:rsidRPr="003979E8">
              <w:rPr>
                <w:sz w:val="20"/>
                <w:lang w:eastAsia="es-PE"/>
              </w:rPr>
              <w:t>Revisar Declaración del Despacho Urgente.</w:t>
            </w:r>
          </w:p>
        </w:tc>
      </w:tr>
      <w:tr w:rsidR="002B4966" w:rsidTr="002B4966">
        <w:tc>
          <w:tcPr>
            <w:tcW w:w="9453" w:type="dxa"/>
            <w:gridSpan w:val="3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shd w:val="clear" w:color="auto" w:fill="BFBFBF" w:themeFill="background1" w:themeFillShade="BF"/>
            <w:hideMark/>
          </w:tcPr>
          <w:p w:rsidR="002B4966" w:rsidRDefault="002B4966" w:rsidP="009122FB">
            <w:pPr>
              <w:pStyle w:val="NormalWeb"/>
              <w:spacing w:before="0" w:beforeAutospacing="0" w:after="0" w:afterAutospacing="0"/>
            </w:pPr>
            <w:r>
              <w:rPr>
                <w:rFonts w:ascii="Arial Narrow" w:eastAsia="Times New Roman" w:hAnsi="Arial Narrow" w:cs="Times New Roman"/>
                <w:szCs w:val="24"/>
              </w:rPr>
              <w:t>5. Postcondiciones</w:t>
            </w:r>
          </w:p>
        </w:tc>
      </w:tr>
      <w:tr w:rsidR="002B4966" w:rsidTr="009122FB">
        <w:tc>
          <w:tcPr>
            <w:tcW w:w="9453" w:type="dxa"/>
            <w:gridSpan w:val="3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hideMark/>
          </w:tcPr>
          <w:p w:rsidR="002B4966" w:rsidRDefault="002B4966" w:rsidP="009122FB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Asignaciones de la Declaración</w:t>
            </w:r>
          </w:p>
        </w:tc>
      </w:tr>
      <w:tr w:rsidR="002B4966" w:rsidTr="002B4966">
        <w:trPr>
          <w:trHeight w:val="223"/>
        </w:trPr>
        <w:tc>
          <w:tcPr>
            <w:tcW w:w="9453" w:type="dxa"/>
            <w:gridSpan w:val="3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shd w:val="clear" w:color="auto" w:fill="BFBFBF" w:themeFill="background1" w:themeFillShade="BF"/>
            <w:hideMark/>
          </w:tcPr>
          <w:p w:rsidR="002B4966" w:rsidRDefault="002B4966" w:rsidP="009122FB">
            <w:pPr>
              <w:pStyle w:val="NormalWeb"/>
              <w:spacing w:before="0" w:beforeAutospacing="0" w:after="0" w:afterAutospacing="0"/>
            </w:pPr>
            <w:r>
              <w:rPr>
                <w:rFonts w:ascii="Arial Narrow" w:eastAsia="Times New Roman" w:hAnsi="Arial Narrow" w:cs="Times New Roman"/>
                <w:szCs w:val="24"/>
              </w:rPr>
              <w:t>6. Flujo de eventos</w:t>
            </w:r>
          </w:p>
        </w:tc>
      </w:tr>
      <w:tr w:rsidR="002B4966" w:rsidTr="002B4966">
        <w:tc>
          <w:tcPr>
            <w:tcW w:w="708" w:type="dxa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shd w:val="clear" w:color="auto" w:fill="BFBFBF" w:themeFill="background1" w:themeFillShade="BF"/>
            <w:hideMark/>
          </w:tcPr>
          <w:p w:rsidR="002B4966" w:rsidRDefault="002B4966" w:rsidP="009122FB">
            <w:pPr>
              <w:pStyle w:val="NormalWeb"/>
              <w:spacing w:before="0" w:beforeAutospacing="0" w:after="0" w:afterAutospacing="0"/>
              <w:jc w:val="center"/>
              <w:rPr>
                <w:rFonts w:ascii="Arial Narrow" w:eastAsia="Times New Roman" w:hAnsi="Arial Narrow" w:cs="Times New Roman"/>
                <w:szCs w:val="24"/>
              </w:rPr>
            </w:pPr>
            <w:r>
              <w:rPr>
                <w:rFonts w:ascii="Arial Narrow" w:eastAsia="Times New Roman" w:hAnsi="Arial Narrow" w:cs="Times New Roman"/>
                <w:szCs w:val="24"/>
              </w:rPr>
              <w:t>Nro.</w:t>
            </w:r>
          </w:p>
        </w:tc>
        <w:tc>
          <w:tcPr>
            <w:tcW w:w="3967" w:type="dxa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shd w:val="clear" w:color="auto" w:fill="BFBFBF" w:themeFill="background1" w:themeFillShade="BF"/>
            <w:hideMark/>
          </w:tcPr>
          <w:p w:rsidR="002B4966" w:rsidRDefault="002B4966" w:rsidP="009122FB">
            <w:pPr>
              <w:pStyle w:val="NormalWeb"/>
              <w:spacing w:before="0" w:beforeAutospacing="0" w:after="0" w:afterAutospacing="0"/>
              <w:jc w:val="center"/>
              <w:rPr>
                <w:rFonts w:ascii="Arial Narrow" w:eastAsia="Times New Roman" w:hAnsi="Arial Narrow" w:cs="Times New Roman"/>
                <w:szCs w:val="24"/>
              </w:rPr>
            </w:pPr>
            <w:r>
              <w:rPr>
                <w:rFonts w:ascii="Arial Narrow" w:eastAsia="Times New Roman" w:hAnsi="Arial Narrow" w:cs="Times New Roman"/>
                <w:szCs w:val="24"/>
              </w:rPr>
              <w:t>Acción del Actor</w:t>
            </w:r>
          </w:p>
        </w:tc>
        <w:tc>
          <w:tcPr>
            <w:tcW w:w="4778" w:type="dxa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shd w:val="clear" w:color="auto" w:fill="BFBFBF" w:themeFill="background1" w:themeFillShade="BF"/>
            <w:hideMark/>
          </w:tcPr>
          <w:p w:rsidR="002B4966" w:rsidRDefault="002B4966" w:rsidP="009122FB">
            <w:pPr>
              <w:pStyle w:val="NormalWeb"/>
              <w:spacing w:before="0" w:beforeAutospacing="0" w:after="0" w:afterAutospacing="0"/>
              <w:jc w:val="center"/>
              <w:rPr>
                <w:rFonts w:ascii="Arial Narrow" w:eastAsia="Times New Roman" w:hAnsi="Arial Narrow" w:cs="Times New Roman"/>
                <w:szCs w:val="24"/>
              </w:rPr>
            </w:pPr>
            <w:r>
              <w:rPr>
                <w:rFonts w:ascii="Arial Narrow" w:eastAsia="Times New Roman" w:hAnsi="Arial Narrow" w:cs="Times New Roman"/>
                <w:szCs w:val="24"/>
              </w:rPr>
              <w:t>Respuesta del Sistema</w:t>
            </w:r>
          </w:p>
        </w:tc>
      </w:tr>
      <w:tr w:rsidR="002B4966" w:rsidTr="009122FB">
        <w:tc>
          <w:tcPr>
            <w:tcW w:w="708" w:type="dxa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</w:tcPr>
          <w:p w:rsidR="002B4966" w:rsidRDefault="002B4966" w:rsidP="002B4966">
            <w:pPr>
              <w:pStyle w:val="Piedepgina"/>
              <w:numPr>
                <w:ilvl w:val="0"/>
                <w:numId w:val="82"/>
              </w:numPr>
              <w:tabs>
                <w:tab w:val="left" w:pos="708"/>
              </w:tabs>
              <w:ind w:left="214" w:hanging="214"/>
              <w:rPr>
                <w:szCs w:val="20"/>
                <w:lang w:val="es-ES"/>
              </w:rPr>
            </w:pPr>
          </w:p>
        </w:tc>
        <w:tc>
          <w:tcPr>
            <w:tcW w:w="3967" w:type="dxa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hideMark/>
          </w:tcPr>
          <w:p w:rsidR="002B4966" w:rsidRPr="00BA28A5" w:rsidRDefault="002B4966" w:rsidP="009122FB">
            <w:pPr>
              <w:pStyle w:val="Num-DocParagraph"/>
              <w:spacing w:after="0"/>
              <w:rPr>
                <w:rFonts w:ascii="Arial" w:hAnsi="Arial" w:cs="Arial"/>
                <w:b w:val="0"/>
                <w:sz w:val="20"/>
                <w:lang w:val="es-PE"/>
              </w:rPr>
            </w:pPr>
            <w:r w:rsidRPr="00BA28A5">
              <w:rPr>
                <w:rFonts w:ascii="Arial" w:hAnsi="Arial" w:cs="Arial"/>
                <w:b w:val="0"/>
                <w:sz w:val="20"/>
                <w:lang w:val="es-PE"/>
              </w:rPr>
              <w:t>El usuario selecciona la opción Asignaciones de la sección 01: Datos generales de la Declaración.</w:t>
            </w:r>
          </w:p>
        </w:tc>
        <w:tc>
          <w:tcPr>
            <w:tcW w:w="4778" w:type="dxa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</w:tcPr>
          <w:p w:rsidR="002B4966" w:rsidRPr="003979E8" w:rsidRDefault="002B4966" w:rsidP="009122FB">
            <w:pPr>
              <w:tabs>
                <w:tab w:val="left" w:pos="720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El sistema muestra </w:t>
            </w:r>
            <w:r w:rsidRPr="003979E8">
              <w:rPr>
                <w:rFonts w:cs="Arial"/>
                <w:sz w:val="20"/>
                <w:szCs w:val="20"/>
              </w:rPr>
              <w:t xml:space="preserve">la interfaz </w:t>
            </w:r>
            <w:r w:rsidRPr="003979E8">
              <w:rPr>
                <w:rFonts w:cs="Arial"/>
                <w:b/>
                <w:sz w:val="20"/>
                <w:szCs w:val="20"/>
              </w:rPr>
              <w:t>IU016</w:t>
            </w:r>
            <w:r w:rsidRPr="003979E8">
              <w:rPr>
                <w:rFonts w:cs="Arial"/>
                <w:sz w:val="20"/>
                <w:szCs w:val="20"/>
              </w:rPr>
              <w:t xml:space="preserve">: </w:t>
            </w:r>
          </w:p>
          <w:p w:rsidR="002B4966" w:rsidRDefault="002B4966" w:rsidP="009122FB">
            <w:pPr>
              <w:tabs>
                <w:tab w:val="left" w:pos="720"/>
              </w:tabs>
              <w:rPr>
                <w:rFonts w:cs="Arial"/>
                <w:sz w:val="20"/>
                <w:szCs w:val="20"/>
              </w:rPr>
            </w:pPr>
            <w:r w:rsidRPr="003979E8">
              <w:rPr>
                <w:rFonts w:cs="Arial"/>
                <w:sz w:val="20"/>
                <w:szCs w:val="20"/>
              </w:rPr>
              <w:t>Una lista de todas las</w:t>
            </w:r>
            <w:r>
              <w:rPr>
                <w:rFonts w:cs="Arial"/>
                <w:sz w:val="20"/>
                <w:szCs w:val="20"/>
              </w:rPr>
              <w:t xml:space="preserve"> Asignaciones y Reasignaciones realizadas a la declaración, en el caso de las solicitudes de regularización sólo mostrara las asignaciones.</w:t>
            </w:r>
          </w:p>
          <w:p w:rsidR="002B4966" w:rsidRDefault="002B4966" w:rsidP="009122FB">
            <w:pPr>
              <w:jc w:val="left"/>
              <w:rPr>
                <w:rFonts w:cs="Arial"/>
                <w:sz w:val="20"/>
                <w:szCs w:val="20"/>
              </w:rPr>
            </w:pPr>
          </w:p>
          <w:p w:rsidR="002B4966" w:rsidRDefault="002B4966" w:rsidP="002B4966">
            <w:pPr>
              <w:numPr>
                <w:ilvl w:val="0"/>
                <w:numId w:val="83"/>
              </w:numPr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Nro.</w:t>
            </w:r>
          </w:p>
          <w:p w:rsidR="002B4966" w:rsidRDefault="002B4966" w:rsidP="002B4966">
            <w:pPr>
              <w:numPr>
                <w:ilvl w:val="0"/>
                <w:numId w:val="83"/>
              </w:numPr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Motivo de la Asignación</w:t>
            </w:r>
          </w:p>
          <w:p w:rsidR="002B4966" w:rsidRDefault="002B4966" w:rsidP="002B4966">
            <w:pPr>
              <w:numPr>
                <w:ilvl w:val="0"/>
                <w:numId w:val="83"/>
              </w:numPr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Fecha de Asignación</w:t>
            </w:r>
          </w:p>
          <w:p w:rsidR="002B4966" w:rsidRDefault="002B4966" w:rsidP="002B4966">
            <w:pPr>
              <w:numPr>
                <w:ilvl w:val="0"/>
                <w:numId w:val="83"/>
              </w:numPr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Hora de Asignación</w:t>
            </w:r>
          </w:p>
          <w:p w:rsidR="002B4966" w:rsidRDefault="002B4966" w:rsidP="002B4966">
            <w:pPr>
              <w:numPr>
                <w:ilvl w:val="0"/>
                <w:numId w:val="83"/>
              </w:numPr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Proceso</w:t>
            </w:r>
          </w:p>
          <w:p w:rsidR="002B4966" w:rsidRDefault="002B4966" w:rsidP="002B4966">
            <w:pPr>
              <w:numPr>
                <w:ilvl w:val="0"/>
                <w:numId w:val="83"/>
              </w:numPr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Funcionario Aduanero Asignado.</w:t>
            </w:r>
          </w:p>
          <w:p w:rsidR="002B4966" w:rsidRDefault="002B4966" w:rsidP="009122FB">
            <w:pPr>
              <w:rPr>
                <w:rFonts w:cs="Arial"/>
                <w:sz w:val="20"/>
                <w:szCs w:val="20"/>
              </w:rPr>
            </w:pPr>
          </w:p>
          <w:p w:rsidR="002B4966" w:rsidRDefault="002B4966" w:rsidP="009122FB">
            <w:pPr>
              <w:ind w:left="720"/>
              <w:jc w:val="left"/>
              <w:rPr>
                <w:rFonts w:cs="Arial"/>
                <w:sz w:val="20"/>
                <w:szCs w:val="20"/>
                <w:lang w:val="es-PE"/>
              </w:rPr>
            </w:pPr>
          </w:p>
          <w:p w:rsidR="002B4966" w:rsidRDefault="002B4966" w:rsidP="009122FB">
            <w:pPr>
              <w:ind w:left="360"/>
              <w:rPr>
                <w:rFonts w:cs="Arial"/>
                <w:sz w:val="20"/>
                <w:szCs w:val="20"/>
              </w:rPr>
            </w:pPr>
          </w:p>
        </w:tc>
      </w:tr>
      <w:tr w:rsidR="002B4966" w:rsidTr="009122FB">
        <w:tc>
          <w:tcPr>
            <w:tcW w:w="708" w:type="dxa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</w:tcPr>
          <w:p w:rsidR="002B4966" w:rsidRDefault="002B4966" w:rsidP="009122FB">
            <w:pPr>
              <w:pStyle w:val="Piedepgina"/>
              <w:tabs>
                <w:tab w:val="left" w:pos="708"/>
              </w:tabs>
              <w:ind w:left="214"/>
              <w:jc w:val="both"/>
              <w:rPr>
                <w:szCs w:val="20"/>
                <w:lang w:val="es-ES"/>
              </w:rPr>
            </w:pPr>
          </w:p>
        </w:tc>
        <w:tc>
          <w:tcPr>
            <w:tcW w:w="3967" w:type="dxa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</w:tcPr>
          <w:p w:rsidR="002B4966" w:rsidRDefault="002B4966" w:rsidP="009122FB">
            <w:pPr>
              <w:pStyle w:val="Num-DocParagraph"/>
              <w:spacing w:after="0"/>
              <w:rPr>
                <w:rFonts w:cs="Arial"/>
                <w:b w:val="0"/>
                <w:sz w:val="20"/>
                <w:lang w:val="es-PE"/>
              </w:rPr>
            </w:pPr>
          </w:p>
        </w:tc>
        <w:tc>
          <w:tcPr>
            <w:tcW w:w="4778" w:type="dxa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</w:tcPr>
          <w:p w:rsidR="002B4966" w:rsidRDefault="002B4966" w:rsidP="009122FB">
            <w:pPr>
              <w:tabs>
                <w:tab w:val="left" w:pos="720"/>
              </w:tabs>
              <w:rPr>
                <w:sz w:val="20"/>
                <w:szCs w:val="20"/>
              </w:rPr>
            </w:pPr>
          </w:p>
        </w:tc>
      </w:tr>
      <w:tr w:rsidR="002B4966" w:rsidTr="002B4966">
        <w:tc>
          <w:tcPr>
            <w:tcW w:w="9453" w:type="dxa"/>
            <w:gridSpan w:val="3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shd w:val="clear" w:color="auto" w:fill="BFBFBF" w:themeFill="background1" w:themeFillShade="BF"/>
            <w:hideMark/>
          </w:tcPr>
          <w:p w:rsidR="002B4966" w:rsidRDefault="002B4966" w:rsidP="009122FB">
            <w:pPr>
              <w:pStyle w:val="NormalWeb"/>
              <w:spacing w:before="0" w:beforeAutospacing="0" w:after="0" w:afterAutospacing="0"/>
            </w:pPr>
            <w:r>
              <w:rPr>
                <w:rFonts w:ascii="Arial Narrow" w:eastAsia="Times New Roman" w:hAnsi="Arial Narrow" w:cs="Times New Roman"/>
                <w:szCs w:val="24"/>
              </w:rPr>
              <w:t>7. Requisito asociado (Funcional, No Funcional)</w:t>
            </w:r>
          </w:p>
        </w:tc>
      </w:tr>
      <w:tr w:rsidR="002B4966" w:rsidTr="009122FB">
        <w:tc>
          <w:tcPr>
            <w:tcW w:w="9453" w:type="dxa"/>
            <w:gridSpan w:val="3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hideMark/>
          </w:tcPr>
          <w:p w:rsidR="002B4966" w:rsidRPr="003979E8" w:rsidRDefault="002B4966" w:rsidP="002B4966">
            <w:pPr>
              <w:rPr>
                <w:sz w:val="20"/>
              </w:rPr>
            </w:pPr>
            <w:r w:rsidRPr="003979E8">
              <w:rPr>
                <w:rFonts w:cs="Arial"/>
                <w:sz w:val="20"/>
                <w:szCs w:val="20"/>
              </w:rPr>
              <w:t>RF1, RF2, RF</w:t>
            </w:r>
            <w:r>
              <w:rPr>
                <w:rFonts w:cs="Arial"/>
                <w:sz w:val="20"/>
                <w:szCs w:val="20"/>
              </w:rPr>
              <w:t>3</w:t>
            </w:r>
          </w:p>
        </w:tc>
      </w:tr>
      <w:tr w:rsidR="002B4966" w:rsidTr="002B4966">
        <w:tc>
          <w:tcPr>
            <w:tcW w:w="9453" w:type="dxa"/>
            <w:gridSpan w:val="3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shd w:val="clear" w:color="auto" w:fill="BFBFBF" w:themeFill="background1" w:themeFillShade="BF"/>
            <w:hideMark/>
          </w:tcPr>
          <w:p w:rsidR="002B4966" w:rsidRPr="003979E8" w:rsidRDefault="002B4966" w:rsidP="009122FB">
            <w:pPr>
              <w:pStyle w:val="NormalWeb"/>
              <w:spacing w:before="0" w:beforeAutospacing="0" w:after="0" w:afterAutospacing="0"/>
            </w:pPr>
            <w:r w:rsidRPr="003979E8">
              <w:rPr>
                <w:rFonts w:ascii="Arial Narrow" w:eastAsia="Times New Roman" w:hAnsi="Arial Narrow" w:cs="Times New Roman"/>
                <w:szCs w:val="24"/>
              </w:rPr>
              <w:t>8. Prototipo de interfaz de usuario</w:t>
            </w:r>
          </w:p>
        </w:tc>
      </w:tr>
      <w:tr w:rsidR="002B4966" w:rsidTr="009122FB">
        <w:tc>
          <w:tcPr>
            <w:tcW w:w="9453" w:type="dxa"/>
            <w:gridSpan w:val="3"/>
            <w:tcBorders>
              <w:top w:val="single" w:sz="6" w:space="0" w:color="365F91"/>
              <w:left w:val="single" w:sz="6" w:space="0" w:color="365F91"/>
              <w:bottom w:val="single" w:sz="6" w:space="0" w:color="365F91"/>
              <w:right w:val="single" w:sz="6" w:space="0" w:color="365F91"/>
            </w:tcBorders>
            <w:hideMark/>
          </w:tcPr>
          <w:p w:rsidR="002B4966" w:rsidRPr="003979E8" w:rsidRDefault="002B4966" w:rsidP="009122FB">
            <w:pPr>
              <w:rPr>
                <w:sz w:val="20"/>
              </w:rPr>
            </w:pPr>
            <w:r w:rsidRPr="003979E8">
              <w:t>IU027</w:t>
            </w:r>
          </w:p>
        </w:tc>
      </w:tr>
    </w:tbl>
    <w:p w:rsidR="002B4966" w:rsidRDefault="002B4966" w:rsidP="007601C5">
      <w:pPr>
        <w:rPr>
          <w:rFonts w:ascii="Arial Narrow" w:hAnsi="Arial Narrow"/>
          <w:sz w:val="20"/>
          <w:szCs w:val="20"/>
        </w:rPr>
      </w:pPr>
    </w:p>
    <w:p w:rsidR="002B4966" w:rsidRDefault="002B4966" w:rsidP="007601C5">
      <w:pPr>
        <w:rPr>
          <w:rFonts w:ascii="Arial Narrow" w:hAnsi="Arial Narrow"/>
          <w:sz w:val="20"/>
          <w:szCs w:val="20"/>
        </w:rPr>
      </w:pPr>
    </w:p>
    <w:p w:rsidR="00330D09" w:rsidRDefault="00330D09" w:rsidP="007601C5">
      <w:pPr>
        <w:rPr>
          <w:rFonts w:ascii="Arial Narrow" w:hAnsi="Arial Narrow"/>
          <w:sz w:val="20"/>
          <w:szCs w:val="20"/>
        </w:rPr>
      </w:pPr>
    </w:p>
    <w:p w:rsidR="00330D09" w:rsidRDefault="00330D09" w:rsidP="007601C5">
      <w:pPr>
        <w:rPr>
          <w:rFonts w:ascii="Arial Narrow" w:hAnsi="Arial Narrow"/>
          <w:sz w:val="20"/>
          <w:szCs w:val="20"/>
        </w:rPr>
      </w:pPr>
    </w:p>
    <w:p w:rsidR="00330D09" w:rsidRPr="005C403B" w:rsidRDefault="00330D09" w:rsidP="007601C5">
      <w:pPr>
        <w:rPr>
          <w:rFonts w:ascii="Arial Narrow" w:hAnsi="Arial Narrow"/>
          <w:sz w:val="20"/>
          <w:szCs w:val="20"/>
        </w:rPr>
      </w:pPr>
    </w:p>
    <w:p w:rsidR="001E5E06" w:rsidRPr="00C75C93" w:rsidRDefault="001E5E06" w:rsidP="001E5E06">
      <w:pPr>
        <w:pStyle w:val="Ttulo4"/>
      </w:pPr>
      <w:r w:rsidRPr="00C75C93">
        <w:t>Trazabilidad Requerimiento- Casos de Uso</w:t>
      </w:r>
    </w:p>
    <w:p w:rsidR="001E5E06" w:rsidRPr="00E441BA" w:rsidRDefault="001E5E06" w:rsidP="001E5E06">
      <w:pPr>
        <w:tabs>
          <w:tab w:val="left" w:pos="1418"/>
        </w:tabs>
        <w:ind w:left="862"/>
        <w:rPr>
          <w:sz w:val="20"/>
        </w:rPr>
      </w:pPr>
      <w:r w:rsidRPr="00E441BA">
        <w:rPr>
          <w:sz w:val="20"/>
        </w:rPr>
        <w:t>Se elabora la Matriz de Trazabilidad entre los Requerimientos con los Casos de Uso identificados a fin de determinar que todas las funcionalidades cumplen con los Requerimientos solicitados por los Usuarios.</w:t>
      </w:r>
    </w:p>
    <w:p w:rsidR="001E5E06" w:rsidRPr="00E441BA" w:rsidRDefault="001E5E06" w:rsidP="001E5E06">
      <w:pPr>
        <w:tabs>
          <w:tab w:val="left" w:pos="1418"/>
        </w:tabs>
        <w:ind w:left="862"/>
        <w:rPr>
          <w:sz w:val="20"/>
        </w:rPr>
      </w:pPr>
    </w:p>
    <w:tbl>
      <w:tblPr>
        <w:tblW w:w="2166" w:type="dxa"/>
        <w:jc w:val="center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4"/>
        <w:gridCol w:w="742"/>
      </w:tblGrid>
      <w:tr w:rsidR="002B4966" w:rsidRPr="00E441BA" w:rsidTr="002B4966">
        <w:trPr>
          <w:jc w:val="center"/>
        </w:trPr>
        <w:tc>
          <w:tcPr>
            <w:tcW w:w="1424" w:type="dxa"/>
            <w:shd w:val="clear" w:color="auto" w:fill="D9D9D9"/>
          </w:tcPr>
          <w:p w:rsidR="002B4966" w:rsidRPr="00B45EC3" w:rsidRDefault="002B4966" w:rsidP="001A2F10">
            <w:pPr>
              <w:tabs>
                <w:tab w:val="left" w:pos="1418"/>
              </w:tabs>
              <w:rPr>
                <w:sz w:val="18"/>
                <w:szCs w:val="18"/>
              </w:rPr>
            </w:pPr>
            <w:r w:rsidRPr="00B45EC3">
              <w:rPr>
                <w:sz w:val="18"/>
                <w:szCs w:val="18"/>
              </w:rPr>
              <w:t xml:space="preserve">Requerimiento </w:t>
            </w:r>
            <w:r w:rsidRPr="00B45EC3">
              <w:rPr>
                <w:rFonts w:cs="Arial"/>
                <w:sz w:val="18"/>
                <w:szCs w:val="18"/>
              </w:rPr>
              <w:t>\</w:t>
            </w:r>
            <w:r w:rsidRPr="00B45EC3">
              <w:rPr>
                <w:sz w:val="18"/>
                <w:szCs w:val="18"/>
              </w:rPr>
              <w:t xml:space="preserve"> Caso de Uso</w:t>
            </w:r>
          </w:p>
        </w:tc>
        <w:tc>
          <w:tcPr>
            <w:tcW w:w="742" w:type="dxa"/>
            <w:shd w:val="clear" w:color="auto" w:fill="D9D9D9"/>
          </w:tcPr>
          <w:p w:rsidR="002B4966" w:rsidRPr="00B45EC3" w:rsidRDefault="002B4966" w:rsidP="001A2F10">
            <w:pPr>
              <w:tabs>
                <w:tab w:val="left" w:pos="1418"/>
              </w:tabs>
              <w:rPr>
                <w:sz w:val="16"/>
                <w:szCs w:val="16"/>
              </w:rPr>
            </w:pPr>
            <w:r w:rsidRPr="00B45EC3">
              <w:rPr>
                <w:sz w:val="16"/>
                <w:szCs w:val="16"/>
              </w:rPr>
              <w:t>CUS01</w:t>
            </w:r>
          </w:p>
        </w:tc>
      </w:tr>
      <w:tr w:rsidR="002B4966" w:rsidRPr="00E441BA" w:rsidTr="002B4966">
        <w:trPr>
          <w:jc w:val="center"/>
        </w:trPr>
        <w:tc>
          <w:tcPr>
            <w:tcW w:w="1424" w:type="dxa"/>
            <w:shd w:val="clear" w:color="auto" w:fill="D9D9D9"/>
          </w:tcPr>
          <w:p w:rsidR="002B4966" w:rsidRPr="00B45EC3" w:rsidRDefault="002B4966" w:rsidP="001A2F10">
            <w:pPr>
              <w:tabs>
                <w:tab w:val="left" w:pos="1418"/>
              </w:tabs>
              <w:rPr>
                <w:sz w:val="18"/>
                <w:szCs w:val="18"/>
              </w:rPr>
            </w:pPr>
            <w:r w:rsidRPr="00B45EC3">
              <w:rPr>
                <w:sz w:val="18"/>
                <w:szCs w:val="18"/>
              </w:rPr>
              <w:t>RF01</w:t>
            </w:r>
          </w:p>
        </w:tc>
        <w:tc>
          <w:tcPr>
            <w:tcW w:w="742" w:type="dxa"/>
            <w:shd w:val="clear" w:color="auto" w:fill="auto"/>
            <w:vAlign w:val="center"/>
          </w:tcPr>
          <w:p w:rsidR="002B4966" w:rsidRPr="00B45EC3" w:rsidRDefault="002B4966" w:rsidP="00E21751">
            <w:pPr>
              <w:tabs>
                <w:tab w:val="left" w:pos="1418"/>
              </w:tabs>
              <w:jc w:val="center"/>
              <w:rPr>
                <w:sz w:val="16"/>
                <w:szCs w:val="16"/>
              </w:rPr>
            </w:pPr>
            <w:r w:rsidRPr="00B45EC3">
              <w:rPr>
                <w:sz w:val="16"/>
                <w:szCs w:val="16"/>
              </w:rPr>
              <w:t>X</w:t>
            </w:r>
          </w:p>
        </w:tc>
      </w:tr>
      <w:tr w:rsidR="002B4966" w:rsidRPr="00E441BA" w:rsidTr="002B4966">
        <w:trPr>
          <w:jc w:val="center"/>
        </w:trPr>
        <w:tc>
          <w:tcPr>
            <w:tcW w:w="1424" w:type="dxa"/>
            <w:shd w:val="clear" w:color="auto" w:fill="D9D9D9"/>
          </w:tcPr>
          <w:p w:rsidR="002B4966" w:rsidRPr="00B45EC3" w:rsidRDefault="002B4966" w:rsidP="001A2F10">
            <w:pPr>
              <w:tabs>
                <w:tab w:val="left" w:pos="1418"/>
              </w:tabs>
              <w:rPr>
                <w:sz w:val="18"/>
                <w:szCs w:val="18"/>
              </w:rPr>
            </w:pPr>
            <w:r w:rsidRPr="00B45EC3">
              <w:rPr>
                <w:sz w:val="18"/>
                <w:szCs w:val="18"/>
              </w:rPr>
              <w:t>RF02</w:t>
            </w:r>
          </w:p>
        </w:tc>
        <w:tc>
          <w:tcPr>
            <w:tcW w:w="742" w:type="dxa"/>
            <w:shd w:val="clear" w:color="auto" w:fill="auto"/>
            <w:vAlign w:val="center"/>
          </w:tcPr>
          <w:p w:rsidR="002B4966" w:rsidRPr="00B45EC3" w:rsidRDefault="002B4966" w:rsidP="00E21751">
            <w:pPr>
              <w:tabs>
                <w:tab w:val="left" w:pos="1418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</w:tr>
      <w:tr w:rsidR="002B4966" w:rsidRPr="00E441BA" w:rsidTr="002B4966">
        <w:trPr>
          <w:jc w:val="center"/>
        </w:trPr>
        <w:tc>
          <w:tcPr>
            <w:tcW w:w="1424" w:type="dxa"/>
            <w:shd w:val="clear" w:color="auto" w:fill="D9D9D9"/>
          </w:tcPr>
          <w:p w:rsidR="002B4966" w:rsidRPr="00B45EC3" w:rsidRDefault="002B4966" w:rsidP="001A2F10">
            <w:pPr>
              <w:tabs>
                <w:tab w:val="left" w:pos="1418"/>
              </w:tabs>
              <w:rPr>
                <w:sz w:val="18"/>
                <w:szCs w:val="18"/>
              </w:rPr>
            </w:pPr>
            <w:r w:rsidRPr="00B45EC3">
              <w:rPr>
                <w:sz w:val="18"/>
                <w:szCs w:val="18"/>
              </w:rPr>
              <w:t>RF0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742" w:type="dxa"/>
            <w:shd w:val="clear" w:color="auto" w:fill="auto"/>
            <w:vAlign w:val="center"/>
          </w:tcPr>
          <w:p w:rsidR="002B4966" w:rsidRPr="00B45EC3" w:rsidRDefault="002B4966" w:rsidP="00E21751">
            <w:pPr>
              <w:tabs>
                <w:tab w:val="left" w:pos="1418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</w:tr>
    </w:tbl>
    <w:p w:rsidR="001E5E06" w:rsidRDefault="001E5E06" w:rsidP="001E5E06">
      <w:pPr>
        <w:tabs>
          <w:tab w:val="left" w:pos="1418"/>
        </w:tabs>
        <w:ind w:left="862"/>
        <w:rPr>
          <w:sz w:val="20"/>
        </w:rPr>
      </w:pPr>
    </w:p>
    <w:p w:rsidR="00641BFF" w:rsidRDefault="00641BFF" w:rsidP="00641BFF">
      <w:pPr>
        <w:pStyle w:val="Ttulo4"/>
      </w:pPr>
      <w:bookmarkStart w:id="47" w:name="_Toc52788287"/>
      <w:bookmarkStart w:id="48" w:name="_Toc101687570"/>
      <w:r>
        <w:t>Identificación de Perfiles</w:t>
      </w:r>
      <w:bookmarkEnd w:id="47"/>
      <w:bookmarkEnd w:id="48"/>
    </w:p>
    <w:p w:rsidR="00641BFF" w:rsidRDefault="00641BFF" w:rsidP="00641BFF">
      <w:pPr>
        <w:rPr>
          <w:color w:val="008000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510"/>
        <w:gridCol w:w="2700"/>
        <w:gridCol w:w="5313"/>
      </w:tblGrid>
      <w:tr w:rsidR="00641BFF" w:rsidTr="00D93D6F">
        <w:tc>
          <w:tcPr>
            <w:tcW w:w="1510" w:type="dxa"/>
            <w:shd w:val="clear" w:color="auto" w:fill="E6E6E6"/>
          </w:tcPr>
          <w:p w:rsidR="00641BFF" w:rsidRDefault="00641BFF" w:rsidP="00D93D6F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 w:cs="Times New Roman"/>
                <w:szCs w:val="24"/>
              </w:rPr>
            </w:pPr>
            <w:r>
              <w:rPr>
                <w:rFonts w:ascii="Arial Narrow" w:eastAsia="Times New Roman" w:hAnsi="Arial Narrow" w:cs="Times New Roman"/>
                <w:szCs w:val="24"/>
              </w:rPr>
              <w:t>Perfil</w:t>
            </w:r>
          </w:p>
        </w:tc>
        <w:tc>
          <w:tcPr>
            <w:tcW w:w="8013" w:type="dxa"/>
            <w:gridSpan w:val="2"/>
          </w:tcPr>
          <w:p w:rsidR="00641BFF" w:rsidRDefault="009074C8" w:rsidP="00D93D6F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  <w:szCs w:val="24"/>
              </w:rPr>
            </w:pPr>
            <w:r>
              <w:t>Funcionario Aduanero</w:t>
            </w:r>
          </w:p>
        </w:tc>
      </w:tr>
      <w:tr w:rsidR="00641BFF" w:rsidTr="00D93D6F">
        <w:tc>
          <w:tcPr>
            <w:tcW w:w="4210" w:type="dxa"/>
            <w:gridSpan w:val="2"/>
            <w:shd w:val="clear" w:color="auto" w:fill="E6E6E6"/>
          </w:tcPr>
          <w:p w:rsidR="00641BFF" w:rsidRDefault="00641BFF" w:rsidP="00D93D6F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Opciones a las que tiene acceso el perfil</w:t>
            </w:r>
          </w:p>
        </w:tc>
        <w:tc>
          <w:tcPr>
            <w:tcW w:w="5313" w:type="dxa"/>
            <w:shd w:val="clear" w:color="auto" w:fill="E6E6E6"/>
          </w:tcPr>
          <w:p w:rsidR="00641BFF" w:rsidRDefault="00641BFF" w:rsidP="00D93D6F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Tipo de Acceso</w:t>
            </w:r>
          </w:p>
        </w:tc>
      </w:tr>
      <w:tr w:rsidR="009074C8" w:rsidTr="00D93D6F">
        <w:tc>
          <w:tcPr>
            <w:tcW w:w="4210" w:type="dxa"/>
            <w:gridSpan w:val="2"/>
          </w:tcPr>
          <w:p w:rsidR="009074C8" w:rsidRPr="00035725" w:rsidRDefault="009074C8" w:rsidP="000D4493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  <w:szCs w:val="24"/>
              </w:rPr>
            </w:pPr>
            <w:r w:rsidRPr="00035725">
              <w:rPr>
                <w:rFonts w:eastAsia="Times New Roman" w:cs="Times New Roman"/>
                <w:szCs w:val="24"/>
              </w:rPr>
              <w:t>Despacho</w:t>
            </w:r>
            <w:r>
              <w:rPr>
                <w:rFonts w:eastAsia="Times New Roman" w:cs="Times New Roman"/>
                <w:szCs w:val="24"/>
              </w:rPr>
              <w:t xml:space="preserve"> Aduanero de Ingreso</w:t>
            </w:r>
          </w:p>
        </w:tc>
        <w:tc>
          <w:tcPr>
            <w:tcW w:w="5313" w:type="dxa"/>
          </w:tcPr>
          <w:p w:rsidR="009074C8" w:rsidRPr="00035725" w:rsidRDefault="009074C8" w:rsidP="000D4493">
            <w:pPr>
              <w:rPr>
                <w:sz w:val="20"/>
              </w:rPr>
            </w:pPr>
            <w:r>
              <w:rPr>
                <w:sz w:val="20"/>
              </w:rPr>
              <w:t xml:space="preserve">Consultar, </w:t>
            </w:r>
            <w:r w:rsidRPr="00035725">
              <w:rPr>
                <w:sz w:val="20"/>
              </w:rPr>
              <w:t>Actualiza</w:t>
            </w:r>
            <w:r>
              <w:rPr>
                <w:sz w:val="20"/>
              </w:rPr>
              <w:t>r, Crear, Eliminar</w:t>
            </w:r>
          </w:p>
        </w:tc>
      </w:tr>
      <w:tr w:rsidR="009074C8" w:rsidTr="00D93D6F">
        <w:tc>
          <w:tcPr>
            <w:tcW w:w="4210" w:type="dxa"/>
            <w:gridSpan w:val="2"/>
          </w:tcPr>
          <w:p w:rsidR="009074C8" w:rsidRDefault="009074C8" w:rsidP="00D93D6F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5313" w:type="dxa"/>
          </w:tcPr>
          <w:p w:rsidR="009074C8" w:rsidRDefault="009074C8" w:rsidP="00D93D6F">
            <w:pPr>
              <w:rPr>
                <w:sz w:val="20"/>
              </w:rPr>
            </w:pPr>
          </w:p>
        </w:tc>
      </w:tr>
      <w:tr w:rsidR="009074C8" w:rsidTr="00D93D6F">
        <w:tc>
          <w:tcPr>
            <w:tcW w:w="4210" w:type="dxa"/>
            <w:gridSpan w:val="2"/>
          </w:tcPr>
          <w:p w:rsidR="009074C8" w:rsidRDefault="009074C8" w:rsidP="00D93D6F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5313" w:type="dxa"/>
          </w:tcPr>
          <w:p w:rsidR="009074C8" w:rsidRDefault="009074C8" w:rsidP="00D93D6F">
            <w:pPr>
              <w:rPr>
                <w:sz w:val="20"/>
              </w:rPr>
            </w:pPr>
          </w:p>
        </w:tc>
      </w:tr>
      <w:tr w:rsidR="009074C8" w:rsidTr="00D93D6F">
        <w:tc>
          <w:tcPr>
            <w:tcW w:w="4210" w:type="dxa"/>
            <w:gridSpan w:val="2"/>
          </w:tcPr>
          <w:p w:rsidR="009074C8" w:rsidRDefault="009074C8" w:rsidP="00D93D6F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5313" w:type="dxa"/>
          </w:tcPr>
          <w:p w:rsidR="009074C8" w:rsidRDefault="009074C8" w:rsidP="00D93D6F">
            <w:pPr>
              <w:rPr>
                <w:sz w:val="20"/>
              </w:rPr>
            </w:pPr>
          </w:p>
        </w:tc>
      </w:tr>
    </w:tbl>
    <w:p w:rsidR="00641BFF" w:rsidRPr="00E441BA" w:rsidRDefault="00641BFF" w:rsidP="001E5E06">
      <w:pPr>
        <w:tabs>
          <w:tab w:val="left" w:pos="1418"/>
        </w:tabs>
        <w:ind w:left="862"/>
        <w:rPr>
          <w:sz w:val="20"/>
        </w:rPr>
      </w:pPr>
    </w:p>
    <w:p w:rsidR="00245C4A" w:rsidRDefault="00245C4A" w:rsidP="00245C4A">
      <w:pPr>
        <w:rPr>
          <w:b/>
          <w:bCs/>
        </w:rPr>
      </w:pPr>
    </w:p>
    <w:p w:rsidR="00CB1B10" w:rsidRDefault="00854E32" w:rsidP="00CB1B10">
      <w:pPr>
        <w:pStyle w:val="Ttulo3"/>
      </w:pPr>
      <w:r>
        <w:t xml:space="preserve">Especificación de </w:t>
      </w:r>
      <w:r w:rsidR="00E26131">
        <w:t xml:space="preserve">Prototipo del </w:t>
      </w:r>
      <w:r w:rsidR="00CB1B10">
        <w:t xml:space="preserve">Sistema </w:t>
      </w:r>
    </w:p>
    <w:p w:rsidR="00CB1B10" w:rsidRDefault="00CB1B10" w:rsidP="00CB1B10">
      <w:pPr>
        <w:tabs>
          <w:tab w:val="left" w:pos="1276"/>
        </w:tabs>
        <w:rPr>
          <w:color w:val="008000"/>
          <w:sz w:val="20"/>
        </w:rPr>
      </w:pPr>
    </w:p>
    <w:p w:rsidR="00E26131" w:rsidRPr="00FA1366" w:rsidRDefault="00E26131" w:rsidP="00E26131">
      <w:pPr>
        <w:pStyle w:val="Ttulo4"/>
      </w:pPr>
      <w:r>
        <w:t>Prototipo de pantallas</w:t>
      </w:r>
    </w:p>
    <w:p w:rsidR="00E26131" w:rsidRPr="00E441BA" w:rsidRDefault="00E26131" w:rsidP="00E26131">
      <w:pPr>
        <w:rPr>
          <w:sz w:val="20"/>
        </w:rPr>
      </w:pPr>
      <w:r w:rsidRPr="00E441BA">
        <w:rPr>
          <w:sz w:val="20"/>
        </w:rPr>
        <w:t>Es un prototipo de las pantallas. Así mismo para explicar algunas características de cada pantalla se usa la siguiente tabla.</w:t>
      </w:r>
    </w:p>
    <w:p w:rsidR="00245C4A" w:rsidRDefault="00245C4A" w:rsidP="00245C4A">
      <w:pPr>
        <w:rPr>
          <w:b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415"/>
        <w:gridCol w:w="6951"/>
        <w:gridCol w:w="87"/>
      </w:tblGrid>
      <w:tr w:rsidR="002B4966" w:rsidRPr="000F4171" w:rsidTr="002B4966">
        <w:trPr>
          <w:gridAfter w:val="1"/>
          <w:wAfter w:w="103" w:type="dxa"/>
          <w:trHeight w:val="37"/>
        </w:trPr>
        <w:tc>
          <w:tcPr>
            <w:tcW w:w="2170" w:type="dxa"/>
            <w:shd w:val="clear" w:color="auto" w:fill="E6E6E6"/>
          </w:tcPr>
          <w:p w:rsidR="002B4966" w:rsidRPr="000F4171" w:rsidRDefault="002B4966" w:rsidP="009122FB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 w:rsidRPr="000F4171"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180" w:type="dxa"/>
          </w:tcPr>
          <w:p w:rsidR="002B4966" w:rsidRPr="006F428B" w:rsidRDefault="002B4966" w:rsidP="009122FB">
            <w:pPr>
              <w:rPr>
                <w:rFonts w:cs="Arial"/>
                <w:sz w:val="20"/>
                <w:szCs w:val="20"/>
                <w:lang w:eastAsia="es-PE"/>
              </w:rPr>
            </w:pPr>
            <w:r>
              <w:rPr>
                <w:rFonts w:cs="Arial"/>
                <w:sz w:val="20"/>
                <w:szCs w:val="20"/>
                <w:lang w:eastAsia="es-PE"/>
              </w:rPr>
              <w:t>IU002Consulta</w:t>
            </w:r>
            <w:r w:rsidRPr="006F428B">
              <w:rPr>
                <w:rFonts w:cs="Arial"/>
                <w:sz w:val="20"/>
                <w:szCs w:val="20"/>
                <w:lang w:eastAsia="es-PE"/>
              </w:rPr>
              <w:t xml:space="preserve"> de Asignación en Bloque</w:t>
            </w:r>
          </w:p>
        </w:tc>
      </w:tr>
      <w:tr w:rsidR="002B4966" w:rsidRPr="000F4171" w:rsidTr="002B4966">
        <w:trPr>
          <w:gridAfter w:val="1"/>
          <w:wAfter w:w="103" w:type="dxa"/>
          <w:trHeight w:val="35"/>
        </w:trPr>
        <w:tc>
          <w:tcPr>
            <w:tcW w:w="2170" w:type="dxa"/>
            <w:shd w:val="clear" w:color="auto" w:fill="E6E6E6"/>
          </w:tcPr>
          <w:p w:rsidR="002B4966" w:rsidRPr="000F4171" w:rsidRDefault="002B4966" w:rsidP="009122FB">
            <w:pPr>
              <w:rPr>
                <w:rFonts w:ascii="Arial Narrow" w:hAnsi="Arial Narrow"/>
                <w:sz w:val="20"/>
                <w:szCs w:val="20"/>
              </w:rPr>
            </w:pPr>
            <w:r w:rsidRPr="000F4171"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180" w:type="dxa"/>
          </w:tcPr>
          <w:p w:rsidR="002B4966" w:rsidRPr="009F283A" w:rsidRDefault="002B4966" w:rsidP="009122FB">
            <w:pPr>
              <w:rPr>
                <w:rFonts w:cs="Arial"/>
                <w:sz w:val="20"/>
                <w:szCs w:val="20"/>
                <w:lang w:eastAsia="es-PE"/>
              </w:rPr>
            </w:pPr>
            <w:r w:rsidRPr="009F283A">
              <w:rPr>
                <w:rFonts w:cs="Arial"/>
                <w:sz w:val="20"/>
                <w:szCs w:val="20"/>
                <w:lang w:eastAsia="es-PE"/>
              </w:rPr>
              <w:t xml:space="preserve">Muestra la </w:t>
            </w:r>
            <w:r>
              <w:rPr>
                <w:rFonts w:cs="Arial"/>
                <w:sz w:val="20"/>
                <w:szCs w:val="20"/>
                <w:lang w:eastAsia="es-PE"/>
              </w:rPr>
              <w:t>información de las asignaciones en b</w:t>
            </w:r>
            <w:r w:rsidRPr="009F283A">
              <w:rPr>
                <w:rFonts w:cs="Arial"/>
                <w:sz w:val="20"/>
                <w:szCs w:val="20"/>
                <w:lang w:eastAsia="es-PE"/>
              </w:rPr>
              <w:t>loque.</w:t>
            </w:r>
          </w:p>
        </w:tc>
      </w:tr>
      <w:tr w:rsidR="002B4966" w:rsidRPr="000F4171" w:rsidTr="002B4966">
        <w:trPr>
          <w:gridAfter w:val="1"/>
          <w:wAfter w:w="103" w:type="dxa"/>
          <w:trHeight w:val="37"/>
        </w:trPr>
        <w:tc>
          <w:tcPr>
            <w:tcW w:w="9350" w:type="dxa"/>
            <w:gridSpan w:val="2"/>
            <w:shd w:val="clear" w:color="auto" w:fill="E6E6E6"/>
          </w:tcPr>
          <w:p w:rsidR="002B4966" w:rsidRPr="000F4171" w:rsidRDefault="002B4966" w:rsidP="009122FB">
            <w:pPr>
              <w:pStyle w:val="Ttulo8"/>
              <w:tabs>
                <w:tab w:val="left" w:pos="2411"/>
              </w:tabs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 w:rsidRPr="000F4171"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  <w:r w:rsidRPr="000F4171">
              <w:rPr>
                <w:rFonts w:ascii="Arial Narrow" w:hAnsi="Arial Narrow" w:cs="Times New Roman"/>
                <w:b w:val="0"/>
                <w:bCs w:val="0"/>
                <w:szCs w:val="20"/>
              </w:rPr>
              <w:tab/>
            </w:r>
          </w:p>
        </w:tc>
      </w:tr>
      <w:tr w:rsidR="002B4966" w:rsidRPr="00B00161" w:rsidTr="009122FB">
        <w:trPr>
          <w:trHeight w:val="48"/>
        </w:trPr>
        <w:tc>
          <w:tcPr>
            <w:tcW w:w="9453" w:type="dxa"/>
            <w:gridSpan w:val="3"/>
          </w:tcPr>
          <w:p w:rsidR="002B4966" w:rsidRDefault="002B4966" w:rsidP="009122FB">
            <w:pPr>
              <w:jc w:val="left"/>
              <w:rPr>
                <w:noProof/>
                <w:sz w:val="20"/>
                <w:lang w:eastAsia="es-PE"/>
              </w:rPr>
            </w:pPr>
          </w:p>
          <w:p w:rsidR="002B4966" w:rsidRDefault="002B4966" w:rsidP="009122FB">
            <w:pPr>
              <w:ind w:left="708" w:hanging="708"/>
              <w:jc w:val="left"/>
              <w:rPr>
                <w:sz w:val="20"/>
              </w:rPr>
            </w:pPr>
            <w:r>
              <w:rPr>
                <w:noProof/>
                <w:sz w:val="20"/>
                <w:lang w:val="es-PE" w:eastAsia="es-PE"/>
              </w:rPr>
              <w:drawing>
                <wp:inline distT="0" distB="0" distL="0" distR="0" wp14:anchorId="45451B4E" wp14:editId="07356B3D">
                  <wp:extent cx="5943600" cy="2857500"/>
                  <wp:effectExtent l="0" t="0" r="0" b="0"/>
                  <wp:docPr id="25" name="Imagen 25" descr="E:\Zamora\SUNAT\P24\Ultimo 20140526\p24_xx\3006\prototipo_3006_IU027_v0.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E:\Zamora\SUNAT\P24\Ultimo 20140526\p24_xx\3006\prototipo_3006_IU027_v0.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6947" cy="2859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966" w:rsidRPr="002655DA" w:rsidRDefault="002B4966" w:rsidP="009122FB">
            <w:pPr>
              <w:ind w:left="708" w:hanging="708"/>
              <w:jc w:val="left"/>
              <w:rPr>
                <w:noProof/>
                <w:sz w:val="20"/>
                <w:lang w:eastAsia="es-PE"/>
              </w:rPr>
            </w:pPr>
          </w:p>
        </w:tc>
      </w:tr>
    </w:tbl>
    <w:p w:rsidR="002B4966" w:rsidRDefault="002B4966" w:rsidP="00245C4A">
      <w:pPr>
        <w:rPr>
          <w:b/>
        </w:rPr>
      </w:pPr>
    </w:p>
    <w:p w:rsidR="00D24183" w:rsidRPr="009C0A7A" w:rsidRDefault="00D24183" w:rsidP="000F4171">
      <w:pPr>
        <w:rPr>
          <w:rFonts w:ascii="Arial Narrow" w:hAnsi="Arial Narrow"/>
          <w:b/>
          <w:bCs/>
          <w:sz w:val="20"/>
          <w:szCs w:val="20"/>
          <w:lang w:val="es-PE"/>
        </w:rPr>
      </w:pPr>
    </w:p>
    <w:p w:rsidR="00245C4A" w:rsidRDefault="00D93D6F" w:rsidP="00E26131">
      <w:pPr>
        <w:pStyle w:val="Ttulo4"/>
      </w:pPr>
      <w:bookmarkStart w:id="49" w:name="_Toc52788289"/>
      <w:bookmarkStart w:id="50" w:name="_Toc101687572"/>
      <w:r>
        <w:t>Prototip</w:t>
      </w:r>
      <w:r w:rsidR="00B25365">
        <w:t>o</w:t>
      </w:r>
      <w:r w:rsidR="00245C4A">
        <w:t xml:space="preserve"> de For</w:t>
      </w:r>
      <w:r w:rsidR="00AE46B8">
        <w:t>matos de Impresión</w:t>
      </w:r>
      <w:bookmarkEnd w:id="49"/>
      <w:bookmarkEnd w:id="50"/>
    </w:p>
    <w:p w:rsidR="00D07FCD" w:rsidRDefault="00D07FCD" w:rsidP="00245C4A">
      <w:pPr>
        <w:rPr>
          <w:lang w:val="es-PE"/>
        </w:rPr>
      </w:pPr>
    </w:p>
    <w:p w:rsidR="009C0A7A" w:rsidRDefault="009C0A7A" w:rsidP="009C0A7A">
      <w:pPr>
        <w:ind w:left="708"/>
        <w:rPr>
          <w:rFonts w:cs="Arial"/>
          <w:szCs w:val="22"/>
          <w:lang w:val="es-PE" w:eastAsia="es-PE"/>
        </w:rPr>
      </w:pPr>
      <w:r w:rsidRPr="00DB6DF5">
        <w:rPr>
          <w:rFonts w:cs="Arial"/>
          <w:b/>
          <w:szCs w:val="22"/>
          <w:lang w:val="es-PE" w:eastAsia="es-PE"/>
        </w:rPr>
        <w:t>Formato 01</w:t>
      </w:r>
      <w:r>
        <w:rPr>
          <w:rFonts w:cs="Arial"/>
          <w:szCs w:val="22"/>
          <w:lang w:val="es-PE" w:eastAsia="es-PE"/>
        </w:rPr>
        <w:t>: Formato de impresión del Reporte de Asignación en Bloque</w:t>
      </w:r>
    </w:p>
    <w:p w:rsidR="009C0A7A" w:rsidRDefault="009C0A7A" w:rsidP="009C0A7A">
      <w:pPr>
        <w:ind w:left="708"/>
        <w:rPr>
          <w:rFonts w:cs="Arial"/>
          <w:szCs w:val="22"/>
          <w:lang w:val="es-PE" w:eastAsia="es-PE"/>
        </w:rPr>
      </w:pPr>
    </w:p>
    <w:p w:rsidR="009C0A7A" w:rsidRDefault="009C0A7A" w:rsidP="009C0A7A">
      <w:pPr>
        <w:autoSpaceDE w:val="0"/>
        <w:autoSpaceDN w:val="0"/>
        <w:adjustRightInd w:val="0"/>
        <w:ind w:left="720"/>
        <w:rPr>
          <w:color w:val="008000"/>
          <w:sz w:val="20"/>
          <w:lang w:val="es-PE"/>
        </w:rPr>
      </w:pPr>
    </w:p>
    <w:p w:rsidR="009C0A7A" w:rsidRDefault="009C0A7A" w:rsidP="009C0A7A">
      <w:pPr>
        <w:autoSpaceDE w:val="0"/>
        <w:autoSpaceDN w:val="0"/>
        <w:adjustRightInd w:val="0"/>
        <w:ind w:left="720"/>
        <w:rPr>
          <w:color w:val="008000"/>
          <w:sz w:val="20"/>
          <w:lang w:val="es-PE"/>
        </w:rPr>
      </w:pPr>
    </w:p>
    <w:p w:rsidR="00854E32" w:rsidRDefault="00854E32" w:rsidP="00854E32">
      <w:pPr>
        <w:pStyle w:val="Ttulo3"/>
      </w:pPr>
      <w:r>
        <w:t xml:space="preserve">Especificación de Criterios de Aceptación </w:t>
      </w:r>
    </w:p>
    <w:p w:rsidR="00C3387C" w:rsidRDefault="00C3387C" w:rsidP="00A045C7">
      <w:pPr>
        <w:rPr>
          <w:lang w:val="es-PE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"/>
        <w:gridCol w:w="878"/>
        <w:gridCol w:w="7938"/>
      </w:tblGrid>
      <w:tr w:rsidR="00A045C7" w:rsidTr="00A045C7">
        <w:tc>
          <w:tcPr>
            <w:tcW w:w="540" w:type="dxa"/>
            <w:shd w:val="clear" w:color="auto" w:fill="D9D9D9"/>
            <w:vAlign w:val="bottom"/>
          </w:tcPr>
          <w:p w:rsidR="00A045C7" w:rsidRDefault="00A045C7" w:rsidP="001A2F10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 w:cs="Times New Roman"/>
                <w:lang w:val="es-ES"/>
              </w:rPr>
            </w:pPr>
            <w:r>
              <w:rPr>
                <w:rFonts w:ascii="Arial Narrow" w:hAnsi="Arial Narrow" w:cs="Times New Roman"/>
                <w:lang w:val="es-ES"/>
              </w:rPr>
              <w:t>Nro.</w:t>
            </w:r>
          </w:p>
        </w:tc>
        <w:tc>
          <w:tcPr>
            <w:tcW w:w="878" w:type="dxa"/>
            <w:shd w:val="clear" w:color="auto" w:fill="D9D9D9"/>
            <w:vAlign w:val="center"/>
          </w:tcPr>
          <w:p w:rsidR="00A045C7" w:rsidRDefault="00A045C7" w:rsidP="001A2F10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Requisito Funcional</w:t>
            </w:r>
          </w:p>
        </w:tc>
        <w:tc>
          <w:tcPr>
            <w:tcW w:w="7938" w:type="dxa"/>
            <w:shd w:val="clear" w:color="auto" w:fill="D9D9D9"/>
            <w:vAlign w:val="center"/>
          </w:tcPr>
          <w:p w:rsidR="00A045C7" w:rsidRDefault="00A045C7" w:rsidP="001A2F10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Criterios de Aceptación</w:t>
            </w:r>
          </w:p>
        </w:tc>
      </w:tr>
      <w:tr w:rsidR="00A045C7" w:rsidTr="00A045C7">
        <w:tc>
          <w:tcPr>
            <w:tcW w:w="540" w:type="dxa"/>
          </w:tcPr>
          <w:p w:rsidR="00A045C7" w:rsidRPr="00B630C2" w:rsidRDefault="00A045C7" w:rsidP="001A2F10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B630C2">
              <w:rPr>
                <w:rFonts w:eastAsia="Times New Roman"/>
              </w:rPr>
              <w:t>1</w:t>
            </w:r>
          </w:p>
        </w:tc>
        <w:tc>
          <w:tcPr>
            <w:tcW w:w="878" w:type="dxa"/>
          </w:tcPr>
          <w:p w:rsidR="00A045C7" w:rsidRPr="00B630C2" w:rsidRDefault="00A045C7" w:rsidP="001A2F10">
            <w:pPr>
              <w:rPr>
                <w:rFonts w:cs="Arial"/>
                <w:sz w:val="20"/>
                <w:szCs w:val="20"/>
              </w:rPr>
            </w:pPr>
            <w:r w:rsidRPr="00B630C2">
              <w:rPr>
                <w:rFonts w:cs="Arial"/>
                <w:sz w:val="20"/>
                <w:szCs w:val="20"/>
              </w:rPr>
              <w:t>RF 1</w:t>
            </w:r>
          </w:p>
        </w:tc>
        <w:tc>
          <w:tcPr>
            <w:tcW w:w="7938" w:type="dxa"/>
          </w:tcPr>
          <w:p w:rsidR="00EA3C85" w:rsidRPr="002D68EE" w:rsidRDefault="00EA3C85" w:rsidP="00EA3C85">
            <w:pPr>
              <w:pStyle w:val="NormalWeb"/>
              <w:numPr>
                <w:ilvl w:val="0"/>
                <w:numId w:val="84"/>
              </w:numPr>
              <w:spacing w:before="0" w:beforeAutospacing="0" w:after="0" w:afterAutospacing="0"/>
              <w:rPr>
                <w:rFonts w:ascii="Arial Narrow" w:hAnsi="Arial Narrow"/>
              </w:rPr>
            </w:pPr>
            <w:r w:rsidRPr="002D68EE">
              <w:rPr>
                <w:rFonts w:ascii="Arial Narrow" w:hAnsi="Arial Narrow"/>
              </w:rPr>
              <w:t xml:space="preserve">El usuario </w:t>
            </w:r>
            <w:r>
              <w:rPr>
                <w:rFonts w:ascii="Arial Narrow" w:hAnsi="Arial Narrow"/>
              </w:rPr>
              <w:t>ingresa a la pestaña de asignaciones en la consulta de DUA</w:t>
            </w:r>
            <w:r w:rsidRPr="002D68EE">
              <w:rPr>
                <w:rFonts w:ascii="Arial Narrow" w:hAnsi="Arial Narrow"/>
              </w:rPr>
              <w:t>.</w:t>
            </w:r>
          </w:p>
          <w:p w:rsidR="00A045C7" w:rsidRPr="009074C8" w:rsidRDefault="00EA3C85" w:rsidP="00EA3C85">
            <w:pPr>
              <w:pStyle w:val="NormalWeb"/>
              <w:spacing w:before="0" w:beforeAutospacing="0" w:after="0" w:afterAutospacing="0"/>
              <w:ind w:left="360"/>
            </w:pPr>
            <w:r w:rsidRPr="002D68EE">
              <w:rPr>
                <w:rFonts w:ascii="Arial Narrow" w:hAnsi="Arial Narrow"/>
                <w:u w:val="single"/>
              </w:rPr>
              <w:t>Respuesta del sistema</w:t>
            </w:r>
            <w:r w:rsidRPr="002D68EE">
              <w:rPr>
                <w:rFonts w:ascii="Arial Narrow" w:hAnsi="Arial Narrow"/>
              </w:rPr>
              <w:t xml:space="preserve">: </w:t>
            </w:r>
            <w:r>
              <w:rPr>
                <w:rFonts w:ascii="Arial Narrow" w:hAnsi="Arial Narrow"/>
              </w:rPr>
              <w:t>Se muestra la lista de asignaciones y rectificaciones de la DSEER</w:t>
            </w:r>
          </w:p>
        </w:tc>
      </w:tr>
      <w:tr w:rsidR="00673107" w:rsidTr="00CB63A6">
        <w:tc>
          <w:tcPr>
            <w:tcW w:w="540" w:type="dxa"/>
          </w:tcPr>
          <w:p w:rsidR="00673107" w:rsidRPr="00B630C2" w:rsidRDefault="00673107" w:rsidP="00CB63A6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878" w:type="dxa"/>
          </w:tcPr>
          <w:p w:rsidR="00673107" w:rsidRPr="00B630C2" w:rsidRDefault="00673107" w:rsidP="00CB63A6">
            <w:pPr>
              <w:rPr>
                <w:rFonts w:cs="Arial"/>
                <w:sz w:val="20"/>
                <w:szCs w:val="20"/>
              </w:rPr>
            </w:pPr>
            <w:r w:rsidRPr="00B630C2">
              <w:rPr>
                <w:rFonts w:cs="Arial"/>
                <w:sz w:val="20"/>
                <w:szCs w:val="20"/>
              </w:rPr>
              <w:t>RF 1</w:t>
            </w:r>
          </w:p>
        </w:tc>
        <w:tc>
          <w:tcPr>
            <w:tcW w:w="7938" w:type="dxa"/>
          </w:tcPr>
          <w:p w:rsidR="00673107" w:rsidRPr="002D68EE" w:rsidRDefault="00673107" w:rsidP="00CB63A6">
            <w:pPr>
              <w:pStyle w:val="NormalWeb"/>
              <w:numPr>
                <w:ilvl w:val="0"/>
                <w:numId w:val="84"/>
              </w:numPr>
              <w:spacing w:before="0" w:beforeAutospacing="0" w:after="0" w:afterAutospacing="0"/>
              <w:rPr>
                <w:rFonts w:ascii="Arial Narrow" w:hAnsi="Arial Narrow"/>
              </w:rPr>
            </w:pPr>
            <w:r w:rsidRPr="002D68EE">
              <w:rPr>
                <w:rFonts w:ascii="Arial Narrow" w:hAnsi="Arial Narrow"/>
              </w:rPr>
              <w:t xml:space="preserve">El usuario </w:t>
            </w:r>
            <w:r>
              <w:rPr>
                <w:rFonts w:ascii="Arial Narrow" w:hAnsi="Arial Narrow"/>
              </w:rPr>
              <w:t>ingresa a la pestaña de asignaciones en la consulta de DUA</w:t>
            </w:r>
            <w:r>
              <w:rPr>
                <w:rFonts w:ascii="Arial Narrow" w:hAnsi="Arial Narrow"/>
              </w:rPr>
              <w:t xml:space="preserve"> a través del portal de SUNAT</w:t>
            </w:r>
            <w:r w:rsidRPr="002D68EE">
              <w:rPr>
                <w:rFonts w:ascii="Arial Narrow" w:hAnsi="Arial Narrow"/>
              </w:rPr>
              <w:t>.</w:t>
            </w:r>
          </w:p>
          <w:p w:rsidR="00673107" w:rsidRPr="009074C8" w:rsidRDefault="00673107" w:rsidP="00CB63A6">
            <w:pPr>
              <w:pStyle w:val="NormalWeb"/>
              <w:spacing w:before="0" w:beforeAutospacing="0" w:after="0" w:afterAutospacing="0"/>
              <w:ind w:left="360"/>
            </w:pPr>
            <w:r w:rsidRPr="002D68EE">
              <w:rPr>
                <w:rFonts w:ascii="Arial Narrow" w:hAnsi="Arial Narrow"/>
                <w:u w:val="single"/>
              </w:rPr>
              <w:t>Respuesta del sistema</w:t>
            </w:r>
            <w:r w:rsidRPr="002D68EE">
              <w:rPr>
                <w:rFonts w:ascii="Arial Narrow" w:hAnsi="Arial Narrow"/>
              </w:rPr>
              <w:t xml:space="preserve">: </w:t>
            </w:r>
            <w:r>
              <w:rPr>
                <w:rFonts w:ascii="Arial Narrow" w:hAnsi="Arial Narrow"/>
              </w:rPr>
              <w:t>Se muestra la lista de asignaciones y rectificaciones de la DSEER</w:t>
            </w:r>
          </w:p>
        </w:tc>
      </w:tr>
      <w:tr w:rsidR="00673107" w:rsidTr="00CB63A6">
        <w:tc>
          <w:tcPr>
            <w:tcW w:w="540" w:type="dxa"/>
          </w:tcPr>
          <w:p w:rsidR="00673107" w:rsidRPr="00B630C2" w:rsidRDefault="00673107" w:rsidP="00CB63A6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878" w:type="dxa"/>
          </w:tcPr>
          <w:p w:rsidR="00673107" w:rsidRPr="00B630C2" w:rsidRDefault="00673107" w:rsidP="00CB63A6">
            <w:pPr>
              <w:rPr>
                <w:rFonts w:cs="Arial"/>
                <w:sz w:val="20"/>
                <w:szCs w:val="20"/>
              </w:rPr>
            </w:pPr>
            <w:r w:rsidRPr="00B630C2">
              <w:rPr>
                <w:rFonts w:cs="Arial"/>
                <w:sz w:val="20"/>
                <w:szCs w:val="20"/>
              </w:rPr>
              <w:t>RF 1</w:t>
            </w:r>
          </w:p>
        </w:tc>
        <w:tc>
          <w:tcPr>
            <w:tcW w:w="7938" w:type="dxa"/>
          </w:tcPr>
          <w:p w:rsidR="00673107" w:rsidRPr="002D68EE" w:rsidRDefault="00673107" w:rsidP="00CB63A6">
            <w:pPr>
              <w:pStyle w:val="NormalWeb"/>
              <w:numPr>
                <w:ilvl w:val="0"/>
                <w:numId w:val="84"/>
              </w:numPr>
              <w:spacing w:before="0" w:beforeAutospacing="0" w:after="0" w:afterAutospacing="0"/>
              <w:rPr>
                <w:rFonts w:ascii="Arial Narrow" w:hAnsi="Arial Narrow"/>
              </w:rPr>
            </w:pPr>
            <w:r w:rsidRPr="002D68EE">
              <w:rPr>
                <w:rFonts w:ascii="Arial Narrow" w:hAnsi="Arial Narrow"/>
              </w:rPr>
              <w:t xml:space="preserve">El usuario </w:t>
            </w:r>
            <w:r>
              <w:rPr>
                <w:rFonts w:ascii="Arial Narrow" w:hAnsi="Arial Narrow"/>
              </w:rPr>
              <w:t xml:space="preserve">ingresa a la pestaña de asignaciones en la consulta de </w:t>
            </w:r>
            <w:r>
              <w:rPr>
                <w:rFonts w:ascii="Arial Narrow" w:hAnsi="Arial Narrow"/>
              </w:rPr>
              <w:t>rectificaciones a través del portal SUNAT</w:t>
            </w:r>
            <w:bookmarkStart w:id="51" w:name="_GoBack"/>
            <w:bookmarkEnd w:id="51"/>
            <w:r w:rsidRPr="002D68EE">
              <w:rPr>
                <w:rFonts w:ascii="Arial Narrow" w:hAnsi="Arial Narrow"/>
              </w:rPr>
              <w:t>.</w:t>
            </w:r>
          </w:p>
          <w:p w:rsidR="00673107" w:rsidRPr="009074C8" w:rsidRDefault="00673107" w:rsidP="00CB63A6">
            <w:pPr>
              <w:pStyle w:val="NormalWeb"/>
              <w:spacing w:before="0" w:beforeAutospacing="0" w:after="0" w:afterAutospacing="0"/>
              <w:ind w:left="360"/>
            </w:pPr>
            <w:r w:rsidRPr="002D68EE">
              <w:rPr>
                <w:rFonts w:ascii="Arial Narrow" w:hAnsi="Arial Narrow"/>
                <w:u w:val="single"/>
              </w:rPr>
              <w:t>Respuesta del sistema</w:t>
            </w:r>
            <w:r w:rsidRPr="002D68EE">
              <w:rPr>
                <w:rFonts w:ascii="Arial Narrow" w:hAnsi="Arial Narrow"/>
              </w:rPr>
              <w:t xml:space="preserve">: </w:t>
            </w:r>
            <w:r>
              <w:rPr>
                <w:rFonts w:ascii="Arial Narrow" w:hAnsi="Arial Narrow"/>
              </w:rPr>
              <w:t>Se muestra la lista de asignaciones y rectificaciones de la DSEER</w:t>
            </w:r>
          </w:p>
        </w:tc>
      </w:tr>
    </w:tbl>
    <w:p w:rsidR="00A045C7" w:rsidRDefault="00A045C7" w:rsidP="00245C4A"/>
    <w:p w:rsidR="00526188" w:rsidRPr="00A045C7" w:rsidRDefault="00526188" w:rsidP="00245C4A"/>
    <w:p w:rsidR="00526188" w:rsidRDefault="00526188" w:rsidP="00255E0A">
      <w:pPr>
        <w:pStyle w:val="Ttulo2"/>
        <w:jc w:val="left"/>
        <w:rPr>
          <w:lang w:val="es-PE"/>
        </w:rPr>
      </w:pPr>
      <w:bookmarkStart w:id="52" w:name="_Toc476125658"/>
      <w:r>
        <w:rPr>
          <w:lang w:val="es-PE"/>
        </w:rPr>
        <w:t>ESPECIFICACIÓN</w:t>
      </w:r>
      <w:r w:rsidR="00255E0A">
        <w:rPr>
          <w:lang w:val="es-PE"/>
        </w:rPr>
        <w:t xml:space="preserve"> DE LOS</w:t>
      </w:r>
      <w:r>
        <w:rPr>
          <w:lang w:val="es-PE"/>
        </w:rPr>
        <w:t xml:space="preserve"> REQUERIMIENTOS DE </w:t>
      </w:r>
      <w:r w:rsidR="00255E0A">
        <w:rPr>
          <w:lang w:val="es-PE"/>
        </w:rPr>
        <w:t xml:space="preserve">LA </w:t>
      </w:r>
      <w:r>
        <w:rPr>
          <w:lang w:val="es-PE"/>
        </w:rPr>
        <w:t>ARQUITECTURA TECNOL</w:t>
      </w:r>
      <w:r w:rsidR="00255E0A">
        <w:rPr>
          <w:lang w:val="es-PE"/>
        </w:rPr>
        <w:t>Ó</w:t>
      </w:r>
      <w:r>
        <w:rPr>
          <w:lang w:val="es-PE"/>
        </w:rPr>
        <w:t>GICA</w:t>
      </w:r>
      <w:r w:rsidR="00255E0A">
        <w:rPr>
          <w:lang w:val="es-PE"/>
        </w:rPr>
        <w:t>.</w:t>
      </w:r>
      <w:bookmarkEnd w:id="52"/>
    </w:p>
    <w:p w:rsidR="00526188" w:rsidRPr="00255E0A" w:rsidRDefault="00526188" w:rsidP="00526188">
      <w:pPr>
        <w:rPr>
          <w:rFonts w:ascii="Calibri" w:hAnsi="Calibri"/>
          <w:b/>
          <w:color w:val="1F497D"/>
          <w:szCs w:val="22"/>
          <w:lang w:val="es-PE" w:eastAsia="es-PE"/>
        </w:rPr>
      </w:pPr>
    </w:p>
    <w:tbl>
      <w:tblPr>
        <w:tblW w:w="0" w:type="auto"/>
        <w:tblInd w:w="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770"/>
      </w:tblGrid>
      <w:tr w:rsidR="00526188" w:rsidRPr="00255E0A" w:rsidTr="00526188">
        <w:tc>
          <w:tcPr>
            <w:tcW w:w="91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26188" w:rsidRPr="00255E0A" w:rsidRDefault="00526188" w:rsidP="00526188">
            <w:pPr>
              <w:pStyle w:val="Piedepgina"/>
              <w:rPr>
                <w:rFonts w:ascii="Arial Narrow" w:hAnsi="Arial Narrow"/>
                <w:b/>
                <w:lang w:val="es-ES"/>
              </w:rPr>
            </w:pPr>
            <w:r w:rsidRPr="00255E0A">
              <w:rPr>
                <w:rFonts w:ascii="Arial Narrow" w:hAnsi="Arial Narrow"/>
                <w:b/>
                <w:lang w:val="es-ES"/>
              </w:rPr>
              <w:lastRenderedPageBreak/>
              <w:t>Elementos de la Arquitectura Tecnológica</w:t>
            </w:r>
          </w:p>
        </w:tc>
      </w:tr>
      <w:tr w:rsidR="00526188" w:rsidTr="00526188">
        <w:tc>
          <w:tcPr>
            <w:tcW w:w="2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26188" w:rsidRPr="00255E0A" w:rsidRDefault="00526188" w:rsidP="00526188">
            <w:pPr>
              <w:pStyle w:val="Default"/>
              <w:autoSpaceDE/>
              <w:rPr>
                <w:rFonts w:ascii="Arial" w:hAnsi="Arial"/>
                <w:b/>
                <w:bCs/>
                <w:szCs w:val="22"/>
                <w:lang w:val="es-PE"/>
              </w:rPr>
            </w:pPr>
            <w:r w:rsidRPr="00255E0A">
              <w:rPr>
                <w:rFonts w:ascii="Arial" w:hAnsi="Arial"/>
                <w:b/>
                <w:bCs/>
                <w:szCs w:val="22"/>
              </w:rPr>
              <w:t>Plataforma</w:t>
            </w:r>
          </w:p>
          <w:p w:rsidR="00526188" w:rsidRDefault="00526188" w:rsidP="00526188">
            <w:pPr>
              <w:pStyle w:val="Default"/>
              <w:autoSpaceDE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Base de datos, middleware, sistemas operativos, runtime,  servidores de aplicación, software base, etc.</w:t>
            </w:r>
          </w:p>
        </w:tc>
        <w:tc>
          <w:tcPr>
            <w:tcW w:w="6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6486B" w:rsidRDefault="0036486B" w:rsidP="0036486B">
            <w:pPr>
              <w:pStyle w:val="NormalWeb"/>
              <w:spacing w:before="0" w:beforeAutospacing="0" w:after="0" w:afterAutospacing="0"/>
            </w:pPr>
            <w:r w:rsidRPr="00D92884">
              <w:t>Base de datos : Oracle 11g</w:t>
            </w:r>
          </w:p>
          <w:p w:rsidR="0036486B" w:rsidRDefault="0036486B" w:rsidP="0036486B">
            <w:pPr>
              <w:pStyle w:val="NormalWeb"/>
              <w:spacing w:before="0" w:beforeAutospacing="0" w:after="0" w:afterAutospacing="0"/>
            </w:pPr>
            <w:r w:rsidRPr="00D92884">
              <w:t>Servidor Web : IPlanet</w:t>
            </w:r>
          </w:p>
          <w:p w:rsidR="0036486B" w:rsidRDefault="0036486B" w:rsidP="0036486B">
            <w:pPr>
              <w:pStyle w:val="NormalWeb"/>
              <w:spacing w:before="0" w:beforeAutospacing="0" w:after="0" w:afterAutospacing="0"/>
            </w:pPr>
            <w:r w:rsidRPr="00D92884">
              <w:t>Servidor de aplicaciones: Web Logic 10.3.4</w:t>
            </w:r>
          </w:p>
          <w:p w:rsidR="0036486B" w:rsidRDefault="0036486B" w:rsidP="0036486B">
            <w:pPr>
              <w:pStyle w:val="NormalWeb"/>
              <w:spacing w:before="0" w:beforeAutospacing="0" w:after="0" w:afterAutospacing="0"/>
            </w:pPr>
            <w:r w:rsidRPr="00D92884">
              <w:t>Estaciones de trabajo: Windows XP o Vista, Internet Explorer 8.0</w:t>
            </w:r>
          </w:p>
          <w:p w:rsidR="00526188" w:rsidRDefault="00526188" w:rsidP="00526188">
            <w:pPr>
              <w:pStyle w:val="NormalWeb"/>
              <w:spacing w:before="0" w:beforeAutospacing="0" w:after="0" w:afterAutospacing="0"/>
            </w:pPr>
          </w:p>
        </w:tc>
      </w:tr>
      <w:tr w:rsidR="00526188" w:rsidTr="00526188">
        <w:tc>
          <w:tcPr>
            <w:tcW w:w="2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26188" w:rsidRPr="00255E0A" w:rsidRDefault="00526188" w:rsidP="00526188">
            <w:pPr>
              <w:rPr>
                <w:rFonts w:cs="Arial"/>
                <w:b/>
                <w:bCs/>
                <w:sz w:val="20"/>
              </w:rPr>
            </w:pPr>
            <w:r w:rsidRPr="00255E0A">
              <w:rPr>
                <w:b/>
                <w:bCs/>
                <w:sz w:val="20"/>
              </w:rPr>
              <w:t>Infraestructura</w:t>
            </w:r>
          </w:p>
          <w:p w:rsidR="00526188" w:rsidRDefault="00526188" w:rsidP="00526188">
            <w:pPr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Virtualización, Servidores (Hardware), Telecomunicaciones, Seguridad, Almacenamiento,  Hardware varios, etc.</w:t>
            </w:r>
          </w:p>
        </w:tc>
        <w:tc>
          <w:tcPr>
            <w:tcW w:w="6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6486B" w:rsidRPr="0036486B" w:rsidRDefault="0036486B" w:rsidP="0036486B">
            <w:pPr>
              <w:rPr>
                <w:rFonts w:cs="Arial"/>
                <w:sz w:val="20"/>
                <w:szCs w:val="20"/>
              </w:rPr>
            </w:pPr>
            <w:r w:rsidRPr="0036486B">
              <w:rPr>
                <w:rFonts w:cs="Arial"/>
                <w:sz w:val="20"/>
                <w:szCs w:val="20"/>
              </w:rPr>
              <w:t>Servicio : Servicio de Internet</w:t>
            </w:r>
          </w:p>
          <w:p w:rsidR="0036486B" w:rsidRPr="0036486B" w:rsidRDefault="0036486B" w:rsidP="0036486B">
            <w:pPr>
              <w:rPr>
                <w:rFonts w:cs="Arial"/>
                <w:sz w:val="20"/>
                <w:szCs w:val="20"/>
              </w:rPr>
            </w:pPr>
            <w:r w:rsidRPr="0036486B">
              <w:rPr>
                <w:rFonts w:cs="Arial"/>
                <w:sz w:val="20"/>
                <w:szCs w:val="20"/>
              </w:rPr>
              <w:t>Enlace de Datos : Línea de comunicación entre el proveedor del Servicio de Internet y SUNAT</w:t>
            </w:r>
          </w:p>
          <w:p w:rsidR="0036486B" w:rsidRPr="0036486B" w:rsidRDefault="0036486B" w:rsidP="0036486B">
            <w:pPr>
              <w:rPr>
                <w:rFonts w:cs="Arial"/>
                <w:sz w:val="20"/>
                <w:szCs w:val="20"/>
              </w:rPr>
            </w:pPr>
            <w:r w:rsidRPr="0036486B">
              <w:rPr>
                <w:rFonts w:cs="Arial"/>
                <w:sz w:val="20"/>
                <w:szCs w:val="20"/>
              </w:rPr>
              <w:t>Seguridad de la Red: Acceso vía usuario y clave electrónica.</w:t>
            </w:r>
          </w:p>
          <w:p w:rsidR="00526188" w:rsidRDefault="0036486B" w:rsidP="0036486B">
            <w:pPr>
              <w:rPr>
                <w:rFonts w:cs="Arial"/>
                <w:sz w:val="20"/>
                <w:szCs w:val="20"/>
              </w:rPr>
            </w:pPr>
            <w:r w:rsidRPr="0036486B">
              <w:rPr>
                <w:rFonts w:cs="Arial"/>
                <w:sz w:val="20"/>
                <w:szCs w:val="20"/>
              </w:rPr>
              <w:t>Protocolos: TCP/IP, http y SOAP (web services)</w:t>
            </w:r>
          </w:p>
          <w:p w:rsidR="00526188" w:rsidRDefault="00526188" w:rsidP="00526188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D93D6F" w:rsidRDefault="00D93D6F" w:rsidP="00CE2D13">
      <w:pPr>
        <w:pStyle w:val="Ttulo2"/>
        <w:numPr>
          <w:ilvl w:val="0"/>
          <w:numId w:val="0"/>
        </w:numPr>
        <w:rPr>
          <w:lang w:val="es-PE"/>
        </w:rPr>
      </w:pPr>
    </w:p>
    <w:p w:rsidR="00433D6D" w:rsidRDefault="00433D6D">
      <w:pPr>
        <w:jc w:val="left"/>
        <w:rPr>
          <w:rFonts w:eastAsia="Arial Unicode MS" w:cs="Arial"/>
          <w:b/>
          <w:bCs/>
          <w:kern w:val="22"/>
          <w:sz w:val="26"/>
          <w:szCs w:val="28"/>
          <w:lang w:val="es-PE"/>
        </w:rPr>
      </w:pPr>
      <w:r>
        <w:rPr>
          <w:lang w:val="es-PE"/>
        </w:rPr>
        <w:br w:type="page"/>
      </w:r>
    </w:p>
    <w:p w:rsidR="00433D6D" w:rsidRPr="00D93D6F" w:rsidRDefault="00433D6D" w:rsidP="00433D6D">
      <w:pPr>
        <w:rPr>
          <w:lang w:val="es-PE"/>
        </w:rPr>
      </w:pPr>
    </w:p>
    <w:p w:rsidR="00433D6D" w:rsidRPr="00D93D6F" w:rsidRDefault="00433D6D" w:rsidP="00433D6D">
      <w:pPr>
        <w:rPr>
          <w:lang w:val="es-PE"/>
        </w:rPr>
      </w:pPr>
    </w:p>
    <w:p w:rsidR="00433D6D" w:rsidRDefault="00433D6D" w:rsidP="00433D6D">
      <w:pPr>
        <w:pStyle w:val="Ttulo2"/>
        <w:numPr>
          <w:ilvl w:val="1"/>
          <w:numId w:val="2"/>
        </w:numPr>
        <w:ind w:left="567" w:hanging="567"/>
      </w:pPr>
      <w:bookmarkStart w:id="53" w:name="_Toc476125660"/>
      <w:r>
        <w:t>DISEÑO DEL MODELO CONCEPTUAL</w:t>
      </w:r>
      <w:bookmarkEnd w:id="53"/>
    </w:p>
    <w:p w:rsidR="006204E8" w:rsidRPr="00A61628" w:rsidRDefault="00357199" w:rsidP="00A37893">
      <w:pPr>
        <w:pStyle w:val="Prrafodelista"/>
        <w:numPr>
          <w:ilvl w:val="2"/>
          <w:numId w:val="34"/>
        </w:numPr>
        <w:rPr>
          <w:b/>
          <w:color w:val="FF0000"/>
        </w:rPr>
      </w:pPr>
      <w:r w:rsidRPr="00A61628">
        <w:rPr>
          <w:b/>
          <w:color w:val="FF0000"/>
        </w:rPr>
        <w:t>Adición de columnas:</w:t>
      </w:r>
    </w:p>
    <w:p w:rsidR="00357199" w:rsidRDefault="00357199" w:rsidP="00A61628">
      <w:pPr>
        <w:pStyle w:val="Prrafodelista"/>
        <w:ind w:left="1286"/>
        <w:rPr>
          <w:b/>
          <w:color w:val="FF0000"/>
        </w:rPr>
      </w:pPr>
      <w:r>
        <w:rPr>
          <w:b/>
          <w:color w:val="FF0000"/>
        </w:rPr>
        <w:t>TABLA 1:</w:t>
      </w:r>
    </w:p>
    <w:p w:rsidR="00357199" w:rsidRDefault="00357199" w:rsidP="00A37893">
      <w:pPr>
        <w:pStyle w:val="Prrafodelista"/>
        <w:numPr>
          <w:ilvl w:val="0"/>
          <w:numId w:val="58"/>
        </w:numPr>
        <w:rPr>
          <w:b/>
          <w:color w:val="FF0000"/>
        </w:rPr>
      </w:pPr>
      <w:r>
        <w:rPr>
          <w:b/>
          <w:color w:val="FF0000"/>
        </w:rPr>
        <w:t>COLUMA 1 - TIPO – DESCRIPCIÓN</w:t>
      </w:r>
    </w:p>
    <w:p w:rsidR="00357199" w:rsidRPr="00357199" w:rsidRDefault="00357199" w:rsidP="00A37893">
      <w:pPr>
        <w:pStyle w:val="Prrafodelista"/>
        <w:numPr>
          <w:ilvl w:val="0"/>
          <w:numId w:val="58"/>
        </w:numPr>
        <w:rPr>
          <w:b/>
          <w:color w:val="FF0000"/>
        </w:rPr>
      </w:pPr>
      <w:r>
        <w:rPr>
          <w:b/>
          <w:color w:val="FF0000"/>
        </w:rPr>
        <w:t>DIAGRAMA DE TABLA CON NUEVA COLUMNA</w:t>
      </w:r>
    </w:p>
    <w:p w:rsidR="00ED3853" w:rsidRDefault="00A61628" w:rsidP="00A37893">
      <w:pPr>
        <w:pStyle w:val="Prrafodelista"/>
        <w:numPr>
          <w:ilvl w:val="2"/>
          <w:numId w:val="34"/>
        </w:numPr>
        <w:rPr>
          <w:b/>
          <w:color w:val="FF0000"/>
        </w:rPr>
      </w:pPr>
      <w:r w:rsidRPr="00A61628">
        <w:rPr>
          <w:b/>
          <w:color w:val="FF0000"/>
        </w:rPr>
        <w:t>Adición de sinónimos:</w:t>
      </w:r>
    </w:p>
    <w:tbl>
      <w:tblPr>
        <w:tblStyle w:val="Tablaconcuadrcula"/>
        <w:tblW w:w="0" w:type="auto"/>
        <w:tblInd w:w="1384" w:type="dxa"/>
        <w:tblLook w:val="04A0" w:firstRow="1" w:lastRow="0" w:firstColumn="1" w:lastColumn="0" w:noHBand="0" w:noVBand="1"/>
      </w:tblPr>
      <w:tblGrid>
        <w:gridCol w:w="2772"/>
        <w:gridCol w:w="4599"/>
      </w:tblGrid>
      <w:tr w:rsidR="00A61628" w:rsidRPr="00A61628" w:rsidTr="00A61628">
        <w:tc>
          <w:tcPr>
            <w:tcW w:w="2772" w:type="dxa"/>
          </w:tcPr>
          <w:p w:rsidR="00AE30AE" w:rsidRPr="00A61628" w:rsidRDefault="00AE30AE" w:rsidP="00A61628">
            <w:pPr>
              <w:jc w:val="center"/>
              <w:rPr>
                <w:b/>
                <w:color w:val="FF0000"/>
              </w:rPr>
            </w:pPr>
            <w:r w:rsidRPr="00A61628">
              <w:rPr>
                <w:b/>
                <w:color w:val="FF0000"/>
              </w:rPr>
              <w:t>Tabla</w:t>
            </w:r>
          </w:p>
        </w:tc>
        <w:tc>
          <w:tcPr>
            <w:tcW w:w="4599" w:type="dxa"/>
          </w:tcPr>
          <w:p w:rsidR="00AE30AE" w:rsidRPr="00A61628" w:rsidRDefault="00AE30AE" w:rsidP="00A61628">
            <w:pPr>
              <w:jc w:val="center"/>
              <w:rPr>
                <w:b/>
                <w:color w:val="FF0000"/>
              </w:rPr>
            </w:pPr>
            <w:r w:rsidRPr="00A61628">
              <w:rPr>
                <w:b/>
                <w:color w:val="FF0000"/>
              </w:rPr>
              <w:t>Sinónimo</w:t>
            </w:r>
          </w:p>
        </w:tc>
      </w:tr>
      <w:tr w:rsidR="00A61628" w:rsidRPr="00A61628" w:rsidTr="00A61628">
        <w:tc>
          <w:tcPr>
            <w:tcW w:w="2772" w:type="dxa"/>
          </w:tcPr>
          <w:p w:rsidR="00AE30AE" w:rsidRPr="00A61628" w:rsidRDefault="00AE30AE" w:rsidP="00433D6D">
            <w:pPr>
              <w:rPr>
                <w:color w:val="FF0000"/>
              </w:rPr>
            </w:pPr>
          </w:p>
        </w:tc>
        <w:tc>
          <w:tcPr>
            <w:tcW w:w="4599" w:type="dxa"/>
          </w:tcPr>
          <w:p w:rsidR="00AE30AE" w:rsidRPr="00A61628" w:rsidRDefault="00AE30AE" w:rsidP="00433D6D">
            <w:pPr>
              <w:rPr>
                <w:color w:val="FF0000"/>
              </w:rPr>
            </w:pPr>
          </w:p>
        </w:tc>
      </w:tr>
      <w:tr w:rsidR="00A61628" w:rsidRPr="00A61628" w:rsidTr="00A61628">
        <w:tc>
          <w:tcPr>
            <w:tcW w:w="2772" w:type="dxa"/>
          </w:tcPr>
          <w:p w:rsidR="00AE30AE" w:rsidRPr="00A61628" w:rsidRDefault="00AE30AE" w:rsidP="00433D6D">
            <w:pPr>
              <w:rPr>
                <w:color w:val="FF0000"/>
              </w:rPr>
            </w:pPr>
          </w:p>
        </w:tc>
        <w:tc>
          <w:tcPr>
            <w:tcW w:w="4599" w:type="dxa"/>
          </w:tcPr>
          <w:p w:rsidR="00AE30AE" w:rsidRPr="00A61628" w:rsidRDefault="00AE30AE" w:rsidP="00433D6D">
            <w:pPr>
              <w:rPr>
                <w:color w:val="FF0000"/>
              </w:rPr>
            </w:pPr>
          </w:p>
        </w:tc>
      </w:tr>
    </w:tbl>
    <w:p w:rsidR="00AE30AE" w:rsidRDefault="00AE30AE" w:rsidP="00433D6D">
      <w:pPr>
        <w:ind w:left="567"/>
      </w:pPr>
    </w:p>
    <w:p w:rsidR="00433D6D" w:rsidRDefault="00433D6D" w:rsidP="00433D6D">
      <w:pPr>
        <w:pStyle w:val="Ttulo2"/>
        <w:numPr>
          <w:ilvl w:val="1"/>
          <w:numId w:val="2"/>
        </w:numPr>
        <w:ind w:left="567" w:hanging="567"/>
      </w:pPr>
      <w:bookmarkStart w:id="54" w:name="_Toc52788315"/>
      <w:bookmarkStart w:id="55" w:name="_Toc101687593"/>
      <w:bookmarkStart w:id="56" w:name="_Toc476125661"/>
      <w:r>
        <w:t xml:space="preserve">DISEÑO </w:t>
      </w:r>
      <w:bookmarkEnd w:id="54"/>
      <w:bookmarkEnd w:id="55"/>
      <w:r>
        <w:t>DE LA ARQUITECTURA DEL SISTEMA DE INFORMACIÓN</w:t>
      </w:r>
      <w:bookmarkEnd w:id="56"/>
    </w:p>
    <w:p w:rsidR="00433D6D" w:rsidRDefault="00433D6D" w:rsidP="00433D6D">
      <w:pPr>
        <w:pStyle w:val="Ttulo2"/>
        <w:numPr>
          <w:ilvl w:val="0"/>
          <w:numId w:val="0"/>
        </w:numPr>
      </w:pPr>
    </w:p>
    <w:p w:rsidR="00433D6D" w:rsidRDefault="00433D6D" w:rsidP="00433D6D">
      <w:pPr>
        <w:pStyle w:val="Ttulo3"/>
        <w:numPr>
          <w:ilvl w:val="2"/>
          <w:numId w:val="2"/>
        </w:numPr>
        <w:ind w:left="851" w:hanging="284"/>
      </w:pPr>
      <w:r>
        <w:t>ARQUITECTURA DE DATOS</w:t>
      </w:r>
    </w:p>
    <w:p w:rsidR="00433D6D" w:rsidRDefault="00433D6D" w:rsidP="00433D6D">
      <w:pPr>
        <w:pStyle w:val="Ttulo2"/>
        <w:numPr>
          <w:ilvl w:val="0"/>
          <w:numId w:val="0"/>
        </w:numPr>
      </w:pPr>
    </w:p>
    <w:p w:rsidR="00433D6D" w:rsidRPr="009B0913" w:rsidRDefault="00433D6D" w:rsidP="00433D6D">
      <w:pPr>
        <w:pStyle w:val="Ttulo3"/>
        <w:numPr>
          <w:ilvl w:val="3"/>
          <w:numId w:val="2"/>
        </w:numPr>
        <w:ind w:left="1418" w:hanging="851"/>
        <w:rPr>
          <w:shd w:val="clear" w:color="auto" w:fill="FFFFFF"/>
        </w:rPr>
      </w:pPr>
      <w:bookmarkStart w:id="57" w:name="_Toc101687594"/>
      <w:r w:rsidRPr="001A535E">
        <w:t>Diagrama</w:t>
      </w:r>
      <w:r>
        <w:rPr>
          <w:shd w:val="clear" w:color="auto" w:fill="FFFFFF"/>
        </w:rPr>
        <w:t xml:space="preserve"> de Clases</w:t>
      </w:r>
      <w:bookmarkEnd w:id="57"/>
      <w:r>
        <w:rPr>
          <w:shd w:val="clear" w:color="auto" w:fill="FFFFFF"/>
        </w:rPr>
        <w:t xml:space="preserve"> (O.O) o modelo conceptual de datos (estructurado)</w:t>
      </w:r>
    </w:p>
    <w:p w:rsidR="00433D6D" w:rsidRDefault="00433D6D" w:rsidP="00433D6D">
      <w:pPr>
        <w:ind w:left="426"/>
        <w:rPr>
          <w:color w:val="339966"/>
          <w:sz w:val="20"/>
        </w:rPr>
      </w:pPr>
      <w:bookmarkStart w:id="58" w:name="OLE_LINK1"/>
      <w:r>
        <w:rPr>
          <w:color w:val="339966"/>
          <w:sz w:val="20"/>
        </w:rPr>
        <w:t>.</w:t>
      </w:r>
    </w:p>
    <w:p w:rsidR="00433D6D" w:rsidRDefault="00433D6D" w:rsidP="00433D6D">
      <w:pPr>
        <w:ind w:left="1418"/>
      </w:pPr>
      <w:r>
        <w:t xml:space="preserve">Ruta: </w:t>
      </w:r>
      <w:r w:rsidRPr="008252F3">
        <w:t>(</w:t>
      </w:r>
      <w:r>
        <w:t>grafico</w:t>
      </w:r>
      <w:r w:rsidRPr="008252F3">
        <w:t>) &lt;&lt;</w:t>
      </w:r>
      <w:r>
        <w:t xml:space="preserve">\\direccion del diagrama de clases </w:t>
      </w:r>
      <w:r w:rsidRPr="008252F3">
        <w:t>en power designer</w:t>
      </w:r>
      <w:r>
        <w:t xml:space="preserve"> </w:t>
      </w:r>
      <w:r w:rsidRPr="008252F3">
        <w:t>&gt;&gt;</w:t>
      </w:r>
    </w:p>
    <w:p w:rsidR="00433D6D" w:rsidRDefault="00433D6D" w:rsidP="00433D6D">
      <w:pPr>
        <w:ind w:left="1418"/>
        <w:rPr>
          <w:color w:val="339966"/>
          <w:sz w:val="20"/>
        </w:rPr>
      </w:pPr>
    </w:p>
    <w:p w:rsidR="00433D6D" w:rsidRPr="00611C75" w:rsidRDefault="00433D6D" w:rsidP="00433D6D">
      <w:pPr>
        <w:ind w:left="1418"/>
        <w:rPr>
          <w:rFonts w:cs="Arial"/>
        </w:rPr>
      </w:pPr>
      <w:r>
        <w:t xml:space="preserve">Ruta: </w:t>
      </w:r>
      <w:r w:rsidRPr="008252F3">
        <w:t>(</w:t>
      </w:r>
      <w:r>
        <w:t>grafico</w:t>
      </w:r>
      <w:r w:rsidRPr="008252F3">
        <w:t xml:space="preserve">) </w:t>
      </w:r>
      <w:r w:rsidRPr="00E441BA">
        <w:rPr>
          <w:rFonts w:cs="Arial"/>
        </w:rPr>
        <w:t>&lt;&lt;</w:t>
      </w:r>
      <w:r w:rsidRPr="00E441BA">
        <w:t>\\direccion del diagrama entidad relación</w:t>
      </w:r>
      <w:r w:rsidRPr="00E441BA">
        <w:rPr>
          <w:rFonts w:cs="Arial"/>
        </w:rPr>
        <w:t xml:space="preserve"> en power designer</w:t>
      </w:r>
      <w:r w:rsidRPr="00E441BA">
        <w:rPr>
          <w:rFonts w:cs="Arial"/>
          <w:b/>
        </w:rPr>
        <w:t>&gt;&gt;</w:t>
      </w:r>
      <w:r>
        <w:rPr>
          <w:rFonts w:cs="Arial"/>
          <w:b/>
        </w:rPr>
        <w:t xml:space="preserve"> </w:t>
      </w:r>
      <w:r w:rsidRPr="00611C75">
        <w:rPr>
          <w:rFonts w:cs="Arial"/>
        </w:rPr>
        <w:t>(estructurado)</w:t>
      </w:r>
    </w:p>
    <w:p w:rsidR="00433D6D" w:rsidRDefault="00433D6D" w:rsidP="00433D6D">
      <w:pPr>
        <w:ind w:left="1418"/>
      </w:pPr>
    </w:p>
    <w:p w:rsidR="00433D6D" w:rsidRDefault="00433D6D" w:rsidP="00433D6D">
      <w:pPr>
        <w:ind w:firstLine="426"/>
        <w:rPr>
          <w:color w:val="339966"/>
          <w:sz w:val="20"/>
        </w:rPr>
      </w:pPr>
    </w:p>
    <w:p w:rsidR="00433D6D" w:rsidRPr="009B0913" w:rsidRDefault="00433D6D" w:rsidP="00433D6D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 w:rsidRPr="009B0913">
        <w:rPr>
          <w:color w:val="333333"/>
          <w:sz w:val="21"/>
          <w:szCs w:val="21"/>
          <w:shd w:val="clear" w:color="auto" w:fill="FFFFFF"/>
        </w:rPr>
        <w:t>Di</w:t>
      </w:r>
      <w:r>
        <w:rPr>
          <w:color w:val="333333"/>
          <w:sz w:val="21"/>
          <w:szCs w:val="21"/>
          <w:shd w:val="clear" w:color="auto" w:fill="FFFFFF"/>
        </w:rPr>
        <w:t>agrama de transición de estados</w:t>
      </w:r>
    </w:p>
    <w:p w:rsidR="00433D6D" w:rsidRDefault="00433D6D" w:rsidP="00433D6D">
      <w:pPr>
        <w:ind w:left="1418"/>
      </w:pPr>
      <w:r w:rsidRPr="008252F3">
        <w:t>(clases del tipo entidad que perduran en el tiempo) &lt;&lt;\\direccion del modelo de clases en power designer&gt;&gt;</w:t>
      </w:r>
    </w:p>
    <w:p w:rsidR="006F2F5F" w:rsidRPr="00B630C2" w:rsidRDefault="006F2F5F" w:rsidP="00433D6D">
      <w:pPr>
        <w:ind w:left="1418"/>
      </w:pPr>
    </w:p>
    <w:bookmarkEnd w:id="58"/>
    <w:p w:rsidR="006F2F5F" w:rsidRDefault="006F2F5F" w:rsidP="006F2F5F">
      <w:pPr>
        <w:ind w:left="1418"/>
      </w:pPr>
      <w:r w:rsidRPr="00EE7251">
        <w:rPr>
          <w:b/>
          <w:color w:val="FF0000"/>
        </w:rPr>
        <w:t>NO APLICA.</w:t>
      </w:r>
    </w:p>
    <w:p w:rsidR="00433D6D" w:rsidRDefault="00433D6D" w:rsidP="00433D6D"/>
    <w:p w:rsidR="00433D6D" w:rsidRPr="009B0913" w:rsidRDefault="00433D6D" w:rsidP="00433D6D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 w:rsidRPr="009B0913">
        <w:rPr>
          <w:color w:val="333333"/>
          <w:sz w:val="21"/>
          <w:szCs w:val="21"/>
          <w:shd w:val="clear" w:color="auto" w:fill="FFFFFF"/>
        </w:rPr>
        <w:t xml:space="preserve">Diseño del </w:t>
      </w:r>
      <w:r>
        <w:rPr>
          <w:color w:val="333333"/>
          <w:sz w:val="21"/>
          <w:szCs w:val="21"/>
          <w:shd w:val="clear" w:color="auto" w:fill="FFFFFF"/>
        </w:rPr>
        <w:t xml:space="preserve">Modelo Físico de Datos </w:t>
      </w:r>
    </w:p>
    <w:p w:rsidR="00433D6D" w:rsidRDefault="00433D6D" w:rsidP="00433D6D">
      <w:pPr>
        <w:ind w:firstLine="426"/>
        <w:rPr>
          <w:color w:val="339966"/>
          <w:sz w:val="20"/>
        </w:rPr>
      </w:pPr>
    </w:p>
    <w:p w:rsidR="00433D6D" w:rsidRDefault="00433D6D" w:rsidP="00433D6D">
      <w:pPr>
        <w:ind w:left="1418"/>
      </w:pPr>
      <w:r>
        <w:t xml:space="preserve">Ruta: </w:t>
      </w:r>
      <w:r w:rsidRPr="008252F3">
        <w:t>(</w:t>
      </w:r>
      <w:r>
        <w:t>grafico</w:t>
      </w:r>
      <w:r w:rsidRPr="008252F3">
        <w:t>) &lt;&lt;</w:t>
      </w:r>
      <w:r>
        <w:t xml:space="preserve">\\direccion del diagrama del modelo físico de datos </w:t>
      </w:r>
      <w:r w:rsidRPr="008252F3">
        <w:t>en power designer</w:t>
      </w:r>
      <w:r>
        <w:t xml:space="preserve"> </w:t>
      </w:r>
      <w:r w:rsidRPr="008252F3">
        <w:t>&gt;&gt;</w:t>
      </w:r>
    </w:p>
    <w:p w:rsidR="00433D6D" w:rsidRDefault="00433D6D" w:rsidP="00433D6D"/>
    <w:p w:rsidR="00433D6D" w:rsidRDefault="002902C4" w:rsidP="002902C4">
      <w:pPr>
        <w:ind w:left="708" w:firstLine="708"/>
        <w:rPr>
          <w:b/>
          <w:color w:val="FF0000"/>
        </w:rPr>
      </w:pPr>
      <w:r w:rsidRPr="00EE7251">
        <w:rPr>
          <w:b/>
          <w:color w:val="FF0000"/>
        </w:rPr>
        <w:t>NO APLICA.</w:t>
      </w:r>
    </w:p>
    <w:p w:rsidR="002902C4" w:rsidRDefault="002902C4" w:rsidP="002902C4">
      <w:pPr>
        <w:ind w:left="708" w:firstLine="708"/>
      </w:pPr>
    </w:p>
    <w:p w:rsidR="00433D6D" w:rsidRDefault="00433D6D" w:rsidP="00433D6D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Estimación de volúmenes de datos</w:t>
      </w:r>
    </w:p>
    <w:p w:rsidR="002902C4" w:rsidRPr="009B0913" w:rsidRDefault="002902C4" w:rsidP="002902C4">
      <w:pPr>
        <w:pStyle w:val="Ttulo3"/>
        <w:numPr>
          <w:ilvl w:val="0"/>
          <w:numId w:val="0"/>
        </w:numPr>
        <w:ind w:left="1418"/>
        <w:rPr>
          <w:color w:val="333333"/>
          <w:sz w:val="21"/>
          <w:szCs w:val="21"/>
          <w:shd w:val="clear" w:color="auto" w:fill="FFFFFF"/>
        </w:rPr>
      </w:pPr>
      <w:r w:rsidRPr="00EE7251">
        <w:rPr>
          <w:color w:val="FF0000"/>
        </w:rPr>
        <w:t>NO APLICA.</w:t>
      </w:r>
    </w:p>
    <w:p w:rsidR="00433D6D" w:rsidRDefault="00433D6D" w:rsidP="00433D6D">
      <w:pPr>
        <w:ind w:firstLine="567"/>
        <w:rPr>
          <w:lang w:val="es-ES_tradnl"/>
        </w:rPr>
      </w:pPr>
    </w:p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"/>
        <w:gridCol w:w="2665"/>
        <w:gridCol w:w="1753"/>
        <w:gridCol w:w="1255"/>
        <w:gridCol w:w="1412"/>
        <w:gridCol w:w="1555"/>
      </w:tblGrid>
      <w:tr w:rsidR="00433D6D" w:rsidTr="00433D6D">
        <w:trPr>
          <w:trHeight w:val="331"/>
        </w:trPr>
        <w:tc>
          <w:tcPr>
            <w:tcW w:w="540" w:type="dxa"/>
            <w:shd w:val="clear" w:color="auto" w:fill="E6E6E6"/>
          </w:tcPr>
          <w:p w:rsidR="00433D6D" w:rsidRDefault="00433D6D" w:rsidP="00433D6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 w:cs="Times New Roman"/>
                <w:lang w:val="es-ES"/>
              </w:rPr>
            </w:pPr>
            <w:r>
              <w:rPr>
                <w:rFonts w:ascii="Arial Narrow" w:hAnsi="Arial Narrow" w:cs="Times New Roman"/>
                <w:lang w:val="es-ES"/>
              </w:rPr>
              <w:t>Nro.</w:t>
            </w:r>
          </w:p>
        </w:tc>
        <w:tc>
          <w:tcPr>
            <w:tcW w:w="2665" w:type="dxa"/>
            <w:shd w:val="clear" w:color="auto" w:fill="E6E6E6"/>
          </w:tcPr>
          <w:p w:rsidR="00433D6D" w:rsidRDefault="00433D6D" w:rsidP="00433D6D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Tabla</w:t>
            </w:r>
          </w:p>
        </w:tc>
        <w:tc>
          <w:tcPr>
            <w:tcW w:w="1753" w:type="dxa"/>
            <w:shd w:val="clear" w:color="auto" w:fill="E6E6E6"/>
          </w:tcPr>
          <w:p w:rsidR="00433D6D" w:rsidRDefault="00433D6D" w:rsidP="00433D6D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Cantidad de registros anual</w:t>
            </w:r>
          </w:p>
        </w:tc>
        <w:tc>
          <w:tcPr>
            <w:tcW w:w="1255" w:type="dxa"/>
            <w:shd w:val="clear" w:color="auto" w:fill="E6E6E6"/>
          </w:tcPr>
          <w:p w:rsidR="00433D6D" w:rsidRDefault="00433D6D" w:rsidP="00433D6D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Tamaño del registro</w:t>
            </w:r>
          </w:p>
        </w:tc>
        <w:tc>
          <w:tcPr>
            <w:tcW w:w="1412" w:type="dxa"/>
            <w:shd w:val="clear" w:color="auto" w:fill="E6E6E6"/>
          </w:tcPr>
          <w:p w:rsidR="00433D6D" w:rsidRDefault="00433D6D" w:rsidP="00433D6D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Crecimiento anual (%)</w:t>
            </w:r>
          </w:p>
        </w:tc>
        <w:tc>
          <w:tcPr>
            <w:tcW w:w="1555" w:type="dxa"/>
            <w:shd w:val="clear" w:color="auto" w:fill="E6E6E6"/>
          </w:tcPr>
          <w:p w:rsidR="00433D6D" w:rsidRDefault="00433D6D" w:rsidP="00433D6D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Tipo de acceso</w:t>
            </w:r>
          </w:p>
        </w:tc>
      </w:tr>
      <w:tr w:rsidR="00433D6D" w:rsidTr="00433D6D">
        <w:tc>
          <w:tcPr>
            <w:tcW w:w="54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2665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753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255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412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555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</w:tr>
      <w:tr w:rsidR="00433D6D" w:rsidTr="00433D6D">
        <w:tc>
          <w:tcPr>
            <w:tcW w:w="54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2665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753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255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412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555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</w:tr>
      <w:tr w:rsidR="00433D6D" w:rsidTr="00433D6D">
        <w:tc>
          <w:tcPr>
            <w:tcW w:w="54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2665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753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255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412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555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</w:rPr>
            </w:pPr>
          </w:p>
        </w:tc>
      </w:tr>
    </w:tbl>
    <w:p w:rsidR="00433D6D" w:rsidRDefault="00433D6D" w:rsidP="00433D6D"/>
    <w:p w:rsidR="00433D6D" w:rsidRDefault="00433D6D" w:rsidP="00433D6D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Análisis de índice de tablas</w:t>
      </w:r>
    </w:p>
    <w:p w:rsidR="002902C4" w:rsidRPr="009B0913" w:rsidRDefault="002902C4" w:rsidP="002902C4">
      <w:pPr>
        <w:pStyle w:val="Ttulo3"/>
        <w:numPr>
          <w:ilvl w:val="0"/>
          <w:numId w:val="0"/>
        </w:numPr>
        <w:ind w:left="1418"/>
        <w:rPr>
          <w:color w:val="333333"/>
          <w:sz w:val="21"/>
          <w:szCs w:val="21"/>
          <w:shd w:val="clear" w:color="auto" w:fill="FFFFFF"/>
        </w:rPr>
      </w:pPr>
      <w:r w:rsidRPr="00EE7251">
        <w:rPr>
          <w:color w:val="FF0000"/>
        </w:rPr>
        <w:t>NO APLICA.</w:t>
      </w: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540"/>
        <w:gridCol w:w="3600"/>
        <w:gridCol w:w="2160"/>
        <w:gridCol w:w="1260"/>
        <w:gridCol w:w="1620"/>
      </w:tblGrid>
      <w:tr w:rsidR="00433D6D" w:rsidTr="00433D6D">
        <w:tc>
          <w:tcPr>
            <w:tcW w:w="540" w:type="dxa"/>
            <w:shd w:val="clear" w:color="auto" w:fill="E6E6E6"/>
          </w:tcPr>
          <w:p w:rsidR="00433D6D" w:rsidRDefault="00433D6D" w:rsidP="00433D6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Nro.</w:t>
            </w:r>
          </w:p>
        </w:tc>
        <w:tc>
          <w:tcPr>
            <w:tcW w:w="3600" w:type="dxa"/>
            <w:shd w:val="clear" w:color="auto" w:fill="E6E6E6"/>
          </w:tcPr>
          <w:p w:rsidR="00433D6D" w:rsidRDefault="00433D6D" w:rsidP="00433D6D">
            <w:pPr>
              <w:jc w:val="center"/>
              <w:rPr>
                <w:rFonts w:ascii="Arial Narrow" w:hAnsi="Arial Narrow" w:cs="Arial"/>
                <w:sz w:val="20"/>
                <w:lang w:val="es-PE"/>
              </w:rPr>
            </w:pPr>
            <w:r>
              <w:rPr>
                <w:rFonts w:ascii="Arial Narrow" w:hAnsi="Arial Narrow" w:cs="Arial"/>
                <w:sz w:val="20"/>
                <w:lang w:val="es-PE"/>
              </w:rPr>
              <w:t>Camino</w:t>
            </w:r>
          </w:p>
        </w:tc>
        <w:tc>
          <w:tcPr>
            <w:tcW w:w="2160" w:type="dxa"/>
            <w:shd w:val="clear" w:color="auto" w:fill="E6E6E6"/>
          </w:tcPr>
          <w:p w:rsidR="00433D6D" w:rsidRDefault="00433D6D" w:rsidP="00433D6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Tipo de Transacción</w:t>
            </w:r>
          </w:p>
        </w:tc>
        <w:tc>
          <w:tcPr>
            <w:tcW w:w="1260" w:type="dxa"/>
            <w:shd w:val="clear" w:color="auto" w:fill="E6E6E6"/>
          </w:tcPr>
          <w:p w:rsidR="00433D6D" w:rsidRDefault="00433D6D" w:rsidP="00433D6D">
            <w:pPr>
              <w:jc w:val="center"/>
              <w:rPr>
                <w:rFonts w:ascii="Arial Narrow" w:hAnsi="Arial Narrow" w:cs="Arial"/>
                <w:sz w:val="20"/>
                <w:lang w:val="es-PE"/>
              </w:rPr>
            </w:pPr>
            <w:r>
              <w:rPr>
                <w:rFonts w:ascii="Arial Narrow" w:hAnsi="Arial Narrow" w:cs="Arial"/>
                <w:sz w:val="20"/>
                <w:lang w:val="es-PE"/>
              </w:rPr>
              <w:t>Frecuencia</w:t>
            </w:r>
          </w:p>
        </w:tc>
        <w:tc>
          <w:tcPr>
            <w:tcW w:w="1620" w:type="dxa"/>
            <w:shd w:val="clear" w:color="auto" w:fill="E6E6E6"/>
          </w:tcPr>
          <w:p w:rsidR="00433D6D" w:rsidRDefault="00433D6D" w:rsidP="00433D6D">
            <w:pPr>
              <w:jc w:val="center"/>
              <w:rPr>
                <w:rFonts w:ascii="Arial Narrow" w:hAnsi="Arial Narrow" w:cs="Arial"/>
                <w:sz w:val="20"/>
                <w:lang w:val="es-PE"/>
              </w:rPr>
            </w:pPr>
            <w:r>
              <w:rPr>
                <w:rFonts w:ascii="Arial Narrow" w:hAnsi="Arial Narrow" w:cs="Arial"/>
                <w:sz w:val="20"/>
                <w:lang w:val="es-PE"/>
              </w:rPr>
              <w:t>Prioridad</w:t>
            </w:r>
          </w:p>
        </w:tc>
      </w:tr>
      <w:tr w:rsidR="00433D6D" w:rsidTr="00433D6D">
        <w:tc>
          <w:tcPr>
            <w:tcW w:w="540" w:type="dxa"/>
          </w:tcPr>
          <w:p w:rsidR="00433D6D" w:rsidRDefault="00433D6D" w:rsidP="00433D6D">
            <w:pPr>
              <w:pStyle w:val="Encabezado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3600" w:type="dxa"/>
          </w:tcPr>
          <w:p w:rsidR="00433D6D" w:rsidRDefault="00433D6D" w:rsidP="00433D6D">
            <w:pPr>
              <w:pStyle w:val="Default"/>
              <w:autoSpaceDE/>
              <w:autoSpaceDN/>
              <w:adjustRightInd/>
              <w:rPr>
                <w:rFonts w:ascii="Arial" w:hAnsi="Arial" w:cs="Arial"/>
                <w:szCs w:val="24"/>
                <w:lang w:val="es-PE"/>
              </w:rPr>
            </w:pPr>
          </w:p>
        </w:tc>
        <w:tc>
          <w:tcPr>
            <w:tcW w:w="216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126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162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  <w:lang w:val="es-PE"/>
              </w:rPr>
            </w:pPr>
          </w:p>
        </w:tc>
      </w:tr>
      <w:tr w:rsidR="00433D6D" w:rsidTr="00433D6D">
        <w:tc>
          <w:tcPr>
            <w:tcW w:w="540" w:type="dxa"/>
          </w:tcPr>
          <w:p w:rsidR="00433D6D" w:rsidRDefault="00433D6D" w:rsidP="00433D6D">
            <w:pPr>
              <w:pStyle w:val="Encabezado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360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216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126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162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  <w:lang w:val="es-PE"/>
              </w:rPr>
            </w:pPr>
          </w:p>
        </w:tc>
      </w:tr>
      <w:tr w:rsidR="00433D6D" w:rsidTr="00433D6D">
        <w:tc>
          <w:tcPr>
            <w:tcW w:w="540" w:type="dxa"/>
          </w:tcPr>
          <w:p w:rsidR="00433D6D" w:rsidRDefault="00433D6D" w:rsidP="00433D6D">
            <w:pPr>
              <w:pStyle w:val="Encabezado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360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216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126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1620" w:type="dxa"/>
          </w:tcPr>
          <w:p w:rsidR="00433D6D" w:rsidRDefault="00433D6D" w:rsidP="00433D6D">
            <w:pPr>
              <w:jc w:val="left"/>
              <w:rPr>
                <w:rFonts w:cs="Arial"/>
                <w:sz w:val="20"/>
                <w:lang w:val="es-PE"/>
              </w:rPr>
            </w:pPr>
          </w:p>
        </w:tc>
      </w:tr>
    </w:tbl>
    <w:p w:rsidR="00433D6D" w:rsidRDefault="00433D6D" w:rsidP="00433D6D">
      <w:pPr>
        <w:rPr>
          <w:rFonts w:cs="Arial"/>
          <w:lang w:val="es-PE"/>
        </w:rPr>
      </w:pPr>
    </w:p>
    <w:p w:rsidR="00433D6D" w:rsidRDefault="00433D6D" w:rsidP="00433D6D">
      <w:pPr>
        <w:pStyle w:val="Ttulo3"/>
        <w:numPr>
          <w:ilvl w:val="2"/>
          <w:numId w:val="2"/>
        </w:numPr>
        <w:ind w:left="1418" w:hanging="851"/>
      </w:pPr>
      <w:r>
        <w:t>ARQUITECTURA DE APLICACIONES</w:t>
      </w:r>
    </w:p>
    <w:p w:rsidR="00433D6D" w:rsidRDefault="00433D6D" w:rsidP="00433D6D">
      <w:pPr>
        <w:pStyle w:val="Ttulo2"/>
        <w:numPr>
          <w:ilvl w:val="0"/>
          <w:numId w:val="0"/>
        </w:numPr>
      </w:pPr>
    </w:p>
    <w:p w:rsidR="00433D6D" w:rsidRPr="002D3036" w:rsidRDefault="00433D6D" w:rsidP="00433D6D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 w:rsidRPr="002D3036">
        <w:rPr>
          <w:color w:val="333333"/>
          <w:sz w:val="21"/>
          <w:szCs w:val="21"/>
          <w:shd w:val="clear" w:color="auto" w:fill="FFFFFF"/>
        </w:rPr>
        <w:t>Diagrama de Despliegue</w:t>
      </w:r>
    </w:p>
    <w:p w:rsidR="00882302" w:rsidRDefault="00AF0898" w:rsidP="00433D6D">
      <w:pPr>
        <w:ind w:left="1418"/>
        <w:rPr>
          <w:b/>
          <w:color w:val="FF0000"/>
        </w:rPr>
      </w:pPr>
      <w:r w:rsidRPr="00AF0898">
        <w:rPr>
          <w:b/>
          <w:color w:val="FF0000"/>
        </w:rPr>
        <w:t>FALTA</w:t>
      </w:r>
    </w:p>
    <w:p w:rsidR="00AF0898" w:rsidRPr="00AF0898" w:rsidRDefault="00AF0898" w:rsidP="00433D6D">
      <w:pPr>
        <w:ind w:left="1418"/>
        <w:rPr>
          <w:b/>
          <w:color w:val="FF0000"/>
        </w:rPr>
      </w:pPr>
    </w:p>
    <w:p w:rsidR="00433D6D" w:rsidRPr="009B0913" w:rsidRDefault="00433D6D" w:rsidP="00433D6D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Diagrama de paquetes</w:t>
      </w:r>
    </w:p>
    <w:p w:rsidR="00433D6D" w:rsidRDefault="00433D6D" w:rsidP="00433D6D">
      <w:pPr>
        <w:ind w:left="360"/>
        <w:rPr>
          <w:rFonts w:cs="Arial"/>
          <w:i/>
          <w:iCs/>
          <w:color w:val="339966"/>
          <w:sz w:val="20"/>
          <w:szCs w:val="18"/>
        </w:rPr>
      </w:pPr>
    </w:p>
    <w:p w:rsidR="00433D6D" w:rsidRDefault="00433D6D" w:rsidP="00433D6D">
      <w:pPr>
        <w:ind w:left="1418"/>
      </w:pPr>
      <w:r>
        <w:t xml:space="preserve">Ruta: </w:t>
      </w:r>
      <w:r w:rsidRPr="008252F3">
        <w:t>(</w:t>
      </w:r>
      <w:r>
        <w:t>grafico</w:t>
      </w:r>
      <w:r w:rsidRPr="008252F3">
        <w:t>) &lt;&lt;</w:t>
      </w:r>
      <w:r>
        <w:t xml:space="preserve">\\direccion del diagrama de paquetes </w:t>
      </w:r>
      <w:r w:rsidRPr="008252F3">
        <w:t>en power designer</w:t>
      </w:r>
      <w:r>
        <w:t xml:space="preserve"> (resaltando los paquetes que son reutilizables) </w:t>
      </w:r>
      <w:r w:rsidRPr="008252F3">
        <w:t>&gt;&gt;</w:t>
      </w:r>
    </w:p>
    <w:p w:rsidR="00433D6D" w:rsidRDefault="00433D6D" w:rsidP="00433D6D"/>
    <w:p w:rsidR="006F2F5F" w:rsidRDefault="006F2F5F" w:rsidP="006F2F5F">
      <w:pPr>
        <w:ind w:left="1418"/>
      </w:pPr>
      <w:r w:rsidRPr="00EE7251">
        <w:rPr>
          <w:b/>
          <w:color w:val="FF0000"/>
        </w:rPr>
        <w:t>NO APLICA.</w:t>
      </w:r>
      <w:r>
        <w:t xml:space="preserve"> No se modifican entidades de negocio en el modelo conceptual.</w:t>
      </w:r>
    </w:p>
    <w:p w:rsidR="00433D6D" w:rsidRDefault="00433D6D" w:rsidP="00433D6D"/>
    <w:p w:rsidR="00433D6D" w:rsidRPr="009B0913" w:rsidRDefault="00433D6D" w:rsidP="00433D6D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Diagrama de componentes</w:t>
      </w:r>
    </w:p>
    <w:p w:rsidR="00433D6D" w:rsidRDefault="00433D6D" w:rsidP="00433D6D">
      <w:pPr>
        <w:pStyle w:val="Ttulo3"/>
        <w:numPr>
          <w:ilvl w:val="0"/>
          <w:numId w:val="0"/>
        </w:numPr>
        <w:ind w:firstLine="360"/>
        <w:rPr>
          <w:b w:val="0"/>
          <w:bCs w:val="0"/>
        </w:rPr>
      </w:pPr>
      <w:bookmarkStart w:id="59" w:name="_Toc101687601"/>
    </w:p>
    <w:p w:rsidR="00433D6D" w:rsidRPr="00B630C2" w:rsidRDefault="00433D6D" w:rsidP="00433D6D">
      <w:pPr>
        <w:ind w:left="1418"/>
      </w:pPr>
      <w:r>
        <w:t>Gráfico Diagrama de Componentes y/o de Despliegue</w:t>
      </w:r>
      <w:bookmarkEnd w:id="59"/>
    </w:p>
    <w:p w:rsidR="00433D6D" w:rsidRDefault="00433D6D" w:rsidP="00433D6D">
      <w:pPr>
        <w:ind w:left="1418"/>
      </w:pPr>
      <w:r>
        <w:t xml:space="preserve">Ruta: </w:t>
      </w:r>
      <w:r w:rsidRPr="008252F3">
        <w:t>(</w:t>
      </w:r>
      <w:r>
        <w:t>grafico</w:t>
      </w:r>
      <w:r w:rsidRPr="008252F3">
        <w:t>) &lt;&lt;</w:t>
      </w:r>
      <w:r>
        <w:t xml:space="preserve">\\direccion del diagrama de componentes en power designer </w:t>
      </w:r>
      <w:r w:rsidRPr="008252F3">
        <w:t>&gt;&gt;</w:t>
      </w:r>
    </w:p>
    <w:p w:rsidR="00433D6D" w:rsidRPr="00E06807" w:rsidRDefault="00E06807" w:rsidP="00433D6D">
      <w:pPr>
        <w:ind w:left="1418"/>
        <w:rPr>
          <w:b/>
          <w:color w:val="FF0000"/>
        </w:rPr>
      </w:pPr>
      <w:r w:rsidRPr="00E06807">
        <w:rPr>
          <w:b/>
          <w:noProof/>
          <w:color w:val="FF0000"/>
          <w:lang w:val="es-PE" w:eastAsia="es-PE"/>
        </w:rPr>
        <w:t>FALTA</w:t>
      </w:r>
    </w:p>
    <w:p w:rsidR="00433D6D" w:rsidRDefault="00433D6D" w:rsidP="00433D6D"/>
    <w:p w:rsidR="00433D6D" w:rsidRPr="009B0913" w:rsidRDefault="00433D6D" w:rsidP="00433D6D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Diagrama de secuencia</w:t>
      </w:r>
    </w:p>
    <w:p w:rsidR="00433D6D" w:rsidRDefault="00433D6D" w:rsidP="00433D6D">
      <w:pPr>
        <w:tabs>
          <w:tab w:val="num" w:pos="1418"/>
        </w:tabs>
        <w:ind w:left="426"/>
        <w:rPr>
          <w:color w:val="339966"/>
          <w:sz w:val="20"/>
        </w:rPr>
      </w:pPr>
    </w:p>
    <w:p w:rsidR="00433D6D" w:rsidRDefault="00433D6D" w:rsidP="00433D6D">
      <w:pPr>
        <w:ind w:left="1418"/>
      </w:pPr>
      <w:r>
        <w:t xml:space="preserve">Ruta: </w:t>
      </w:r>
      <w:r w:rsidRPr="008252F3">
        <w:t>(</w:t>
      </w:r>
      <w:r>
        <w:t>grafico</w:t>
      </w:r>
      <w:r w:rsidRPr="008252F3">
        <w:t>) &lt;&lt;</w:t>
      </w:r>
      <w:r>
        <w:t xml:space="preserve">\\direccion del diagrama de secuencia </w:t>
      </w:r>
      <w:r w:rsidRPr="008252F3">
        <w:t>en power designer</w:t>
      </w:r>
      <w:r>
        <w:t xml:space="preserve"> </w:t>
      </w:r>
      <w:r w:rsidRPr="008252F3">
        <w:t>&gt;&gt;</w:t>
      </w:r>
    </w:p>
    <w:p w:rsidR="00433D6D" w:rsidRDefault="00433D6D" w:rsidP="00433D6D"/>
    <w:p w:rsidR="00433D6D" w:rsidRDefault="00433D6D" w:rsidP="00433D6D">
      <w:pPr>
        <w:pStyle w:val="Ttulo3"/>
        <w:numPr>
          <w:ilvl w:val="2"/>
          <w:numId w:val="2"/>
        </w:numPr>
        <w:ind w:left="1418" w:hanging="851"/>
      </w:pPr>
      <w:r>
        <w:t>ARQUITECTURA TECNOLÓGICA</w:t>
      </w:r>
    </w:p>
    <w:p w:rsidR="00433D6D" w:rsidRDefault="00433D6D" w:rsidP="00433D6D">
      <w:pPr>
        <w:pStyle w:val="Ttulo2"/>
        <w:numPr>
          <w:ilvl w:val="0"/>
          <w:numId w:val="0"/>
        </w:numPr>
        <w:tabs>
          <w:tab w:val="left" w:pos="1218"/>
        </w:tabs>
      </w:pPr>
      <w:r>
        <w:tab/>
      </w:r>
    </w:p>
    <w:p w:rsidR="00433D6D" w:rsidRPr="009B0913" w:rsidRDefault="00433D6D" w:rsidP="00433D6D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Entorno Tecnológico del Sistema</w:t>
      </w:r>
    </w:p>
    <w:p w:rsidR="00433D6D" w:rsidRPr="0007633B" w:rsidRDefault="00433D6D" w:rsidP="00433D6D">
      <w:pPr>
        <w:pStyle w:val="Ttulo3"/>
        <w:numPr>
          <w:ilvl w:val="0"/>
          <w:numId w:val="0"/>
        </w:numPr>
        <w:ind w:left="1440"/>
        <w:rPr>
          <w:color w:val="333333"/>
          <w:sz w:val="21"/>
          <w:szCs w:val="21"/>
          <w:shd w:val="clear" w:color="auto" w:fill="FFFFFF"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800"/>
        <w:gridCol w:w="7380"/>
      </w:tblGrid>
      <w:tr w:rsidR="00433D6D" w:rsidTr="00433D6D">
        <w:tc>
          <w:tcPr>
            <w:tcW w:w="9180" w:type="dxa"/>
            <w:gridSpan w:val="2"/>
            <w:shd w:val="clear" w:color="auto" w:fill="E6E6E6"/>
          </w:tcPr>
          <w:p w:rsidR="00433D6D" w:rsidRDefault="00433D6D" w:rsidP="00433D6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 w:cs="Times New Roman"/>
                <w:lang w:val="es-ES"/>
              </w:rPr>
            </w:pPr>
            <w:r>
              <w:rPr>
                <w:rFonts w:ascii="Arial Narrow" w:hAnsi="Arial Narrow" w:cs="Times New Roman"/>
                <w:lang w:val="es-ES"/>
              </w:rPr>
              <w:t xml:space="preserve">Elementos de la </w:t>
            </w:r>
            <w:r w:rsidRPr="002D3036">
              <w:rPr>
                <w:rFonts w:ascii="Arial Narrow" w:hAnsi="Arial Narrow" w:cs="Times New Roman"/>
                <w:lang w:val="es-ES"/>
              </w:rPr>
              <w:t>infraestructura y Plataforma</w:t>
            </w:r>
          </w:p>
        </w:tc>
      </w:tr>
      <w:tr w:rsidR="00433D6D" w:rsidTr="00433D6D">
        <w:tc>
          <w:tcPr>
            <w:tcW w:w="1800" w:type="dxa"/>
            <w:shd w:val="clear" w:color="auto" w:fill="E6E6E6"/>
          </w:tcPr>
          <w:p w:rsidR="00433D6D" w:rsidRDefault="00433D6D" w:rsidP="00433D6D">
            <w:pPr>
              <w:pStyle w:val="Default"/>
              <w:tabs>
                <w:tab w:val="num" w:pos="2628"/>
              </w:tabs>
              <w:autoSpaceDE/>
              <w:autoSpaceDN/>
              <w:adjustRightInd/>
              <w:rPr>
                <w:rFonts w:ascii="Arial Narrow" w:hAnsi="Arial Narrow" w:cs="Arial"/>
                <w:szCs w:val="18"/>
                <w:lang w:val="en-US"/>
              </w:rPr>
            </w:pPr>
            <w:r>
              <w:rPr>
                <w:rFonts w:ascii="Arial Narrow" w:hAnsi="Arial Narrow" w:cs="Arial"/>
                <w:szCs w:val="18"/>
                <w:lang w:val="en-US"/>
              </w:rPr>
              <w:t>Hardware</w:t>
            </w:r>
          </w:p>
        </w:tc>
        <w:tc>
          <w:tcPr>
            <w:tcW w:w="7380" w:type="dxa"/>
          </w:tcPr>
          <w:p w:rsidR="00433D6D" w:rsidRDefault="00433D6D" w:rsidP="00433D6D">
            <w:pPr>
              <w:pStyle w:val="NormalWeb"/>
              <w:tabs>
                <w:tab w:val="num" w:pos="2628"/>
              </w:tabs>
              <w:spacing w:before="0" w:beforeAutospacing="0" w:after="0" w:afterAutospacing="0"/>
              <w:rPr>
                <w:rFonts w:eastAsia="Times New Roman"/>
                <w:szCs w:val="18"/>
                <w:lang w:val="en-US"/>
              </w:rPr>
            </w:pPr>
          </w:p>
          <w:p w:rsidR="00433D6D" w:rsidRDefault="00433D6D" w:rsidP="00433D6D">
            <w:pPr>
              <w:pStyle w:val="NormalWeb"/>
              <w:tabs>
                <w:tab w:val="num" w:pos="2628"/>
              </w:tabs>
              <w:spacing w:before="0" w:beforeAutospacing="0" w:after="0" w:afterAutospacing="0"/>
              <w:rPr>
                <w:rFonts w:eastAsia="Times New Roman"/>
                <w:szCs w:val="18"/>
                <w:lang w:val="en-US"/>
              </w:rPr>
            </w:pPr>
          </w:p>
        </w:tc>
      </w:tr>
      <w:tr w:rsidR="00433D6D" w:rsidRPr="004E29F8" w:rsidTr="00433D6D">
        <w:tc>
          <w:tcPr>
            <w:tcW w:w="1800" w:type="dxa"/>
            <w:shd w:val="clear" w:color="auto" w:fill="E6E6E6"/>
          </w:tcPr>
          <w:p w:rsidR="00433D6D" w:rsidRDefault="00433D6D" w:rsidP="00433D6D">
            <w:pPr>
              <w:tabs>
                <w:tab w:val="num" w:pos="2628"/>
              </w:tabs>
              <w:jc w:val="left"/>
              <w:rPr>
                <w:rFonts w:ascii="Arial Narrow" w:hAnsi="Arial Narrow" w:cs="Arial"/>
                <w:sz w:val="20"/>
                <w:szCs w:val="18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18"/>
                <w:lang w:val="en-US"/>
              </w:rPr>
              <w:t>Software</w:t>
            </w:r>
          </w:p>
        </w:tc>
        <w:tc>
          <w:tcPr>
            <w:tcW w:w="7380" w:type="dxa"/>
          </w:tcPr>
          <w:p w:rsidR="00433D6D" w:rsidRDefault="00433D6D" w:rsidP="00433D6D">
            <w:pPr>
              <w:tabs>
                <w:tab w:val="num" w:pos="2628"/>
              </w:tabs>
              <w:rPr>
                <w:rFonts w:cs="Arial"/>
                <w:sz w:val="20"/>
                <w:szCs w:val="18"/>
                <w:lang w:val="en-US"/>
              </w:rPr>
            </w:pPr>
          </w:p>
          <w:p w:rsidR="00433D6D" w:rsidRDefault="00433D6D" w:rsidP="00433D6D">
            <w:pPr>
              <w:tabs>
                <w:tab w:val="num" w:pos="2628"/>
              </w:tabs>
              <w:rPr>
                <w:rFonts w:cs="Arial"/>
                <w:sz w:val="20"/>
                <w:szCs w:val="18"/>
                <w:lang w:val="en-US"/>
              </w:rPr>
            </w:pPr>
          </w:p>
        </w:tc>
      </w:tr>
      <w:tr w:rsidR="00433D6D" w:rsidTr="00433D6D">
        <w:tc>
          <w:tcPr>
            <w:tcW w:w="1800" w:type="dxa"/>
            <w:shd w:val="clear" w:color="auto" w:fill="E6E6E6"/>
          </w:tcPr>
          <w:p w:rsidR="00433D6D" w:rsidRDefault="00433D6D" w:rsidP="00433D6D">
            <w:pPr>
              <w:tabs>
                <w:tab w:val="num" w:pos="2628"/>
              </w:tabs>
              <w:jc w:val="left"/>
              <w:rPr>
                <w:rFonts w:ascii="Arial Narrow" w:hAnsi="Arial Narrow" w:cs="Arial"/>
                <w:sz w:val="20"/>
                <w:szCs w:val="18"/>
                <w:lang w:val="en-US"/>
              </w:rPr>
            </w:pPr>
            <w:r w:rsidRPr="004E29F8">
              <w:rPr>
                <w:rFonts w:ascii="Arial Narrow" w:hAnsi="Arial Narrow" w:cs="Arial"/>
                <w:sz w:val="20"/>
                <w:szCs w:val="18"/>
                <w:lang w:val="es-PE"/>
              </w:rPr>
              <w:t>Comunicaciones</w:t>
            </w:r>
          </w:p>
        </w:tc>
        <w:tc>
          <w:tcPr>
            <w:tcW w:w="7380" w:type="dxa"/>
          </w:tcPr>
          <w:p w:rsidR="00433D6D" w:rsidRDefault="00433D6D" w:rsidP="00433D6D">
            <w:pPr>
              <w:tabs>
                <w:tab w:val="num" w:pos="2628"/>
              </w:tabs>
              <w:rPr>
                <w:rFonts w:cs="Arial"/>
                <w:sz w:val="20"/>
                <w:szCs w:val="18"/>
                <w:lang w:val="en-US"/>
              </w:rPr>
            </w:pPr>
          </w:p>
          <w:p w:rsidR="00433D6D" w:rsidRDefault="00433D6D" w:rsidP="00433D6D">
            <w:pPr>
              <w:tabs>
                <w:tab w:val="num" w:pos="2628"/>
              </w:tabs>
              <w:rPr>
                <w:rFonts w:cs="Arial"/>
                <w:sz w:val="20"/>
                <w:szCs w:val="18"/>
                <w:lang w:val="en-US"/>
              </w:rPr>
            </w:pPr>
          </w:p>
        </w:tc>
      </w:tr>
    </w:tbl>
    <w:p w:rsidR="00433D6D" w:rsidRDefault="00433D6D" w:rsidP="00433D6D">
      <w:pPr>
        <w:ind w:left="528"/>
        <w:rPr>
          <w:rFonts w:cs="Arial"/>
          <w:i/>
          <w:iCs/>
          <w:szCs w:val="18"/>
          <w:lang w:val="es-MX"/>
        </w:rPr>
      </w:pPr>
    </w:p>
    <w:p w:rsidR="00433D6D" w:rsidRPr="009B0913" w:rsidRDefault="00433D6D" w:rsidP="00433D6D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Estimación de la Planificación de Capacidades</w:t>
      </w:r>
    </w:p>
    <w:p w:rsidR="00433D6D" w:rsidRDefault="00433D6D" w:rsidP="00433D6D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1"/>
        <w:gridCol w:w="1852"/>
        <w:gridCol w:w="1711"/>
        <w:gridCol w:w="2366"/>
      </w:tblGrid>
      <w:tr w:rsidR="00433D6D" w:rsidTr="00433D6D">
        <w:trPr>
          <w:cantSplit/>
        </w:trPr>
        <w:tc>
          <w:tcPr>
            <w:tcW w:w="3251" w:type="dxa"/>
            <w:shd w:val="clear" w:color="auto" w:fill="E6E6E6"/>
          </w:tcPr>
          <w:p w:rsidR="00433D6D" w:rsidRDefault="00433D6D" w:rsidP="00433D6D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Dispositivo</w:t>
            </w:r>
          </w:p>
        </w:tc>
        <w:tc>
          <w:tcPr>
            <w:tcW w:w="1852" w:type="dxa"/>
            <w:shd w:val="clear" w:color="auto" w:fill="E6E6E6"/>
          </w:tcPr>
          <w:p w:rsidR="00433D6D" w:rsidRDefault="00433D6D" w:rsidP="00433D6D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Almacenamiento</w:t>
            </w:r>
          </w:p>
        </w:tc>
        <w:tc>
          <w:tcPr>
            <w:tcW w:w="1711" w:type="dxa"/>
            <w:shd w:val="clear" w:color="auto" w:fill="E6E6E6"/>
          </w:tcPr>
          <w:p w:rsidR="00433D6D" w:rsidRDefault="00433D6D" w:rsidP="00433D6D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Procesamiento</w:t>
            </w:r>
          </w:p>
        </w:tc>
        <w:tc>
          <w:tcPr>
            <w:tcW w:w="2366" w:type="dxa"/>
            <w:shd w:val="clear" w:color="auto" w:fill="E6E6E6"/>
          </w:tcPr>
          <w:p w:rsidR="00433D6D" w:rsidRDefault="00433D6D" w:rsidP="00433D6D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Comunicación</w:t>
            </w:r>
          </w:p>
        </w:tc>
      </w:tr>
      <w:tr w:rsidR="00433D6D" w:rsidTr="00433D6D">
        <w:tc>
          <w:tcPr>
            <w:tcW w:w="3251" w:type="dxa"/>
          </w:tcPr>
          <w:p w:rsidR="00433D6D" w:rsidRDefault="00433D6D" w:rsidP="00433D6D">
            <w:pPr>
              <w:jc w:val="left"/>
              <w:rPr>
                <w:sz w:val="20"/>
              </w:rPr>
            </w:pPr>
          </w:p>
        </w:tc>
        <w:tc>
          <w:tcPr>
            <w:tcW w:w="1852" w:type="dxa"/>
          </w:tcPr>
          <w:p w:rsidR="00433D6D" w:rsidRDefault="00433D6D" w:rsidP="00433D6D">
            <w:pPr>
              <w:jc w:val="left"/>
              <w:rPr>
                <w:sz w:val="20"/>
              </w:rPr>
            </w:pPr>
          </w:p>
        </w:tc>
        <w:tc>
          <w:tcPr>
            <w:tcW w:w="1711" w:type="dxa"/>
          </w:tcPr>
          <w:p w:rsidR="00433D6D" w:rsidRDefault="00433D6D" w:rsidP="00433D6D">
            <w:pPr>
              <w:jc w:val="left"/>
              <w:rPr>
                <w:sz w:val="20"/>
              </w:rPr>
            </w:pPr>
          </w:p>
        </w:tc>
        <w:tc>
          <w:tcPr>
            <w:tcW w:w="2366" w:type="dxa"/>
          </w:tcPr>
          <w:p w:rsidR="00433D6D" w:rsidRDefault="00433D6D" w:rsidP="00433D6D">
            <w:pPr>
              <w:jc w:val="left"/>
              <w:rPr>
                <w:sz w:val="20"/>
              </w:rPr>
            </w:pPr>
          </w:p>
        </w:tc>
      </w:tr>
      <w:tr w:rsidR="00433D6D" w:rsidTr="00433D6D">
        <w:tc>
          <w:tcPr>
            <w:tcW w:w="3251" w:type="dxa"/>
          </w:tcPr>
          <w:p w:rsidR="00433D6D" w:rsidRDefault="00433D6D" w:rsidP="00433D6D">
            <w:pPr>
              <w:jc w:val="left"/>
              <w:rPr>
                <w:sz w:val="20"/>
              </w:rPr>
            </w:pPr>
          </w:p>
        </w:tc>
        <w:tc>
          <w:tcPr>
            <w:tcW w:w="1852" w:type="dxa"/>
          </w:tcPr>
          <w:p w:rsidR="00433D6D" w:rsidRDefault="00433D6D" w:rsidP="00433D6D">
            <w:pPr>
              <w:jc w:val="left"/>
              <w:rPr>
                <w:sz w:val="20"/>
              </w:rPr>
            </w:pPr>
          </w:p>
        </w:tc>
        <w:tc>
          <w:tcPr>
            <w:tcW w:w="1711" w:type="dxa"/>
          </w:tcPr>
          <w:p w:rsidR="00433D6D" w:rsidRDefault="00433D6D" w:rsidP="00433D6D">
            <w:pPr>
              <w:jc w:val="left"/>
              <w:rPr>
                <w:sz w:val="20"/>
              </w:rPr>
            </w:pPr>
          </w:p>
        </w:tc>
        <w:tc>
          <w:tcPr>
            <w:tcW w:w="2366" w:type="dxa"/>
          </w:tcPr>
          <w:p w:rsidR="00433D6D" w:rsidRDefault="00433D6D" w:rsidP="00433D6D">
            <w:pPr>
              <w:jc w:val="left"/>
              <w:rPr>
                <w:sz w:val="20"/>
              </w:rPr>
            </w:pPr>
          </w:p>
        </w:tc>
      </w:tr>
      <w:tr w:rsidR="00433D6D" w:rsidTr="00433D6D">
        <w:tc>
          <w:tcPr>
            <w:tcW w:w="3251" w:type="dxa"/>
          </w:tcPr>
          <w:p w:rsidR="00433D6D" w:rsidRDefault="00433D6D" w:rsidP="00433D6D">
            <w:pPr>
              <w:jc w:val="left"/>
              <w:rPr>
                <w:sz w:val="20"/>
              </w:rPr>
            </w:pPr>
          </w:p>
        </w:tc>
        <w:tc>
          <w:tcPr>
            <w:tcW w:w="1852" w:type="dxa"/>
          </w:tcPr>
          <w:p w:rsidR="00433D6D" w:rsidRDefault="00433D6D" w:rsidP="00433D6D">
            <w:pPr>
              <w:jc w:val="left"/>
              <w:rPr>
                <w:sz w:val="20"/>
              </w:rPr>
            </w:pPr>
          </w:p>
        </w:tc>
        <w:tc>
          <w:tcPr>
            <w:tcW w:w="1711" w:type="dxa"/>
          </w:tcPr>
          <w:p w:rsidR="00433D6D" w:rsidRDefault="00433D6D" w:rsidP="00433D6D">
            <w:pPr>
              <w:jc w:val="left"/>
              <w:rPr>
                <w:sz w:val="20"/>
              </w:rPr>
            </w:pPr>
          </w:p>
        </w:tc>
        <w:tc>
          <w:tcPr>
            <w:tcW w:w="2366" w:type="dxa"/>
          </w:tcPr>
          <w:p w:rsidR="00433D6D" w:rsidRDefault="00433D6D" w:rsidP="00433D6D">
            <w:pPr>
              <w:jc w:val="left"/>
              <w:rPr>
                <w:sz w:val="20"/>
              </w:rPr>
            </w:pPr>
          </w:p>
        </w:tc>
      </w:tr>
    </w:tbl>
    <w:p w:rsidR="00433D6D" w:rsidRDefault="00433D6D" w:rsidP="00433D6D">
      <w:pPr>
        <w:ind w:left="1980"/>
      </w:pPr>
      <w:r>
        <w:t xml:space="preserve"> </w:t>
      </w:r>
    </w:p>
    <w:p w:rsidR="00D77573" w:rsidRDefault="001B6AE5" w:rsidP="00D77573">
      <w:pPr>
        <w:pStyle w:val="Ttulo2"/>
        <w:numPr>
          <w:ilvl w:val="1"/>
          <w:numId w:val="2"/>
        </w:numPr>
        <w:ind w:left="567" w:hanging="567"/>
      </w:pPr>
      <w:bookmarkStart w:id="60" w:name="_Toc476125662"/>
      <w:bookmarkStart w:id="61" w:name="_Toc23325287"/>
      <w:bookmarkStart w:id="62" w:name="_Toc52788316"/>
      <w:bookmarkStart w:id="63" w:name="_Toc101687598"/>
      <w:r>
        <w:t>E</w:t>
      </w:r>
      <w:r w:rsidR="00D77573">
        <w:t>SPECIFICACIONES DE CONSTRUCCION</w:t>
      </w:r>
      <w:bookmarkEnd w:id="60"/>
      <w:r w:rsidR="00D77573">
        <w:t xml:space="preserve"> </w:t>
      </w:r>
      <w:bookmarkEnd w:id="61"/>
      <w:bookmarkEnd w:id="62"/>
      <w:bookmarkEnd w:id="63"/>
    </w:p>
    <w:p w:rsidR="00D77573" w:rsidRDefault="00D77573" w:rsidP="00D77573">
      <w:pPr>
        <w:pStyle w:val="Ttulo3"/>
        <w:numPr>
          <w:ilvl w:val="0"/>
          <w:numId w:val="0"/>
        </w:numPr>
      </w:pPr>
      <w:bookmarkStart w:id="64" w:name="_Toc23325288"/>
    </w:p>
    <w:p w:rsidR="00D77573" w:rsidRDefault="00D77573" w:rsidP="00D77573">
      <w:pPr>
        <w:pStyle w:val="Ttulo3"/>
        <w:numPr>
          <w:ilvl w:val="2"/>
          <w:numId w:val="2"/>
        </w:numPr>
        <w:ind w:left="1418" w:hanging="851"/>
      </w:pPr>
      <w:bookmarkStart w:id="65" w:name="_Toc101687599"/>
      <w:bookmarkEnd w:id="64"/>
      <w:r>
        <w:t xml:space="preserve">Entorno de Construcción </w:t>
      </w:r>
      <w:bookmarkEnd w:id="65"/>
    </w:p>
    <w:p w:rsidR="00D77573" w:rsidRDefault="00D77573" w:rsidP="00D77573">
      <w:pPr>
        <w:rPr>
          <w:i/>
          <w:iCs/>
          <w:color w:val="339966"/>
        </w:rPr>
      </w:pPr>
    </w:p>
    <w:p w:rsidR="00D77573" w:rsidRDefault="00D77573" w:rsidP="00D77573">
      <w:pPr>
        <w:ind w:left="861" w:hanging="861"/>
      </w:pPr>
      <w:r>
        <w:t>Plataforma del ambiente de desarrollo.</w:t>
      </w:r>
    </w:p>
    <w:p w:rsidR="00D77573" w:rsidRDefault="00D77573" w:rsidP="00D77573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0"/>
        <w:gridCol w:w="6660"/>
      </w:tblGrid>
      <w:tr w:rsidR="00752FF8" w:rsidRPr="00073610" w:rsidTr="00E74FD5">
        <w:tc>
          <w:tcPr>
            <w:tcW w:w="2520" w:type="dxa"/>
            <w:shd w:val="clear" w:color="auto" w:fill="E6E6E6"/>
          </w:tcPr>
          <w:p w:rsidR="00752FF8" w:rsidRPr="00073610" w:rsidRDefault="00752FF8" w:rsidP="00E74FD5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 w:cs="Times New Roman"/>
                <w:szCs w:val="24"/>
              </w:rPr>
            </w:pPr>
            <w:r w:rsidRPr="00073610">
              <w:rPr>
                <w:rFonts w:ascii="Arial Narrow" w:eastAsia="Times New Roman" w:hAnsi="Arial Narrow" w:cs="Times New Roman"/>
                <w:szCs w:val="24"/>
              </w:rPr>
              <w:t>Hardware</w:t>
            </w:r>
          </w:p>
        </w:tc>
        <w:tc>
          <w:tcPr>
            <w:tcW w:w="6660" w:type="dxa"/>
          </w:tcPr>
          <w:p w:rsidR="00752FF8" w:rsidRPr="00073610" w:rsidRDefault="00752FF8" w:rsidP="00E74FD5">
            <w:pPr>
              <w:rPr>
                <w:rFonts w:ascii="Arial Narrow" w:hAnsi="Arial Narrow"/>
                <w:sz w:val="20"/>
              </w:rPr>
            </w:pPr>
            <w:r w:rsidRPr="00073610">
              <w:rPr>
                <w:rFonts w:ascii="Arial Narrow" w:hAnsi="Arial Narrow"/>
                <w:sz w:val="20"/>
              </w:rPr>
              <w:t xml:space="preserve">DELL </w:t>
            </w:r>
            <w:r>
              <w:rPr>
                <w:rFonts w:ascii="Arial Narrow" w:hAnsi="Arial Narrow"/>
                <w:sz w:val="20"/>
              </w:rPr>
              <w:t>Optiplex 9020</w:t>
            </w:r>
          </w:p>
        </w:tc>
      </w:tr>
      <w:tr w:rsidR="00752FF8" w:rsidRPr="00073610" w:rsidTr="00E74FD5">
        <w:tc>
          <w:tcPr>
            <w:tcW w:w="2520" w:type="dxa"/>
            <w:shd w:val="clear" w:color="auto" w:fill="E6E6E6"/>
          </w:tcPr>
          <w:p w:rsidR="00752FF8" w:rsidRPr="00073610" w:rsidRDefault="00752FF8" w:rsidP="00E74FD5">
            <w:pPr>
              <w:rPr>
                <w:rFonts w:ascii="Arial Narrow" w:hAnsi="Arial Narrow"/>
                <w:sz w:val="20"/>
              </w:rPr>
            </w:pPr>
            <w:r w:rsidRPr="00073610">
              <w:rPr>
                <w:rFonts w:ascii="Arial Narrow" w:hAnsi="Arial Narrow"/>
                <w:sz w:val="20"/>
              </w:rPr>
              <w:t>Sistema Operativo</w:t>
            </w:r>
          </w:p>
        </w:tc>
        <w:tc>
          <w:tcPr>
            <w:tcW w:w="6660" w:type="dxa"/>
          </w:tcPr>
          <w:p w:rsidR="00752FF8" w:rsidRPr="00073610" w:rsidRDefault="00752FF8" w:rsidP="00E74FD5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Windows 7</w:t>
            </w:r>
          </w:p>
        </w:tc>
      </w:tr>
      <w:tr w:rsidR="00752FF8" w:rsidRPr="00073610" w:rsidTr="00E74FD5">
        <w:tc>
          <w:tcPr>
            <w:tcW w:w="2520" w:type="dxa"/>
            <w:shd w:val="clear" w:color="auto" w:fill="E6E6E6"/>
          </w:tcPr>
          <w:p w:rsidR="00752FF8" w:rsidRPr="00073610" w:rsidRDefault="00752FF8" w:rsidP="00E74FD5">
            <w:pPr>
              <w:rPr>
                <w:rFonts w:ascii="Arial Narrow" w:hAnsi="Arial Narrow"/>
                <w:sz w:val="20"/>
              </w:rPr>
            </w:pPr>
            <w:r w:rsidRPr="00073610">
              <w:rPr>
                <w:rFonts w:ascii="Arial Narrow" w:hAnsi="Arial Narrow"/>
                <w:sz w:val="20"/>
              </w:rPr>
              <w:t>Herramientas de Construcción</w:t>
            </w:r>
          </w:p>
        </w:tc>
        <w:tc>
          <w:tcPr>
            <w:tcW w:w="6660" w:type="dxa"/>
          </w:tcPr>
          <w:p w:rsidR="00752FF8" w:rsidRPr="00073610" w:rsidRDefault="00752FF8" w:rsidP="00E74FD5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Eclipse, Toad</w:t>
            </w:r>
          </w:p>
        </w:tc>
      </w:tr>
      <w:tr w:rsidR="00752FF8" w:rsidRPr="00073610" w:rsidTr="00E74FD5">
        <w:tc>
          <w:tcPr>
            <w:tcW w:w="2520" w:type="dxa"/>
            <w:shd w:val="clear" w:color="auto" w:fill="E6E6E6"/>
          </w:tcPr>
          <w:p w:rsidR="00752FF8" w:rsidRPr="00073610" w:rsidRDefault="00752FF8" w:rsidP="00E74FD5">
            <w:pPr>
              <w:rPr>
                <w:rFonts w:ascii="Arial Narrow" w:hAnsi="Arial Narrow"/>
                <w:sz w:val="20"/>
              </w:rPr>
            </w:pPr>
            <w:r w:rsidRPr="00073610">
              <w:rPr>
                <w:rFonts w:ascii="Arial Narrow" w:hAnsi="Arial Narrow"/>
                <w:sz w:val="20"/>
              </w:rPr>
              <w:t>Base de Datos</w:t>
            </w:r>
          </w:p>
        </w:tc>
        <w:tc>
          <w:tcPr>
            <w:tcW w:w="6660" w:type="dxa"/>
          </w:tcPr>
          <w:p w:rsidR="00752FF8" w:rsidRPr="00073610" w:rsidRDefault="00752FF8" w:rsidP="00E74FD5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Oracle 11g</w:t>
            </w:r>
          </w:p>
        </w:tc>
      </w:tr>
      <w:tr w:rsidR="00752FF8" w:rsidRPr="00073610" w:rsidTr="00E74FD5">
        <w:tc>
          <w:tcPr>
            <w:tcW w:w="2520" w:type="dxa"/>
            <w:shd w:val="clear" w:color="auto" w:fill="E6E6E6"/>
          </w:tcPr>
          <w:p w:rsidR="00752FF8" w:rsidRPr="00073610" w:rsidRDefault="00752FF8" w:rsidP="00E74FD5">
            <w:pPr>
              <w:rPr>
                <w:rFonts w:ascii="Arial Narrow" w:hAnsi="Arial Narrow"/>
                <w:sz w:val="20"/>
              </w:rPr>
            </w:pPr>
            <w:r w:rsidRPr="00073610">
              <w:rPr>
                <w:rFonts w:ascii="Arial Narrow" w:hAnsi="Arial Narrow"/>
                <w:sz w:val="20"/>
              </w:rPr>
              <w:t>Software de aplicaciones</w:t>
            </w:r>
          </w:p>
        </w:tc>
        <w:tc>
          <w:tcPr>
            <w:tcW w:w="6660" w:type="dxa"/>
          </w:tcPr>
          <w:p w:rsidR="00752FF8" w:rsidRPr="00073610" w:rsidRDefault="00752FF8" w:rsidP="00E74FD5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Weblogic 10.3.4</w:t>
            </w:r>
          </w:p>
        </w:tc>
      </w:tr>
      <w:tr w:rsidR="00752FF8" w:rsidRPr="00073610" w:rsidTr="00E74FD5">
        <w:tc>
          <w:tcPr>
            <w:tcW w:w="2520" w:type="dxa"/>
            <w:shd w:val="clear" w:color="auto" w:fill="E6E6E6"/>
          </w:tcPr>
          <w:p w:rsidR="00752FF8" w:rsidRPr="00073610" w:rsidRDefault="00752FF8" w:rsidP="00E74FD5">
            <w:pPr>
              <w:rPr>
                <w:rFonts w:ascii="Arial Narrow" w:hAnsi="Arial Narrow"/>
                <w:sz w:val="20"/>
                <w:lang w:val="en-US"/>
              </w:rPr>
            </w:pPr>
            <w:r w:rsidRPr="00073610">
              <w:rPr>
                <w:rFonts w:ascii="Arial Narrow" w:hAnsi="Arial Narrow"/>
                <w:sz w:val="20"/>
                <w:lang w:val="en-US"/>
              </w:rPr>
              <w:t>Servidor WEB</w:t>
            </w:r>
          </w:p>
        </w:tc>
        <w:tc>
          <w:tcPr>
            <w:tcW w:w="6660" w:type="dxa"/>
          </w:tcPr>
          <w:p w:rsidR="00752FF8" w:rsidRPr="00073610" w:rsidRDefault="00752FF8" w:rsidP="00E74FD5">
            <w:pPr>
              <w:rPr>
                <w:rFonts w:ascii="Arial Narrow" w:hAnsi="Arial Narrow"/>
                <w:sz w:val="20"/>
                <w:lang w:val="en-US"/>
              </w:rPr>
            </w:pPr>
            <w:r>
              <w:rPr>
                <w:rFonts w:ascii="Arial Narrow" w:hAnsi="Arial Narrow"/>
                <w:sz w:val="20"/>
                <w:lang w:val="en-US"/>
              </w:rPr>
              <w:t>iPlanet 7</w:t>
            </w:r>
          </w:p>
        </w:tc>
      </w:tr>
      <w:tr w:rsidR="00752FF8" w:rsidRPr="00073610" w:rsidTr="00E74FD5">
        <w:tc>
          <w:tcPr>
            <w:tcW w:w="2520" w:type="dxa"/>
            <w:shd w:val="clear" w:color="auto" w:fill="E6E6E6"/>
          </w:tcPr>
          <w:p w:rsidR="00752FF8" w:rsidRPr="00073610" w:rsidRDefault="00752FF8" w:rsidP="00E74FD5">
            <w:pPr>
              <w:rPr>
                <w:rFonts w:ascii="Arial Narrow" w:hAnsi="Arial Narrow"/>
                <w:sz w:val="20"/>
                <w:lang w:val="en-US"/>
              </w:rPr>
            </w:pPr>
            <w:r w:rsidRPr="00073610">
              <w:rPr>
                <w:rFonts w:ascii="Arial Narrow" w:hAnsi="Arial Narrow"/>
                <w:sz w:val="20"/>
                <w:lang w:val="en-US"/>
              </w:rPr>
              <w:t xml:space="preserve">Otros </w:t>
            </w:r>
          </w:p>
        </w:tc>
        <w:tc>
          <w:tcPr>
            <w:tcW w:w="6660" w:type="dxa"/>
          </w:tcPr>
          <w:p w:rsidR="00752FF8" w:rsidRPr="00073610" w:rsidRDefault="00752FF8" w:rsidP="00E74FD5">
            <w:pPr>
              <w:rPr>
                <w:rFonts w:ascii="Arial Narrow" w:hAnsi="Arial Narrow"/>
                <w:sz w:val="20"/>
                <w:lang w:val="en-US"/>
              </w:rPr>
            </w:pPr>
            <w:r>
              <w:rPr>
                <w:rFonts w:ascii="Arial Narrow" w:hAnsi="Arial Narrow"/>
                <w:sz w:val="20"/>
                <w:lang w:val="en-US"/>
              </w:rPr>
              <w:t>-</w:t>
            </w:r>
          </w:p>
        </w:tc>
      </w:tr>
    </w:tbl>
    <w:p w:rsidR="00D77573" w:rsidRDefault="00D77573" w:rsidP="00D77573">
      <w:pPr>
        <w:rPr>
          <w:lang w:val="en-US"/>
        </w:rPr>
      </w:pPr>
    </w:p>
    <w:p w:rsidR="00D77573" w:rsidRDefault="00D77573" w:rsidP="00D77573">
      <w:pPr>
        <w:ind w:left="1134"/>
      </w:pPr>
    </w:p>
    <w:p w:rsidR="00D77573" w:rsidRDefault="00D77573" w:rsidP="00D77573">
      <w:pPr>
        <w:pStyle w:val="Ttulo3"/>
        <w:numPr>
          <w:ilvl w:val="2"/>
          <w:numId w:val="2"/>
        </w:numPr>
        <w:ind w:left="1418" w:hanging="851"/>
      </w:pPr>
      <w:bookmarkStart w:id="66" w:name="_Toc101687602"/>
      <w:r>
        <w:lastRenderedPageBreak/>
        <w:t>Elaboración de especificaciones de construcción</w:t>
      </w:r>
      <w:bookmarkEnd w:id="66"/>
    </w:p>
    <w:p w:rsidR="00F039F8" w:rsidRPr="00F039F8" w:rsidRDefault="00F039F8" w:rsidP="00F039F8">
      <w:pPr>
        <w:pStyle w:val="Prrafodelista"/>
        <w:ind w:left="360"/>
        <w:rPr>
          <w:rFonts w:cs="Arial"/>
          <w:color w:val="008000"/>
          <w:sz w:val="20"/>
          <w:lang w:val="es-ES_tradnl"/>
        </w:rPr>
      </w:pPr>
      <w:r w:rsidRPr="00F039F8">
        <w:rPr>
          <w:rFonts w:cs="Arial"/>
          <w:color w:val="008000"/>
          <w:sz w:val="20"/>
          <w:lang w:val="es-ES_tradnl"/>
        </w:rPr>
        <w:t>Por cada componente a desarrollar se realiza una especificación detallada.</w:t>
      </w:r>
    </w:p>
    <w:p w:rsidR="00F039F8" w:rsidRPr="00F039F8" w:rsidRDefault="00F039F8" w:rsidP="00F039F8">
      <w:pPr>
        <w:pStyle w:val="Prrafodelista"/>
        <w:ind w:left="360"/>
        <w:rPr>
          <w:rFonts w:cs="Arial"/>
          <w:bCs/>
          <w:szCs w:val="22"/>
        </w:rPr>
      </w:pPr>
    </w:p>
    <w:tbl>
      <w:tblPr>
        <w:tblW w:w="4975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7"/>
        <w:gridCol w:w="567"/>
        <w:gridCol w:w="4749"/>
        <w:gridCol w:w="749"/>
        <w:gridCol w:w="1923"/>
      </w:tblGrid>
      <w:tr w:rsidR="00F039F8" w:rsidRPr="006F666F" w:rsidTr="004648CA">
        <w:trPr>
          <w:cantSplit/>
          <w:trHeight w:val="214"/>
        </w:trPr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jc w:val="center"/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>Especificación de la unidad de construcción</w:t>
            </w:r>
          </w:p>
        </w:tc>
      </w:tr>
      <w:tr w:rsidR="00F039F8" w:rsidRPr="006F666F" w:rsidTr="004648CA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>Nombre</w:t>
            </w:r>
          </w:p>
        </w:tc>
        <w:tc>
          <w:tcPr>
            <w:tcW w:w="280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:rsidR="00F039F8" w:rsidRPr="006F666F" w:rsidRDefault="00F039F8" w:rsidP="004648CA">
            <w:pPr>
              <w:jc w:val="center"/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>Acción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F039F8" w:rsidRPr="006F666F" w:rsidRDefault="00F039F8" w:rsidP="004648CA">
            <w:pPr>
              <w:jc w:val="center"/>
              <w:rPr>
                <w:rFonts w:cs="Arial"/>
                <w:szCs w:val="22"/>
                <w:lang w:val="es-ES_tradnl"/>
              </w:rPr>
            </w:pPr>
          </w:p>
        </w:tc>
      </w:tr>
      <w:tr w:rsidR="00F039F8" w:rsidRPr="006F666F" w:rsidTr="004648CA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  <w:r>
              <w:rPr>
                <w:rFonts w:cs="Arial"/>
                <w:szCs w:val="22"/>
                <w:lang w:val="es-ES_tradnl"/>
              </w:rPr>
              <w:t>Nuevo/Modifica/Reusable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039F8" w:rsidRPr="00C761A7" w:rsidRDefault="00F039F8" w:rsidP="004648CA">
            <w:pPr>
              <w:rPr>
                <w:rFonts w:cs="Arial"/>
                <w:szCs w:val="22"/>
                <w:lang w:val="es-PE"/>
              </w:rPr>
            </w:pPr>
          </w:p>
        </w:tc>
      </w:tr>
      <w:tr w:rsidR="00F039F8" w:rsidRPr="006F666F" w:rsidTr="00E06807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>Paquete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</w:p>
        </w:tc>
      </w:tr>
      <w:tr w:rsidR="00F039F8" w:rsidRPr="006F666F" w:rsidTr="00E06807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>Método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</w:p>
        </w:tc>
      </w:tr>
      <w:tr w:rsidR="00F039F8" w:rsidRPr="006F666F" w:rsidTr="004648CA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 xml:space="preserve">Parámetros </w:t>
            </w:r>
            <w:r>
              <w:rPr>
                <w:rFonts w:cs="Arial"/>
                <w:szCs w:val="22"/>
                <w:lang w:val="es-ES_tradnl"/>
              </w:rPr>
              <w:t xml:space="preserve">de </w:t>
            </w:r>
            <w:r w:rsidRPr="006F666F">
              <w:rPr>
                <w:rFonts w:cs="Arial"/>
                <w:szCs w:val="22"/>
                <w:lang w:val="es-ES_tradnl"/>
              </w:rPr>
              <w:t>Entrada: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039F8" w:rsidRPr="006F666F" w:rsidRDefault="00F039F8" w:rsidP="004648CA">
            <w:pPr>
              <w:rPr>
                <w:rFonts w:cs="Arial"/>
                <w:szCs w:val="22"/>
              </w:rPr>
            </w:pPr>
          </w:p>
        </w:tc>
      </w:tr>
      <w:tr w:rsidR="00F039F8" w:rsidRPr="006F666F" w:rsidTr="00E06807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>Retorna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039F8" w:rsidRPr="006F666F" w:rsidRDefault="00F039F8" w:rsidP="009A635B">
            <w:pPr>
              <w:rPr>
                <w:rFonts w:cs="Arial"/>
                <w:szCs w:val="22"/>
                <w:lang w:val="es-ES_tradnl"/>
              </w:rPr>
            </w:pPr>
          </w:p>
        </w:tc>
      </w:tr>
      <w:tr w:rsidR="00F039F8" w:rsidRPr="006F666F" w:rsidTr="00E06807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>EAR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</w:p>
        </w:tc>
      </w:tr>
      <w:tr w:rsidR="00F039F8" w:rsidRPr="006F666F" w:rsidTr="00E06807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>JAR/WAR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</w:p>
        </w:tc>
      </w:tr>
      <w:tr w:rsidR="00F039F8" w:rsidRPr="006F666F" w:rsidTr="00E06807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>Ruta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</w:p>
        </w:tc>
      </w:tr>
      <w:tr w:rsidR="00F039F8" w:rsidRPr="006F666F" w:rsidTr="00E06807">
        <w:trPr>
          <w:trHeight w:val="60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>Tipo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</w:p>
        </w:tc>
      </w:tr>
      <w:tr w:rsidR="00F039F8" w:rsidRPr="006F666F" w:rsidTr="00E06807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>Objetivo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</w:p>
        </w:tc>
      </w:tr>
      <w:tr w:rsidR="00F039F8" w:rsidRPr="006F666F" w:rsidTr="004648CA">
        <w:trPr>
          <w:cantSplit/>
          <w:trHeight w:val="214"/>
        </w:trPr>
        <w:tc>
          <w:tcPr>
            <w:tcW w:w="5000" w:type="pct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>Especificación (seudocódigo)</w:t>
            </w:r>
          </w:p>
        </w:tc>
      </w:tr>
      <w:tr w:rsidR="00F039F8" w:rsidRPr="006F666F" w:rsidTr="004648CA">
        <w:trPr>
          <w:trHeight w:val="1695"/>
        </w:trPr>
        <w:tc>
          <w:tcPr>
            <w:tcW w:w="5000" w:type="pct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</w:p>
        </w:tc>
      </w:tr>
      <w:tr w:rsidR="00F039F8" w:rsidRPr="006F666F" w:rsidTr="004648CA">
        <w:trPr>
          <w:trHeight w:val="214"/>
        </w:trPr>
        <w:tc>
          <w:tcPr>
            <w:tcW w:w="1084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  <w:r w:rsidRPr="006F666F">
              <w:rPr>
                <w:rFonts w:cs="Arial"/>
                <w:szCs w:val="22"/>
                <w:lang w:val="es-ES_tradnl"/>
              </w:rPr>
              <w:t>Regla de Negocio (Opcional)</w:t>
            </w:r>
          </w:p>
        </w:tc>
        <w:tc>
          <w:tcPr>
            <w:tcW w:w="3916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039F8" w:rsidRPr="006F666F" w:rsidRDefault="00F039F8" w:rsidP="004648CA">
            <w:pPr>
              <w:rPr>
                <w:rFonts w:cs="Arial"/>
                <w:szCs w:val="22"/>
                <w:lang w:val="es-ES_tradnl"/>
              </w:rPr>
            </w:pPr>
          </w:p>
        </w:tc>
      </w:tr>
    </w:tbl>
    <w:p w:rsidR="00F039F8" w:rsidRDefault="00F039F8" w:rsidP="00F039F8">
      <w:pPr>
        <w:pStyle w:val="Prrafodelista"/>
        <w:ind w:left="360"/>
        <w:rPr>
          <w:b/>
          <w:bCs/>
          <w:i/>
          <w:iCs/>
          <w:color w:val="339966"/>
        </w:rPr>
      </w:pPr>
    </w:p>
    <w:p w:rsidR="00E06807" w:rsidRDefault="00E06807" w:rsidP="00E06807">
      <w:pPr>
        <w:pStyle w:val="Ttulo2"/>
        <w:numPr>
          <w:ilvl w:val="0"/>
          <w:numId w:val="0"/>
        </w:numPr>
        <w:ind w:left="578" w:hanging="578"/>
        <w:rPr>
          <w:sz w:val="22"/>
          <w:szCs w:val="22"/>
        </w:rPr>
      </w:pPr>
      <w:r>
        <w:rPr>
          <w:b w:val="0"/>
          <w:u w:val="single"/>
        </w:rPr>
        <w:br w:type="page"/>
      </w:r>
    </w:p>
    <w:p w:rsidR="00E06807" w:rsidRPr="00644619" w:rsidRDefault="00E06807" w:rsidP="00787B0F">
      <w:pPr>
        <w:pStyle w:val="Ttulo2"/>
        <w:numPr>
          <w:ilvl w:val="0"/>
          <w:numId w:val="0"/>
        </w:numPr>
        <w:jc w:val="center"/>
        <w:rPr>
          <w:sz w:val="22"/>
          <w:szCs w:val="22"/>
        </w:rPr>
      </w:pPr>
      <w:bookmarkStart w:id="67" w:name="_ANEXO_02"/>
      <w:bookmarkStart w:id="68" w:name="_Toc381871513"/>
      <w:bookmarkEnd w:id="67"/>
      <w:r w:rsidRPr="00644619">
        <w:rPr>
          <w:sz w:val="22"/>
          <w:szCs w:val="22"/>
        </w:rPr>
        <w:lastRenderedPageBreak/>
        <w:t>ANEXO 0</w:t>
      </w:r>
      <w:bookmarkEnd w:id="68"/>
    </w:p>
    <w:p w:rsidR="00E06807" w:rsidRDefault="00E06807" w:rsidP="00E06807">
      <w:pPr>
        <w:rPr>
          <w:b/>
          <w:sz w:val="20"/>
          <w:szCs w:val="20"/>
          <w:lang w:val="es-PE"/>
        </w:rPr>
      </w:pPr>
    </w:p>
    <w:sectPr w:rsidR="00E06807" w:rsidSect="00B37DF7">
      <w:pgSz w:w="11907" w:h="16840" w:code="9"/>
      <w:pgMar w:top="1559" w:right="110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1BBC" w:rsidRDefault="00821BBC" w:rsidP="00E9712A">
      <w:r>
        <w:separator/>
      </w:r>
    </w:p>
  </w:endnote>
  <w:endnote w:type="continuationSeparator" w:id="0">
    <w:p w:rsidR="00821BBC" w:rsidRDefault="00821BBC" w:rsidP="00E9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55C" w:rsidRDefault="007A555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A555C" w:rsidRDefault="007A555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55C" w:rsidRDefault="007A555C">
    <w:pPr>
      <w:pStyle w:val="Piedepgina"/>
      <w:tabs>
        <w:tab w:val="clear" w:pos="4419"/>
        <w:tab w:val="clear" w:pos="8838"/>
      </w:tabs>
      <w:ind w:right="45"/>
      <w:rPr>
        <w:rStyle w:val="Nmerodepgina"/>
      </w:rPr>
    </w:pPr>
    <w:r>
      <w:rPr>
        <w:noProof/>
        <w:lang w:eastAsia="es-PE"/>
      </w:rPr>
      <mc:AlternateContent>
        <mc:Choice Requires="wps">
          <w:drawing>
            <wp:anchor distT="4294967293" distB="4294967293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93344</wp:posOffset>
              </wp:positionV>
              <wp:extent cx="5760085" cy="0"/>
              <wp:effectExtent l="0" t="0" r="12065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0,7.35pt" to="453.5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Lie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mk6n2JE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"/>
          </w:pict>
        </mc:Fallback>
      </mc:AlternateContent>
    </w:r>
  </w:p>
  <w:p w:rsidR="007A555C" w:rsidRDefault="007A555C">
    <w:pPr>
      <w:pStyle w:val="Piedepgina"/>
      <w:tabs>
        <w:tab w:val="clear" w:pos="4419"/>
        <w:tab w:val="clear" w:pos="8838"/>
        <w:tab w:val="left" w:pos="8820"/>
      </w:tabs>
      <w:ind w:right="45"/>
      <w:jc w:val="both"/>
      <w:rPr>
        <w:sz w:val="18"/>
      </w:rPr>
    </w:pPr>
    <w:r>
      <w:rPr>
        <w:rStyle w:val="Nmerodepgina"/>
        <w:rFonts w:ascii="Arial Narrow" w:hAnsi="Arial Narrow"/>
        <w:sz w:val="18"/>
      </w:rPr>
      <w:t>Soluciona  versión 1.0</w:t>
    </w:r>
    <w:r>
      <w:rPr>
        <w:rStyle w:val="Nmerodepgina"/>
        <w:sz w:val="18"/>
      </w:rPr>
      <w:tab/>
    </w:r>
    <w:r>
      <w:rPr>
        <w:rStyle w:val="Nmerodepgina"/>
        <w:rFonts w:ascii="Arial Narrow" w:hAnsi="Arial Narrow"/>
      </w:rPr>
      <w:fldChar w:fldCharType="begin"/>
    </w:r>
    <w:r>
      <w:rPr>
        <w:rStyle w:val="Nmerodepgina"/>
        <w:rFonts w:ascii="Arial Narrow" w:hAnsi="Arial Narrow"/>
      </w:rPr>
      <w:instrText xml:space="preserve"> PAGE </w:instrText>
    </w:r>
    <w:r>
      <w:rPr>
        <w:rStyle w:val="Nmerodepgina"/>
        <w:rFonts w:ascii="Arial Narrow" w:hAnsi="Arial Narrow"/>
      </w:rPr>
      <w:fldChar w:fldCharType="separate"/>
    </w:r>
    <w:r w:rsidR="00673107">
      <w:rPr>
        <w:rStyle w:val="Nmerodepgina"/>
        <w:rFonts w:ascii="Arial Narrow" w:hAnsi="Arial Narrow"/>
        <w:noProof/>
      </w:rPr>
      <w:t>6</w:t>
    </w:r>
    <w:r>
      <w:rPr>
        <w:rStyle w:val="Nmerodepgina"/>
        <w:rFonts w:ascii="Arial Narrow" w:hAnsi="Arial Narro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1BBC" w:rsidRDefault="00821BBC" w:rsidP="00E9712A">
      <w:r>
        <w:separator/>
      </w:r>
    </w:p>
  </w:footnote>
  <w:footnote w:type="continuationSeparator" w:id="0">
    <w:p w:rsidR="00821BBC" w:rsidRDefault="00821BBC" w:rsidP="00E971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55C" w:rsidRDefault="007A555C">
    <w:pPr>
      <w:pStyle w:val="Encabezado"/>
      <w:tabs>
        <w:tab w:val="right" w:pos="9000"/>
      </w:tabs>
    </w:pPr>
    <w:r>
      <w:rPr>
        <w:b/>
        <w:bCs/>
        <w:noProof/>
        <w:sz w:val="20"/>
        <w:szCs w:val="20"/>
        <w:lang w:eastAsia="es-PE"/>
      </w:rPr>
      <mc:AlternateContent>
        <mc:Choice Requires="wps">
          <w:drawing>
            <wp:anchor distT="4294967293" distB="4294967293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287019</wp:posOffset>
              </wp:positionV>
              <wp:extent cx="5760085" cy="0"/>
              <wp:effectExtent l="0" t="0" r="12065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0,22.6pt" to="453.5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"/>
          </w:pict>
        </mc:Fallback>
      </mc:AlternateContent>
    </w:r>
    <w:r>
      <w:rPr>
        <w:b/>
        <w:bCs/>
        <w:noProof/>
        <w:sz w:val="20"/>
        <w:szCs w:val="20"/>
        <w:lang w:eastAsia="es-PE"/>
      </w:rPr>
      <w:drawing>
        <wp:inline distT="0" distB="0" distL="0" distR="0">
          <wp:extent cx="685800" cy="180975"/>
          <wp:effectExtent l="19050" t="0" r="0" b="0"/>
          <wp:docPr id="3" name="Imagen 3" descr="SUN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UNA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80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Style w:val="Nmerodepgina"/>
        <w:sz w:val="16"/>
      </w:rPr>
      <w:t xml:space="preserve"> </w:t>
    </w:r>
    <w:r>
      <w:rPr>
        <w:rStyle w:val="Nmerodepgina"/>
        <w:sz w:val="16"/>
      </w:rPr>
      <w:tab/>
      <w:t>&lt; COLOCAR EL NOMBRE DEL SISTEMA: Subsistema&gt;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55C" w:rsidRDefault="007A555C">
    <w:pPr>
      <w:pStyle w:val="Encabezado"/>
      <w:ind w:right="360"/>
      <w:rPr>
        <w:sz w:val="16"/>
        <w:lang w:val="es-ES_tradnl"/>
      </w:rPr>
    </w:pPr>
  </w:p>
  <w:p w:rsidR="007A555C" w:rsidRDefault="007A555C">
    <w:pPr>
      <w:pStyle w:val="Encabezado"/>
      <w:ind w:right="360"/>
      <w:rPr>
        <w:lang w:val="es-ES_tradnl"/>
      </w:rPr>
    </w:pPr>
  </w:p>
  <w:p w:rsidR="007A555C" w:rsidRDefault="007A555C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55C" w:rsidRDefault="007A555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43E62F0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1276FD6"/>
    <w:multiLevelType w:val="multilevel"/>
    <w:tmpl w:val="244E30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3AA52C9"/>
    <w:multiLevelType w:val="hybridMultilevel"/>
    <w:tmpl w:val="505E8320"/>
    <w:lvl w:ilvl="0" w:tplc="931E564A">
      <w:numFmt w:val="bullet"/>
      <w:lvlText w:val="-"/>
      <w:lvlJc w:val="left"/>
      <w:pPr>
        <w:ind w:left="1152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>
    <w:nsid w:val="04ED2D20"/>
    <w:multiLevelType w:val="multilevel"/>
    <w:tmpl w:val="7C764C04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56A5A31"/>
    <w:multiLevelType w:val="hybridMultilevel"/>
    <w:tmpl w:val="ADFC1CE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A405D8"/>
    <w:multiLevelType w:val="multilevel"/>
    <w:tmpl w:val="7C764C04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05BE0AA0"/>
    <w:multiLevelType w:val="hybridMultilevel"/>
    <w:tmpl w:val="AB3CB2CE"/>
    <w:lvl w:ilvl="0" w:tplc="931E564A"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Aria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5E1412A"/>
    <w:multiLevelType w:val="multilevel"/>
    <w:tmpl w:val="7C764C04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06077A04"/>
    <w:multiLevelType w:val="hybridMultilevel"/>
    <w:tmpl w:val="F028C2BC"/>
    <w:lvl w:ilvl="0" w:tplc="58FE9092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805549C"/>
    <w:multiLevelType w:val="hybridMultilevel"/>
    <w:tmpl w:val="7054B470"/>
    <w:lvl w:ilvl="0" w:tplc="4DDA1C2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B64633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8BC52AF"/>
    <w:multiLevelType w:val="multilevel"/>
    <w:tmpl w:val="76925C4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09EF4E07"/>
    <w:multiLevelType w:val="hybridMultilevel"/>
    <w:tmpl w:val="29FE3B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9F0757F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0AB91725"/>
    <w:multiLevelType w:val="multilevel"/>
    <w:tmpl w:val="3594C5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8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84" w:hanging="1800"/>
      </w:pPr>
      <w:rPr>
        <w:rFonts w:hint="default"/>
      </w:rPr>
    </w:lvl>
  </w:abstractNum>
  <w:abstractNum w:abstractNumId="14">
    <w:nsid w:val="0C9A1225"/>
    <w:multiLevelType w:val="hybridMultilevel"/>
    <w:tmpl w:val="6CF20E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CBC3A38"/>
    <w:multiLevelType w:val="multilevel"/>
    <w:tmpl w:val="EF02D5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0E824F9C"/>
    <w:multiLevelType w:val="hybridMultilevel"/>
    <w:tmpl w:val="D494B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11D418E"/>
    <w:multiLevelType w:val="hybridMultilevel"/>
    <w:tmpl w:val="3528C25C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123B1932"/>
    <w:multiLevelType w:val="hybridMultilevel"/>
    <w:tmpl w:val="9AA2A0A8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35562A3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137C1F83"/>
    <w:multiLevelType w:val="hybridMultilevel"/>
    <w:tmpl w:val="24FE91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4110B0B"/>
    <w:multiLevelType w:val="hybridMultilevel"/>
    <w:tmpl w:val="3460BB72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9905724"/>
    <w:multiLevelType w:val="hybridMultilevel"/>
    <w:tmpl w:val="2CE0ED3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20A600">
      <w:start w:val="2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FC44AAD"/>
    <w:multiLevelType w:val="multilevel"/>
    <w:tmpl w:val="781C3E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>
    <w:nsid w:val="209071A2"/>
    <w:multiLevelType w:val="multilevel"/>
    <w:tmpl w:val="4CD2A26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>
    <w:nsid w:val="273D01CD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2D1E184C"/>
    <w:multiLevelType w:val="hybridMultilevel"/>
    <w:tmpl w:val="897E157A"/>
    <w:lvl w:ilvl="0" w:tplc="280A000F">
      <w:start w:val="1"/>
      <w:numFmt w:val="decimal"/>
      <w:lvlText w:val="%1."/>
      <w:lvlJc w:val="lef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>
    <w:nsid w:val="2D4C6DB6"/>
    <w:multiLevelType w:val="multilevel"/>
    <w:tmpl w:val="F1FE1F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>
    <w:nsid w:val="2E3A16D6"/>
    <w:multiLevelType w:val="hybridMultilevel"/>
    <w:tmpl w:val="AEAA3E8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>
    <w:nsid w:val="320D6261"/>
    <w:multiLevelType w:val="hybridMultilevel"/>
    <w:tmpl w:val="D9BC9DE8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342B101E"/>
    <w:multiLevelType w:val="hybridMultilevel"/>
    <w:tmpl w:val="1D5E1DF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34B70AF5"/>
    <w:multiLevelType w:val="hybridMultilevel"/>
    <w:tmpl w:val="1CB228D6"/>
    <w:lvl w:ilvl="0" w:tplc="DF3E09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0A37E4">
      <w:numFmt w:val="none"/>
      <w:lvlText w:val=""/>
      <w:lvlJc w:val="left"/>
      <w:pPr>
        <w:tabs>
          <w:tab w:val="num" w:pos="360"/>
        </w:tabs>
      </w:pPr>
    </w:lvl>
    <w:lvl w:ilvl="2" w:tplc="96188E5E">
      <w:numFmt w:val="none"/>
      <w:lvlText w:val=""/>
      <w:lvlJc w:val="left"/>
      <w:pPr>
        <w:tabs>
          <w:tab w:val="num" w:pos="360"/>
        </w:tabs>
      </w:pPr>
    </w:lvl>
    <w:lvl w:ilvl="3" w:tplc="23B4064E">
      <w:numFmt w:val="none"/>
      <w:lvlText w:val=""/>
      <w:lvlJc w:val="left"/>
      <w:pPr>
        <w:tabs>
          <w:tab w:val="num" w:pos="360"/>
        </w:tabs>
      </w:pPr>
    </w:lvl>
    <w:lvl w:ilvl="4" w:tplc="61CC3E56">
      <w:numFmt w:val="none"/>
      <w:lvlText w:val=""/>
      <w:lvlJc w:val="left"/>
      <w:pPr>
        <w:tabs>
          <w:tab w:val="num" w:pos="360"/>
        </w:tabs>
      </w:pPr>
    </w:lvl>
    <w:lvl w:ilvl="5" w:tplc="DA92D0BC">
      <w:numFmt w:val="none"/>
      <w:lvlText w:val=""/>
      <w:lvlJc w:val="left"/>
      <w:pPr>
        <w:tabs>
          <w:tab w:val="num" w:pos="360"/>
        </w:tabs>
      </w:pPr>
    </w:lvl>
    <w:lvl w:ilvl="6" w:tplc="5F1C14EC">
      <w:numFmt w:val="none"/>
      <w:lvlText w:val=""/>
      <w:lvlJc w:val="left"/>
      <w:pPr>
        <w:tabs>
          <w:tab w:val="num" w:pos="360"/>
        </w:tabs>
      </w:pPr>
    </w:lvl>
    <w:lvl w:ilvl="7" w:tplc="0D9EE8FA">
      <w:numFmt w:val="none"/>
      <w:lvlText w:val=""/>
      <w:lvlJc w:val="left"/>
      <w:pPr>
        <w:tabs>
          <w:tab w:val="num" w:pos="360"/>
        </w:tabs>
      </w:pPr>
    </w:lvl>
    <w:lvl w:ilvl="8" w:tplc="4C6E7482">
      <w:numFmt w:val="none"/>
      <w:lvlText w:val=""/>
      <w:lvlJc w:val="left"/>
      <w:pPr>
        <w:tabs>
          <w:tab w:val="num" w:pos="360"/>
        </w:tabs>
      </w:pPr>
    </w:lvl>
  </w:abstractNum>
  <w:abstractNum w:abstractNumId="32">
    <w:nsid w:val="34CE7169"/>
    <w:multiLevelType w:val="multilevel"/>
    <w:tmpl w:val="8E58458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>
    <w:nsid w:val="354B4EC7"/>
    <w:multiLevelType w:val="multilevel"/>
    <w:tmpl w:val="781C3E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>
    <w:nsid w:val="35AA0034"/>
    <w:multiLevelType w:val="hybridMultilevel"/>
    <w:tmpl w:val="54BE635A"/>
    <w:lvl w:ilvl="0" w:tplc="05E209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6E1020E"/>
    <w:multiLevelType w:val="hybridMultilevel"/>
    <w:tmpl w:val="4E2664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CA374A1"/>
    <w:multiLevelType w:val="hybridMultilevel"/>
    <w:tmpl w:val="BD5E550A"/>
    <w:lvl w:ilvl="0" w:tplc="E238267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D31428D"/>
    <w:multiLevelType w:val="multilevel"/>
    <w:tmpl w:val="7C764C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>
    <w:nsid w:val="3F80409F"/>
    <w:multiLevelType w:val="hybridMultilevel"/>
    <w:tmpl w:val="E698E7CE"/>
    <w:lvl w:ilvl="0" w:tplc="7AACAF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0303F69"/>
    <w:multiLevelType w:val="hybridMultilevel"/>
    <w:tmpl w:val="9CC6D17E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04A0F81"/>
    <w:multiLevelType w:val="hybridMultilevel"/>
    <w:tmpl w:val="0F64EC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0EB29A8"/>
    <w:multiLevelType w:val="multilevel"/>
    <w:tmpl w:val="DFCE79F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2."/>
      <w:lvlJc w:val="left"/>
      <w:pPr>
        <w:ind w:left="792" w:hanging="432"/>
      </w:pPr>
      <w:rPr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>
    <w:nsid w:val="41954096"/>
    <w:multiLevelType w:val="hybridMultilevel"/>
    <w:tmpl w:val="0B2A936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42185F98"/>
    <w:multiLevelType w:val="hybridMultilevel"/>
    <w:tmpl w:val="1256C422"/>
    <w:lvl w:ilvl="0" w:tplc="B64633E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44AB2372"/>
    <w:multiLevelType w:val="multilevel"/>
    <w:tmpl w:val="7C764C04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>
    <w:nsid w:val="47B3522E"/>
    <w:multiLevelType w:val="hybridMultilevel"/>
    <w:tmpl w:val="EF4A971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49CD7062"/>
    <w:multiLevelType w:val="hybridMultilevel"/>
    <w:tmpl w:val="498E1CA2"/>
    <w:lvl w:ilvl="0" w:tplc="B64633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4A3E6A61"/>
    <w:multiLevelType w:val="multilevel"/>
    <w:tmpl w:val="A184C4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>
    <w:nsid w:val="4A810347"/>
    <w:multiLevelType w:val="multilevel"/>
    <w:tmpl w:val="EF68204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>
    <w:nsid w:val="4E93307D"/>
    <w:multiLevelType w:val="hybridMultilevel"/>
    <w:tmpl w:val="BE16E6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4F525365"/>
    <w:multiLevelType w:val="hybridMultilevel"/>
    <w:tmpl w:val="0A82967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>
    <w:nsid w:val="508A0945"/>
    <w:multiLevelType w:val="hybridMultilevel"/>
    <w:tmpl w:val="A2505EC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>
    <w:nsid w:val="508E1F66"/>
    <w:multiLevelType w:val="hybridMultilevel"/>
    <w:tmpl w:val="07A48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1C81971"/>
    <w:multiLevelType w:val="multilevel"/>
    <w:tmpl w:val="91002FA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54">
    <w:nsid w:val="51F97832"/>
    <w:multiLevelType w:val="hybridMultilevel"/>
    <w:tmpl w:val="D98C5EE4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>
    <w:nsid w:val="53DA2CAD"/>
    <w:multiLevelType w:val="hybridMultilevel"/>
    <w:tmpl w:val="2C2C222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4DE15A9"/>
    <w:multiLevelType w:val="multilevel"/>
    <w:tmpl w:val="7C764C04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>
    <w:nsid w:val="5544637C"/>
    <w:multiLevelType w:val="hybridMultilevel"/>
    <w:tmpl w:val="AB02E9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56F83A07"/>
    <w:multiLevelType w:val="hybridMultilevel"/>
    <w:tmpl w:val="1632C37E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F25C94">
      <w:start w:val="1"/>
      <w:numFmt w:val="decimal"/>
      <w:lvlText w:val="%2"/>
      <w:lvlJc w:val="left"/>
      <w:pPr>
        <w:ind w:left="3390" w:hanging="231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57261049"/>
    <w:multiLevelType w:val="hybridMultilevel"/>
    <w:tmpl w:val="F028C2BC"/>
    <w:lvl w:ilvl="0" w:tplc="58FE909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>
    <w:nsid w:val="575B0496"/>
    <w:multiLevelType w:val="hybridMultilevel"/>
    <w:tmpl w:val="53A8E64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DDA1C20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MS Mincho" w:hAnsi="Times New Roman" w:cs="Times New Roman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>
    <w:nsid w:val="586B4F0A"/>
    <w:multiLevelType w:val="multilevel"/>
    <w:tmpl w:val="7C764C04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>
    <w:nsid w:val="59183432"/>
    <w:multiLevelType w:val="multilevel"/>
    <w:tmpl w:val="EF02D5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>
    <w:nsid w:val="5FB90E05"/>
    <w:multiLevelType w:val="multilevel"/>
    <w:tmpl w:val="7C764C04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>
    <w:nsid w:val="60DB0C10"/>
    <w:multiLevelType w:val="hybridMultilevel"/>
    <w:tmpl w:val="DAEE579A"/>
    <w:lvl w:ilvl="0" w:tplc="3020A60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63E10A11"/>
    <w:multiLevelType w:val="hybridMultilevel"/>
    <w:tmpl w:val="9ABA7E7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>
    <w:nsid w:val="65CB5FDC"/>
    <w:multiLevelType w:val="hybridMultilevel"/>
    <w:tmpl w:val="ABEE59C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>
    <w:nsid w:val="678F3404"/>
    <w:multiLevelType w:val="hybridMultilevel"/>
    <w:tmpl w:val="6A2EE6E0"/>
    <w:lvl w:ilvl="0" w:tplc="280A0001">
      <w:start w:val="1"/>
      <w:numFmt w:val="bullet"/>
      <w:lvlText w:val=""/>
      <w:lvlJc w:val="left"/>
      <w:pPr>
        <w:ind w:left="16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68">
    <w:nsid w:val="67AC7E6A"/>
    <w:multiLevelType w:val="hybridMultilevel"/>
    <w:tmpl w:val="DF6EF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687B1357"/>
    <w:multiLevelType w:val="hybridMultilevel"/>
    <w:tmpl w:val="4796B02E"/>
    <w:lvl w:ilvl="0" w:tplc="B64633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699E2036"/>
    <w:multiLevelType w:val="hybridMultilevel"/>
    <w:tmpl w:val="FE0E0CB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6AF500C9"/>
    <w:multiLevelType w:val="hybridMultilevel"/>
    <w:tmpl w:val="07A48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6C594DFA"/>
    <w:multiLevelType w:val="hybridMultilevel"/>
    <w:tmpl w:val="610096CA"/>
    <w:lvl w:ilvl="0" w:tplc="3020A60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6F015048"/>
    <w:multiLevelType w:val="hybridMultilevel"/>
    <w:tmpl w:val="F964FE86"/>
    <w:lvl w:ilvl="0" w:tplc="4A9A611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70455125"/>
    <w:multiLevelType w:val="hybridMultilevel"/>
    <w:tmpl w:val="582E729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>
    <w:nsid w:val="71A761BB"/>
    <w:multiLevelType w:val="multilevel"/>
    <w:tmpl w:val="7C764C04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>
    <w:nsid w:val="71FE5C76"/>
    <w:multiLevelType w:val="hybridMultilevel"/>
    <w:tmpl w:val="138A1B42"/>
    <w:lvl w:ilvl="0" w:tplc="88D27B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76336556"/>
    <w:multiLevelType w:val="multilevel"/>
    <w:tmpl w:val="A7063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5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768" w:hanging="2160"/>
      </w:pPr>
      <w:rPr>
        <w:rFonts w:hint="default"/>
      </w:rPr>
    </w:lvl>
  </w:abstractNum>
  <w:abstractNum w:abstractNumId="78">
    <w:nsid w:val="776D55DB"/>
    <w:multiLevelType w:val="multilevel"/>
    <w:tmpl w:val="DFCE79F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2."/>
      <w:lvlJc w:val="left"/>
      <w:pPr>
        <w:ind w:left="792" w:hanging="432"/>
      </w:pPr>
      <w:rPr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>
    <w:nsid w:val="78F40413"/>
    <w:multiLevelType w:val="hybridMultilevel"/>
    <w:tmpl w:val="45E2409C"/>
    <w:lvl w:ilvl="0" w:tplc="E8FC9E38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79D53B7A"/>
    <w:multiLevelType w:val="hybridMultilevel"/>
    <w:tmpl w:val="FA8C7714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1">
    <w:nsid w:val="7BC74AFF"/>
    <w:multiLevelType w:val="hybridMultilevel"/>
    <w:tmpl w:val="CEBA5C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7F3031A5"/>
    <w:multiLevelType w:val="hybridMultilevel"/>
    <w:tmpl w:val="9CD88630"/>
    <w:lvl w:ilvl="0" w:tplc="931E564A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77"/>
  </w:num>
  <w:num w:numId="3">
    <w:abstractNumId w:val="0"/>
  </w:num>
  <w:num w:numId="4">
    <w:abstractNumId w:val="58"/>
  </w:num>
  <w:num w:numId="5">
    <w:abstractNumId w:val="21"/>
  </w:num>
  <w:num w:numId="6">
    <w:abstractNumId w:val="59"/>
  </w:num>
  <w:num w:numId="7">
    <w:abstractNumId w:val="8"/>
  </w:num>
  <w:num w:numId="8">
    <w:abstractNumId w:val="5"/>
  </w:num>
  <w:num w:numId="9">
    <w:abstractNumId w:val="63"/>
  </w:num>
  <w:num w:numId="10">
    <w:abstractNumId w:val="78"/>
  </w:num>
  <w:num w:numId="11">
    <w:abstractNumId w:val="3"/>
  </w:num>
  <w:num w:numId="12">
    <w:abstractNumId w:val="66"/>
  </w:num>
  <w:num w:numId="13">
    <w:abstractNumId w:val="7"/>
  </w:num>
  <w:num w:numId="14">
    <w:abstractNumId w:val="56"/>
  </w:num>
  <w:num w:numId="15">
    <w:abstractNumId w:val="75"/>
  </w:num>
  <w:num w:numId="16">
    <w:abstractNumId w:val="49"/>
  </w:num>
  <w:num w:numId="17">
    <w:abstractNumId w:val="81"/>
  </w:num>
  <w:num w:numId="18">
    <w:abstractNumId w:val="20"/>
  </w:num>
  <w:num w:numId="19">
    <w:abstractNumId w:val="4"/>
  </w:num>
  <w:num w:numId="20">
    <w:abstractNumId w:val="60"/>
  </w:num>
  <w:num w:numId="21">
    <w:abstractNumId w:val="22"/>
  </w:num>
  <w:num w:numId="22">
    <w:abstractNumId w:val="71"/>
  </w:num>
  <w:num w:numId="23">
    <w:abstractNumId w:val="36"/>
  </w:num>
  <w:num w:numId="24">
    <w:abstractNumId w:val="39"/>
  </w:num>
  <w:num w:numId="25">
    <w:abstractNumId w:val="64"/>
  </w:num>
  <w:num w:numId="26">
    <w:abstractNumId w:val="38"/>
  </w:num>
  <w:num w:numId="27">
    <w:abstractNumId w:val="73"/>
  </w:num>
  <w:num w:numId="28">
    <w:abstractNumId w:val="79"/>
  </w:num>
  <w:num w:numId="29">
    <w:abstractNumId w:val="1"/>
  </w:num>
  <w:num w:numId="30">
    <w:abstractNumId w:val="10"/>
  </w:num>
  <w:num w:numId="31">
    <w:abstractNumId w:val="48"/>
  </w:num>
  <w:num w:numId="32">
    <w:abstractNumId w:val="47"/>
  </w:num>
  <w:num w:numId="33">
    <w:abstractNumId w:val="33"/>
  </w:num>
  <w:num w:numId="34">
    <w:abstractNumId w:val="13"/>
  </w:num>
  <w:num w:numId="35">
    <w:abstractNumId w:val="32"/>
  </w:num>
  <w:num w:numId="36">
    <w:abstractNumId w:val="70"/>
  </w:num>
  <w:num w:numId="37">
    <w:abstractNumId w:val="23"/>
  </w:num>
  <w:num w:numId="38">
    <w:abstractNumId w:val="42"/>
  </w:num>
  <w:num w:numId="39">
    <w:abstractNumId w:val="9"/>
  </w:num>
  <w:num w:numId="40">
    <w:abstractNumId w:val="43"/>
  </w:num>
  <w:num w:numId="41">
    <w:abstractNumId w:val="1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3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35"/>
  </w:num>
  <w:num w:numId="45">
    <w:abstractNumId w:val="68"/>
  </w:num>
  <w:num w:numId="46">
    <w:abstractNumId w:val="17"/>
  </w:num>
  <w:num w:numId="47">
    <w:abstractNumId w:val="29"/>
  </w:num>
  <w:num w:numId="48">
    <w:abstractNumId w:val="52"/>
  </w:num>
  <w:num w:numId="49">
    <w:abstractNumId w:val="69"/>
  </w:num>
  <w:num w:numId="50">
    <w:abstractNumId w:val="18"/>
  </w:num>
  <w:num w:numId="51">
    <w:abstractNumId w:val="46"/>
  </w:num>
  <w:num w:numId="52">
    <w:abstractNumId w:val="65"/>
  </w:num>
  <w:num w:numId="53">
    <w:abstractNumId w:val="14"/>
  </w:num>
  <w:num w:numId="54">
    <w:abstractNumId w:val="40"/>
  </w:num>
  <w:num w:numId="55">
    <w:abstractNumId w:val="28"/>
  </w:num>
  <w:num w:numId="56">
    <w:abstractNumId w:val="11"/>
  </w:num>
  <w:num w:numId="57">
    <w:abstractNumId w:val="57"/>
  </w:num>
  <w:num w:numId="58">
    <w:abstractNumId w:val="67"/>
  </w:num>
  <w:num w:numId="59">
    <w:abstractNumId w:val="41"/>
  </w:num>
  <w:num w:numId="60">
    <w:abstractNumId w:val="61"/>
  </w:num>
  <w:num w:numId="61">
    <w:abstractNumId w:val="37"/>
  </w:num>
  <w:num w:numId="62">
    <w:abstractNumId w:val="54"/>
  </w:num>
  <w:num w:numId="63">
    <w:abstractNumId w:val="44"/>
  </w:num>
  <w:num w:numId="64">
    <w:abstractNumId w:val="45"/>
  </w:num>
  <w:num w:numId="65">
    <w:abstractNumId w:val="6"/>
  </w:num>
  <w:num w:numId="66">
    <w:abstractNumId w:val="74"/>
  </w:num>
  <w:num w:numId="67">
    <w:abstractNumId w:val="30"/>
  </w:num>
  <w:num w:numId="68">
    <w:abstractNumId w:val="51"/>
  </w:num>
  <w:num w:numId="69">
    <w:abstractNumId w:val="19"/>
  </w:num>
  <w:num w:numId="70">
    <w:abstractNumId w:val="2"/>
  </w:num>
  <w:num w:numId="71">
    <w:abstractNumId w:val="25"/>
  </w:num>
  <w:num w:numId="72">
    <w:abstractNumId w:val="82"/>
  </w:num>
  <w:num w:numId="73">
    <w:abstractNumId w:val="62"/>
  </w:num>
  <w:num w:numId="74">
    <w:abstractNumId w:val="15"/>
  </w:num>
  <w:num w:numId="75">
    <w:abstractNumId w:val="12"/>
  </w:num>
  <w:num w:numId="76">
    <w:abstractNumId w:val="80"/>
  </w:num>
  <w:num w:numId="77">
    <w:abstractNumId w:val="72"/>
  </w:num>
  <w:num w:numId="78">
    <w:abstractNumId w:val="34"/>
  </w:num>
  <w:num w:numId="79">
    <w:abstractNumId w:val="76"/>
  </w:num>
  <w:num w:numId="80">
    <w:abstractNumId w:val="55"/>
  </w:num>
  <w:num w:numId="81">
    <w:abstractNumId w:val="26"/>
  </w:num>
  <w:num w:numId="8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>
    <w:abstractNumId w:val="5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noPunctuationKerning/>
  <w:characterSpacingControl w:val="doNotCompress"/>
  <w:hdrShapeDefaults>
    <o:shapedefaults v:ext="edit" spidmax="2049">
      <o:colormru v:ext="edit" colors="#75d1ff,#89d8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027"/>
    <w:rsid w:val="000011F2"/>
    <w:rsid w:val="00001920"/>
    <w:rsid w:val="00002F21"/>
    <w:rsid w:val="00003E7E"/>
    <w:rsid w:val="000062AD"/>
    <w:rsid w:val="00007430"/>
    <w:rsid w:val="00007F35"/>
    <w:rsid w:val="00011571"/>
    <w:rsid w:val="00011E1B"/>
    <w:rsid w:val="0001312A"/>
    <w:rsid w:val="000140CF"/>
    <w:rsid w:val="00014D36"/>
    <w:rsid w:val="000206E4"/>
    <w:rsid w:val="00023752"/>
    <w:rsid w:val="000256A7"/>
    <w:rsid w:val="00034839"/>
    <w:rsid w:val="00040C5E"/>
    <w:rsid w:val="00042055"/>
    <w:rsid w:val="00042E23"/>
    <w:rsid w:val="00043332"/>
    <w:rsid w:val="00047473"/>
    <w:rsid w:val="00050109"/>
    <w:rsid w:val="00053E6F"/>
    <w:rsid w:val="00054126"/>
    <w:rsid w:val="00057E96"/>
    <w:rsid w:val="00060D11"/>
    <w:rsid w:val="00060DBC"/>
    <w:rsid w:val="000617BA"/>
    <w:rsid w:val="00061C40"/>
    <w:rsid w:val="00062DCC"/>
    <w:rsid w:val="00062E43"/>
    <w:rsid w:val="00067FCD"/>
    <w:rsid w:val="00074398"/>
    <w:rsid w:val="00074B0A"/>
    <w:rsid w:val="000760A3"/>
    <w:rsid w:val="0007633B"/>
    <w:rsid w:val="000779A2"/>
    <w:rsid w:val="00080B25"/>
    <w:rsid w:val="0008309E"/>
    <w:rsid w:val="000847BC"/>
    <w:rsid w:val="00084978"/>
    <w:rsid w:val="00086B95"/>
    <w:rsid w:val="00086C23"/>
    <w:rsid w:val="00086C5F"/>
    <w:rsid w:val="0008724C"/>
    <w:rsid w:val="00087CEE"/>
    <w:rsid w:val="000906F7"/>
    <w:rsid w:val="00090A2D"/>
    <w:rsid w:val="0009275D"/>
    <w:rsid w:val="00093052"/>
    <w:rsid w:val="0009348C"/>
    <w:rsid w:val="000937D1"/>
    <w:rsid w:val="000945EF"/>
    <w:rsid w:val="00094BE4"/>
    <w:rsid w:val="000950A5"/>
    <w:rsid w:val="0009601F"/>
    <w:rsid w:val="00097344"/>
    <w:rsid w:val="000A241B"/>
    <w:rsid w:val="000A2EB2"/>
    <w:rsid w:val="000A4DA0"/>
    <w:rsid w:val="000A579B"/>
    <w:rsid w:val="000A7C25"/>
    <w:rsid w:val="000B0771"/>
    <w:rsid w:val="000B1326"/>
    <w:rsid w:val="000B2835"/>
    <w:rsid w:val="000B3E39"/>
    <w:rsid w:val="000B3EEF"/>
    <w:rsid w:val="000B494E"/>
    <w:rsid w:val="000C234D"/>
    <w:rsid w:val="000C237B"/>
    <w:rsid w:val="000C3AE1"/>
    <w:rsid w:val="000D1965"/>
    <w:rsid w:val="000D1F62"/>
    <w:rsid w:val="000D364B"/>
    <w:rsid w:val="000D4493"/>
    <w:rsid w:val="000D5ED2"/>
    <w:rsid w:val="000D634B"/>
    <w:rsid w:val="000D759D"/>
    <w:rsid w:val="000E1A17"/>
    <w:rsid w:val="000E20DB"/>
    <w:rsid w:val="000E219E"/>
    <w:rsid w:val="000E44F4"/>
    <w:rsid w:val="000E6CF8"/>
    <w:rsid w:val="000E71B1"/>
    <w:rsid w:val="000E7D5F"/>
    <w:rsid w:val="000F1870"/>
    <w:rsid w:val="000F1FAC"/>
    <w:rsid w:val="000F3CF9"/>
    <w:rsid w:val="000F4171"/>
    <w:rsid w:val="000F477C"/>
    <w:rsid w:val="000F4CEC"/>
    <w:rsid w:val="000F5930"/>
    <w:rsid w:val="000F5DBD"/>
    <w:rsid w:val="0010068E"/>
    <w:rsid w:val="00101746"/>
    <w:rsid w:val="00101A6A"/>
    <w:rsid w:val="00102445"/>
    <w:rsid w:val="00102BAF"/>
    <w:rsid w:val="00104758"/>
    <w:rsid w:val="00111580"/>
    <w:rsid w:val="00111A67"/>
    <w:rsid w:val="00111D36"/>
    <w:rsid w:val="00112156"/>
    <w:rsid w:val="001126C9"/>
    <w:rsid w:val="001157F7"/>
    <w:rsid w:val="001171F6"/>
    <w:rsid w:val="00117468"/>
    <w:rsid w:val="00120A4B"/>
    <w:rsid w:val="00120F56"/>
    <w:rsid w:val="00121DED"/>
    <w:rsid w:val="00122724"/>
    <w:rsid w:val="001231F7"/>
    <w:rsid w:val="00124738"/>
    <w:rsid w:val="00124A48"/>
    <w:rsid w:val="00127F53"/>
    <w:rsid w:val="00133925"/>
    <w:rsid w:val="001347F6"/>
    <w:rsid w:val="00134A09"/>
    <w:rsid w:val="00135F17"/>
    <w:rsid w:val="00135FE4"/>
    <w:rsid w:val="00136A37"/>
    <w:rsid w:val="001372D8"/>
    <w:rsid w:val="0013775E"/>
    <w:rsid w:val="001406C0"/>
    <w:rsid w:val="0014441D"/>
    <w:rsid w:val="001459B8"/>
    <w:rsid w:val="001474D7"/>
    <w:rsid w:val="00147580"/>
    <w:rsid w:val="00147DEF"/>
    <w:rsid w:val="001505C0"/>
    <w:rsid w:val="00150DF6"/>
    <w:rsid w:val="00154E72"/>
    <w:rsid w:val="0015595E"/>
    <w:rsid w:val="00155EDA"/>
    <w:rsid w:val="00161083"/>
    <w:rsid w:val="00162ABF"/>
    <w:rsid w:val="001640D9"/>
    <w:rsid w:val="00164355"/>
    <w:rsid w:val="0016635E"/>
    <w:rsid w:val="00166A61"/>
    <w:rsid w:val="001679CD"/>
    <w:rsid w:val="001718F7"/>
    <w:rsid w:val="00173A4E"/>
    <w:rsid w:val="00174EAF"/>
    <w:rsid w:val="00175157"/>
    <w:rsid w:val="00175247"/>
    <w:rsid w:val="0017547D"/>
    <w:rsid w:val="00175B0B"/>
    <w:rsid w:val="001762FA"/>
    <w:rsid w:val="0017747E"/>
    <w:rsid w:val="001805C6"/>
    <w:rsid w:val="001812ED"/>
    <w:rsid w:val="00182F8A"/>
    <w:rsid w:val="0018513D"/>
    <w:rsid w:val="0018666D"/>
    <w:rsid w:val="0019009F"/>
    <w:rsid w:val="001903F7"/>
    <w:rsid w:val="00190A50"/>
    <w:rsid w:val="001929DB"/>
    <w:rsid w:val="00192B10"/>
    <w:rsid w:val="001937FC"/>
    <w:rsid w:val="0019436E"/>
    <w:rsid w:val="0019794B"/>
    <w:rsid w:val="00197A1F"/>
    <w:rsid w:val="001A120D"/>
    <w:rsid w:val="001A21BE"/>
    <w:rsid w:val="001A2B12"/>
    <w:rsid w:val="001A2F10"/>
    <w:rsid w:val="001A44AD"/>
    <w:rsid w:val="001A535E"/>
    <w:rsid w:val="001B3DE5"/>
    <w:rsid w:val="001B4AF3"/>
    <w:rsid w:val="001B6AE5"/>
    <w:rsid w:val="001B7838"/>
    <w:rsid w:val="001C02F8"/>
    <w:rsid w:val="001C0B6D"/>
    <w:rsid w:val="001C138C"/>
    <w:rsid w:val="001C2127"/>
    <w:rsid w:val="001C36D7"/>
    <w:rsid w:val="001C5112"/>
    <w:rsid w:val="001C52D1"/>
    <w:rsid w:val="001C58B7"/>
    <w:rsid w:val="001C6624"/>
    <w:rsid w:val="001C6F8C"/>
    <w:rsid w:val="001C7398"/>
    <w:rsid w:val="001C7E24"/>
    <w:rsid w:val="001D01C7"/>
    <w:rsid w:val="001D0EDF"/>
    <w:rsid w:val="001D1C3C"/>
    <w:rsid w:val="001D2F19"/>
    <w:rsid w:val="001D3FF0"/>
    <w:rsid w:val="001D782C"/>
    <w:rsid w:val="001E5172"/>
    <w:rsid w:val="001E5BD4"/>
    <w:rsid w:val="001E5E06"/>
    <w:rsid w:val="001E6DD6"/>
    <w:rsid w:val="001F0078"/>
    <w:rsid w:val="001F21FC"/>
    <w:rsid w:val="001F25ED"/>
    <w:rsid w:val="002019D9"/>
    <w:rsid w:val="002035F8"/>
    <w:rsid w:val="0020430E"/>
    <w:rsid w:val="00204917"/>
    <w:rsid w:val="00205C66"/>
    <w:rsid w:val="00206276"/>
    <w:rsid w:val="002101BD"/>
    <w:rsid w:val="00210850"/>
    <w:rsid w:val="00212CD2"/>
    <w:rsid w:val="002133D9"/>
    <w:rsid w:val="002136C0"/>
    <w:rsid w:val="00216D7F"/>
    <w:rsid w:val="00216F9E"/>
    <w:rsid w:val="00217D8A"/>
    <w:rsid w:val="00220B66"/>
    <w:rsid w:val="00223C66"/>
    <w:rsid w:val="0022406A"/>
    <w:rsid w:val="002244B9"/>
    <w:rsid w:val="0022516D"/>
    <w:rsid w:val="00227BDD"/>
    <w:rsid w:val="00231A64"/>
    <w:rsid w:val="00231CFA"/>
    <w:rsid w:val="00233DF8"/>
    <w:rsid w:val="00237D74"/>
    <w:rsid w:val="00241B35"/>
    <w:rsid w:val="002434B7"/>
    <w:rsid w:val="00243976"/>
    <w:rsid w:val="00244093"/>
    <w:rsid w:val="00245757"/>
    <w:rsid w:val="00245C4A"/>
    <w:rsid w:val="002463E9"/>
    <w:rsid w:val="00247802"/>
    <w:rsid w:val="00247839"/>
    <w:rsid w:val="00251D42"/>
    <w:rsid w:val="00252797"/>
    <w:rsid w:val="0025455F"/>
    <w:rsid w:val="00255590"/>
    <w:rsid w:val="00255E0A"/>
    <w:rsid w:val="00255E83"/>
    <w:rsid w:val="00256765"/>
    <w:rsid w:val="00256D1A"/>
    <w:rsid w:val="00263CA7"/>
    <w:rsid w:val="00266620"/>
    <w:rsid w:val="002703BC"/>
    <w:rsid w:val="002706FB"/>
    <w:rsid w:val="002716C7"/>
    <w:rsid w:val="00272413"/>
    <w:rsid w:val="00273088"/>
    <w:rsid w:val="0027481F"/>
    <w:rsid w:val="002762E5"/>
    <w:rsid w:val="00276AC7"/>
    <w:rsid w:val="002803C1"/>
    <w:rsid w:val="00281436"/>
    <w:rsid w:val="002826DA"/>
    <w:rsid w:val="002870F3"/>
    <w:rsid w:val="00287A6E"/>
    <w:rsid w:val="002902C4"/>
    <w:rsid w:val="00290914"/>
    <w:rsid w:val="00291850"/>
    <w:rsid w:val="00291A3E"/>
    <w:rsid w:val="00291C74"/>
    <w:rsid w:val="00292A41"/>
    <w:rsid w:val="00295DA4"/>
    <w:rsid w:val="00297F82"/>
    <w:rsid w:val="002A62B5"/>
    <w:rsid w:val="002A6FA5"/>
    <w:rsid w:val="002B3B38"/>
    <w:rsid w:val="002B4300"/>
    <w:rsid w:val="002B4966"/>
    <w:rsid w:val="002B53F0"/>
    <w:rsid w:val="002B7A08"/>
    <w:rsid w:val="002C06A0"/>
    <w:rsid w:val="002C0712"/>
    <w:rsid w:val="002C1B29"/>
    <w:rsid w:val="002C24FF"/>
    <w:rsid w:val="002C266B"/>
    <w:rsid w:val="002C3F46"/>
    <w:rsid w:val="002C4CFF"/>
    <w:rsid w:val="002C5A57"/>
    <w:rsid w:val="002C5AF9"/>
    <w:rsid w:val="002C6091"/>
    <w:rsid w:val="002C7F5B"/>
    <w:rsid w:val="002D29FC"/>
    <w:rsid w:val="002D3036"/>
    <w:rsid w:val="002D3A4F"/>
    <w:rsid w:val="002D460A"/>
    <w:rsid w:val="002D6070"/>
    <w:rsid w:val="002D79FD"/>
    <w:rsid w:val="002E1654"/>
    <w:rsid w:val="002E7058"/>
    <w:rsid w:val="002F0DD3"/>
    <w:rsid w:val="002F36A9"/>
    <w:rsid w:val="002F4DB2"/>
    <w:rsid w:val="002F667D"/>
    <w:rsid w:val="002F6FD5"/>
    <w:rsid w:val="002F7E95"/>
    <w:rsid w:val="00301921"/>
    <w:rsid w:val="0030351E"/>
    <w:rsid w:val="00303DCA"/>
    <w:rsid w:val="00304C8C"/>
    <w:rsid w:val="003053C3"/>
    <w:rsid w:val="00305B07"/>
    <w:rsid w:val="00306850"/>
    <w:rsid w:val="003071E5"/>
    <w:rsid w:val="00307EF8"/>
    <w:rsid w:val="0031110F"/>
    <w:rsid w:val="003111C8"/>
    <w:rsid w:val="003129D1"/>
    <w:rsid w:val="003201D1"/>
    <w:rsid w:val="00324C5A"/>
    <w:rsid w:val="00325B51"/>
    <w:rsid w:val="003276C1"/>
    <w:rsid w:val="003303AB"/>
    <w:rsid w:val="00330D09"/>
    <w:rsid w:val="003346C9"/>
    <w:rsid w:val="00334D46"/>
    <w:rsid w:val="00336A58"/>
    <w:rsid w:val="00337C8B"/>
    <w:rsid w:val="003403E8"/>
    <w:rsid w:val="0034107D"/>
    <w:rsid w:val="00341C36"/>
    <w:rsid w:val="00342B22"/>
    <w:rsid w:val="00345430"/>
    <w:rsid w:val="00347335"/>
    <w:rsid w:val="00353991"/>
    <w:rsid w:val="00354600"/>
    <w:rsid w:val="00354F41"/>
    <w:rsid w:val="00355FBE"/>
    <w:rsid w:val="003560A2"/>
    <w:rsid w:val="00356FC6"/>
    <w:rsid w:val="00357199"/>
    <w:rsid w:val="0036163F"/>
    <w:rsid w:val="0036486B"/>
    <w:rsid w:val="003667ED"/>
    <w:rsid w:val="00367329"/>
    <w:rsid w:val="00370834"/>
    <w:rsid w:val="00370B0B"/>
    <w:rsid w:val="003736AD"/>
    <w:rsid w:val="003742C9"/>
    <w:rsid w:val="00374516"/>
    <w:rsid w:val="00374E02"/>
    <w:rsid w:val="003809F7"/>
    <w:rsid w:val="00382AD3"/>
    <w:rsid w:val="00382B01"/>
    <w:rsid w:val="00383138"/>
    <w:rsid w:val="00384CB2"/>
    <w:rsid w:val="00384FFF"/>
    <w:rsid w:val="00385A5E"/>
    <w:rsid w:val="00385E87"/>
    <w:rsid w:val="0038772B"/>
    <w:rsid w:val="003878FF"/>
    <w:rsid w:val="00387B94"/>
    <w:rsid w:val="00387C47"/>
    <w:rsid w:val="00392DC8"/>
    <w:rsid w:val="00393FCB"/>
    <w:rsid w:val="003951D1"/>
    <w:rsid w:val="00397E9B"/>
    <w:rsid w:val="003A027A"/>
    <w:rsid w:val="003A18A0"/>
    <w:rsid w:val="003A1CD0"/>
    <w:rsid w:val="003A2F8C"/>
    <w:rsid w:val="003A50FF"/>
    <w:rsid w:val="003B08AF"/>
    <w:rsid w:val="003B1720"/>
    <w:rsid w:val="003B1B03"/>
    <w:rsid w:val="003B20C3"/>
    <w:rsid w:val="003B5676"/>
    <w:rsid w:val="003B5BFC"/>
    <w:rsid w:val="003C23E9"/>
    <w:rsid w:val="003C2BB3"/>
    <w:rsid w:val="003C38ED"/>
    <w:rsid w:val="003C3FF0"/>
    <w:rsid w:val="003C67A6"/>
    <w:rsid w:val="003C6D39"/>
    <w:rsid w:val="003C7180"/>
    <w:rsid w:val="003C7C98"/>
    <w:rsid w:val="003D4239"/>
    <w:rsid w:val="003D4AE5"/>
    <w:rsid w:val="003D745A"/>
    <w:rsid w:val="003E13A4"/>
    <w:rsid w:val="003E213C"/>
    <w:rsid w:val="003E27CD"/>
    <w:rsid w:val="003E4672"/>
    <w:rsid w:val="003E6345"/>
    <w:rsid w:val="003E7ED2"/>
    <w:rsid w:val="003F05DC"/>
    <w:rsid w:val="003F0AE5"/>
    <w:rsid w:val="003F2990"/>
    <w:rsid w:val="003F3F06"/>
    <w:rsid w:val="003F4694"/>
    <w:rsid w:val="003F54AC"/>
    <w:rsid w:val="003F6B35"/>
    <w:rsid w:val="004009CF"/>
    <w:rsid w:val="00400A90"/>
    <w:rsid w:val="004026AF"/>
    <w:rsid w:val="00402787"/>
    <w:rsid w:val="00402A6B"/>
    <w:rsid w:val="00402E56"/>
    <w:rsid w:val="00406C13"/>
    <w:rsid w:val="004079B3"/>
    <w:rsid w:val="00411196"/>
    <w:rsid w:val="00411B43"/>
    <w:rsid w:val="00411DF1"/>
    <w:rsid w:val="00412750"/>
    <w:rsid w:val="004128AF"/>
    <w:rsid w:val="0041321B"/>
    <w:rsid w:val="004169AD"/>
    <w:rsid w:val="004176FD"/>
    <w:rsid w:val="00423F37"/>
    <w:rsid w:val="00425186"/>
    <w:rsid w:val="004313B7"/>
    <w:rsid w:val="004316EC"/>
    <w:rsid w:val="00431E41"/>
    <w:rsid w:val="00432837"/>
    <w:rsid w:val="00433D6D"/>
    <w:rsid w:val="004431A8"/>
    <w:rsid w:val="0044639F"/>
    <w:rsid w:val="00447353"/>
    <w:rsid w:val="00447514"/>
    <w:rsid w:val="004504A6"/>
    <w:rsid w:val="0045078C"/>
    <w:rsid w:val="004507BC"/>
    <w:rsid w:val="00452D6E"/>
    <w:rsid w:val="00457BA9"/>
    <w:rsid w:val="004645F2"/>
    <w:rsid w:val="004648CA"/>
    <w:rsid w:val="00465161"/>
    <w:rsid w:val="00467DEC"/>
    <w:rsid w:val="0047080F"/>
    <w:rsid w:val="00472B7C"/>
    <w:rsid w:val="00475DCF"/>
    <w:rsid w:val="004772D0"/>
    <w:rsid w:val="00477FCC"/>
    <w:rsid w:val="004807AF"/>
    <w:rsid w:val="004819A2"/>
    <w:rsid w:val="00482704"/>
    <w:rsid w:val="00486DBD"/>
    <w:rsid w:val="00493754"/>
    <w:rsid w:val="00493D02"/>
    <w:rsid w:val="0049423F"/>
    <w:rsid w:val="00496B7A"/>
    <w:rsid w:val="004A163D"/>
    <w:rsid w:val="004A2BE9"/>
    <w:rsid w:val="004A31BD"/>
    <w:rsid w:val="004A3CC7"/>
    <w:rsid w:val="004A4F24"/>
    <w:rsid w:val="004A504F"/>
    <w:rsid w:val="004A77D5"/>
    <w:rsid w:val="004B1C5C"/>
    <w:rsid w:val="004B316C"/>
    <w:rsid w:val="004B3D6D"/>
    <w:rsid w:val="004B45DA"/>
    <w:rsid w:val="004B487A"/>
    <w:rsid w:val="004B4912"/>
    <w:rsid w:val="004B62D5"/>
    <w:rsid w:val="004B674C"/>
    <w:rsid w:val="004B6B9B"/>
    <w:rsid w:val="004B6D0B"/>
    <w:rsid w:val="004C0675"/>
    <w:rsid w:val="004C1703"/>
    <w:rsid w:val="004C2B9D"/>
    <w:rsid w:val="004C2CBF"/>
    <w:rsid w:val="004C434C"/>
    <w:rsid w:val="004C486C"/>
    <w:rsid w:val="004C59FD"/>
    <w:rsid w:val="004D04E9"/>
    <w:rsid w:val="004D0F7B"/>
    <w:rsid w:val="004D10EE"/>
    <w:rsid w:val="004D6D1B"/>
    <w:rsid w:val="004D77B7"/>
    <w:rsid w:val="004E255F"/>
    <w:rsid w:val="004E29F8"/>
    <w:rsid w:val="004E2CA7"/>
    <w:rsid w:val="004E3B8D"/>
    <w:rsid w:val="004E40CE"/>
    <w:rsid w:val="004E77C5"/>
    <w:rsid w:val="004F3098"/>
    <w:rsid w:val="004F604B"/>
    <w:rsid w:val="004F6B0F"/>
    <w:rsid w:val="004F6C31"/>
    <w:rsid w:val="005039B3"/>
    <w:rsid w:val="00503E4B"/>
    <w:rsid w:val="00506BD1"/>
    <w:rsid w:val="00506D2E"/>
    <w:rsid w:val="00506F82"/>
    <w:rsid w:val="00507B25"/>
    <w:rsid w:val="00511412"/>
    <w:rsid w:val="005118C5"/>
    <w:rsid w:val="00511D53"/>
    <w:rsid w:val="00511E9B"/>
    <w:rsid w:val="005131E1"/>
    <w:rsid w:val="0051394C"/>
    <w:rsid w:val="00513CFB"/>
    <w:rsid w:val="00514D30"/>
    <w:rsid w:val="00514DAA"/>
    <w:rsid w:val="00515D56"/>
    <w:rsid w:val="00516572"/>
    <w:rsid w:val="00516CBD"/>
    <w:rsid w:val="00516CFD"/>
    <w:rsid w:val="0052082E"/>
    <w:rsid w:val="00520841"/>
    <w:rsid w:val="005213C2"/>
    <w:rsid w:val="00522ED3"/>
    <w:rsid w:val="0052448A"/>
    <w:rsid w:val="00525CC1"/>
    <w:rsid w:val="00525DDE"/>
    <w:rsid w:val="00525FFA"/>
    <w:rsid w:val="00526188"/>
    <w:rsid w:val="005264AB"/>
    <w:rsid w:val="00526ABC"/>
    <w:rsid w:val="00527889"/>
    <w:rsid w:val="005278A5"/>
    <w:rsid w:val="005308B6"/>
    <w:rsid w:val="00532AC3"/>
    <w:rsid w:val="00532D0C"/>
    <w:rsid w:val="00533F75"/>
    <w:rsid w:val="005367B3"/>
    <w:rsid w:val="005369C7"/>
    <w:rsid w:val="0053758B"/>
    <w:rsid w:val="00537FB7"/>
    <w:rsid w:val="005403C3"/>
    <w:rsid w:val="00542D5F"/>
    <w:rsid w:val="0054443B"/>
    <w:rsid w:val="00544BC7"/>
    <w:rsid w:val="00544D0D"/>
    <w:rsid w:val="00544DAB"/>
    <w:rsid w:val="00550676"/>
    <w:rsid w:val="00550DD3"/>
    <w:rsid w:val="00551DE8"/>
    <w:rsid w:val="0056021D"/>
    <w:rsid w:val="005605C4"/>
    <w:rsid w:val="00563034"/>
    <w:rsid w:val="005659EF"/>
    <w:rsid w:val="00571B0B"/>
    <w:rsid w:val="00573A99"/>
    <w:rsid w:val="00574AE2"/>
    <w:rsid w:val="005758B1"/>
    <w:rsid w:val="00577905"/>
    <w:rsid w:val="00577A77"/>
    <w:rsid w:val="005814A2"/>
    <w:rsid w:val="0058213F"/>
    <w:rsid w:val="00583E69"/>
    <w:rsid w:val="00584D60"/>
    <w:rsid w:val="00586620"/>
    <w:rsid w:val="00586D1F"/>
    <w:rsid w:val="00587DB4"/>
    <w:rsid w:val="00591C88"/>
    <w:rsid w:val="00592C6B"/>
    <w:rsid w:val="00596EE8"/>
    <w:rsid w:val="005A1B45"/>
    <w:rsid w:val="005A269C"/>
    <w:rsid w:val="005A64CB"/>
    <w:rsid w:val="005A7575"/>
    <w:rsid w:val="005B32E3"/>
    <w:rsid w:val="005B4741"/>
    <w:rsid w:val="005B549F"/>
    <w:rsid w:val="005B7DA7"/>
    <w:rsid w:val="005C040E"/>
    <w:rsid w:val="005C403B"/>
    <w:rsid w:val="005C4B7C"/>
    <w:rsid w:val="005C5C6D"/>
    <w:rsid w:val="005D0298"/>
    <w:rsid w:val="005D05B3"/>
    <w:rsid w:val="005D09BC"/>
    <w:rsid w:val="005D2C82"/>
    <w:rsid w:val="005D3CFE"/>
    <w:rsid w:val="005D45D0"/>
    <w:rsid w:val="005D4890"/>
    <w:rsid w:val="005D4992"/>
    <w:rsid w:val="005D5273"/>
    <w:rsid w:val="005E099C"/>
    <w:rsid w:val="005E2C34"/>
    <w:rsid w:val="005E458A"/>
    <w:rsid w:val="005E4619"/>
    <w:rsid w:val="005E4EEB"/>
    <w:rsid w:val="005E705B"/>
    <w:rsid w:val="005F2591"/>
    <w:rsid w:val="005F440A"/>
    <w:rsid w:val="005F4DE1"/>
    <w:rsid w:val="005F58E0"/>
    <w:rsid w:val="005F6DC9"/>
    <w:rsid w:val="00605F4B"/>
    <w:rsid w:val="0060624A"/>
    <w:rsid w:val="00606E5F"/>
    <w:rsid w:val="006101CE"/>
    <w:rsid w:val="00610910"/>
    <w:rsid w:val="0061130C"/>
    <w:rsid w:val="00611C75"/>
    <w:rsid w:val="0061303F"/>
    <w:rsid w:val="00613529"/>
    <w:rsid w:val="006164A0"/>
    <w:rsid w:val="006204E8"/>
    <w:rsid w:val="006208F3"/>
    <w:rsid w:val="00622406"/>
    <w:rsid w:val="006234C9"/>
    <w:rsid w:val="00625862"/>
    <w:rsid w:val="00625D2E"/>
    <w:rsid w:val="00627CCF"/>
    <w:rsid w:val="006319DA"/>
    <w:rsid w:val="006340BE"/>
    <w:rsid w:val="00637688"/>
    <w:rsid w:val="00641BFF"/>
    <w:rsid w:val="00643DD8"/>
    <w:rsid w:val="00646670"/>
    <w:rsid w:val="00646823"/>
    <w:rsid w:val="00654203"/>
    <w:rsid w:val="00655459"/>
    <w:rsid w:val="00655563"/>
    <w:rsid w:val="00655FED"/>
    <w:rsid w:val="00656AC6"/>
    <w:rsid w:val="0065734F"/>
    <w:rsid w:val="00660969"/>
    <w:rsid w:val="00661007"/>
    <w:rsid w:val="00661D60"/>
    <w:rsid w:val="0066200E"/>
    <w:rsid w:val="0066372C"/>
    <w:rsid w:val="00673107"/>
    <w:rsid w:val="0067559A"/>
    <w:rsid w:val="00675869"/>
    <w:rsid w:val="00675CC3"/>
    <w:rsid w:val="00677675"/>
    <w:rsid w:val="00677916"/>
    <w:rsid w:val="00680A33"/>
    <w:rsid w:val="006858E7"/>
    <w:rsid w:val="00686178"/>
    <w:rsid w:val="006864EF"/>
    <w:rsid w:val="006872B2"/>
    <w:rsid w:val="006873A0"/>
    <w:rsid w:val="00687AFC"/>
    <w:rsid w:val="00691BD6"/>
    <w:rsid w:val="00692164"/>
    <w:rsid w:val="00694FF6"/>
    <w:rsid w:val="006952CA"/>
    <w:rsid w:val="00695502"/>
    <w:rsid w:val="006968DE"/>
    <w:rsid w:val="0069746B"/>
    <w:rsid w:val="00697936"/>
    <w:rsid w:val="006A24DE"/>
    <w:rsid w:val="006A3DDC"/>
    <w:rsid w:val="006A4552"/>
    <w:rsid w:val="006A4ADF"/>
    <w:rsid w:val="006A5F0A"/>
    <w:rsid w:val="006C0C8A"/>
    <w:rsid w:val="006C0DA9"/>
    <w:rsid w:val="006C1E2D"/>
    <w:rsid w:val="006C406E"/>
    <w:rsid w:val="006C5258"/>
    <w:rsid w:val="006D0735"/>
    <w:rsid w:val="006D0755"/>
    <w:rsid w:val="006D11D2"/>
    <w:rsid w:val="006D15FE"/>
    <w:rsid w:val="006D33F2"/>
    <w:rsid w:val="006D40F9"/>
    <w:rsid w:val="006D5A84"/>
    <w:rsid w:val="006D754B"/>
    <w:rsid w:val="006D7773"/>
    <w:rsid w:val="006E0F8C"/>
    <w:rsid w:val="006E18A0"/>
    <w:rsid w:val="006E1B99"/>
    <w:rsid w:val="006E2542"/>
    <w:rsid w:val="006E36EF"/>
    <w:rsid w:val="006E4D3B"/>
    <w:rsid w:val="006E5DA6"/>
    <w:rsid w:val="006E60D5"/>
    <w:rsid w:val="006E6654"/>
    <w:rsid w:val="006F1A20"/>
    <w:rsid w:val="006F2F5F"/>
    <w:rsid w:val="006F5DEA"/>
    <w:rsid w:val="006F679B"/>
    <w:rsid w:val="00702CF1"/>
    <w:rsid w:val="00702EA8"/>
    <w:rsid w:val="00702F84"/>
    <w:rsid w:val="007072ED"/>
    <w:rsid w:val="00707750"/>
    <w:rsid w:val="00710F8A"/>
    <w:rsid w:val="00710FE4"/>
    <w:rsid w:val="007116F3"/>
    <w:rsid w:val="007176EC"/>
    <w:rsid w:val="0072260A"/>
    <w:rsid w:val="0072391A"/>
    <w:rsid w:val="007244B0"/>
    <w:rsid w:val="0072642B"/>
    <w:rsid w:val="00727240"/>
    <w:rsid w:val="007329F7"/>
    <w:rsid w:val="00735711"/>
    <w:rsid w:val="00735E68"/>
    <w:rsid w:val="007361F4"/>
    <w:rsid w:val="007372BB"/>
    <w:rsid w:val="0073791D"/>
    <w:rsid w:val="007379F1"/>
    <w:rsid w:val="0074033D"/>
    <w:rsid w:val="00741414"/>
    <w:rsid w:val="0074141F"/>
    <w:rsid w:val="0074142C"/>
    <w:rsid w:val="0074359E"/>
    <w:rsid w:val="007436A8"/>
    <w:rsid w:val="007462BC"/>
    <w:rsid w:val="00750344"/>
    <w:rsid w:val="00752FF8"/>
    <w:rsid w:val="00754D4B"/>
    <w:rsid w:val="00757607"/>
    <w:rsid w:val="00757946"/>
    <w:rsid w:val="007601C5"/>
    <w:rsid w:val="00760EAC"/>
    <w:rsid w:val="00761B29"/>
    <w:rsid w:val="00766D90"/>
    <w:rsid w:val="00767F42"/>
    <w:rsid w:val="00773037"/>
    <w:rsid w:val="007744C1"/>
    <w:rsid w:val="007809A4"/>
    <w:rsid w:val="007818C1"/>
    <w:rsid w:val="00781BB5"/>
    <w:rsid w:val="0078237D"/>
    <w:rsid w:val="00783566"/>
    <w:rsid w:val="00787183"/>
    <w:rsid w:val="00787B0F"/>
    <w:rsid w:val="00790538"/>
    <w:rsid w:val="007907A3"/>
    <w:rsid w:val="00792522"/>
    <w:rsid w:val="00792D79"/>
    <w:rsid w:val="007942D0"/>
    <w:rsid w:val="007A153E"/>
    <w:rsid w:val="007A2999"/>
    <w:rsid w:val="007A486A"/>
    <w:rsid w:val="007A5090"/>
    <w:rsid w:val="007A555C"/>
    <w:rsid w:val="007A7A1C"/>
    <w:rsid w:val="007B01EC"/>
    <w:rsid w:val="007B094E"/>
    <w:rsid w:val="007B1603"/>
    <w:rsid w:val="007B3F68"/>
    <w:rsid w:val="007B566A"/>
    <w:rsid w:val="007B652D"/>
    <w:rsid w:val="007B6904"/>
    <w:rsid w:val="007C5EAE"/>
    <w:rsid w:val="007C7A9B"/>
    <w:rsid w:val="007D0090"/>
    <w:rsid w:val="007D0286"/>
    <w:rsid w:val="007D04CB"/>
    <w:rsid w:val="007D142C"/>
    <w:rsid w:val="007D1502"/>
    <w:rsid w:val="007D29F1"/>
    <w:rsid w:val="007D32AE"/>
    <w:rsid w:val="007D3E82"/>
    <w:rsid w:val="007D548E"/>
    <w:rsid w:val="007D75F0"/>
    <w:rsid w:val="007D7F01"/>
    <w:rsid w:val="007E115D"/>
    <w:rsid w:val="007E11DC"/>
    <w:rsid w:val="007E4DD3"/>
    <w:rsid w:val="007E6E4A"/>
    <w:rsid w:val="007E779C"/>
    <w:rsid w:val="007F1ECD"/>
    <w:rsid w:val="007F4258"/>
    <w:rsid w:val="007F7055"/>
    <w:rsid w:val="00801977"/>
    <w:rsid w:val="00803FD8"/>
    <w:rsid w:val="00805954"/>
    <w:rsid w:val="008060C0"/>
    <w:rsid w:val="00806898"/>
    <w:rsid w:val="008071A1"/>
    <w:rsid w:val="008076B9"/>
    <w:rsid w:val="00810013"/>
    <w:rsid w:val="0081026A"/>
    <w:rsid w:val="00811051"/>
    <w:rsid w:val="0081125C"/>
    <w:rsid w:val="00817285"/>
    <w:rsid w:val="008175DA"/>
    <w:rsid w:val="008208E9"/>
    <w:rsid w:val="00820CCD"/>
    <w:rsid w:val="00821BBC"/>
    <w:rsid w:val="008252F3"/>
    <w:rsid w:val="00826579"/>
    <w:rsid w:val="0082664D"/>
    <w:rsid w:val="008268F6"/>
    <w:rsid w:val="00826AB1"/>
    <w:rsid w:val="0083095F"/>
    <w:rsid w:val="00830D40"/>
    <w:rsid w:val="008336E7"/>
    <w:rsid w:val="00835A93"/>
    <w:rsid w:val="00836234"/>
    <w:rsid w:val="00837282"/>
    <w:rsid w:val="00841572"/>
    <w:rsid w:val="00842EB5"/>
    <w:rsid w:val="008444C9"/>
    <w:rsid w:val="008447AA"/>
    <w:rsid w:val="008449EE"/>
    <w:rsid w:val="00844B19"/>
    <w:rsid w:val="00844C2B"/>
    <w:rsid w:val="00845497"/>
    <w:rsid w:val="008458B8"/>
    <w:rsid w:val="00847235"/>
    <w:rsid w:val="008505A4"/>
    <w:rsid w:val="00854011"/>
    <w:rsid w:val="00854983"/>
    <w:rsid w:val="00854E32"/>
    <w:rsid w:val="00855EED"/>
    <w:rsid w:val="00857007"/>
    <w:rsid w:val="008572B4"/>
    <w:rsid w:val="0085734D"/>
    <w:rsid w:val="00860C40"/>
    <w:rsid w:val="00861789"/>
    <w:rsid w:val="008620B6"/>
    <w:rsid w:val="0086425B"/>
    <w:rsid w:val="00864686"/>
    <w:rsid w:val="00866FF4"/>
    <w:rsid w:val="008673D3"/>
    <w:rsid w:val="0087087F"/>
    <w:rsid w:val="00870977"/>
    <w:rsid w:val="008725C7"/>
    <w:rsid w:val="00877743"/>
    <w:rsid w:val="00877F1C"/>
    <w:rsid w:val="00880122"/>
    <w:rsid w:val="008802AC"/>
    <w:rsid w:val="00882302"/>
    <w:rsid w:val="008836A4"/>
    <w:rsid w:val="00883944"/>
    <w:rsid w:val="00886ACB"/>
    <w:rsid w:val="00890023"/>
    <w:rsid w:val="00892572"/>
    <w:rsid w:val="00894FD7"/>
    <w:rsid w:val="0089676C"/>
    <w:rsid w:val="008A03FE"/>
    <w:rsid w:val="008A0F71"/>
    <w:rsid w:val="008A36A9"/>
    <w:rsid w:val="008A5AAF"/>
    <w:rsid w:val="008B1583"/>
    <w:rsid w:val="008B2318"/>
    <w:rsid w:val="008B3BB7"/>
    <w:rsid w:val="008B69F0"/>
    <w:rsid w:val="008B6AAF"/>
    <w:rsid w:val="008C046A"/>
    <w:rsid w:val="008C1E6C"/>
    <w:rsid w:val="008C31ED"/>
    <w:rsid w:val="008C42DB"/>
    <w:rsid w:val="008C4941"/>
    <w:rsid w:val="008C49E0"/>
    <w:rsid w:val="008C6ACF"/>
    <w:rsid w:val="008D10E4"/>
    <w:rsid w:val="008D10EC"/>
    <w:rsid w:val="008D25F3"/>
    <w:rsid w:val="008D431F"/>
    <w:rsid w:val="008D4843"/>
    <w:rsid w:val="008D5871"/>
    <w:rsid w:val="008D5D3A"/>
    <w:rsid w:val="008E148D"/>
    <w:rsid w:val="008E739C"/>
    <w:rsid w:val="008E7A6B"/>
    <w:rsid w:val="008F0282"/>
    <w:rsid w:val="008F0CE4"/>
    <w:rsid w:val="008F16BC"/>
    <w:rsid w:val="008F3038"/>
    <w:rsid w:val="008F41EF"/>
    <w:rsid w:val="008F5CF4"/>
    <w:rsid w:val="008F5D65"/>
    <w:rsid w:val="00901559"/>
    <w:rsid w:val="009040A6"/>
    <w:rsid w:val="009074C8"/>
    <w:rsid w:val="0091184D"/>
    <w:rsid w:val="009125FC"/>
    <w:rsid w:val="0091397C"/>
    <w:rsid w:val="00914E24"/>
    <w:rsid w:val="00920521"/>
    <w:rsid w:val="00920664"/>
    <w:rsid w:val="00923482"/>
    <w:rsid w:val="00923CF0"/>
    <w:rsid w:val="0092405D"/>
    <w:rsid w:val="009248FE"/>
    <w:rsid w:val="009261BE"/>
    <w:rsid w:val="00930E0F"/>
    <w:rsid w:val="00931FF5"/>
    <w:rsid w:val="009357DE"/>
    <w:rsid w:val="0093646C"/>
    <w:rsid w:val="009369F2"/>
    <w:rsid w:val="00941F51"/>
    <w:rsid w:val="00942C35"/>
    <w:rsid w:val="00944E94"/>
    <w:rsid w:val="009459BF"/>
    <w:rsid w:val="0094645E"/>
    <w:rsid w:val="00947794"/>
    <w:rsid w:val="009534D5"/>
    <w:rsid w:val="00955F47"/>
    <w:rsid w:val="00961598"/>
    <w:rsid w:val="009618E4"/>
    <w:rsid w:val="00961C43"/>
    <w:rsid w:val="00963015"/>
    <w:rsid w:val="0096454B"/>
    <w:rsid w:val="00967A25"/>
    <w:rsid w:val="009749A0"/>
    <w:rsid w:val="00974FB6"/>
    <w:rsid w:val="00975216"/>
    <w:rsid w:val="00975A5E"/>
    <w:rsid w:val="00976544"/>
    <w:rsid w:val="00976EB4"/>
    <w:rsid w:val="00981CC5"/>
    <w:rsid w:val="0098281A"/>
    <w:rsid w:val="00983F8B"/>
    <w:rsid w:val="0098482F"/>
    <w:rsid w:val="00985BA3"/>
    <w:rsid w:val="00986EAF"/>
    <w:rsid w:val="0098716F"/>
    <w:rsid w:val="00987354"/>
    <w:rsid w:val="00987964"/>
    <w:rsid w:val="0099372D"/>
    <w:rsid w:val="00995A0E"/>
    <w:rsid w:val="00995CEF"/>
    <w:rsid w:val="00996703"/>
    <w:rsid w:val="0099725B"/>
    <w:rsid w:val="00997EBD"/>
    <w:rsid w:val="009A055A"/>
    <w:rsid w:val="009A0F2C"/>
    <w:rsid w:val="009A1B4E"/>
    <w:rsid w:val="009A1F32"/>
    <w:rsid w:val="009A3151"/>
    <w:rsid w:val="009A5F32"/>
    <w:rsid w:val="009A61E4"/>
    <w:rsid w:val="009A6260"/>
    <w:rsid w:val="009A635B"/>
    <w:rsid w:val="009A7922"/>
    <w:rsid w:val="009A7DBB"/>
    <w:rsid w:val="009B0913"/>
    <w:rsid w:val="009B4DFA"/>
    <w:rsid w:val="009B55F7"/>
    <w:rsid w:val="009B5A02"/>
    <w:rsid w:val="009C0A7A"/>
    <w:rsid w:val="009C30DB"/>
    <w:rsid w:val="009C5EF8"/>
    <w:rsid w:val="009C78A7"/>
    <w:rsid w:val="009D0D42"/>
    <w:rsid w:val="009D1582"/>
    <w:rsid w:val="009D1E03"/>
    <w:rsid w:val="009D1E89"/>
    <w:rsid w:val="009D20D3"/>
    <w:rsid w:val="009D281B"/>
    <w:rsid w:val="009D3E6A"/>
    <w:rsid w:val="009D6738"/>
    <w:rsid w:val="009E0224"/>
    <w:rsid w:val="009E1012"/>
    <w:rsid w:val="009E1C9E"/>
    <w:rsid w:val="009E26D3"/>
    <w:rsid w:val="009E417B"/>
    <w:rsid w:val="009E5154"/>
    <w:rsid w:val="009E5A36"/>
    <w:rsid w:val="009E622F"/>
    <w:rsid w:val="009F0D1C"/>
    <w:rsid w:val="009F4AF9"/>
    <w:rsid w:val="009F5F15"/>
    <w:rsid w:val="009F74CC"/>
    <w:rsid w:val="009F7E4D"/>
    <w:rsid w:val="00A00825"/>
    <w:rsid w:val="00A036D2"/>
    <w:rsid w:val="00A045C7"/>
    <w:rsid w:val="00A04E54"/>
    <w:rsid w:val="00A06DCD"/>
    <w:rsid w:val="00A072DB"/>
    <w:rsid w:val="00A12118"/>
    <w:rsid w:val="00A13406"/>
    <w:rsid w:val="00A14151"/>
    <w:rsid w:val="00A178C4"/>
    <w:rsid w:val="00A17C33"/>
    <w:rsid w:val="00A21052"/>
    <w:rsid w:val="00A22234"/>
    <w:rsid w:val="00A225F8"/>
    <w:rsid w:val="00A22C78"/>
    <w:rsid w:val="00A27383"/>
    <w:rsid w:val="00A276D3"/>
    <w:rsid w:val="00A27AD8"/>
    <w:rsid w:val="00A306E3"/>
    <w:rsid w:val="00A307F1"/>
    <w:rsid w:val="00A31596"/>
    <w:rsid w:val="00A34157"/>
    <w:rsid w:val="00A35EB9"/>
    <w:rsid w:val="00A360FE"/>
    <w:rsid w:val="00A37893"/>
    <w:rsid w:val="00A37E70"/>
    <w:rsid w:val="00A406AC"/>
    <w:rsid w:val="00A428DF"/>
    <w:rsid w:val="00A47C91"/>
    <w:rsid w:val="00A50D3B"/>
    <w:rsid w:val="00A51401"/>
    <w:rsid w:val="00A51CF8"/>
    <w:rsid w:val="00A52059"/>
    <w:rsid w:val="00A541DE"/>
    <w:rsid w:val="00A54D50"/>
    <w:rsid w:val="00A56F4A"/>
    <w:rsid w:val="00A61628"/>
    <w:rsid w:val="00A617E0"/>
    <w:rsid w:val="00A61A3D"/>
    <w:rsid w:val="00A61B00"/>
    <w:rsid w:val="00A627D2"/>
    <w:rsid w:val="00A651B6"/>
    <w:rsid w:val="00A65559"/>
    <w:rsid w:val="00A67FA6"/>
    <w:rsid w:val="00A734B8"/>
    <w:rsid w:val="00A735CE"/>
    <w:rsid w:val="00A74A79"/>
    <w:rsid w:val="00A76B11"/>
    <w:rsid w:val="00A8085A"/>
    <w:rsid w:val="00A84D8F"/>
    <w:rsid w:val="00A86B63"/>
    <w:rsid w:val="00A94618"/>
    <w:rsid w:val="00A96F52"/>
    <w:rsid w:val="00AA22A4"/>
    <w:rsid w:val="00AA2DE9"/>
    <w:rsid w:val="00AA6BF0"/>
    <w:rsid w:val="00AA7661"/>
    <w:rsid w:val="00AA798A"/>
    <w:rsid w:val="00AA7AD4"/>
    <w:rsid w:val="00AA7EBE"/>
    <w:rsid w:val="00AB54C1"/>
    <w:rsid w:val="00AB5C38"/>
    <w:rsid w:val="00AB7887"/>
    <w:rsid w:val="00AC3269"/>
    <w:rsid w:val="00AC3590"/>
    <w:rsid w:val="00AD0212"/>
    <w:rsid w:val="00AD0CC2"/>
    <w:rsid w:val="00AD16F8"/>
    <w:rsid w:val="00AD4366"/>
    <w:rsid w:val="00AD470E"/>
    <w:rsid w:val="00AD583F"/>
    <w:rsid w:val="00AD5CB9"/>
    <w:rsid w:val="00AD7277"/>
    <w:rsid w:val="00AE13C0"/>
    <w:rsid w:val="00AE30AE"/>
    <w:rsid w:val="00AE32B7"/>
    <w:rsid w:val="00AE46B8"/>
    <w:rsid w:val="00AE488E"/>
    <w:rsid w:val="00AE52C9"/>
    <w:rsid w:val="00AE7A4A"/>
    <w:rsid w:val="00AF0898"/>
    <w:rsid w:val="00AF1141"/>
    <w:rsid w:val="00AF194C"/>
    <w:rsid w:val="00AF234D"/>
    <w:rsid w:val="00AF260F"/>
    <w:rsid w:val="00AF3968"/>
    <w:rsid w:val="00AF3A7C"/>
    <w:rsid w:val="00AF422C"/>
    <w:rsid w:val="00AF78C8"/>
    <w:rsid w:val="00AF7B23"/>
    <w:rsid w:val="00AF7D46"/>
    <w:rsid w:val="00B028BF"/>
    <w:rsid w:val="00B03428"/>
    <w:rsid w:val="00B03E1E"/>
    <w:rsid w:val="00B0745D"/>
    <w:rsid w:val="00B10BF2"/>
    <w:rsid w:val="00B10C88"/>
    <w:rsid w:val="00B12BEF"/>
    <w:rsid w:val="00B13E02"/>
    <w:rsid w:val="00B14BF4"/>
    <w:rsid w:val="00B154CD"/>
    <w:rsid w:val="00B1600F"/>
    <w:rsid w:val="00B16DF7"/>
    <w:rsid w:val="00B23914"/>
    <w:rsid w:val="00B2450E"/>
    <w:rsid w:val="00B25365"/>
    <w:rsid w:val="00B262A0"/>
    <w:rsid w:val="00B27F60"/>
    <w:rsid w:val="00B314F6"/>
    <w:rsid w:val="00B36CED"/>
    <w:rsid w:val="00B36F47"/>
    <w:rsid w:val="00B37DF7"/>
    <w:rsid w:val="00B42624"/>
    <w:rsid w:val="00B4288A"/>
    <w:rsid w:val="00B45EC3"/>
    <w:rsid w:val="00B469CB"/>
    <w:rsid w:val="00B46E4F"/>
    <w:rsid w:val="00B504AC"/>
    <w:rsid w:val="00B51A03"/>
    <w:rsid w:val="00B55909"/>
    <w:rsid w:val="00B56B40"/>
    <w:rsid w:val="00B572CA"/>
    <w:rsid w:val="00B57463"/>
    <w:rsid w:val="00B60009"/>
    <w:rsid w:val="00B605B9"/>
    <w:rsid w:val="00B605DA"/>
    <w:rsid w:val="00B607B7"/>
    <w:rsid w:val="00B62A20"/>
    <w:rsid w:val="00B630C2"/>
    <w:rsid w:val="00B63A7F"/>
    <w:rsid w:val="00B66147"/>
    <w:rsid w:val="00B7395A"/>
    <w:rsid w:val="00B757CD"/>
    <w:rsid w:val="00B76195"/>
    <w:rsid w:val="00B76AC6"/>
    <w:rsid w:val="00B8320B"/>
    <w:rsid w:val="00B9208A"/>
    <w:rsid w:val="00B940AB"/>
    <w:rsid w:val="00B95429"/>
    <w:rsid w:val="00B97AAC"/>
    <w:rsid w:val="00BA1008"/>
    <w:rsid w:val="00BA1296"/>
    <w:rsid w:val="00BA4FEE"/>
    <w:rsid w:val="00BA5741"/>
    <w:rsid w:val="00BA5F12"/>
    <w:rsid w:val="00BA6C5A"/>
    <w:rsid w:val="00BA6D82"/>
    <w:rsid w:val="00BA7205"/>
    <w:rsid w:val="00BB0495"/>
    <w:rsid w:val="00BB31ED"/>
    <w:rsid w:val="00BB325C"/>
    <w:rsid w:val="00BB4FE8"/>
    <w:rsid w:val="00BB6E2F"/>
    <w:rsid w:val="00BC011F"/>
    <w:rsid w:val="00BC1661"/>
    <w:rsid w:val="00BC1A5B"/>
    <w:rsid w:val="00BC28E2"/>
    <w:rsid w:val="00BC2DF4"/>
    <w:rsid w:val="00BC4047"/>
    <w:rsid w:val="00BC44EF"/>
    <w:rsid w:val="00BC6805"/>
    <w:rsid w:val="00BC777A"/>
    <w:rsid w:val="00BD0104"/>
    <w:rsid w:val="00BD23BA"/>
    <w:rsid w:val="00BD412A"/>
    <w:rsid w:val="00BE2077"/>
    <w:rsid w:val="00BE7880"/>
    <w:rsid w:val="00BF0575"/>
    <w:rsid w:val="00BF06FA"/>
    <w:rsid w:val="00BF08CA"/>
    <w:rsid w:val="00BF436A"/>
    <w:rsid w:val="00BF6D74"/>
    <w:rsid w:val="00BF710B"/>
    <w:rsid w:val="00BF7253"/>
    <w:rsid w:val="00BF7A5D"/>
    <w:rsid w:val="00C01649"/>
    <w:rsid w:val="00C0389C"/>
    <w:rsid w:val="00C03B33"/>
    <w:rsid w:val="00C03B50"/>
    <w:rsid w:val="00C049C6"/>
    <w:rsid w:val="00C12E12"/>
    <w:rsid w:val="00C13E6E"/>
    <w:rsid w:val="00C1666B"/>
    <w:rsid w:val="00C169D5"/>
    <w:rsid w:val="00C16F7D"/>
    <w:rsid w:val="00C17D1B"/>
    <w:rsid w:val="00C22258"/>
    <w:rsid w:val="00C30AC9"/>
    <w:rsid w:val="00C318FF"/>
    <w:rsid w:val="00C3356A"/>
    <w:rsid w:val="00C3387C"/>
    <w:rsid w:val="00C36211"/>
    <w:rsid w:val="00C36C14"/>
    <w:rsid w:val="00C37384"/>
    <w:rsid w:val="00C3779D"/>
    <w:rsid w:val="00C37FE4"/>
    <w:rsid w:val="00C416A7"/>
    <w:rsid w:val="00C43A29"/>
    <w:rsid w:val="00C441CE"/>
    <w:rsid w:val="00C454C6"/>
    <w:rsid w:val="00C46167"/>
    <w:rsid w:val="00C472EA"/>
    <w:rsid w:val="00C478B9"/>
    <w:rsid w:val="00C50357"/>
    <w:rsid w:val="00C523AA"/>
    <w:rsid w:val="00C6053A"/>
    <w:rsid w:val="00C63617"/>
    <w:rsid w:val="00C65C2E"/>
    <w:rsid w:val="00C66E4D"/>
    <w:rsid w:val="00C7023D"/>
    <w:rsid w:val="00C709F2"/>
    <w:rsid w:val="00C71BC9"/>
    <w:rsid w:val="00C74E24"/>
    <w:rsid w:val="00C75D7E"/>
    <w:rsid w:val="00C761A7"/>
    <w:rsid w:val="00C7764C"/>
    <w:rsid w:val="00C77F95"/>
    <w:rsid w:val="00C805A0"/>
    <w:rsid w:val="00C81FB8"/>
    <w:rsid w:val="00C82B8D"/>
    <w:rsid w:val="00C84A7E"/>
    <w:rsid w:val="00C84B89"/>
    <w:rsid w:val="00C84F55"/>
    <w:rsid w:val="00C917C6"/>
    <w:rsid w:val="00C929B4"/>
    <w:rsid w:val="00C93016"/>
    <w:rsid w:val="00C95BEC"/>
    <w:rsid w:val="00C963EE"/>
    <w:rsid w:val="00C9775D"/>
    <w:rsid w:val="00C977EF"/>
    <w:rsid w:val="00CA0281"/>
    <w:rsid w:val="00CA34FE"/>
    <w:rsid w:val="00CA4750"/>
    <w:rsid w:val="00CA636C"/>
    <w:rsid w:val="00CA7B37"/>
    <w:rsid w:val="00CB0787"/>
    <w:rsid w:val="00CB07E9"/>
    <w:rsid w:val="00CB08D9"/>
    <w:rsid w:val="00CB097A"/>
    <w:rsid w:val="00CB1B10"/>
    <w:rsid w:val="00CB3FA4"/>
    <w:rsid w:val="00CB3FFA"/>
    <w:rsid w:val="00CB40DD"/>
    <w:rsid w:val="00CB4C9F"/>
    <w:rsid w:val="00CB5295"/>
    <w:rsid w:val="00CB5859"/>
    <w:rsid w:val="00CB66F7"/>
    <w:rsid w:val="00CB7549"/>
    <w:rsid w:val="00CB7A21"/>
    <w:rsid w:val="00CB7BDE"/>
    <w:rsid w:val="00CC1D38"/>
    <w:rsid w:val="00CC62F6"/>
    <w:rsid w:val="00CC6C96"/>
    <w:rsid w:val="00CC7E6A"/>
    <w:rsid w:val="00CD265F"/>
    <w:rsid w:val="00CD607B"/>
    <w:rsid w:val="00CD6EAC"/>
    <w:rsid w:val="00CD7612"/>
    <w:rsid w:val="00CE03D7"/>
    <w:rsid w:val="00CE0DA7"/>
    <w:rsid w:val="00CE1F98"/>
    <w:rsid w:val="00CE22F2"/>
    <w:rsid w:val="00CE2D13"/>
    <w:rsid w:val="00CE34AF"/>
    <w:rsid w:val="00CE7AD5"/>
    <w:rsid w:val="00CF227B"/>
    <w:rsid w:val="00CF26CF"/>
    <w:rsid w:val="00CF2B13"/>
    <w:rsid w:val="00CF613C"/>
    <w:rsid w:val="00CF6DA5"/>
    <w:rsid w:val="00D02D85"/>
    <w:rsid w:val="00D03CFB"/>
    <w:rsid w:val="00D060F0"/>
    <w:rsid w:val="00D07FCD"/>
    <w:rsid w:val="00D10B63"/>
    <w:rsid w:val="00D11A07"/>
    <w:rsid w:val="00D11E2E"/>
    <w:rsid w:val="00D14224"/>
    <w:rsid w:val="00D1572F"/>
    <w:rsid w:val="00D16C0E"/>
    <w:rsid w:val="00D200E2"/>
    <w:rsid w:val="00D2074C"/>
    <w:rsid w:val="00D20E82"/>
    <w:rsid w:val="00D20E86"/>
    <w:rsid w:val="00D216AB"/>
    <w:rsid w:val="00D24183"/>
    <w:rsid w:val="00D269BF"/>
    <w:rsid w:val="00D27EF3"/>
    <w:rsid w:val="00D409E8"/>
    <w:rsid w:val="00D40A5A"/>
    <w:rsid w:val="00D46FE0"/>
    <w:rsid w:val="00D4716E"/>
    <w:rsid w:val="00D50787"/>
    <w:rsid w:val="00D51734"/>
    <w:rsid w:val="00D5211A"/>
    <w:rsid w:val="00D52A15"/>
    <w:rsid w:val="00D5353A"/>
    <w:rsid w:val="00D55B44"/>
    <w:rsid w:val="00D56371"/>
    <w:rsid w:val="00D605D8"/>
    <w:rsid w:val="00D607F7"/>
    <w:rsid w:val="00D61223"/>
    <w:rsid w:val="00D640B9"/>
    <w:rsid w:val="00D65059"/>
    <w:rsid w:val="00D66394"/>
    <w:rsid w:val="00D67027"/>
    <w:rsid w:val="00D67A35"/>
    <w:rsid w:val="00D72587"/>
    <w:rsid w:val="00D742DD"/>
    <w:rsid w:val="00D7530A"/>
    <w:rsid w:val="00D75E94"/>
    <w:rsid w:val="00D7621F"/>
    <w:rsid w:val="00D76560"/>
    <w:rsid w:val="00D77573"/>
    <w:rsid w:val="00D849AD"/>
    <w:rsid w:val="00D90EB2"/>
    <w:rsid w:val="00D91AB2"/>
    <w:rsid w:val="00D93331"/>
    <w:rsid w:val="00D93D6F"/>
    <w:rsid w:val="00D94DAE"/>
    <w:rsid w:val="00DA284C"/>
    <w:rsid w:val="00DA3856"/>
    <w:rsid w:val="00DA6752"/>
    <w:rsid w:val="00DB127F"/>
    <w:rsid w:val="00DB1F56"/>
    <w:rsid w:val="00DC1D93"/>
    <w:rsid w:val="00DC3522"/>
    <w:rsid w:val="00DC45E1"/>
    <w:rsid w:val="00DC4A9D"/>
    <w:rsid w:val="00DC56DF"/>
    <w:rsid w:val="00DD05B6"/>
    <w:rsid w:val="00DD1D71"/>
    <w:rsid w:val="00DD3CDD"/>
    <w:rsid w:val="00DD6473"/>
    <w:rsid w:val="00DD77BF"/>
    <w:rsid w:val="00DD79F2"/>
    <w:rsid w:val="00DD7D33"/>
    <w:rsid w:val="00DE22D7"/>
    <w:rsid w:val="00DE3A3F"/>
    <w:rsid w:val="00DE3C80"/>
    <w:rsid w:val="00DE4504"/>
    <w:rsid w:val="00DE5ABE"/>
    <w:rsid w:val="00DE604D"/>
    <w:rsid w:val="00DE6BC1"/>
    <w:rsid w:val="00DE6BDB"/>
    <w:rsid w:val="00DE74FF"/>
    <w:rsid w:val="00DE7ED1"/>
    <w:rsid w:val="00DF009B"/>
    <w:rsid w:val="00DF10A8"/>
    <w:rsid w:val="00DF252B"/>
    <w:rsid w:val="00DF4B86"/>
    <w:rsid w:val="00DF4FDB"/>
    <w:rsid w:val="00E0002F"/>
    <w:rsid w:val="00E0301C"/>
    <w:rsid w:val="00E0321B"/>
    <w:rsid w:val="00E03EC7"/>
    <w:rsid w:val="00E045CF"/>
    <w:rsid w:val="00E056C8"/>
    <w:rsid w:val="00E05F29"/>
    <w:rsid w:val="00E06807"/>
    <w:rsid w:val="00E13532"/>
    <w:rsid w:val="00E16361"/>
    <w:rsid w:val="00E17EF4"/>
    <w:rsid w:val="00E21751"/>
    <w:rsid w:val="00E24F97"/>
    <w:rsid w:val="00E25E6D"/>
    <w:rsid w:val="00E26131"/>
    <w:rsid w:val="00E271C9"/>
    <w:rsid w:val="00E31895"/>
    <w:rsid w:val="00E31AED"/>
    <w:rsid w:val="00E3360C"/>
    <w:rsid w:val="00E338CE"/>
    <w:rsid w:val="00E33D17"/>
    <w:rsid w:val="00E34A48"/>
    <w:rsid w:val="00E34E75"/>
    <w:rsid w:val="00E354AD"/>
    <w:rsid w:val="00E35A02"/>
    <w:rsid w:val="00E35A0F"/>
    <w:rsid w:val="00E35ED1"/>
    <w:rsid w:val="00E36A0E"/>
    <w:rsid w:val="00E370AD"/>
    <w:rsid w:val="00E4051C"/>
    <w:rsid w:val="00E40A59"/>
    <w:rsid w:val="00E4126D"/>
    <w:rsid w:val="00E418E6"/>
    <w:rsid w:val="00E42313"/>
    <w:rsid w:val="00E436EA"/>
    <w:rsid w:val="00E441BA"/>
    <w:rsid w:val="00E44CFF"/>
    <w:rsid w:val="00E45A50"/>
    <w:rsid w:val="00E46C54"/>
    <w:rsid w:val="00E50EF6"/>
    <w:rsid w:val="00E5302F"/>
    <w:rsid w:val="00E54E02"/>
    <w:rsid w:val="00E554A8"/>
    <w:rsid w:val="00E55FC7"/>
    <w:rsid w:val="00E56DD1"/>
    <w:rsid w:val="00E57DE4"/>
    <w:rsid w:val="00E60A39"/>
    <w:rsid w:val="00E622D8"/>
    <w:rsid w:val="00E638E7"/>
    <w:rsid w:val="00E64390"/>
    <w:rsid w:val="00E65074"/>
    <w:rsid w:val="00E651C0"/>
    <w:rsid w:val="00E65836"/>
    <w:rsid w:val="00E67FF8"/>
    <w:rsid w:val="00E7028A"/>
    <w:rsid w:val="00E70E74"/>
    <w:rsid w:val="00E71B87"/>
    <w:rsid w:val="00E725E2"/>
    <w:rsid w:val="00E72F2D"/>
    <w:rsid w:val="00E730B0"/>
    <w:rsid w:val="00E73EF0"/>
    <w:rsid w:val="00E74FD5"/>
    <w:rsid w:val="00E76675"/>
    <w:rsid w:val="00E80EE7"/>
    <w:rsid w:val="00E814DA"/>
    <w:rsid w:val="00E90C3E"/>
    <w:rsid w:val="00E90DFE"/>
    <w:rsid w:val="00E91069"/>
    <w:rsid w:val="00E91BB1"/>
    <w:rsid w:val="00E943F5"/>
    <w:rsid w:val="00E9712A"/>
    <w:rsid w:val="00EA105C"/>
    <w:rsid w:val="00EA1885"/>
    <w:rsid w:val="00EA3C85"/>
    <w:rsid w:val="00EA600E"/>
    <w:rsid w:val="00EA6A8A"/>
    <w:rsid w:val="00EA733C"/>
    <w:rsid w:val="00EA7516"/>
    <w:rsid w:val="00EB0CAC"/>
    <w:rsid w:val="00EB6576"/>
    <w:rsid w:val="00EB7204"/>
    <w:rsid w:val="00EB774C"/>
    <w:rsid w:val="00EC0620"/>
    <w:rsid w:val="00EC0860"/>
    <w:rsid w:val="00EC3B57"/>
    <w:rsid w:val="00EC3F84"/>
    <w:rsid w:val="00EC4ECB"/>
    <w:rsid w:val="00EC5C14"/>
    <w:rsid w:val="00EC66EC"/>
    <w:rsid w:val="00EC7A1F"/>
    <w:rsid w:val="00ED3853"/>
    <w:rsid w:val="00ED6772"/>
    <w:rsid w:val="00EE08A5"/>
    <w:rsid w:val="00EE08C2"/>
    <w:rsid w:val="00EE1684"/>
    <w:rsid w:val="00EE5533"/>
    <w:rsid w:val="00EE580D"/>
    <w:rsid w:val="00EF034D"/>
    <w:rsid w:val="00EF0BE4"/>
    <w:rsid w:val="00EF1BFA"/>
    <w:rsid w:val="00EF3871"/>
    <w:rsid w:val="00EF4274"/>
    <w:rsid w:val="00EF791E"/>
    <w:rsid w:val="00F002E2"/>
    <w:rsid w:val="00F00AE0"/>
    <w:rsid w:val="00F019FB"/>
    <w:rsid w:val="00F021C0"/>
    <w:rsid w:val="00F02EEB"/>
    <w:rsid w:val="00F039F8"/>
    <w:rsid w:val="00F03D6F"/>
    <w:rsid w:val="00F05654"/>
    <w:rsid w:val="00F05A0D"/>
    <w:rsid w:val="00F05FF0"/>
    <w:rsid w:val="00F11304"/>
    <w:rsid w:val="00F1345F"/>
    <w:rsid w:val="00F17DC9"/>
    <w:rsid w:val="00F21F3F"/>
    <w:rsid w:val="00F2252F"/>
    <w:rsid w:val="00F228DB"/>
    <w:rsid w:val="00F25533"/>
    <w:rsid w:val="00F2593B"/>
    <w:rsid w:val="00F3219D"/>
    <w:rsid w:val="00F33CEF"/>
    <w:rsid w:val="00F37CBD"/>
    <w:rsid w:val="00F41747"/>
    <w:rsid w:val="00F42E7F"/>
    <w:rsid w:val="00F43788"/>
    <w:rsid w:val="00F44AE9"/>
    <w:rsid w:val="00F4514E"/>
    <w:rsid w:val="00F455B6"/>
    <w:rsid w:val="00F455EA"/>
    <w:rsid w:val="00F462B9"/>
    <w:rsid w:val="00F46438"/>
    <w:rsid w:val="00F543E5"/>
    <w:rsid w:val="00F56181"/>
    <w:rsid w:val="00F5620F"/>
    <w:rsid w:val="00F567E0"/>
    <w:rsid w:val="00F57CD7"/>
    <w:rsid w:val="00F60F99"/>
    <w:rsid w:val="00F620C7"/>
    <w:rsid w:val="00F62AFF"/>
    <w:rsid w:val="00F63C5C"/>
    <w:rsid w:val="00F64D29"/>
    <w:rsid w:val="00F661A1"/>
    <w:rsid w:val="00F6646A"/>
    <w:rsid w:val="00F66535"/>
    <w:rsid w:val="00F66DFD"/>
    <w:rsid w:val="00F67B01"/>
    <w:rsid w:val="00F70BCA"/>
    <w:rsid w:val="00F730DD"/>
    <w:rsid w:val="00F73BF7"/>
    <w:rsid w:val="00F759EE"/>
    <w:rsid w:val="00F75D45"/>
    <w:rsid w:val="00F76E4D"/>
    <w:rsid w:val="00F76E87"/>
    <w:rsid w:val="00F85F5D"/>
    <w:rsid w:val="00F867A6"/>
    <w:rsid w:val="00F9037E"/>
    <w:rsid w:val="00F913DB"/>
    <w:rsid w:val="00F9326E"/>
    <w:rsid w:val="00F93D21"/>
    <w:rsid w:val="00F93E8B"/>
    <w:rsid w:val="00F94AE6"/>
    <w:rsid w:val="00F9550B"/>
    <w:rsid w:val="00F95EDA"/>
    <w:rsid w:val="00FA1366"/>
    <w:rsid w:val="00FA14F5"/>
    <w:rsid w:val="00FA1573"/>
    <w:rsid w:val="00FA4051"/>
    <w:rsid w:val="00FA48FC"/>
    <w:rsid w:val="00FA4FA9"/>
    <w:rsid w:val="00FA553A"/>
    <w:rsid w:val="00FA68B2"/>
    <w:rsid w:val="00FA7CC0"/>
    <w:rsid w:val="00FA7E0A"/>
    <w:rsid w:val="00FB02E0"/>
    <w:rsid w:val="00FB03D6"/>
    <w:rsid w:val="00FB30C4"/>
    <w:rsid w:val="00FB360A"/>
    <w:rsid w:val="00FB4159"/>
    <w:rsid w:val="00FB640F"/>
    <w:rsid w:val="00FB6878"/>
    <w:rsid w:val="00FB769B"/>
    <w:rsid w:val="00FC022B"/>
    <w:rsid w:val="00FC61AD"/>
    <w:rsid w:val="00FD1704"/>
    <w:rsid w:val="00FD4D88"/>
    <w:rsid w:val="00FD6C78"/>
    <w:rsid w:val="00FD78B8"/>
    <w:rsid w:val="00FE0AFB"/>
    <w:rsid w:val="00FE11EE"/>
    <w:rsid w:val="00FE15AA"/>
    <w:rsid w:val="00FE2FC3"/>
    <w:rsid w:val="00FE5319"/>
    <w:rsid w:val="00FE689E"/>
    <w:rsid w:val="00FE7251"/>
    <w:rsid w:val="00FE7D23"/>
    <w:rsid w:val="00FF0B01"/>
    <w:rsid w:val="00FF1E2E"/>
    <w:rsid w:val="00FF2103"/>
    <w:rsid w:val="00FF25C1"/>
    <w:rsid w:val="00FF5C65"/>
    <w:rsid w:val="00FF60D2"/>
    <w:rsid w:val="00FF694A"/>
    <w:rsid w:val="00FF70C2"/>
    <w:rsid w:val="00FF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75d1ff,#89d8f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caption" w:semiHidden="0" w:uiPriority="0" w:unhideWhenUsed="0" w:qFormat="1"/>
    <w:lsdException w:name="table of figures" w:uiPriority="0"/>
    <w:lsdException w:name="footnote reference" w:uiPriority="0"/>
    <w:lsdException w:name="page number" w:uiPriority="0"/>
    <w:lsdException w:name="List Bullet" w:uiPriority="0"/>
    <w:lsdException w:name="List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HTML Preformatted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F68"/>
    <w:pPr>
      <w:jc w:val="both"/>
    </w:pPr>
    <w:rPr>
      <w:rFonts w:ascii="Arial" w:hAnsi="Arial"/>
      <w:sz w:val="22"/>
      <w:szCs w:val="24"/>
      <w:lang w:val="es-ES" w:eastAsia="es-ES"/>
    </w:rPr>
  </w:style>
  <w:style w:type="paragraph" w:styleId="Ttulo1">
    <w:name w:val="heading 1"/>
    <w:basedOn w:val="Normal"/>
    <w:next w:val="Normal"/>
    <w:autoRedefine/>
    <w:qFormat/>
    <w:rsid w:val="00295DA4"/>
    <w:pPr>
      <w:keepNext/>
      <w:outlineLvl w:val="0"/>
    </w:pPr>
    <w:rPr>
      <w:rFonts w:cs="Arial"/>
      <w:b/>
      <w:bCs/>
      <w:sz w:val="28"/>
      <w:szCs w:val="28"/>
      <w:lang w:val="es-PE"/>
    </w:rPr>
  </w:style>
  <w:style w:type="paragraph" w:styleId="Ttulo2">
    <w:name w:val="heading 2"/>
    <w:basedOn w:val="Normal"/>
    <w:link w:val="Ttulo2Car"/>
    <w:qFormat/>
    <w:rsid w:val="007B3F68"/>
    <w:pPr>
      <w:numPr>
        <w:ilvl w:val="1"/>
        <w:numId w:val="1"/>
      </w:numPr>
      <w:outlineLvl w:val="1"/>
    </w:pPr>
    <w:rPr>
      <w:rFonts w:eastAsia="Arial Unicode MS" w:cs="Arial"/>
      <w:b/>
      <w:bCs/>
      <w:kern w:val="22"/>
      <w:sz w:val="26"/>
      <w:szCs w:val="28"/>
    </w:rPr>
  </w:style>
  <w:style w:type="paragraph" w:styleId="Ttulo3">
    <w:name w:val="heading 3"/>
    <w:basedOn w:val="Normal"/>
    <w:link w:val="Ttulo3Car"/>
    <w:qFormat/>
    <w:rsid w:val="007B3F68"/>
    <w:pPr>
      <w:numPr>
        <w:ilvl w:val="2"/>
        <w:numId w:val="1"/>
      </w:numPr>
      <w:outlineLvl w:val="2"/>
    </w:pPr>
    <w:rPr>
      <w:rFonts w:eastAsia="Arial Unicode MS" w:cs="Arial"/>
      <w:b/>
      <w:bCs/>
    </w:rPr>
  </w:style>
  <w:style w:type="paragraph" w:styleId="Ttulo4">
    <w:name w:val="heading 4"/>
    <w:basedOn w:val="Normal"/>
    <w:next w:val="Normal"/>
    <w:autoRedefine/>
    <w:qFormat/>
    <w:rsid w:val="001A535E"/>
    <w:pPr>
      <w:keepNext/>
      <w:numPr>
        <w:ilvl w:val="3"/>
        <w:numId w:val="1"/>
      </w:numPr>
      <w:outlineLvl w:val="3"/>
    </w:pPr>
    <w:rPr>
      <w:rFonts w:cs="Arial"/>
      <w:b/>
      <w:bCs/>
      <w:iCs/>
      <w:sz w:val="20"/>
      <w:szCs w:val="20"/>
    </w:rPr>
  </w:style>
  <w:style w:type="paragraph" w:styleId="Ttulo5">
    <w:name w:val="heading 5"/>
    <w:basedOn w:val="Normal"/>
    <w:next w:val="Normal"/>
    <w:qFormat/>
    <w:rsid w:val="007B3F68"/>
    <w:pPr>
      <w:keepNext/>
      <w:jc w:val="center"/>
      <w:outlineLvl w:val="4"/>
    </w:pPr>
    <w:rPr>
      <w:rFonts w:cs="Arial"/>
      <w:b/>
      <w:bCs/>
      <w:szCs w:val="20"/>
    </w:rPr>
  </w:style>
  <w:style w:type="paragraph" w:styleId="Ttulo6">
    <w:name w:val="heading 6"/>
    <w:basedOn w:val="Normal"/>
    <w:next w:val="Normal"/>
    <w:qFormat/>
    <w:rsid w:val="007B3F68"/>
    <w:pPr>
      <w:keepNext/>
      <w:jc w:val="center"/>
      <w:outlineLvl w:val="5"/>
    </w:pPr>
    <w:rPr>
      <w:rFonts w:cs="Arial"/>
      <w:b/>
      <w:bCs/>
      <w:szCs w:val="20"/>
    </w:rPr>
  </w:style>
  <w:style w:type="paragraph" w:styleId="Ttulo7">
    <w:name w:val="heading 7"/>
    <w:basedOn w:val="Normal"/>
    <w:next w:val="Normal"/>
    <w:qFormat/>
    <w:rsid w:val="007B3F68"/>
    <w:pPr>
      <w:keepNext/>
      <w:ind w:left="720"/>
      <w:jc w:val="center"/>
      <w:outlineLvl w:val="6"/>
    </w:pPr>
    <w:rPr>
      <w:rFonts w:cs="Arial"/>
      <w:b/>
      <w:bCs/>
      <w:szCs w:val="20"/>
    </w:rPr>
  </w:style>
  <w:style w:type="paragraph" w:styleId="Ttulo8">
    <w:name w:val="heading 8"/>
    <w:basedOn w:val="Normal"/>
    <w:next w:val="Normal"/>
    <w:link w:val="Ttulo8Car"/>
    <w:qFormat/>
    <w:rsid w:val="007B3F68"/>
    <w:pPr>
      <w:keepNext/>
      <w:outlineLvl w:val="7"/>
    </w:pPr>
    <w:rPr>
      <w:rFonts w:cs="Arial"/>
      <w:b/>
      <w:bCs/>
      <w:sz w:val="20"/>
    </w:rPr>
  </w:style>
  <w:style w:type="paragraph" w:styleId="Ttulo9">
    <w:name w:val="heading 9"/>
    <w:basedOn w:val="Normal"/>
    <w:next w:val="Normal"/>
    <w:qFormat/>
    <w:rsid w:val="007B3F68"/>
    <w:pPr>
      <w:spacing w:before="240" w:after="60"/>
      <w:outlineLvl w:val="8"/>
    </w:pPr>
    <w:rPr>
      <w:rFonts w:cs="Arial"/>
      <w:b/>
      <w:i/>
      <w:sz w:val="18"/>
      <w:szCs w:val="20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134A09"/>
    <w:rPr>
      <w:rFonts w:ascii="Arial" w:eastAsia="Arial Unicode MS" w:hAnsi="Arial" w:cs="Arial"/>
      <w:b/>
      <w:bCs/>
      <w:sz w:val="22"/>
      <w:szCs w:val="24"/>
      <w:lang w:val="es-ES" w:eastAsia="es-ES"/>
    </w:rPr>
  </w:style>
  <w:style w:type="character" w:styleId="Hipervnculo">
    <w:name w:val="Hyperlink"/>
    <w:uiPriority w:val="99"/>
    <w:rsid w:val="007B3F68"/>
    <w:rPr>
      <w:rFonts w:ascii="Arial" w:hAnsi="Arial"/>
      <w:dstrike w:val="0"/>
      <w:color w:val="000004"/>
      <w:sz w:val="20"/>
      <w:u w:val="single"/>
      <w:vertAlign w:val="baseline"/>
    </w:rPr>
  </w:style>
  <w:style w:type="paragraph" w:styleId="NormalWeb">
    <w:name w:val="Normal (Web)"/>
    <w:basedOn w:val="Normal"/>
    <w:uiPriority w:val="99"/>
    <w:rsid w:val="007B3F68"/>
    <w:pPr>
      <w:spacing w:before="100" w:beforeAutospacing="1" w:after="100" w:afterAutospacing="1"/>
    </w:pPr>
    <w:rPr>
      <w:rFonts w:eastAsia="Arial Unicode MS" w:cs="Arial"/>
      <w:sz w:val="20"/>
      <w:szCs w:val="20"/>
    </w:rPr>
  </w:style>
  <w:style w:type="character" w:styleId="Hipervnculovisitado">
    <w:name w:val="FollowedHyperlink"/>
    <w:semiHidden/>
    <w:rsid w:val="007B3F68"/>
    <w:rPr>
      <w:color w:val="800080"/>
      <w:u w:val="single"/>
    </w:rPr>
  </w:style>
  <w:style w:type="paragraph" w:customStyle="1" w:styleId="titapartado1">
    <w:name w:val="titapartado1"/>
    <w:basedOn w:val="Normal"/>
    <w:rsid w:val="007B3F68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color w:val="000066"/>
      <w:sz w:val="32"/>
      <w:szCs w:val="32"/>
    </w:rPr>
  </w:style>
  <w:style w:type="character" w:customStyle="1" w:styleId="nota1">
    <w:name w:val="nota1"/>
    <w:rsid w:val="007B3F68"/>
    <w:rPr>
      <w:color w:val="FF3333"/>
      <w:shd w:val="clear" w:color="auto" w:fill="FFFF00"/>
    </w:rPr>
  </w:style>
  <w:style w:type="paragraph" w:customStyle="1" w:styleId="titapartado2">
    <w:name w:val="titapartado2"/>
    <w:basedOn w:val="Normal"/>
    <w:rsid w:val="007B3F68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3399"/>
      <w:sz w:val="28"/>
      <w:szCs w:val="28"/>
    </w:rPr>
  </w:style>
  <w:style w:type="paragraph" w:styleId="HTMLconformatoprevio">
    <w:name w:val="HTML Preformatted"/>
    <w:basedOn w:val="Normal"/>
    <w:semiHidden/>
    <w:rsid w:val="007B3F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nfasis">
    <w:name w:val="Emphasis"/>
    <w:qFormat/>
    <w:rsid w:val="007B3F68"/>
    <w:rPr>
      <w:i/>
      <w:iCs/>
    </w:rPr>
  </w:style>
  <w:style w:type="character" w:styleId="Textoennegrita">
    <w:name w:val="Strong"/>
    <w:qFormat/>
    <w:rsid w:val="007B3F68"/>
    <w:rPr>
      <w:b/>
      <w:bCs/>
    </w:rPr>
  </w:style>
  <w:style w:type="paragraph" w:styleId="Sangradetextonormal">
    <w:name w:val="Body Text Indent"/>
    <w:basedOn w:val="Normal"/>
    <w:link w:val="SangradetextonormalCar"/>
    <w:rsid w:val="007B3F68"/>
    <w:pPr>
      <w:ind w:left="720"/>
      <w:jc w:val="center"/>
    </w:pPr>
    <w:rPr>
      <w:rFonts w:cs="Arial"/>
      <w:b/>
      <w:bCs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B63A7F"/>
    <w:rPr>
      <w:rFonts w:ascii="Arial" w:hAnsi="Arial" w:cs="Arial"/>
      <w:b/>
      <w:bCs/>
      <w:sz w:val="22"/>
      <w:lang w:val="es-ES" w:eastAsia="es-ES"/>
    </w:rPr>
  </w:style>
  <w:style w:type="paragraph" w:styleId="Epgrafe">
    <w:name w:val="caption"/>
    <w:basedOn w:val="Normal"/>
    <w:next w:val="Normal"/>
    <w:qFormat/>
    <w:rsid w:val="007B3F68"/>
    <w:pPr>
      <w:ind w:left="900" w:right="600"/>
      <w:jc w:val="center"/>
    </w:pPr>
    <w:rPr>
      <w:rFonts w:cs="Arial"/>
      <w:bCs/>
      <w:sz w:val="20"/>
      <w:szCs w:val="18"/>
    </w:rPr>
  </w:style>
  <w:style w:type="paragraph" w:styleId="Textoindependiente">
    <w:name w:val="Body Text"/>
    <w:basedOn w:val="Normal"/>
    <w:semiHidden/>
    <w:rsid w:val="007B3F68"/>
    <w:pPr>
      <w:tabs>
        <w:tab w:val="left" w:pos="4253"/>
      </w:tabs>
    </w:pPr>
    <w:rPr>
      <w:rFonts w:cs="Arial"/>
      <w:b/>
      <w:lang w:val="es-ES_tradnl"/>
    </w:rPr>
  </w:style>
  <w:style w:type="paragraph" w:styleId="Encabezado">
    <w:name w:val="header"/>
    <w:basedOn w:val="Normal"/>
    <w:link w:val="EncabezadoCar"/>
    <w:rsid w:val="007B3F68"/>
    <w:rPr>
      <w:rFonts w:ascii="Arial Narrow" w:hAnsi="Arial Narrow" w:cs="Arial"/>
      <w:lang w:val="es-PE"/>
    </w:rPr>
  </w:style>
  <w:style w:type="character" w:customStyle="1" w:styleId="EncabezadoCar">
    <w:name w:val="Encabezado Car"/>
    <w:link w:val="Encabezado"/>
    <w:rsid w:val="00B262A0"/>
    <w:rPr>
      <w:rFonts w:ascii="Arial Narrow" w:hAnsi="Arial Narrow" w:cs="Arial"/>
      <w:sz w:val="22"/>
      <w:szCs w:val="24"/>
      <w:lang w:eastAsia="es-ES"/>
    </w:rPr>
  </w:style>
  <w:style w:type="paragraph" w:styleId="Piedepgina">
    <w:name w:val="footer"/>
    <w:basedOn w:val="Normal"/>
    <w:link w:val="PiedepginaCar"/>
    <w:rsid w:val="007B3F68"/>
    <w:pPr>
      <w:tabs>
        <w:tab w:val="center" w:pos="4419"/>
        <w:tab w:val="right" w:pos="8838"/>
      </w:tabs>
      <w:jc w:val="center"/>
    </w:pPr>
    <w:rPr>
      <w:rFonts w:cs="Arial"/>
      <w:sz w:val="20"/>
      <w:lang w:val="es-PE"/>
    </w:rPr>
  </w:style>
  <w:style w:type="character" w:customStyle="1" w:styleId="PiedepginaCar">
    <w:name w:val="Pie de página Car"/>
    <w:link w:val="Piedepgina"/>
    <w:uiPriority w:val="99"/>
    <w:rsid w:val="00134A09"/>
    <w:rPr>
      <w:rFonts w:ascii="Arial" w:hAnsi="Arial" w:cs="Arial"/>
      <w:szCs w:val="24"/>
      <w:lang w:eastAsia="es-ES"/>
    </w:rPr>
  </w:style>
  <w:style w:type="character" w:styleId="Nmerodepgina">
    <w:name w:val="page number"/>
    <w:basedOn w:val="Fuentedeprrafopredeter"/>
    <w:semiHidden/>
    <w:rsid w:val="007B3F68"/>
  </w:style>
  <w:style w:type="paragraph" w:customStyle="1" w:styleId="Textodenotaalfinal">
    <w:name w:val="Texto de nota al final"/>
    <w:basedOn w:val="Normal"/>
    <w:rsid w:val="007B3F68"/>
    <w:pPr>
      <w:widowControl w:val="0"/>
    </w:pPr>
    <w:rPr>
      <w:rFonts w:ascii="Courier New" w:hAnsi="Courier New" w:cs="Arial"/>
      <w:snapToGrid w:val="0"/>
      <w:szCs w:val="20"/>
    </w:rPr>
  </w:style>
  <w:style w:type="paragraph" w:customStyle="1" w:styleId="Num-DocParagraph">
    <w:name w:val="Num-Doc Paragraph"/>
    <w:basedOn w:val="Textoindependiente"/>
    <w:rsid w:val="007B3F68"/>
    <w:pPr>
      <w:tabs>
        <w:tab w:val="left" w:pos="851"/>
        <w:tab w:val="left" w:pos="1191"/>
        <w:tab w:val="left" w:pos="1531"/>
      </w:tabs>
      <w:spacing w:after="240"/>
    </w:pPr>
    <w:rPr>
      <w:rFonts w:ascii="Times" w:hAnsi="Times" w:cs="Times New Roman"/>
      <w:szCs w:val="20"/>
      <w:lang w:val="en-GB"/>
    </w:rPr>
  </w:style>
  <w:style w:type="paragraph" w:customStyle="1" w:styleId="TableTitle">
    <w:name w:val="Table Title"/>
    <w:basedOn w:val="Normal"/>
    <w:next w:val="TableSub-title"/>
    <w:rsid w:val="007B3F68"/>
    <w:pPr>
      <w:keepNext/>
      <w:tabs>
        <w:tab w:val="left" w:pos="851"/>
        <w:tab w:val="left" w:pos="1191"/>
        <w:tab w:val="left" w:pos="1531"/>
      </w:tabs>
      <w:spacing w:after="240"/>
      <w:jc w:val="center"/>
    </w:pPr>
    <w:rPr>
      <w:rFonts w:ascii="Helvetica" w:hAnsi="Helvetica" w:cs="Arial"/>
      <w:b/>
      <w:szCs w:val="20"/>
      <w:lang w:val="en-GB"/>
    </w:rPr>
  </w:style>
  <w:style w:type="paragraph" w:customStyle="1" w:styleId="TableSub-title">
    <w:name w:val="Table Sub-title"/>
    <w:basedOn w:val="Normal"/>
    <w:next w:val="Textoindependiente"/>
    <w:rsid w:val="007B3F68"/>
    <w:pPr>
      <w:keepNext/>
      <w:tabs>
        <w:tab w:val="left" w:pos="851"/>
        <w:tab w:val="left" w:pos="1191"/>
        <w:tab w:val="left" w:pos="1531"/>
      </w:tabs>
      <w:spacing w:after="240"/>
      <w:jc w:val="center"/>
    </w:pPr>
    <w:rPr>
      <w:rFonts w:ascii="Helvetica" w:hAnsi="Helvetica" w:cs="Arial"/>
      <w:szCs w:val="20"/>
      <w:lang w:val="en-GB"/>
    </w:rPr>
  </w:style>
  <w:style w:type="paragraph" w:styleId="Ttulo">
    <w:name w:val="Title"/>
    <w:basedOn w:val="Normal"/>
    <w:autoRedefine/>
    <w:qFormat/>
    <w:rsid w:val="007F1ECD"/>
    <w:pPr>
      <w:widowControl w:val="0"/>
      <w:jc w:val="center"/>
    </w:pPr>
    <w:rPr>
      <w:rFonts w:ascii="Arial Black" w:hAnsi="Arial Black" w:cs="Arial"/>
      <w:b/>
      <w:bCs/>
      <w:snapToGrid w:val="0"/>
      <w:sz w:val="32"/>
      <w:szCs w:val="20"/>
    </w:rPr>
  </w:style>
  <w:style w:type="paragraph" w:styleId="Textoindependiente3">
    <w:name w:val="Body Text 3"/>
    <w:basedOn w:val="Normal"/>
    <w:semiHidden/>
    <w:rsid w:val="007B3F68"/>
    <w:pPr>
      <w:spacing w:line="360" w:lineRule="auto"/>
    </w:pPr>
    <w:rPr>
      <w:rFonts w:ascii="Bookman Old Style" w:hAnsi="Bookman Old Style" w:cs="Arial"/>
      <w:b/>
      <w:szCs w:val="20"/>
    </w:rPr>
  </w:style>
  <w:style w:type="paragraph" w:styleId="Textoindependiente2">
    <w:name w:val="Body Text 2"/>
    <w:basedOn w:val="Normal"/>
    <w:semiHidden/>
    <w:rsid w:val="007B3F68"/>
    <w:pPr>
      <w:tabs>
        <w:tab w:val="left" w:pos="851"/>
        <w:tab w:val="left" w:pos="1191"/>
        <w:tab w:val="left" w:pos="1531"/>
      </w:tabs>
    </w:pPr>
    <w:rPr>
      <w:rFonts w:cs="Arial"/>
      <w:szCs w:val="20"/>
      <w:lang w:val="en-US"/>
    </w:rPr>
  </w:style>
  <w:style w:type="paragraph" w:styleId="Listaconvietas">
    <w:name w:val="List Bullet"/>
    <w:basedOn w:val="Normal"/>
    <w:autoRedefine/>
    <w:semiHidden/>
    <w:rsid w:val="007B3F68"/>
    <w:pPr>
      <w:tabs>
        <w:tab w:val="left" w:pos="851"/>
        <w:tab w:val="left" w:pos="1191"/>
        <w:tab w:val="left" w:pos="1531"/>
      </w:tabs>
      <w:spacing w:after="240"/>
      <w:ind w:left="1191" w:hanging="340"/>
    </w:pPr>
    <w:rPr>
      <w:rFonts w:ascii="Times" w:hAnsi="Times" w:cs="Arial"/>
      <w:szCs w:val="20"/>
      <w:lang w:val="en-GB"/>
    </w:rPr>
  </w:style>
  <w:style w:type="paragraph" w:styleId="Textonotapie">
    <w:name w:val="footnote text"/>
    <w:basedOn w:val="Normal"/>
    <w:semiHidden/>
    <w:rsid w:val="007B3F68"/>
    <w:pPr>
      <w:tabs>
        <w:tab w:val="left" w:pos="851"/>
        <w:tab w:val="left" w:pos="1191"/>
        <w:tab w:val="left" w:pos="1531"/>
      </w:tabs>
      <w:spacing w:after="120"/>
      <w:ind w:left="851" w:hanging="851"/>
    </w:pPr>
    <w:rPr>
      <w:rFonts w:ascii="Times" w:hAnsi="Times" w:cs="Arial"/>
      <w:sz w:val="20"/>
      <w:szCs w:val="20"/>
      <w:lang w:val="en-GB"/>
    </w:rPr>
  </w:style>
  <w:style w:type="paragraph" w:styleId="Sangra2detindependiente">
    <w:name w:val="Body Text Indent 2"/>
    <w:basedOn w:val="Normal"/>
    <w:semiHidden/>
    <w:rsid w:val="007B3F68"/>
    <w:pPr>
      <w:ind w:firstLine="567"/>
    </w:pPr>
    <w:rPr>
      <w:rFonts w:cs="Arial"/>
      <w:szCs w:val="20"/>
      <w:lang w:val="fr-FR"/>
    </w:rPr>
  </w:style>
  <w:style w:type="paragraph" w:styleId="Sangra3detindependiente">
    <w:name w:val="Body Text Indent 3"/>
    <w:basedOn w:val="Normal"/>
    <w:semiHidden/>
    <w:rsid w:val="007B3F68"/>
    <w:pPr>
      <w:ind w:left="1429" w:hanging="720"/>
    </w:pPr>
    <w:rPr>
      <w:rFonts w:cs="Arial"/>
      <w:lang w:val="es-ES_tradnl"/>
    </w:rPr>
  </w:style>
  <w:style w:type="paragraph" w:styleId="Textodebloque">
    <w:name w:val="Block Text"/>
    <w:basedOn w:val="Normal"/>
    <w:semiHidden/>
    <w:rsid w:val="007B3F68"/>
    <w:pPr>
      <w:ind w:left="851" w:right="848"/>
    </w:pPr>
    <w:rPr>
      <w:rFonts w:cs="Arial"/>
      <w:i/>
      <w:szCs w:val="20"/>
      <w:lang w:val="fr-FR"/>
    </w:rPr>
  </w:style>
  <w:style w:type="character" w:styleId="Refdenotaalpie">
    <w:name w:val="footnote reference"/>
    <w:semiHidden/>
    <w:rsid w:val="007B3F68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rsid w:val="007B3F68"/>
    <w:pPr>
      <w:tabs>
        <w:tab w:val="left" w:pos="360"/>
        <w:tab w:val="left" w:pos="980"/>
        <w:tab w:val="right" w:leader="dot" w:pos="8778"/>
      </w:tabs>
      <w:spacing w:before="120"/>
    </w:pPr>
    <w:rPr>
      <w:rFonts w:cs="Arial"/>
      <w:b/>
      <w:noProof/>
      <w:sz w:val="20"/>
      <w:szCs w:val="28"/>
      <w:lang w:val="es-PE"/>
    </w:rPr>
  </w:style>
  <w:style w:type="paragraph" w:styleId="TDC2">
    <w:name w:val="toc 2"/>
    <w:basedOn w:val="Normal"/>
    <w:next w:val="Normal"/>
    <w:autoRedefine/>
    <w:uiPriority w:val="39"/>
    <w:rsid w:val="007B3F68"/>
    <w:pPr>
      <w:tabs>
        <w:tab w:val="left" w:pos="900"/>
        <w:tab w:val="left" w:pos="980"/>
        <w:tab w:val="right" w:leader="dot" w:pos="8778"/>
      </w:tabs>
      <w:spacing w:before="120"/>
      <w:ind w:left="360"/>
    </w:pPr>
    <w:rPr>
      <w:rFonts w:cs="Arial"/>
      <w:bCs/>
      <w:noProof/>
      <w:sz w:val="18"/>
      <w:szCs w:val="26"/>
    </w:rPr>
  </w:style>
  <w:style w:type="paragraph" w:styleId="TDC3">
    <w:name w:val="toc 3"/>
    <w:basedOn w:val="Normal"/>
    <w:next w:val="Normal"/>
    <w:autoRedefine/>
    <w:semiHidden/>
    <w:rsid w:val="007B3F68"/>
    <w:pPr>
      <w:tabs>
        <w:tab w:val="right" w:leader="dot" w:pos="8778"/>
      </w:tabs>
      <w:ind w:left="980"/>
    </w:pPr>
    <w:rPr>
      <w:rFonts w:cs="Arial"/>
      <w:noProof/>
      <w:sz w:val="18"/>
    </w:rPr>
  </w:style>
  <w:style w:type="paragraph" w:styleId="TDC4">
    <w:name w:val="toc 4"/>
    <w:basedOn w:val="Normal"/>
    <w:next w:val="Normal"/>
    <w:autoRedefine/>
    <w:semiHidden/>
    <w:rsid w:val="007B3F68"/>
    <w:pPr>
      <w:ind w:left="720"/>
    </w:pPr>
    <w:rPr>
      <w:rFonts w:cs="Arial"/>
    </w:rPr>
  </w:style>
  <w:style w:type="paragraph" w:styleId="TDC5">
    <w:name w:val="toc 5"/>
    <w:basedOn w:val="Normal"/>
    <w:next w:val="Normal"/>
    <w:autoRedefine/>
    <w:semiHidden/>
    <w:rsid w:val="007B3F68"/>
    <w:pPr>
      <w:ind w:left="960"/>
    </w:pPr>
    <w:rPr>
      <w:rFonts w:cs="Arial"/>
    </w:rPr>
  </w:style>
  <w:style w:type="paragraph" w:styleId="TDC6">
    <w:name w:val="toc 6"/>
    <w:basedOn w:val="Normal"/>
    <w:next w:val="Normal"/>
    <w:autoRedefine/>
    <w:semiHidden/>
    <w:rsid w:val="007B3F68"/>
    <w:pPr>
      <w:ind w:left="1200"/>
    </w:pPr>
    <w:rPr>
      <w:rFonts w:cs="Arial"/>
    </w:rPr>
  </w:style>
  <w:style w:type="paragraph" w:styleId="TDC7">
    <w:name w:val="toc 7"/>
    <w:basedOn w:val="Normal"/>
    <w:next w:val="Normal"/>
    <w:autoRedefine/>
    <w:semiHidden/>
    <w:rsid w:val="007B3F68"/>
    <w:pPr>
      <w:ind w:left="1440"/>
    </w:pPr>
    <w:rPr>
      <w:rFonts w:cs="Arial"/>
    </w:rPr>
  </w:style>
  <w:style w:type="paragraph" w:styleId="TDC8">
    <w:name w:val="toc 8"/>
    <w:basedOn w:val="Normal"/>
    <w:next w:val="Normal"/>
    <w:autoRedefine/>
    <w:semiHidden/>
    <w:rsid w:val="007B3F68"/>
    <w:pPr>
      <w:ind w:left="1680"/>
    </w:pPr>
    <w:rPr>
      <w:rFonts w:cs="Arial"/>
    </w:rPr>
  </w:style>
  <w:style w:type="paragraph" w:styleId="TDC9">
    <w:name w:val="toc 9"/>
    <w:basedOn w:val="Normal"/>
    <w:next w:val="Normal"/>
    <w:autoRedefine/>
    <w:semiHidden/>
    <w:rsid w:val="007B3F68"/>
    <w:pPr>
      <w:ind w:left="1920"/>
    </w:pPr>
    <w:rPr>
      <w:rFonts w:cs="Arial"/>
    </w:rPr>
  </w:style>
  <w:style w:type="paragraph" w:styleId="Textodeglobo">
    <w:name w:val="Balloon Text"/>
    <w:basedOn w:val="Normal"/>
    <w:link w:val="TextodegloboCar"/>
    <w:rsid w:val="007B3F68"/>
    <w:rPr>
      <w:rFonts w:ascii="Tahoma" w:hAnsi="Tahoma" w:cs="Tahoma"/>
      <w:sz w:val="16"/>
      <w:szCs w:val="16"/>
      <w:lang w:val="es-PE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3A7F"/>
    <w:rPr>
      <w:rFonts w:ascii="Tahoma" w:hAnsi="Tahoma" w:cs="Tahoma"/>
      <w:sz w:val="16"/>
      <w:szCs w:val="16"/>
      <w:lang w:eastAsia="en-US"/>
    </w:rPr>
  </w:style>
  <w:style w:type="paragraph" w:customStyle="1" w:styleId="xl56">
    <w:name w:val="xl56"/>
    <w:basedOn w:val="Normal"/>
    <w:rsid w:val="007B3F68"/>
    <w:pPr>
      <w:pBdr>
        <w:bottom w:val="single" w:sz="4" w:space="0" w:color="auto"/>
      </w:pBdr>
      <w:spacing w:before="100" w:beforeAutospacing="1" w:after="100" w:afterAutospacing="1"/>
    </w:pPr>
    <w:rPr>
      <w:rFonts w:eastAsia="Arial Unicode MS" w:cs="Arial"/>
      <w:b/>
      <w:bCs/>
      <w:lang w:val="en-US" w:eastAsia="en-US"/>
    </w:rPr>
  </w:style>
  <w:style w:type="paragraph" w:styleId="Textocomentario">
    <w:name w:val="annotation text"/>
    <w:basedOn w:val="Normal"/>
    <w:link w:val="TextocomentarioCar"/>
    <w:semiHidden/>
    <w:rsid w:val="007B3F68"/>
    <w:pPr>
      <w:autoSpaceDE w:val="0"/>
      <w:autoSpaceDN w:val="0"/>
    </w:pPr>
    <w:rPr>
      <w:rFonts w:cs="Arial"/>
      <w:noProof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B63A7F"/>
    <w:rPr>
      <w:rFonts w:ascii="Arial" w:hAnsi="Arial" w:cs="Arial"/>
      <w:noProof/>
      <w:sz w:val="22"/>
      <w:lang w:val="es-ES" w:eastAsia="en-US"/>
    </w:rPr>
  </w:style>
  <w:style w:type="paragraph" w:customStyle="1" w:styleId="para05">
    <w:name w:val="para05"/>
    <w:basedOn w:val="Normal"/>
    <w:rsid w:val="007B3F68"/>
    <w:pPr>
      <w:autoSpaceDE w:val="0"/>
      <w:autoSpaceDN w:val="0"/>
      <w:spacing w:line="360" w:lineRule="auto"/>
      <w:ind w:left="284"/>
    </w:pPr>
    <w:rPr>
      <w:rFonts w:cs="Arial"/>
      <w:szCs w:val="20"/>
      <w:lang w:val="es-ES_tradnl" w:eastAsia="en-US"/>
    </w:rPr>
  </w:style>
  <w:style w:type="paragraph" w:customStyle="1" w:styleId="BodyText21">
    <w:name w:val="Body Text 21"/>
    <w:basedOn w:val="Normal"/>
    <w:rsid w:val="007B3F68"/>
    <w:pPr>
      <w:overflowPunct w:val="0"/>
      <w:autoSpaceDE w:val="0"/>
      <w:autoSpaceDN w:val="0"/>
      <w:adjustRightInd w:val="0"/>
      <w:textAlignment w:val="baseline"/>
    </w:pPr>
    <w:rPr>
      <w:rFonts w:cs="Arial"/>
      <w:szCs w:val="20"/>
    </w:rPr>
  </w:style>
  <w:style w:type="paragraph" w:customStyle="1" w:styleId="Default">
    <w:name w:val="Default"/>
    <w:rsid w:val="007B3F68"/>
    <w:pPr>
      <w:autoSpaceDE w:val="0"/>
      <w:autoSpaceDN w:val="0"/>
      <w:adjustRightInd w:val="0"/>
    </w:pPr>
    <w:rPr>
      <w:rFonts w:ascii="TimesNewRoman" w:hAnsi="TimesNewRoman"/>
      <w:lang w:val="es-ES" w:eastAsia="es-ES"/>
    </w:rPr>
  </w:style>
  <w:style w:type="paragraph" w:customStyle="1" w:styleId="BodyTextNoIndent">
    <w:name w:val="BodyText NoIndent"/>
    <w:basedOn w:val="Default"/>
    <w:next w:val="Default"/>
    <w:rsid w:val="007B3F68"/>
    <w:rPr>
      <w:sz w:val="24"/>
      <w:szCs w:val="24"/>
    </w:rPr>
  </w:style>
  <w:style w:type="paragraph" w:customStyle="1" w:styleId="Table-Text">
    <w:name w:val="Table - Text"/>
    <w:basedOn w:val="Normal"/>
    <w:rsid w:val="007B3F68"/>
    <w:pPr>
      <w:widowControl w:val="0"/>
      <w:autoSpaceDE w:val="0"/>
      <w:autoSpaceDN w:val="0"/>
      <w:adjustRightInd w:val="0"/>
      <w:spacing w:before="60" w:after="60"/>
    </w:pPr>
    <w:rPr>
      <w:rFonts w:cs="Arial"/>
      <w:sz w:val="20"/>
      <w:szCs w:val="20"/>
      <w:lang w:val="en-US"/>
    </w:rPr>
  </w:style>
  <w:style w:type="paragraph" w:customStyle="1" w:styleId="Heading31">
    <w:name w:val="Heading 31"/>
    <w:basedOn w:val="Default"/>
    <w:next w:val="Default"/>
    <w:rsid w:val="007B3F68"/>
    <w:rPr>
      <w:rFonts w:ascii="Arial,Bold" w:hAnsi="Arial,Bold"/>
      <w:sz w:val="24"/>
      <w:szCs w:val="24"/>
    </w:rPr>
  </w:style>
  <w:style w:type="paragraph" w:customStyle="1" w:styleId="Heading21">
    <w:name w:val="Heading 21"/>
    <w:basedOn w:val="Default"/>
    <w:next w:val="Default"/>
    <w:rsid w:val="007B3F68"/>
    <w:rPr>
      <w:rFonts w:ascii="Arial,Bold" w:hAnsi="Arial,Bold"/>
      <w:sz w:val="24"/>
      <w:szCs w:val="24"/>
    </w:rPr>
  </w:style>
  <w:style w:type="paragraph" w:customStyle="1" w:styleId="BodyBoldIndent">
    <w:name w:val="BodyBoldIndent"/>
    <w:basedOn w:val="Default"/>
    <w:next w:val="Default"/>
    <w:rsid w:val="007B3F68"/>
    <w:rPr>
      <w:sz w:val="24"/>
      <w:szCs w:val="24"/>
    </w:rPr>
  </w:style>
  <w:style w:type="paragraph" w:styleId="Tabladeilustraciones">
    <w:name w:val="table of figures"/>
    <w:basedOn w:val="Normal"/>
    <w:next w:val="Normal"/>
    <w:semiHidden/>
    <w:rsid w:val="007B3F68"/>
    <w:pPr>
      <w:ind w:left="480" w:hanging="480"/>
    </w:pPr>
    <w:rPr>
      <w:rFonts w:cs="Arial"/>
    </w:rPr>
  </w:style>
  <w:style w:type="paragraph" w:customStyle="1" w:styleId="a">
    <w:name w:val="."/>
    <w:basedOn w:val="TDC2"/>
    <w:rsid w:val="007B3F68"/>
  </w:style>
  <w:style w:type="paragraph" w:customStyle="1" w:styleId="TituloTabla">
    <w:name w:val="Titulo_Tabla"/>
    <w:basedOn w:val="Normal"/>
    <w:rsid w:val="007B3F68"/>
    <w:pPr>
      <w:jc w:val="left"/>
    </w:pPr>
    <w:rPr>
      <w:rFonts w:ascii="Arial Narrow" w:hAnsi="Arial Narrow"/>
      <w:sz w:val="20"/>
      <w:lang w:val="en-US" w:eastAsia="en-US"/>
    </w:rPr>
  </w:style>
  <w:style w:type="paragraph" w:customStyle="1" w:styleId="checklist1line">
    <w:name w:val="checklist 1line"/>
    <w:basedOn w:val="Normal"/>
    <w:rsid w:val="007B3F68"/>
    <w:pPr>
      <w:spacing w:before="120" w:after="120"/>
      <w:jc w:val="left"/>
    </w:pPr>
    <w:rPr>
      <w:rFonts w:ascii="Times" w:hAnsi="Times"/>
      <w:szCs w:val="20"/>
      <w:lang w:val="en-US" w:eastAsia="en-US"/>
    </w:rPr>
  </w:style>
  <w:style w:type="paragraph" w:customStyle="1" w:styleId="formspace">
    <w:name w:val="form space"/>
    <w:basedOn w:val="Normal"/>
    <w:rsid w:val="007B3F68"/>
    <w:pPr>
      <w:spacing w:before="60" w:after="60"/>
      <w:jc w:val="left"/>
    </w:pPr>
    <w:rPr>
      <w:rFonts w:ascii="Helvetica" w:hAnsi="Helvetica"/>
      <w:szCs w:val="20"/>
      <w:lang w:val="en-US" w:eastAsia="en-US"/>
    </w:rPr>
  </w:style>
  <w:style w:type="paragraph" w:customStyle="1" w:styleId="instruction">
    <w:name w:val="instruction"/>
    <w:basedOn w:val="Normal"/>
    <w:rsid w:val="007B3F68"/>
    <w:pPr>
      <w:spacing w:before="240" w:after="240"/>
      <w:ind w:left="-115"/>
    </w:pPr>
    <w:rPr>
      <w:rFonts w:ascii="Times" w:hAnsi="Times"/>
      <w:szCs w:val="20"/>
      <w:lang w:val="en-US" w:eastAsia="en-US"/>
    </w:rPr>
  </w:style>
  <w:style w:type="paragraph" w:customStyle="1" w:styleId="formcaption5pt">
    <w:name w:val="form caption 5pt"/>
    <w:basedOn w:val="Normal"/>
    <w:rsid w:val="007B3F68"/>
    <w:pPr>
      <w:spacing w:before="2" w:after="2"/>
      <w:ind w:left="-72"/>
      <w:jc w:val="left"/>
    </w:pPr>
    <w:rPr>
      <w:rFonts w:ascii="Helvetica" w:hAnsi="Helvetica"/>
      <w:caps/>
      <w:sz w:val="10"/>
      <w:szCs w:val="20"/>
      <w:lang w:val="en-US" w:eastAsia="en-US"/>
    </w:rPr>
  </w:style>
  <w:style w:type="paragraph" w:customStyle="1" w:styleId="formhead9pt">
    <w:name w:val="form head 9pt"/>
    <w:basedOn w:val="Normal"/>
    <w:rsid w:val="007B3F68"/>
    <w:pPr>
      <w:spacing w:before="240"/>
      <w:ind w:left="-115"/>
      <w:jc w:val="left"/>
    </w:pPr>
    <w:rPr>
      <w:rFonts w:ascii="Helvetica" w:hAnsi="Helvetica"/>
      <w:b/>
      <w:caps/>
      <w:sz w:val="18"/>
      <w:szCs w:val="20"/>
      <w:lang w:val="en-US" w:eastAsia="en-US"/>
    </w:rPr>
  </w:style>
  <w:style w:type="paragraph" w:customStyle="1" w:styleId="formcaption9pt">
    <w:name w:val="form caption 9pt"/>
    <w:basedOn w:val="formcaption5pt"/>
    <w:rsid w:val="007B3F68"/>
    <w:pPr>
      <w:spacing w:before="40" w:after="40"/>
      <w:ind w:left="0"/>
      <w:jc w:val="center"/>
    </w:pPr>
    <w:rPr>
      <w:b/>
      <w:sz w:val="18"/>
    </w:rPr>
  </w:style>
  <w:style w:type="paragraph" w:customStyle="1" w:styleId="communa">
    <w:name w:val="commun a"/>
    <w:basedOn w:val="Normal"/>
    <w:rsid w:val="007B3F68"/>
    <w:pPr>
      <w:jc w:val="left"/>
    </w:pPr>
    <w:rPr>
      <w:sz w:val="24"/>
      <w:szCs w:val="14"/>
      <w:lang w:val="en-US" w:eastAsia="en-US"/>
    </w:rPr>
  </w:style>
  <w:style w:type="paragraph" w:customStyle="1" w:styleId="texttit1">
    <w:name w:val="text_tit1"/>
    <w:rsid w:val="007B3F68"/>
    <w:pPr>
      <w:jc w:val="both"/>
    </w:pPr>
    <w:rPr>
      <w:rFonts w:ascii="Arial" w:hAnsi="Arial"/>
      <w:lang w:val="es-ES_tradnl" w:eastAsia="es-ES"/>
    </w:rPr>
  </w:style>
  <w:style w:type="table" w:styleId="Tablaconcuadrcula">
    <w:name w:val="Table Grid"/>
    <w:basedOn w:val="Tablanormal"/>
    <w:uiPriority w:val="59"/>
    <w:rsid w:val="0099725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aconnmeros">
    <w:name w:val="List Number"/>
    <w:basedOn w:val="Normal"/>
    <w:semiHidden/>
    <w:rsid w:val="00FA7E0A"/>
    <w:pPr>
      <w:numPr>
        <w:numId w:val="3"/>
      </w:numPr>
    </w:pPr>
    <w:rPr>
      <w:lang w:val="es-ES_tradnl"/>
    </w:rPr>
  </w:style>
  <w:style w:type="paragraph" w:styleId="Prrafodelista">
    <w:name w:val="List Paragraph"/>
    <w:aliases w:val="Titulo parrafo,Titulo de Fígura,TITULO A,Ha"/>
    <w:basedOn w:val="Normal"/>
    <w:link w:val="PrrafodelistaCar"/>
    <w:qFormat/>
    <w:rsid w:val="001A120D"/>
    <w:pPr>
      <w:ind w:left="720"/>
      <w:contextualSpacing/>
    </w:pPr>
  </w:style>
  <w:style w:type="character" w:customStyle="1" w:styleId="PrrafodelistaCar">
    <w:name w:val="Párrafo de lista Car"/>
    <w:aliases w:val="Titulo parrafo Car,Titulo de Fígura Car,TITULO A Car,Ha Car"/>
    <w:basedOn w:val="Fuentedeprrafopredeter"/>
    <w:link w:val="Prrafodelista"/>
    <w:uiPriority w:val="34"/>
    <w:rsid w:val="00B262A0"/>
    <w:rPr>
      <w:rFonts w:ascii="Arial" w:hAnsi="Arial"/>
      <w:sz w:val="22"/>
      <w:szCs w:val="24"/>
      <w:lang w:val="es-ES" w:eastAsia="es-ES"/>
    </w:rPr>
  </w:style>
  <w:style w:type="paragraph" w:styleId="Sinespaciado">
    <w:name w:val="No Spacing"/>
    <w:uiPriority w:val="1"/>
    <w:qFormat/>
    <w:rsid w:val="00C3779D"/>
    <w:pPr>
      <w:jc w:val="both"/>
    </w:pPr>
    <w:rPr>
      <w:rFonts w:ascii="Arial" w:hAnsi="Arial"/>
      <w:sz w:val="22"/>
      <w:szCs w:val="24"/>
      <w:lang w:val="es-ES" w:eastAsia="es-ES"/>
    </w:rPr>
  </w:style>
  <w:style w:type="paragraph" w:customStyle="1" w:styleId="Circularfijo">
    <w:name w:val="Circular_fijo"/>
    <w:rsid w:val="00B63A7F"/>
    <w:pPr>
      <w:jc w:val="center"/>
    </w:pPr>
    <w:rPr>
      <w:rFonts w:ascii="Arial" w:eastAsia="MS Mincho" w:hAnsi="Arial"/>
      <w:bCs/>
      <w:sz w:val="16"/>
      <w:lang w:eastAsia="es-ES"/>
    </w:rPr>
  </w:style>
  <w:style w:type="paragraph" w:customStyle="1" w:styleId="Style1">
    <w:name w:val="Style 1"/>
    <w:basedOn w:val="Normal"/>
    <w:uiPriority w:val="99"/>
    <w:rsid w:val="00B63A7F"/>
    <w:pPr>
      <w:autoSpaceDE w:val="0"/>
      <w:autoSpaceDN w:val="0"/>
      <w:jc w:val="left"/>
    </w:pPr>
    <w:rPr>
      <w:rFonts w:ascii="Times New Roman" w:eastAsiaTheme="minorHAnsi" w:hAnsi="Times New Roman"/>
      <w:sz w:val="20"/>
      <w:szCs w:val="20"/>
      <w:lang w:val="es-PE" w:eastAsia="es-P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A7F"/>
    <w:rPr>
      <w:rFonts w:ascii="Arial" w:hAnsi="Arial" w:cs="Arial"/>
      <w:b/>
      <w:bCs/>
      <w:noProof/>
      <w:sz w:val="22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A7F"/>
    <w:pPr>
      <w:autoSpaceDE/>
      <w:autoSpaceDN/>
    </w:pPr>
    <w:rPr>
      <w:rFonts w:cs="Times New Roman"/>
      <w:b/>
      <w:bCs/>
      <w:noProof w:val="0"/>
      <w:sz w:val="20"/>
      <w:lang w:eastAsia="es-ES"/>
    </w:rPr>
  </w:style>
  <w:style w:type="paragraph" w:customStyle="1" w:styleId="xl63">
    <w:name w:val="xl63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Narrow" w:hAnsi="Arial Narrow"/>
      <w:sz w:val="20"/>
      <w:szCs w:val="20"/>
    </w:rPr>
  </w:style>
  <w:style w:type="paragraph" w:customStyle="1" w:styleId="xl64">
    <w:name w:val="xl64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20"/>
      <w:szCs w:val="20"/>
    </w:rPr>
  </w:style>
  <w:style w:type="paragraph" w:customStyle="1" w:styleId="xl65">
    <w:name w:val="xl65"/>
    <w:basedOn w:val="Normal"/>
    <w:rsid w:val="00B63A7F"/>
    <w:pPr>
      <w:spacing w:before="100" w:beforeAutospacing="1" w:after="100" w:afterAutospacing="1"/>
      <w:jc w:val="center"/>
      <w:textAlignment w:val="center"/>
    </w:pPr>
    <w:rPr>
      <w:rFonts w:ascii="Arial Narrow" w:hAnsi="Arial Narrow"/>
      <w:sz w:val="20"/>
      <w:szCs w:val="20"/>
    </w:rPr>
  </w:style>
  <w:style w:type="paragraph" w:customStyle="1" w:styleId="xl66">
    <w:name w:val="xl66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67">
    <w:name w:val="xl67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68">
    <w:name w:val="xl68"/>
    <w:basedOn w:val="Normal"/>
    <w:rsid w:val="00B63A7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Narrow" w:hAnsi="Arial Narrow"/>
      <w:sz w:val="20"/>
      <w:szCs w:val="20"/>
    </w:rPr>
  </w:style>
  <w:style w:type="paragraph" w:customStyle="1" w:styleId="xl69">
    <w:name w:val="xl69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20"/>
      <w:szCs w:val="20"/>
    </w:rPr>
  </w:style>
  <w:style w:type="paragraph" w:customStyle="1" w:styleId="xl70">
    <w:name w:val="xl70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BB59"/>
      <w:spacing w:before="100" w:beforeAutospacing="1" w:after="100" w:afterAutospacing="1"/>
      <w:jc w:val="center"/>
      <w:textAlignment w:val="center"/>
    </w:pPr>
    <w:rPr>
      <w:rFonts w:ascii="Arial Narrow" w:hAnsi="Arial Narrow"/>
      <w:sz w:val="20"/>
      <w:szCs w:val="20"/>
    </w:rPr>
  </w:style>
  <w:style w:type="paragraph" w:customStyle="1" w:styleId="xl71">
    <w:name w:val="xl71"/>
    <w:basedOn w:val="Normal"/>
    <w:rsid w:val="00B63A7F"/>
    <w:pPr>
      <w:spacing w:before="100" w:beforeAutospacing="1" w:after="100" w:afterAutospacing="1"/>
      <w:jc w:val="center"/>
      <w:textAlignment w:val="center"/>
    </w:pPr>
    <w:rPr>
      <w:rFonts w:ascii="Arial Narrow" w:hAnsi="Arial Narrow"/>
      <w:sz w:val="20"/>
      <w:szCs w:val="20"/>
    </w:rPr>
  </w:style>
  <w:style w:type="paragraph" w:customStyle="1" w:styleId="xl72">
    <w:name w:val="xl72"/>
    <w:basedOn w:val="Normal"/>
    <w:rsid w:val="00B63A7F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4"/>
    </w:rPr>
  </w:style>
  <w:style w:type="paragraph" w:customStyle="1" w:styleId="xl73">
    <w:name w:val="xl73"/>
    <w:basedOn w:val="Normal"/>
    <w:rsid w:val="00B63A7F"/>
    <w:pP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4"/>
    </w:rPr>
  </w:style>
  <w:style w:type="paragraph" w:customStyle="1" w:styleId="xl74">
    <w:name w:val="xl74"/>
    <w:basedOn w:val="Normal"/>
    <w:rsid w:val="00B63A7F"/>
    <w:pP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75">
    <w:name w:val="xl75"/>
    <w:basedOn w:val="Normal"/>
    <w:rsid w:val="00B63A7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76">
    <w:name w:val="xl76"/>
    <w:basedOn w:val="Normal"/>
    <w:rsid w:val="00B63A7F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77">
    <w:name w:val="xl77"/>
    <w:basedOn w:val="Normal"/>
    <w:rsid w:val="00B63A7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78">
    <w:name w:val="xl78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79">
    <w:name w:val="xl79"/>
    <w:basedOn w:val="Normal"/>
    <w:rsid w:val="00B63A7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BBB59"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80">
    <w:name w:val="xl80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BB59"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81">
    <w:name w:val="xl81"/>
    <w:basedOn w:val="Normal"/>
    <w:rsid w:val="00B63A7F"/>
    <w:pPr>
      <w:shd w:val="clear" w:color="000000" w:fill="9BBB59"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82">
    <w:name w:val="xl82"/>
    <w:basedOn w:val="Normal"/>
    <w:rsid w:val="00B63A7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3">
    <w:name w:val="xl83"/>
    <w:basedOn w:val="Normal"/>
    <w:rsid w:val="00B63A7F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4">
    <w:name w:val="xl84"/>
    <w:basedOn w:val="Normal"/>
    <w:rsid w:val="00B63A7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5">
    <w:name w:val="xl85"/>
    <w:basedOn w:val="Normal"/>
    <w:rsid w:val="00B63A7F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6">
    <w:name w:val="xl86"/>
    <w:basedOn w:val="Normal"/>
    <w:rsid w:val="00B63A7F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7">
    <w:name w:val="xl87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8">
    <w:name w:val="xl88"/>
    <w:basedOn w:val="Normal"/>
    <w:rsid w:val="00B63A7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9">
    <w:name w:val="xl89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90">
    <w:name w:val="xl90"/>
    <w:basedOn w:val="Normal"/>
    <w:rsid w:val="00B63A7F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styleId="Revisin">
    <w:name w:val="Revision"/>
    <w:hidden/>
    <w:uiPriority w:val="99"/>
    <w:semiHidden/>
    <w:rsid w:val="0092405D"/>
    <w:rPr>
      <w:rFonts w:ascii="Arial" w:hAnsi="Arial"/>
      <w:sz w:val="22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125FC"/>
    <w:rPr>
      <w:sz w:val="16"/>
      <w:szCs w:val="16"/>
    </w:rPr>
  </w:style>
  <w:style w:type="character" w:customStyle="1" w:styleId="Ttulo2Car">
    <w:name w:val="Título 2 Car"/>
    <w:basedOn w:val="Fuentedeprrafopredeter"/>
    <w:link w:val="Ttulo2"/>
    <w:rsid w:val="00D77573"/>
    <w:rPr>
      <w:rFonts w:ascii="Arial" w:eastAsia="Arial Unicode MS" w:hAnsi="Arial" w:cs="Arial"/>
      <w:b/>
      <w:bCs/>
      <w:kern w:val="22"/>
      <w:sz w:val="26"/>
      <w:szCs w:val="28"/>
      <w:lang w:val="es-ES" w:eastAsia="es-ES"/>
    </w:rPr>
  </w:style>
  <w:style w:type="character" w:customStyle="1" w:styleId="style3">
    <w:name w:val="style3"/>
    <w:basedOn w:val="Fuentedeprrafopredeter"/>
    <w:rsid w:val="009459BF"/>
  </w:style>
  <w:style w:type="paragraph" w:customStyle="1" w:styleId="Textoindependiente21">
    <w:name w:val="Texto independiente 21"/>
    <w:basedOn w:val="Normal"/>
    <w:rsid w:val="007601C5"/>
    <w:pPr>
      <w:overflowPunct w:val="0"/>
      <w:autoSpaceDE w:val="0"/>
      <w:autoSpaceDN w:val="0"/>
      <w:adjustRightInd w:val="0"/>
      <w:textAlignment w:val="baseline"/>
    </w:pPr>
    <w:rPr>
      <w:rFonts w:cs="Arial"/>
      <w:szCs w:val="20"/>
    </w:rPr>
  </w:style>
  <w:style w:type="paragraph" w:customStyle="1" w:styleId="Ttulo31">
    <w:name w:val="Título 31"/>
    <w:basedOn w:val="Default"/>
    <w:next w:val="Default"/>
    <w:rsid w:val="007601C5"/>
    <w:rPr>
      <w:rFonts w:ascii="Arial,Bold" w:hAnsi="Arial,Bold"/>
      <w:sz w:val="24"/>
      <w:szCs w:val="24"/>
    </w:rPr>
  </w:style>
  <w:style w:type="paragraph" w:customStyle="1" w:styleId="Ttulo21">
    <w:name w:val="Título 21"/>
    <w:basedOn w:val="Default"/>
    <w:next w:val="Default"/>
    <w:rsid w:val="007601C5"/>
    <w:rPr>
      <w:rFonts w:ascii="Arial,Bold" w:hAnsi="Arial,Bold"/>
      <w:sz w:val="24"/>
      <w:szCs w:val="24"/>
    </w:rPr>
  </w:style>
  <w:style w:type="character" w:customStyle="1" w:styleId="Ttulo8Car">
    <w:name w:val="Título 8 Car"/>
    <w:basedOn w:val="Fuentedeprrafopredeter"/>
    <w:link w:val="Ttulo8"/>
    <w:rsid w:val="007601C5"/>
    <w:rPr>
      <w:rFonts w:ascii="Arial" w:hAnsi="Arial" w:cs="Arial"/>
      <w:b/>
      <w:bCs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sid w:val="007601C5"/>
    <w:pPr>
      <w:spacing w:after="40"/>
    </w:pPr>
    <w:rPr>
      <w:rFonts w:ascii="Courier New" w:hAnsi="Courier New"/>
      <w:sz w:val="20"/>
      <w:szCs w:val="20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01C5"/>
    <w:rPr>
      <w:rFonts w:ascii="Courier New" w:hAnsi="Courier New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caption" w:semiHidden="0" w:uiPriority="0" w:unhideWhenUsed="0" w:qFormat="1"/>
    <w:lsdException w:name="table of figures" w:uiPriority="0"/>
    <w:lsdException w:name="footnote reference" w:uiPriority="0"/>
    <w:lsdException w:name="page number" w:uiPriority="0"/>
    <w:lsdException w:name="List Bullet" w:uiPriority="0"/>
    <w:lsdException w:name="List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HTML Preformatted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F68"/>
    <w:pPr>
      <w:jc w:val="both"/>
    </w:pPr>
    <w:rPr>
      <w:rFonts w:ascii="Arial" w:hAnsi="Arial"/>
      <w:sz w:val="22"/>
      <w:szCs w:val="24"/>
      <w:lang w:val="es-ES" w:eastAsia="es-ES"/>
    </w:rPr>
  </w:style>
  <w:style w:type="paragraph" w:styleId="Ttulo1">
    <w:name w:val="heading 1"/>
    <w:basedOn w:val="Normal"/>
    <w:next w:val="Normal"/>
    <w:autoRedefine/>
    <w:qFormat/>
    <w:rsid w:val="00295DA4"/>
    <w:pPr>
      <w:keepNext/>
      <w:outlineLvl w:val="0"/>
    </w:pPr>
    <w:rPr>
      <w:rFonts w:cs="Arial"/>
      <w:b/>
      <w:bCs/>
      <w:sz w:val="28"/>
      <w:szCs w:val="28"/>
      <w:lang w:val="es-PE"/>
    </w:rPr>
  </w:style>
  <w:style w:type="paragraph" w:styleId="Ttulo2">
    <w:name w:val="heading 2"/>
    <w:basedOn w:val="Normal"/>
    <w:link w:val="Ttulo2Car"/>
    <w:qFormat/>
    <w:rsid w:val="007B3F68"/>
    <w:pPr>
      <w:numPr>
        <w:ilvl w:val="1"/>
        <w:numId w:val="1"/>
      </w:numPr>
      <w:outlineLvl w:val="1"/>
    </w:pPr>
    <w:rPr>
      <w:rFonts w:eastAsia="Arial Unicode MS" w:cs="Arial"/>
      <w:b/>
      <w:bCs/>
      <w:kern w:val="22"/>
      <w:sz w:val="26"/>
      <w:szCs w:val="28"/>
    </w:rPr>
  </w:style>
  <w:style w:type="paragraph" w:styleId="Ttulo3">
    <w:name w:val="heading 3"/>
    <w:basedOn w:val="Normal"/>
    <w:link w:val="Ttulo3Car"/>
    <w:qFormat/>
    <w:rsid w:val="007B3F68"/>
    <w:pPr>
      <w:numPr>
        <w:ilvl w:val="2"/>
        <w:numId w:val="1"/>
      </w:numPr>
      <w:outlineLvl w:val="2"/>
    </w:pPr>
    <w:rPr>
      <w:rFonts w:eastAsia="Arial Unicode MS" w:cs="Arial"/>
      <w:b/>
      <w:bCs/>
    </w:rPr>
  </w:style>
  <w:style w:type="paragraph" w:styleId="Ttulo4">
    <w:name w:val="heading 4"/>
    <w:basedOn w:val="Normal"/>
    <w:next w:val="Normal"/>
    <w:autoRedefine/>
    <w:qFormat/>
    <w:rsid w:val="001A535E"/>
    <w:pPr>
      <w:keepNext/>
      <w:numPr>
        <w:ilvl w:val="3"/>
        <w:numId w:val="1"/>
      </w:numPr>
      <w:outlineLvl w:val="3"/>
    </w:pPr>
    <w:rPr>
      <w:rFonts w:cs="Arial"/>
      <w:b/>
      <w:bCs/>
      <w:iCs/>
      <w:sz w:val="20"/>
      <w:szCs w:val="20"/>
    </w:rPr>
  </w:style>
  <w:style w:type="paragraph" w:styleId="Ttulo5">
    <w:name w:val="heading 5"/>
    <w:basedOn w:val="Normal"/>
    <w:next w:val="Normal"/>
    <w:qFormat/>
    <w:rsid w:val="007B3F68"/>
    <w:pPr>
      <w:keepNext/>
      <w:jc w:val="center"/>
      <w:outlineLvl w:val="4"/>
    </w:pPr>
    <w:rPr>
      <w:rFonts w:cs="Arial"/>
      <w:b/>
      <w:bCs/>
      <w:szCs w:val="20"/>
    </w:rPr>
  </w:style>
  <w:style w:type="paragraph" w:styleId="Ttulo6">
    <w:name w:val="heading 6"/>
    <w:basedOn w:val="Normal"/>
    <w:next w:val="Normal"/>
    <w:qFormat/>
    <w:rsid w:val="007B3F68"/>
    <w:pPr>
      <w:keepNext/>
      <w:jc w:val="center"/>
      <w:outlineLvl w:val="5"/>
    </w:pPr>
    <w:rPr>
      <w:rFonts w:cs="Arial"/>
      <w:b/>
      <w:bCs/>
      <w:szCs w:val="20"/>
    </w:rPr>
  </w:style>
  <w:style w:type="paragraph" w:styleId="Ttulo7">
    <w:name w:val="heading 7"/>
    <w:basedOn w:val="Normal"/>
    <w:next w:val="Normal"/>
    <w:qFormat/>
    <w:rsid w:val="007B3F68"/>
    <w:pPr>
      <w:keepNext/>
      <w:ind w:left="720"/>
      <w:jc w:val="center"/>
      <w:outlineLvl w:val="6"/>
    </w:pPr>
    <w:rPr>
      <w:rFonts w:cs="Arial"/>
      <w:b/>
      <w:bCs/>
      <w:szCs w:val="20"/>
    </w:rPr>
  </w:style>
  <w:style w:type="paragraph" w:styleId="Ttulo8">
    <w:name w:val="heading 8"/>
    <w:basedOn w:val="Normal"/>
    <w:next w:val="Normal"/>
    <w:link w:val="Ttulo8Car"/>
    <w:qFormat/>
    <w:rsid w:val="007B3F68"/>
    <w:pPr>
      <w:keepNext/>
      <w:outlineLvl w:val="7"/>
    </w:pPr>
    <w:rPr>
      <w:rFonts w:cs="Arial"/>
      <w:b/>
      <w:bCs/>
      <w:sz w:val="20"/>
    </w:rPr>
  </w:style>
  <w:style w:type="paragraph" w:styleId="Ttulo9">
    <w:name w:val="heading 9"/>
    <w:basedOn w:val="Normal"/>
    <w:next w:val="Normal"/>
    <w:qFormat/>
    <w:rsid w:val="007B3F68"/>
    <w:pPr>
      <w:spacing w:before="240" w:after="60"/>
      <w:outlineLvl w:val="8"/>
    </w:pPr>
    <w:rPr>
      <w:rFonts w:cs="Arial"/>
      <w:b/>
      <w:i/>
      <w:sz w:val="18"/>
      <w:szCs w:val="20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134A09"/>
    <w:rPr>
      <w:rFonts w:ascii="Arial" w:eastAsia="Arial Unicode MS" w:hAnsi="Arial" w:cs="Arial"/>
      <w:b/>
      <w:bCs/>
      <w:sz w:val="22"/>
      <w:szCs w:val="24"/>
      <w:lang w:val="es-ES" w:eastAsia="es-ES"/>
    </w:rPr>
  </w:style>
  <w:style w:type="character" w:styleId="Hipervnculo">
    <w:name w:val="Hyperlink"/>
    <w:uiPriority w:val="99"/>
    <w:rsid w:val="007B3F68"/>
    <w:rPr>
      <w:rFonts w:ascii="Arial" w:hAnsi="Arial"/>
      <w:dstrike w:val="0"/>
      <w:color w:val="000004"/>
      <w:sz w:val="20"/>
      <w:u w:val="single"/>
      <w:vertAlign w:val="baseline"/>
    </w:rPr>
  </w:style>
  <w:style w:type="paragraph" w:styleId="NormalWeb">
    <w:name w:val="Normal (Web)"/>
    <w:basedOn w:val="Normal"/>
    <w:uiPriority w:val="99"/>
    <w:rsid w:val="007B3F68"/>
    <w:pPr>
      <w:spacing w:before="100" w:beforeAutospacing="1" w:after="100" w:afterAutospacing="1"/>
    </w:pPr>
    <w:rPr>
      <w:rFonts w:eastAsia="Arial Unicode MS" w:cs="Arial"/>
      <w:sz w:val="20"/>
      <w:szCs w:val="20"/>
    </w:rPr>
  </w:style>
  <w:style w:type="character" w:styleId="Hipervnculovisitado">
    <w:name w:val="FollowedHyperlink"/>
    <w:semiHidden/>
    <w:rsid w:val="007B3F68"/>
    <w:rPr>
      <w:color w:val="800080"/>
      <w:u w:val="single"/>
    </w:rPr>
  </w:style>
  <w:style w:type="paragraph" w:customStyle="1" w:styleId="titapartado1">
    <w:name w:val="titapartado1"/>
    <w:basedOn w:val="Normal"/>
    <w:rsid w:val="007B3F68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color w:val="000066"/>
      <w:sz w:val="32"/>
      <w:szCs w:val="32"/>
    </w:rPr>
  </w:style>
  <w:style w:type="character" w:customStyle="1" w:styleId="nota1">
    <w:name w:val="nota1"/>
    <w:rsid w:val="007B3F68"/>
    <w:rPr>
      <w:color w:val="FF3333"/>
      <w:shd w:val="clear" w:color="auto" w:fill="FFFF00"/>
    </w:rPr>
  </w:style>
  <w:style w:type="paragraph" w:customStyle="1" w:styleId="titapartado2">
    <w:name w:val="titapartado2"/>
    <w:basedOn w:val="Normal"/>
    <w:rsid w:val="007B3F68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3399"/>
      <w:sz w:val="28"/>
      <w:szCs w:val="28"/>
    </w:rPr>
  </w:style>
  <w:style w:type="paragraph" w:styleId="HTMLconformatoprevio">
    <w:name w:val="HTML Preformatted"/>
    <w:basedOn w:val="Normal"/>
    <w:semiHidden/>
    <w:rsid w:val="007B3F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nfasis">
    <w:name w:val="Emphasis"/>
    <w:qFormat/>
    <w:rsid w:val="007B3F68"/>
    <w:rPr>
      <w:i/>
      <w:iCs/>
    </w:rPr>
  </w:style>
  <w:style w:type="character" w:styleId="Textoennegrita">
    <w:name w:val="Strong"/>
    <w:qFormat/>
    <w:rsid w:val="007B3F68"/>
    <w:rPr>
      <w:b/>
      <w:bCs/>
    </w:rPr>
  </w:style>
  <w:style w:type="paragraph" w:styleId="Sangradetextonormal">
    <w:name w:val="Body Text Indent"/>
    <w:basedOn w:val="Normal"/>
    <w:link w:val="SangradetextonormalCar"/>
    <w:rsid w:val="007B3F68"/>
    <w:pPr>
      <w:ind w:left="720"/>
      <w:jc w:val="center"/>
    </w:pPr>
    <w:rPr>
      <w:rFonts w:cs="Arial"/>
      <w:b/>
      <w:bCs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B63A7F"/>
    <w:rPr>
      <w:rFonts w:ascii="Arial" w:hAnsi="Arial" w:cs="Arial"/>
      <w:b/>
      <w:bCs/>
      <w:sz w:val="22"/>
      <w:lang w:val="es-ES" w:eastAsia="es-ES"/>
    </w:rPr>
  </w:style>
  <w:style w:type="paragraph" w:styleId="Epgrafe">
    <w:name w:val="caption"/>
    <w:basedOn w:val="Normal"/>
    <w:next w:val="Normal"/>
    <w:qFormat/>
    <w:rsid w:val="007B3F68"/>
    <w:pPr>
      <w:ind w:left="900" w:right="600"/>
      <w:jc w:val="center"/>
    </w:pPr>
    <w:rPr>
      <w:rFonts w:cs="Arial"/>
      <w:bCs/>
      <w:sz w:val="20"/>
      <w:szCs w:val="18"/>
    </w:rPr>
  </w:style>
  <w:style w:type="paragraph" w:styleId="Textoindependiente">
    <w:name w:val="Body Text"/>
    <w:basedOn w:val="Normal"/>
    <w:semiHidden/>
    <w:rsid w:val="007B3F68"/>
    <w:pPr>
      <w:tabs>
        <w:tab w:val="left" w:pos="4253"/>
      </w:tabs>
    </w:pPr>
    <w:rPr>
      <w:rFonts w:cs="Arial"/>
      <w:b/>
      <w:lang w:val="es-ES_tradnl"/>
    </w:rPr>
  </w:style>
  <w:style w:type="paragraph" w:styleId="Encabezado">
    <w:name w:val="header"/>
    <w:basedOn w:val="Normal"/>
    <w:link w:val="EncabezadoCar"/>
    <w:rsid w:val="007B3F68"/>
    <w:rPr>
      <w:rFonts w:ascii="Arial Narrow" w:hAnsi="Arial Narrow" w:cs="Arial"/>
      <w:lang w:val="es-PE"/>
    </w:rPr>
  </w:style>
  <w:style w:type="character" w:customStyle="1" w:styleId="EncabezadoCar">
    <w:name w:val="Encabezado Car"/>
    <w:link w:val="Encabezado"/>
    <w:rsid w:val="00B262A0"/>
    <w:rPr>
      <w:rFonts w:ascii="Arial Narrow" w:hAnsi="Arial Narrow" w:cs="Arial"/>
      <w:sz w:val="22"/>
      <w:szCs w:val="24"/>
      <w:lang w:eastAsia="es-ES"/>
    </w:rPr>
  </w:style>
  <w:style w:type="paragraph" w:styleId="Piedepgina">
    <w:name w:val="footer"/>
    <w:basedOn w:val="Normal"/>
    <w:link w:val="PiedepginaCar"/>
    <w:rsid w:val="007B3F68"/>
    <w:pPr>
      <w:tabs>
        <w:tab w:val="center" w:pos="4419"/>
        <w:tab w:val="right" w:pos="8838"/>
      </w:tabs>
      <w:jc w:val="center"/>
    </w:pPr>
    <w:rPr>
      <w:rFonts w:cs="Arial"/>
      <w:sz w:val="20"/>
      <w:lang w:val="es-PE"/>
    </w:rPr>
  </w:style>
  <w:style w:type="character" w:customStyle="1" w:styleId="PiedepginaCar">
    <w:name w:val="Pie de página Car"/>
    <w:link w:val="Piedepgina"/>
    <w:uiPriority w:val="99"/>
    <w:rsid w:val="00134A09"/>
    <w:rPr>
      <w:rFonts w:ascii="Arial" w:hAnsi="Arial" w:cs="Arial"/>
      <w:szCs w:val="24"/>
      <w:lang w:eastAsia="es-ES"/>
    </w:rPr>
  </w:style>
  <w:style w:type="character" w:styleId="Nmerodepgina">
    <w:name w:val="page number"/>
    <w:basedOn w:val="Fuentedeprrafopredeter"/>
    <w:semiHidden/>
    <w:rsid w:val="007B3F68"/>
  </w:style>
  <w:style w:type="paragraph" w:customStyle="1" w:styleId="Textodenotaalfinal">
    <w:name w:val="Texto de nota al final"/>
    <w:basedOn w:val="Normal"/>
    <w:rsid w:val="007B3F68"/>
    <w:pPr>
      <w:widowControl w:val="0"/>
    </w:pPr>
    <w:rPr>
      <w:rFonts w:ascii="Courier New" w:hAnsi="Courier New" w:cs="Arial"/>
      <w:snapToGrid w:val="0"/>
      <w:szCs w:val="20"/>
    </w:rPr>
  </w:style>
  <w:style w:type="paragraph" w:customStyle="1" w:styleId="Num-DocParagraph">
    <w:name w:val="Num-Doc Paragraph"/>
    <w:basedOn w:val="Textoindependiente"/>
    <w:rsid w:val="007B3F68"/>
    <w:pPr>
      <w:tabs>
        <w:tab w:val="left" w:pos="851"/>
        <w:tab w:val="left" w:pos="1191"/>
        <w:tab w:val="left" w:pos="1531"/>
      </w:tabs>
      <w:spacing w:after="240"/>
    </w:pPr>
    <w:rPr>
      <w:rFonts w:ascii="Times" w:hAnsi="Times" w:cs="Times New Roman"/>
      <w:szCs w:val="20"/>
      <w:lang w:val="en-GB"/>
    </w:rPr>
  </w:style>
  <w:style w:type="paragraph" w:customStyle="1" w:styleId="TableTitle">
    <w:name w:val="Table Title"/>
    <w:basedOn w:val="Normal"/>
    <w:next w:val="TableSub-title"/>
    <w:rsid w:val="007B3F68"/>
    <w:pPr>
      <w:keepNext/>
      <w:tabs>
        <w:tab w:val="left" w:pos="851"/>
        <w:tab w:val="left" w:pos="1191"/>
        <w:tab w:val="left" w:pos="1531"/>
      </w:tabs>
      <w:spacing w:after="240"/>
      <w:jc w:val="center"/>
    </w:pPr>
    <w:rPr>
      <w:rFonts w:ascii="Helvetica" w:hAnsi="Helvetica" w:cs="Arial"/>
      <w:b/>
      <w:szCs w:val="20"/>
      <w:lang w:val="en-GB"/>
    </w:rPr>
  </w:style>
  <w:style w:type="paragraph" w:customStyle="1" w:styleId="TableSub-title">
    <w:name w:val="Table Sub-title"/>
    <w:basedOn w:val="Normal"/>
    <w:next w:val="Textoindependiente"/>
    <w:rsid w:val="007B3F68"/>
    <w:pPr>
      <w:keepNext/>
      <w:tabs>
        <w:tab w:val="left" w:pos="851"/>
        <w:tab w:val="left" w:pos="1191"/>
        <w:tab w:val="left" w:pos="1531"/>
      </w:tabs>
      <w:spacing w:after="240"/>
      <w:jc w:val="center"/>
    </w:pPr>
    <w:rPr>
      <w:rFonts w:ascii="Helvetica" w:hAnsi="Helvetica" w:cs="Arial"/>
      <w:szCs w:val="20"/>
      <w:lang w:val="en-GB"/>
    </w:rPr>
  </w:style>
  <w:style w:type="paragraph" w:styleId="Ttulo">
    <w:name w:val="Title"/>
    <w:basedOn w:val="Normal"/>
    <w:autoRedefine/>
    <w:qFormat/>
    <w:rsid w:val="007F1ECD"/>
    <w:pPr>
      <w:widowControl w:val="0"/>
      <w:jc w:val="center"/>
    </w:pPr>
    <w:rPr>
      <w:rFonts w:ascii="Arial Black" w:hAnsi="Arial Black" w:cs="Arial"/>
      <w:b/>
      <w:bCs/>
      <w:snapToGrid w:val="0"/>
      <w:sz w:val="32"/>
      <w:szCs w:val="20"/>
    </w:rPr>
  </w:style>
  <w:style w:type="paragraph" w:styleId="Textoindependiente3">
    <w:name w:val="Body Text 3"/>
    <w:basedOn w:val="Normal"/>
    <w:semiHidden/>
    <w:rsid w:val="007B3F68"/>
    <w:pPr>
      <w:spacing w:line="360" w:lineRule="auto"/>
    </w:pPr>
    <w:rPr>
      <w:rFonts w:ascii="Bookman Old Style" w:hAnsi="Bookman Old Style" w:cs="Arial"/>
      <w:b/>
      <w:szCs w:val="20"/>
    </w:rPr>
  </w:style>
  <w:style w:type="paragraph" w:styleId="Textoindependiente2">
    <w:name w:val="Body Text 2"/>
    <w:basedOn w:val="Normal"/>
    <w:semiHidden/>
    <w:rsid w:val="007B3F68"/>
    <w:pPr>
      <w:tabs>
        <w:tab w:val="left" w:pos="851"/>
        <w:tab w:val="left" w:pos="1191"/>
        <w:tab w:val="left" w:pos="1531"/>
      </w:tabs>
    </w:pPr>
    <w:rPr>
      <w:rFonts w:cs="Arial"/>
      <w:szCs w:val="20"/>
      <w:lang w:val="en-US"/>
    </w:rPr>
  </w:style>
  <w:style w:type="paragraph" w:styleId="Listaconvietas">
    <w:name w:val="List Bullet"/>
    <w:basedOn w:val="Normal"/>
    <w:autoRedefine/>
    <w:semiHidden/>
    <w:rsid w:val="007B3F68"/>
    <w:pPr>
      <w:tabs>
        <w:tab w:val="left" w:pos="851"/>
        <w:tab w:val="left" w:pos="1191"/>
        <w:tab w:val="left" w:pos="1531"/>
      </w:tabs>
      <w:spacing w:after="240"/>
      <w:ind w:left="1191" w:hanging="340"/>
    </w:pPr>
    <w:rPr>
      <w:rFonts w:ascii="Times" w:hAnsi="Times" w:cs="Arial"/>
      <w:szCs w:val="20"/>
      <w:lang w:val="en-GB"/>
    </w:rPr>
  </w:style>
  <w:style w:type="paragraph" w:styleId="Textonotapie">
    <w:name w:val="footnote text"/>
    <w:basedOn w:val="Normal"/>
    <w:semiHidden/>
    <w:rsid w:val="007B3F68"/>
    <w:pPr>
      <w:tabs>
        <w:tab w:val="left" w:pos="851"/>
        <w:tab w:val="left" w:pos="1191"/>
        <w:tab w:val="left" w:pos="1531"/>
      </w:tabs>
      <w:spacing w:after="120"/>
      <w:ind w:left="851" w:hanging="851"/>
    </w:pPr>
    <w:rPr>
      <w:rFonts w:ascii="Times" w:hAnsi="Times" w:cs="Arial"/>
      <w:sz w:val="20"/>
      <w:szCs w:val="20"/>
      <w:lang w:val="en-GB"/>
    </w:rPr>
  </w:style>
  <w:style w:type="paragraph" w:styleId="Sangra2detindependiente">
    <w:name w:val="Body Text Indent 2"/>
    <w:basedOn w:val="Normal"/>
    <w:semiHidden/>
    <w:rsid w:val="007B3F68"/>
    <w:pPr>
      <w:ind w:firstLine="567"/>
    </w:pPr>
    <w:rPr>
      <w:rFonts w:cs="Arial"/>
      <w:szCs w:val="20"/>
      <w:lang w:val="fr-FR"/>
    </w:rPr>
  </w:style>
  <w:style w:type="paragraph" w:styleId="Sangra3detindependiente">
    <w:name w:val="Body Text Indent 3"/>
    <w:basedOn w:val="Normal"/>
    <w:semiHidden/>
    <w:rsid w:val="007B3F68"/>
    <w:pPr>
      <w:ind w:left="1429" w:hanging="720"/>
    </w:pPr>
    <w:rPr>
      <w:rFonts w:cs="Arial"/>
      <w:lang w:val="es-ES_tradnl"/>
    </w:rPr>
  </w:style>
  <w:style w:type="paragraph" w:styleId="Textodebloque">
    <w:name w:val="Block Text"/>
    <w:basedOn w:val="Normal"/>
    <w:semiHidden/>
    <w:rsid w:val="007B3F68"/>
    <w:pPr>
      <w:ind w:left="851" w:right="848"/>
    </w:pPr>
    <w:rPr>
      <w:rFonts w:cs="Arial"/>
      <w:i/>
      <w:szCs w:val="20"/>
      <w:lang w:val="fr-FR"/>
    </w:rPr>
  </w:style>
  <w:style w:type="character" w:styleId="Refdenotaalpie">
    <w:name w:val="footnote reference"/>
    <w:semiHidden/>
    <w:rsid w:val="007B3F68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rsid w:val="007B3F68"/>
    <w:pPr>
      <w:tabs>
        <w:tab w:val="left" w:pos="360"/>
        <w:tab w:val="left" w:pos="980"/>
        <w:tab w:val="right" w:leader="dot" w:pos="8778"/>
      </w:tabs>
      <w:spacing w:before="120"/>
    </w:pPr>
    <w:rPr>
      <w:rFonts w:cs="Arial"/>
      <w:b/>
      <w:noProof/>
      <w:sz w:val="20"/>
      <w:szCs w:val="28"/>
      <w:lang w:val="es-PE"/>
    </w:rPr>
  </w:style>
  <w:style w:type="paragraph" w:styleId="TDC2">
    <w:name w:val="toc 2"/>
    <w:basedOn w:val="Normal"/>
    <w:next w:val="Normal"/>
    <w:autoRedefine/>
    <w:uiPriority w:val="39"/>
    <w:rsid w:val="007B3F68"/>
    <w:pPr>
      <w:tabs>
        <w:tab w:val="left" w:pos="900"/>
        <w:tab w:val="left" w:pos="980"/>
        <w:tab w:val="right" w:leader="dot" w:pos="8778"/>
      </w:tabs>
      <w:spacing w:before="120"/>
      <w:ind w:left="360"/>
    </w:pPr>
    <w:rPr>
      <w:rFonts w:cs="Arial"/>
      <w:bCs/>
      <w:noProof/>
      <w:sz w:val="18"/>
      <w:szCs w:val="26"/>
    </w:rPr>
  </w:style>
  <w:style w:type="paragraph" w:styleId="TDC3">
    <w:name w:val="toc 3"/>
    <w:basedOn w:val="Normal"/>
    <w:next w:val="Normal"/>
    <w:autoRedefine/>
    <w:semiHidden/>
    <w:rsid w:val="007B3F68"/>
    <w:pPr>
      <w:tabs>
        <w:tab w:val="right" w:leader="dot" w:pos="8778"/>
      </w:tabs>
      <w:ind w:left="980"/>
    </w:pPr>
    <w:rPr>
      <w:rFonts w:cs="Arial"/>
      <w:noProof/>
      <w:sz w:val="18"/>
    </w:rPr>
  </w:style>
  <w:style w:type="paragraph" w:styleId="TDC4">
    <w:name w:val="toc 4"/>
    <w:basedOn w:val="Normal"/>
    <w:next w:val="Normal"/>
    <w:autoRedefine/>
    <w:semiHidden/>
    <w:rsid w:val="007B3F68"/>
    <w:pPr>
      <w:ind w:left="720"/>
    </w:pPr>
    <w:rPr>
      <w:rFonts w:cs="Arial"/>
    </w:rPr>
  </w:style>
  <w:style w:type="paragraph" w:styleId="TDC5">
    <w:name w:val="toc 5"/>
    <w:basedOn w:val="Normal"/>
    <w:next w:val="Normal"/>
    <w:autoRedefine/>
    <w:semiHidden/>
    <w:rsid w:val="007B3F68"/>
    <w:pPr>
      <w:ind w:left="960"/>
    </w:pPr>
    <w:rPr>
      <w:rFonts w:cs="Arial"/>
    </w:rPr>
  </w:style>
  <w:style w:type="paragraph" w:styleId="TDC6">
    <w:name w:val="toc 6"/>
    <w:basedOn w:val="Normal"/>
    <w:next w:val="Normal"/>
    <w:autoRedefine/>
    <w:semiHidden/>
    <w:rsid w:val="007B3F68"/>
    <w:pPr>
      <w:ind w:left="1200"/>
    </w:pPr>
    <w:rPr>
      <w:rFonts w:cs="Arial"/>
    </w:rPr>
  </w:style>
  <w:style w:type="paragraph" w:styleId="TDC7">
    <w:name w:val="toc 7"/>
    <w:basedOn w:val="Normal"/>
    <w:next w:val="Normal"/>
    <w:autoRedefine/>
    <w:semiHidden/>
    <w:rsid w:val="007B3F68"/>
    <w:pPr>
      <w:ind w:left="1440"/>
    </w:pPr>
    <w:rPr>
      <w:rFonts w:cs="Arial"/>
    </w:rPr>
  </w:style>
  <w:style w:type="paragraph" w:styleId="TDC8">
    <w:name w:val="toc 8"/>
    <w:basedOn w:val="Normal"/>
    <w:next w:val="Normal"/>
    <w:autoRedefine/>
    <w:semiHidden/>
    <w:rsid w:val="007B3F68"/>
    <w:pPr>
      <w:ind w:left="1680"/>
    </w:pPr>
    <w:rPr>
      <w:rFonts w:cs="Arial"/>
    </w:rPr>
  </w:style>
  <w:style w:type="paragraph" w:styleId="TDC9">
    <w:name w:val="toc 9"/>
    <w:basedOn w:val="Normal"/>
    <w:next w:val="Normal"/>
    <w:autoRedefine/>
    <w:semiHidden/>
    <w:rsid w:val="007B3F68"/>
    <w:pPr>
      <w:ind w:left="1920"/>
    </w:pPr>
    <w:rPr>
      <w:rFonts w:cs="Arial"/>
    </w:rPr>
  </w:style>
  <w:style w:type="paragraph" w:styleId="Textodeglobo">
    <w:name w:val="Balloon Text"/>
    <w:basedOn w:val="Normal"/>
    <w:link w:val="TextodegloboCar"/>
    <w:rsid w:val="007B3F68"/>
    <w:rPr>
      <w:rFonts w:ascii="Tahoma" w:hAnsi="Tahoma" w:cs="Tahoma"/>
      <w:sz w:val="16"/>
      <w:szCs w:val="16"/>
      <w:lang w:val="es-PE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3A7F"/>
    <w:rPr>
      <w:rFonts w:ascii="Tahoma" w:hAnsi="Tahoma" w:cs="Tahoma"/>
      <w:sz w:val="16"/>
      <w:szCs w:val="16"/>
      <w:lang w:eastAsia="en-US"/>
    </w:rPr>
  </w:style>
  <w:style w:type="paragraph" w:customStyle="1" w:styleId="xl56">
    <w:name w:val="xl56"/>
    <w:basedOn w:val="Normal"/>
    <w:rsid w:val="007B3F68"/>
    <w:pPr>
      <w:pBdr>
        <w:bottom w:val="single" w:sz="4" w:space="0" w:color="auto"/>
      </w:pBdr>
      <w:spacing w:before="100" w:beforeAutospacing="1" w:after="100" w:afterAutospacing="1"/>
    </w:pPr>
    <w:rPr>
      <w:rFonts w:eastAsia="Arial Unicode MS" w:cs="Arial"/>
      <w:b/>
      <w:bCs/>
      <w:lang w:val="en-US" w:eastAsia="en-US"/>
    </w:rPr>
  </w:style>
  <w:style w:type="paragraph" w:styleId="Textocomentario">
    <w:name w:val="annotation text"/>
    <w:basedOn w:val="Normal"/>
    <w:link w:val="TextocomentarioCar"/>
    <w:semiHidden/>
    <w:rsid w:val="007B3F68"/>
    <w:pPr>
      <w:autoSpaceDE w:val="0"/>
      <w:autoSpaceDN w:val="0"/>
    </w:pPr>
    <w:rPr>
      <w:rFonts w:cs="Arial"/>
      <w:noProof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B63A7F"/>
    <w:rPr>
      <w:rFonts w:ascii="Arial" w:hAnsi="Arial" w:cs="Arial"/>
      <w:noProof/>
      <w:sz w:val="22"/>
      <w:lang w:val="es-ES" w:eastAsia="en-US"/>
    </w:rPr>
  </w:style>
  <w:style w:type="paragraph" w:customStyle="1" w:styleId="para05">
    <w:name w:val="para05"/>
    <w:basedOn w:val="Normal"/>
    <w:rsid w:val="007B3F68"/>
    <w:pPr>
      <w:autoSpaceDE w:val="0"/>
      <w:autoSpaceDN w:val="0"/>
      <w:spacing w:line="360" w:lineRule="auto"/>
      <w:ind w:left="284"/>
    </w:pPr>
    <w:rPr>
      <w:rFonts w:cs="Arial"/>
      <w:szCs w:val="20"/>
      <w:lang w:val="es-ES_tradnl" w:eastAsia="en-US"/>
    </w:rPr>
  </w:style>
  <w:style w:type="paragraph" w:customStyle="1" w:styleId="BodyText21">
    <w:name w:val="Body Text 21"/>
    <w:basedOn w:val="Normal"/>
    <w:rsid w:val="007B3F68"/>
    <w:pPr>
      <w:overflowPunct w:val="0"/>
      <w:autoSpaceDE w:val="0"/>
      <w:autoSpaceDN w:val="0"/>
      <w:adjustRightInd w:val="0"/>
      <w:textAlignment w:val="baseline"/>
    </w:pPr>
    <w:rPr>
      <w:rFonts w:cs="Arial"/>
      <w:szCs w:val="20"/>
    </w:rPr>
  </w:style>
  <w:style w:type="paragraph" w:customStyle="1" w:styleId="Default">
    <w:name w:val="Default"/>
    <w:rsid w:val="007B3F68"/>
    <w:pPr>
      <w:autoSpaceDE w:val="0"/>
      <w:autoSpaceDN w:val="0"/>
      <w:adjustRightInd w:val="0"/>
    </w:pPr>
    <w:rPr>
      <w:rFonts w:ascii="TimesNewRoman" w:hAnsi="TimesNewRoman"/>
      <w:lang w:val="es-ES" w:eastAsia="es-ES"/>
    </w:rPr>
  </w:style>
  <w:style w:type="paragraph" w:customStyle="1" w:styleId="BodyTextNoIndent">
    <w:name w:val="BodyText NoIndent"/>
    <w:basedOn w:val="Default"/>
    <w:next w:val="Default"/>
    <w:rsid w:val="007B3F68"/>
    <w:rPr>
      <w:sz w:val="24"/>
      <w:szCs w:val="24"/>
    </w:rPr>
  </w:style>
  <w:style w:type="paragraph" w:customStyle="1" w:styleId="Table-Text">
    <w:name w:val="Table - Text"/>
    <w:basedOn w:val="Normal"/>
    <w:rsid w:val="007B3F68"/>
    <w:pPr>
      <w:widowControl w:val="0"/>
      <w:autoSpaceDE w:val="0"/>
      <w:autoSpaceDN w:val="0"/>
      <w:adjustRightInd w:val="0"/>
      <w:spacing w:before="60" w:after="60"/>
    </w:pPr>
    <w:rPr>
      <w:rFonts w:cs="Arial"/>
      <w:sz w:val="20"/>
      <w:szCs w:val="20"/>
      <w:lang w:val="en-US"/>
    </w:rPr>
  </w:style>
  <w:style w:type="paragraph" w:customStyle="1" w:styleId="Heading31">
    <w:name w:val="Heading 31"/>
    <w:basedOn w:val="Default"/>
    <w:next w:val="Default"/>
    <w:rsid w:val="007B3F68"/>
    <w:rPr>
      <w:rFonts w:ascii="Arial,Bold" w:hAnsi="Arial,Bold"/>
      <w:sz w:val="24"/>
      <w:szCs w:val="24"/>
    </w:rPr>
  </w:style>
  <w:style w:type="paragraph" w:customStyle="1" w:styleId="Heading21">
    <w:name w:val="Heading 21"/>
    <w:basedOn w:val="Default"/>
    <w:next w:val="Default"/>
    <w:rsid w:val="007B3F68"/>
    <w:rPr>
      <w:rFonts w:ascii="Arial,Bold" w:hAnsi="Arial,Bold"/>
      <w:sz w:val="24"/>
      <w:szCs w:val="24"/>
    </w:rPr>
  </w:style>
  <w:style w:type="paragraph" w:customStyle="1" w:styleId="BodyBoldIndent">
    <w:name w:val="BodyBoldIndent"/>
    <w:basedOn w:val="Default"/>
    <w:next w:val="Default"/>
    <w:rsid w:val="007B3F68"/>
    <w:rPr>
      <w:sz w:val="24"/>
      <w:szCs w:val="24"/>
    </w:rPr>
  </w:style>
  <w:style w:type="paragraph" w:styleId="Tabladeilustraciones">
    <w:name w:val="table of figures"/>
    <w:basedOn w:val="Normal"/>
    <w:next w:val="Normal"/>
    <w:semiHidden/>
    <w:rsid w:val="007B3F68"/>
    <w:pPr>
      <w:ind w:left="480" w:hanging="480"/>
    </w:pPr>
    <w:rPr>
      <w:rFonts w:cs="Arial"/>
    </w:rPr>
  </w:style>
  <w:style w:type="paragraph" w:customStyle="1" w:styleId="a">
    <w:name w:val="."/>
    <w:basedOn w:val="TDC2"/>
    <w:rsid w:val="007B3F68"/>
  </w:style>
  <w:style w:type="paragraph" w:customStyle="1" w:styleId="TituloTabla">
    <w:name w:val="Titulo_Tabla"/>
    <w:basedOn w:val="Normal"/>
    <w:rsid w:val="007B3F68"/>
    <w:pPr>
      <w:jc w:val="left"/>
    </w:pPr>
    <w:rPr>
      <w:rFonts w:ascii="Arial Narrow" w:hAnsi="Arial Narrow"/>
      <w:sz w:val="20"/>
      <w:lang w:val="en-US" w:eastAsia="en-US"/>
    </w:rPr>
  </w:style>
  <w:style w:type="paragraph" w:customStyle="1" w:styleId="checklist1line">
    <w:name w:val="checklist 1line"/>
    <w:basedOn w:val="Normal"/>
    <w:rsid w:val="007B3F68"/>
    <w:pPr>
      <w:spacing w:before="120" w:after="120"/>
      <w:jc w:val="left"/>
    </w:pPr>
    <w:rPr>
      <w:rFonts w:ascii="Times" w:hAnsi="Times"/>
      <w:szCs w:val="20"/>
      <w:lang w:val="en-US" w:eastAsia="en-US"/>
    </w:rPr>
  </w:style>
  <w:style w:type="paragraph" w:customStyle="1" w:styleId="formspace">
    <w:name w:val="form space"/>
    <w:basedOn w:val="Normal"/>
    <w:rsid w:val="007B3F68"/>
    <w:pPr>
      <w:spacing w:before="60" w:after="60"/>
      <w:jc w:val="left"/>
    </w:pPr>
    <w:rPr>
      <w:rFonts w:ascii="Helvetica" w:hAnsi="Helvetica"/>
      <w:szCs w:val="20"/>
      <w:lang w:val="en-US" w:eastAsia="en-US"/>
    </w:rPr>
  </w:style>
  <w:style w:type="paragraph" w:customStyle="1" w:styleId="instruction">
    <w:name w:val="instruction"/>
    <w:basedOn w:val="Normal"/>
    <w:rsid w:val="007B3F68"/>
    <w:pPr>
      <w:spacing w:before="240" w:after="240"/>
      <w:ind w:left="-115"/>
    </w:pPr>
    <w:rPr>
      <w:rFonts w:ascii="Times" w:hAnsi="Times"/>
      <w:szCs w:val="20"/>
      <w:lang w:val="en-US" w:eastAsia="en-US"/>
    </w:rPr>
  </w:style>
  <w:style w:type="paragraph" w:customStyle="1" w:styleId="formcaption5pt">
    <w:name w:val="form caption 5pt"/>
    <w:basedOn w:val="Normal"/>
    <w:rsid w:val="007B3F68"/>
    <w:pPr>
      <w:spacing w:before="2" w:after="2"/>
      <w:ind w:left="-72"/>
      <w:jc w:val="left"/>
    </w:pPr>
    <w:rPr>
      <w:rFonts w:ascii="Helvetica" w:hAnsi="Helvetica"/>
      <w:caps/>
      <w:sz w:val="10"/>
      <w:szCs w:val="20"/>
      <w:lang w:val="en-US" w:eastAsia="en-US"/>
    </w:rPr>
  </w:style>
  <w:style w:type="paragraph" w:customStyle="1" w:styleId="formhead9pt">
    <w:name w:val="form head 9pt"/>
    <w:basedOn w:val="Normal"/>
    <w:rsid w:val="007B3F68"/>
    <w:pPr>
      <w:spacing w:before="240"/>
      <w:ind w:left="-115"/>
      <w:jc w:val="left"/>
    </w:pPr>
    <w:rPr>
      <w:rFonts w:ascii="Helvetica" w:hAnsi="Helvetica"/>
      <w:b/>
      <w:caps/>
      <w:sz w:val="18"/>
      <w:szCs w:val="20"/>
      <w:lang w:val="en-US" w:eastAsia="en-US"/>
    </w:rPr>
  </w:style>
  <w:style w:type="paragraph" w:customStyle="1" w:styleId="formcaption9pt">
    <w:name w:val="form caption 9pt"/>
    <w:basedOn w:val="formcaption5pt"/>
    <w:rsid w:val="007B3F68"/>
    <w:pPr>
      <w:spacing w:before="40" w:after="40"/>
      <w:ind w:left="0"/>
      <w:jc w:val="center"/>
    </w:pPr>
    <w:rPr>
      <w:b/>
      <w:sz w:val="18"/>
    </w:rPr>
  </w:style>
  <w:style w:type="paragraph" w:customStyle="1" w:styleId="communa">
    <w:name w:val="commun a"/>
    <w:basedOn w:val="Normal"/>
    <w:rsid w:val="007B3F68"/>
    <w:pPr>
      <w:jc w:val="left"/>
    </w:pPr>
    <w:rPr>
      <w:sz w:val="24"/>
      <w:szCs w:val="14"/>
      <w:lang w:val="en-US" w:eastAsia="en-US"/>
    </w:rPr>
  </w:style>
  <w:style w:type="paragraph" w:customStyle="1" w:styleId="texttit1">
    <w:name w:val="text_tit1"/>
    <w:rsid w:val="007B3F68"/>
    <w:pPr>
      <w:jc w:val="both"/>
    </w:pPr>
    <w:rPr>
      <w:rFonts w:ascii="Arial" w:hAnsi="Arial"/>
      <w:lang w:val="es-ES_tradnl" w:eastAsia="es-ES"/>
    </w:rPr>
  </w:style>
  <w:style w:type="table" w:styleId="Tablaconcuadrcula">
    <w:name w:val="Table Grid"/>
    <w:basedOn w:val="Tablanormal"/>
    <w:uiPriority w:val="59"/>
    <w:rsid w:val="0099725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aconnmeros">
    <w:name w:val="List Number"/>
    <w:basedOn w:val="Normal"/>
    <w:semiHidden/>
    <w:rsid w:val="00FA7E0A"/>
    <w:pPr>
      <w:numPr>
        <w:numId w:val="3"/>
      </w:numPr>
    </w:pPr>
    <w:rPr>
      <w:lang w:val="es-ES_tradnl"/>
    </w:rPr>
  </w:style>
  <w:style w:type="paragraph" w:styleId="Prrafodelista">
    <w:name w:val="List Paragraph"/>
    <w:aliases w:val="Titulo parrafo,Titulo de Fígura,TITULO A,Ha"/>
    <w:basedOn w:val="Normal"/>
    <w:link w:val="PrrafodelistaCar"/>
    <w:qFormat/>
    <w:rsid w:val="001A120D"/>
    <w:pPr>
      <w:ind w:left="720"/>
      <w:contextualSpacing/>
    </w:pPr>
  </w:style>
  <w:style w:type="character" w:customStyle="1" w:styleId="PrrafodelistaCar">
    <w:name w:val="Párrafo de lista Car"/>
    <w:aliases w:val="Titulo parrafo Car,Titulo de Fígura Car,TITULO A Car,Ha Car"/>
    <w:basedOn w:val="Fuentedeprrafopredeter"/>
    <w:link w:val="Prrafodelista"/>
    <w:uiPriority w:val="34"/>
    <w:rsid w:val="00B262A0"/>
    <w:rPr>
      <w:rFonts w:ascii="Arial" w:hAnsi="Arial"/>
      <w:sz w:val="22"/>
      <w:szCs w:val="24"/>
      <w:lang w:val="es-ES" w:eastAsia="es-ES"/>
    </w:rPr>
  </w:style>
  <w:style w:type="paragraph" w:styleId="Sinespaciado">
    <w:name w:val="No Spacing"/>
    <w:uiPriority w:val="1"/>
    <w:qFormat/>
    <w:rsid w:val="00C3779D"/>
    <w:pPr>
      <w:jc w:val="both"/>
    </w:pPr>
    <w:rPr>
      <w:rFonts w:ascii="Arial" w:hAnsi="Arial"/>
      <w:sz w:val="22"/>
      <w:szCs w:val="24"/>
      <w:lang w:val="es-ES" w:eastAsia="es-ES"/>
    </w:rPr>
  </w:style>
  <w:style w:type="paragraph" w:customStyle="1" w:styleId="Circularfijo">
    <w:name w:val="Circular_fijo"/>
    <w:rsid w:val="00B63A7F"/>
    <w:pPr>
      <w:jc w:val="center"/>
    </w:pPr>
    <w:rPr>
      <w:rFonts w:ascii="Arial" w:eastAsia="MS Mincho" w:hAnsi="Arial"/>
      <w:bCs/>
      <w:sz w:val="16"/>
      <w:lang w:eastAsia="es-ES"/>
    </w:rPr>
  </w:style>
  <w:style w:type="paragraph" w:customStyle="1" w:styleId="Style1">
    <w:name w:val="Style 1"/>
    <w:basedOn w:val="Normal"/>
    <w:uiPriority w:val="99"/>
    <w:rsid w:val="00B63A7F"/>
    <w:pPr>
      <w:autoSpaceDE w:val="0"/>
      <w:autoSpaceDN w:val="0"/>
      <w:jc w:val="left"/>
    </w:pPr>
    <w:rPr>
      <w:rFonts w:ascii="Times New Roman" w:eastAsiaTheme="minorHAnsi" w:hAnsi="Times New Roman"/>
      <w:sz w:val="20"/>
      <w:szCs w:val="20"/>
      <w:lang w:val="es-PE" w:eastAsia="es-P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A7F"/>
    <w:rPr>
      <w:rFonts w:ascii="Arial" w:hAnsi="Arial" w:cs="Arial"/>
      <w:b/>
      <w:bCs/>
      <w:noProof/>
      <w:sz w:val="22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A7F"/>
    <w:pPr>
      <w:autoSpaceDE/>
      <w:autoSpaceDN/>
    </w:pPr>
    <w:rPr>
      <w:rFonts w:cs="Times New Roman"/>
      <w:b/>
      <w:bCs/>
      <w:noProof w:val="0"/>
      <w:sz w:val="20"/>
      <w:lang w:eastAsia="es-ES"/>
    </w:rPr>
  </w:style>
  <w:style w:type="paragraph" w:customStyle="1" w:styleId="xl63">
    <w:name w:val="xl63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Narrow" w:hAnsi="Arial Narrow"/>
      <w:sz w:val="20"/>
      <w:szCs w:val="20"/>
    </w:rPr>
  </w:style>
  <w:style w:type="paragraph" w:customStyle="1" w:styleId="xl64">
    <w:name w:val="xl64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20"/>
      <w:szCs w:val="20"/>
    </w:rPr>
  </w:style>
  <w:style w:type="paragraph" w:customStyle="1" w:styleId="xl65">
    <w:name w:val="xl65"/>
    <w:basedOn w:val="Normal"/>
    <w:rsid w:val="00B63A7F"/>
    <w:pPr>
      <w:spacing w:before="100" w:beforeAutospacing="1" w:after="100" w:afterAutospacing="1"/>
      <w:jc w:val="center"/>
      <w:textAlignment w:val="center"/>
    </w:pPr>
    <w:rPr>
      <w:rFonts w:ascii="Arial Narrow" w:hAnsi="Arial Narrow"/>
      <w:sz w:val="20"/>
      <w:szCs w:val="20"/>
    </w:rPr>
  </w:style>
  <w:style w:type="paragraph" w:customStyle="1" w:styleId="xl66">
    <w:name w:val="xl66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67">
    <w:name w:val="xl67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68">
    <w:name w:val="xl68"/>
    <w:basedOn w:val="Normal"/>
    <w:rsid w:val="00B63A7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Narrow" w:hAnsi="Arial Narrow"/>
      <w:sz w:val="20"/>
      <w:szCs w:val="20"/>
    </w:rPr>
  </w:style>
  <w:style w:type="paragraph" w:customStyle="1" w:styleId="xl69">
    <w:name w:val="xl69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20"/>
      <w:szCs w:val="20"/>
    </w:rPr>
  </w:style>
  <w:style w:type="paragraph" w:customStyle="1" w:styleId="xl70">
    <w:name w:val="xl70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BB59"/>
      <w:spacing w:before="100" w:beforeAutospacing="1" w:after="100" w:afterAutospacing="1"/>
      <w:jc w:val="center"/>
      <w:textAlignment w:val="center"/>
    </w:pPr>
    <w:rPr>
      <w:rFonts w:ascii="Arial Narrow" w:hAnsi="Arial Narrow"/>
      <w:sz w:val="20"/>
      <w:szCs w:val="20"/>
    </w:rPr>
  </w:style>
  <w:style w:type="paragraph" w:customStyle="1" w:styleId="xl71">
    <w:name w:val="xl71"/>
    <w:basedOn w:val="Normal"/>
    <w:rsid w:val="00B63A7F"/>
    <w:pPr>
      <w:spacing w:before="100" w:beforeAutospacing="1" w:after="100" w:afterAutospacing="1"/>
      <w:jc w:val="center"/>
      <w:textAlignment w:val="center"/>
    </w:pPr>
    <w:rPr>
      <w:rFonts w:ascii="Arial Narrow" w:hAnsi="Arial Narrow"/>
      <w:sz w:val="20"/>
      <w:szCs w:val="20"/>
    </w:rPr>
  </w:style>
  <w:style w:type="paragraph" w:customStyle="1" w:styleId="xl72">
    <w:name w:val="xl72"/>
    <w:basedOn w:val="Normal"/>
    <w:rsid w:val="00B63A7F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4"/>
    </w:rPr>
  </w:style>
  <w:style w:type="paragraph" w:customStyle="1" w:styleId="xl73">
    <w:name w:val="xl73"/>
    <w:basedOn w:val="Normal"/>
    <w:rsid w:val="00B63A7F"/>
    <w:pP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4"/>
    </w:rPr>
  </w:style>
  <w:style w:type="paragraph" w:customStyle="1" w:styleId="xl74">
    <w:name w:val="xl74"/>
    <w:basedOn w:val="Normal"/>
    <w:rsid w:val="00B63A7F"/>
    <w:pP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75">
    <w:name w:val="xl75"/>
    <w:basedOn w:val="Normal"/>
    <w:rsid w:val="00B63A7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76">
    <w:name w:val="xl76"/>
    <w:basedOn w:val="Normal"/>
    <w:rsid w:val="00B63A7F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77">
    <w:name w:val="xl77"/>
    <w:basedOn w:val="Normal"/>
    <w:rsid w:val="00B63A7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78">
    <w:name w:val="xl78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79">
    <w:name w:val="xl79"/>
    <w:basedOn w:val="Normal"/>
    <w:rsid w:val="00B63A7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BBB59"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80">
    <w:name w:val="xl80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BB59"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81">
    <w:name w:val="xl81"/>
    <w:basedOn w:val="Normal"/>
    <w:rsid w:val="00B63A7F"/>
    <w:pPr>
      <w:shd w:val="clear" w:color="000000" w:fill="9BBB59"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20"/>
      <w:szCs w:val="20"/>
    </w:rPr>
  </w:style>
  <w:style w:type="paragraph" w:customStyle="1" w:styleId="xl82">
    <w:name w:val="xl82"/>
    <w:basedOn w:val="Normal"/>
    <w:rsid w:val="00B63A7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3">
    <w:name w:val="xl83"/>
    <w:basedOn w:val="Normal"/>
    <w:rsid w:val="00B63A7F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4">
    <w:name w:val="xl84"/>
    <w:basedOn w:val="Normal"/>
    <w:rsid w:val="00B63A7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5">
    <w:name w:val="xl85"/>
    <w:basedOn w:val="Normal"/>
    <w:rsid w:val="00B63A7F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6">
    <w:name w:val="xl86"/>
    <w:basedOn w:val="Normal"/>
    <w:rsid w:val="00B63A7F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7">
    <w:name w:val="xl87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8">
    <w:name w:val="xl88"/>
    <w:basedOn w:val="Normal"/>
    <w:rsid w:val="00B63A7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89">
    <w:name w:val="xl89"/>
    <w:basedOn w:val="Normal"/>
    <w:rsid w:val="00B63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customStyle="1" w:styleId="xl90">
    <w:name w:val="xl90"/>
    <w:basedOn w:val="Normal"/>
    <w:rsid w:val="00B63A7F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20"/>
      <w:szCs w:val="20"/>
    </w:rPr>
  </w:style>
  <w:style w:type="paragraph" w:styleId="Revisin">
    <w:name w:val="Revision"/>
    <w:hidden/>
    <w:uiPriority w:val="99"/>
    <w:semiHidden/>
    <w:rsid w:val="0092405D"/>
    <w:rPr>
      <w:rFonts w:ascii="Arial" w:hAnsi="Arial"/>
      <w:sz w:val="22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125FC"/>
    <w:rPr>
      <w:sz w:val="16"/>
      <w:szCs w:val="16"/>
    </w:rPr>
  </w:style>
  <w:style w:type="character" w:customStyle="1" w:styleId="Ttulo2Car">
    <w:name w:val="Título 2 Car"/>
    <w:basedOn w:val="Fuentedeprrafopredeter"/>
    <w:link w:val="Ttulo2"/>
    <w:rsid w:val="00D77573"/>
    <w:rPr>
      <w:rFonts w:ascii="Arial" w:eastAsia="Arial Unicode MS" w:hAnsi="Arial" w:cs="Arial"/>
      <w:b/>
      <w:bCs/>
      <w:kern w:val="22"/>
      <w:sz w:val="26"/>
      <w:szCs w:val="28"/>
      <w:lang w:val="es-ES" w:eastAsia="es-ES"/>
    </w:rPr>
  </w:style>
  <w:style w:type="character" w:customStyle="1" w:styleId="style3">
    <w:name w:val="style3"/>
    <w:basedOn w:val="Fuentedeprrafopredeter"/>
    <w:rsid w:val="009459BF"/>
  </w:style>
  <w:style w:type="paragraph" w:customStyle="1" w:styleId="Textoindependiente21">
    <w:name w:val="Texto independiente 21"/>
    <w:basedOn w:val="Normal"/>
    <w:rsid w:val="007601C5"/>
    <w:pPr>
      <w:overflowPunct w:val="0"/>
      <w:autoSpaceDE w:val="0"/>
      <w:autoSpaceDN w:val="0"/>
      <w:adjustRightInd w:val="0"/>
      <w:textAlignment w:val="baseline"/>
    </w:pPr>
    <w:rPr>
      <w:rFonts w:cs="Arial"/>
      <w:szCs w:val="20"/>
    </w:rPr>
  </w:style>
  <w:style w:type="paragraph" w:customStyle="1" w:styleId="Ttulo31">
    <w:name w:val="Título 31"/>
    <w:basedOn w:val="Default"/>
    <w:next w:val="Default"/>
    <w:rsid w:val="007601C5"/>
    <w:rPr>
      <w:rFonts w:ascii="Arial,Bold" w:hAnsi="Arial,Bold"/>
      <w:sz w:val="24"/>
      <w:szCs w:val="24"/>
    </w:rPr>
  </w:style>
  <w:style w:type="paragraph" w:customStyle="1" w:styleId="Ttulo21">
    <w:name w:val="Título 21"/>
    <w:basedOn w:val="Default"/>
    <w:next w:val="Default"/>
    <w:rsid w:val="007601C5"/>
    <w:rPr>
      <w:rFonts w:ascii="Arial,Bold" w:hAnsi="Arial,Bold"/>
      <w:sz w:val="24"/>
      <w:szCs w:val="24"/>
    </w:rPr>
  </w:style>
  <w:style w:type="character" w:customStyle="1" w:styleId="Ttulo8Car">
    <w:name w:val="Título 8 Car"/>
    <w:basedOn w:val="Fuentedeprrafopredeter"/>
    <w:link w:val="Ttulo8"/>
    <w:rsid w:val="007601C5"/>
    <w:rPr>
      <w:rFonts w:ascii="Arial" w:hAnsi="Arial" w:cs="Arial"/>
      <w:b/>
      <w:bCs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sid w:val="007601C5"/>
    <w:pPr>
      <w:spacing w:after="40"/>
    </w:pPr>
    <w:rPr>
      <w:rFonts w:ascii="Courier New" w:hAnsi="Courier New"/>
      <w:sz w:val="20"/>
      <w:szCs w:val="20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01C5"/>
    <w:rPr>
      <w:rFonts w:ascii="Courier New" w:hAnsi="Courier New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numbering" Target="numbering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6.png"/><Relationship Id="rId10" Type="http://schemas.openxmlformats.org/officeDocument/2006/relationships/settings" Target="setting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microsoft.com/office/2007/relationships/stylesWithEffects" Target="stylesWithEffects.xml"/><Relationship Id="rId14" Type="http://schemas.openxmlformats.org/officeDocument/2006/relationships/image" Target="media/image1.png"/><Relationship Id="rId22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77BDC523DEB4478DC6CA284DDA8C8F" ma:contentTypeVersion="1" ma:contentTypeDescription="Crear nuevo documento." ma:contentTypeScope="" ma:versionID="32421e6e3aa9ff9586ce97ae79de8f50">
  <xsd:schema xmlns:xsd="http://www.w3.org/2001/XMLSchema" xmlns:xs="http://www.w3.org/2001/XMLSchema" xmlns:p="http://schemas.microsoft.com/office/2006/metadata/properties" xmlns:ns2="82a9f239-51d9-4ae2-a06f-5b79568be84c" targetNamespace="http://schemas.microsoft.com/office/2006/metadata/properties" ma:root="true" ma:fieldsID="c6e3907c9be54742a4ab5a0d81ffb508" ns2:_="">
    <xsd:import namespace="82a9f239-51d9-4ae2-a06f-5b79568be84c"/>
    <xsd:element name="properties">
      <xsd:complexType>
        <xsd:sequence>
          <xsd:element name="documentManagement">
            <xsd:complexType>
              <xsd:all>
                <xsd:element ref="ns2:Enlac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9f239-51d9-4ae2-a06f-5b79568be84c" elementFormDefault="qualified">
    <xsd:import namespace="http://schemas.microsoft.com/office/2006/documentManagement/types"/>
    <xsd:import namespace="http://schemas.microsoft.com/office/infopath/2007/PartnerControls"/>
    <xsd:element name="Enlaces" ma:index="8" nillable="true" ma:displayName="Enlaces" ma:format="Hyperlink" ma:internalName="Enlac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Enlaces xmlns="82a9f239-51d9-4ae2-a06f-5b79568be84c">
      <Url xmlns="82a9f239-51d9-4ae2-a06f-5b79568be84c" xsi:nil="true"/>
      <Description xmlns="82a9f239-51d9-4ae2-a06f-5b79568be84c" xsi:nil="true"/>
    </Enlaces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3D532C-F030-44FA-8DD4-3FDE05C940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a9f239-51d9-4ae2-a06f-5b79568be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31706C-2AD8-449B-B603-DC4FC0A45C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008F54-4E76-474B-9B28-0C6A11B998FF}">
  <ds:schemaRefs>
    <ds:schemaRef ds:uri="http://schemas.microsoft.com/office/2006/metadata/properties"/>
    <ds:schemaRef ds:uri="82a9f239-51d9-4ae2-a06f-5b79568be84c"/>
  </ds:schemaRefs>
</ds:datastoreItem>
</file>

<file path=customXml/itemProps4.xml><?xml version="1.0" encoding="utf-8"?>
<ds:datastoreItem xmlns:ds="http://schemas.openxmlformats.org/officeDocument/2006/customXml" ds:itemID="{3DA38B66-F0C4-44F3-BCC0-6DE9D41B6827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29EED332-2B97-4A39-A1FA-06E6C5F20867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968CB35-AE18-4316-B039-57CB6F19F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21970</TotalTime>
  <Pages>16</Pages>
  <Words>2394</Words>
  <Characters>13170</Characters>
  <Application>Microsoft Office Word</Application>
  <DocSecurity>0</DocSecurity>
  <Lines>109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F2 - Informe de Definición MDSI v2.1</vt:lpstr>
      <vt:lpstr>F2 - Informe de Definición MDSI v2.1</vt:lpstr>
    </vt:vector>
  </TitlesOfParts>
  <Company>SUNAT</Company>
  <LinksUpToDate>false</LinksUpToDate>
  <CharactersWithSpaces>15533</CharactersWithSpaces>
  <SharedDoc>false</SharedDoc>
  <HLinks>
    <vt:vector size="156" baseType="variant">
      <vt:variant>
        <vt:i4>1310770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_Toc414005271</vt:lpwstr>
      </vt:variant>
      <vt:variant>
        <vt:i4>1310770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_Toc414005270</vt:lpwstr>
      </vt:variant>
      <vt:variant>
        <vt:i4>1376306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_Toc414005269</vt:lpwstr>
      </vt:variant>
      <vt:variant>
        <vt:i4>1376306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_Toc414005268</vt:lpwstr>
      </vt:variant>
      <vt:variant>
        <vt:i4>1376306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_Toc414005267</vt:lpwstr>
      </vt:variant>
      <vt:variant>
        <vt:i4>1376306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_Toc414005266</vt:lpwstr>
      </vt:variant>
      <vt:variant>
        <vt:i4>1376306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_Toc414005265</vt:lpwstr>
      </vt:variant>
      <vt:variant>
        <vt:i4>1376306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_Toc414005264</vt:lpwstr>
      </vt:variant>
      <vt:variant>
        <vt:i4>1376306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_Toc414005263</vt:lpwstr>
      </vt:variant>
      <vt:variant>
        <vt:i4>1376306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_Toc414005262</vt:lpwstr>
      </vt:variant>
      <vt:variant>
        <vt:i4>1376306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_Toc414005261</vt:lpwstr>
      </vt:variant>
      <vt:variant>
        <vt:i4>1376306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_Toc414005260</vt:lpwstr>
      </vt:variant>
      <vt:variant>
        <vt:i4>1441842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_Toc414005259</vt:lpwstr>
      </vt:variant>
      <vt:variant>
        <vt:i4>1441842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_Toc414005258</vt:lpwstr>
      </vt:variant>
      <vt:variant>
        <vt:i4>1441842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_Toc414005257</vt:lpwstr>
      </vt:variant>
      <vt:variant>
        <vt:i4>1441842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_Toc414005256</vt:lpwstr>
      </vt:variant>
      <vt:variant>
        <vt:i4>1441842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_Toc414005255</vt:lpwstr>
      </vt:variant>
      <vt:variant>
        <vt:i4>1441842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_Toc414005254</vt:lpwstr>
      </vt:variant>
      <vt:variant>
        <vt:i4>1441842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_Toc414005253</vt:lpwstr>
      </vt:variant>
      <vt:variant>
        <vt:i4>1441842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_Toc414005252</vt:lpwstr>
      </vt:variant>
      <vt:variant>
        <vt:i4>1441842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_Toc414005251</vt:lpwstr>
      </vt:variant>
      <vt:variant>
        <vt:i4>1441842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_Toc414005250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_Toc414005249</vt:lpwstr>
      </vt:variant>
      <vt:variant>
        <vt:i4>1507378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_Toc414005248</vt:lpwstr>
      </vt:variant>
      <vt:variant>
        <vt:i4>1507378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_Toc414005247</vt:lpwstr>
      </vt:variant>
      <vt:variant>
        <vt:i4>1507378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_Toc414005246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F2 - Informe de Definición MDSI v2.1</dc:title>
  <dc:creator>SUNAT</dc:creator>
  <cp:lastModifiedBy>Oliveros Ocrospoma Miguel Angel</cp:lastModifiedBy>
  <cp:revision>259</cp:revision>
  <cp:lastPrinted>2017-10-16T22:00:00Z</cp:lastPrinted>
  <dcterms:created xsi:type="dcterms:W3CDTF">2017-11-13T13:36:00Z</dcterms:created>
  <dcterms:modified xsi:type="dcterms:W3CDTF">2018-05-10T17:12:00Z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Mendieta Manco Victor Eduardo</vt:lpwstr>
  </property>
  <property fmtid="{D5CDD505-2E9C-101B-9397-08002B2CF9AE}" pid="3" name="display_urn:schemas-microsoft-com:office:office#Author">
    <vt:lpwstr>Mendieta Manco Victor Eduardo</vt:lpwstr>
  </property>
  <property fmtid="{D5CDD505-2E9C-101B-9397-08002B2CF9AE}" pid="4" name="ContentTypeId">
    <vt:lpwstr>0x0101001677BDC523DEB4478DC6CA284DDA8C8F</vt:lpwstr>
  </property>
</Properties>
</file>