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7CB4C" w14:textId="77777777" w:rsidR="0084363B" w:rsidRDefault="0084363B">
      <w:pPr>
        <w:spacing w:before="160" w:after="160"/>
        <w:jc w:val="center"/>
      </w:pPr>
      <w:bookmarkStart w:id="0" w:name="709fd47f-469a-4bed-9daf-d19fe9fd3f9a"/>
      <w:bookmarkEnd w:id="0"/>
    </w:p>
    <w:p w14:paraId="7B2F15D9" w14:textId="77777777" w:rsidR="0084363B" w:rsidRDefault="00535A88">
      <w:pPr>
        <w:spacing w:before="160" w:after="160"/>
        <w:jc w:val="center"/>
      </w:pPr>
      <w:r>
        <w:rPr>
          <w:noProof/>
        </w:rPr>
        <w:drawing>
          <wp:inline distT="0" distB="0" distL="0" distR="0" wp14:anchorId="27F5A3EB" wp14:editId="159E3974">
            <wp:extent cx="2438400" cy="2371725"/>
            <wp:effectExtent l="28575" t="28575" r="28575" b="28575"/>
            <wp:docPr id="1" name="drex_index_custom.png"/>
            <wp:cNvGraphicFramePr/>
            <a:graphic xmlns:a="http://schemas.openxmlformats.org/drawingml/2006/main">
              <a:graphicData uri="http://schemas.openxmlformats.org/drawingml/2006/picture">
                <pic:pic xmlns:pic="http://schemas.openxmlformats.org/drawingml/2006/picture">
                  <pic:nvPicPr>
                    <pic:cNvPr id="1" name="drex_index_custom.png"/>
                    <pic:cNvPicPr/>
                  </pic:nvPicPr>
                  <pic:blipFill>
                    <a:blip r:embed="rId7"/>
                    <a:stretch>
                      <a:fillRect/>
                    </a:stretch>
                  </pic:blipFill>
                  <pic:spPr>
                    <a:xfrm>
                      <a:off x="0" y="0"/>
                      <a:ext cx="2438400" cy="2371725"/>
                    </a:xfrm>
                    <a:prstGeom prst="rect">
                      <a:avLst/>
                    </a:prstGeom>
                  </pic:spPr>
                </pic:pic>
              </a:graphicData>
            </a:graphic>
          </wp:inline>
        </w:drawing>
      </w:r>
    </w:p>
    <w:p w14:paraId="58660DC2" w14:textId="77777777" w:rsidR="0084363B" w:rsidRDefault="0084363B">
      <w:pPr>
        <w:spacing w:before="160" w:after="160"/>
        <w:jc w:val="center"/>
      </w:pPr>
    </w:p>
    <w:p w14:paraId="5E2AA2EB" w14:textId="77777777" w:rsidR="0084363B" w:rsidRDefault="00535A88">
      <w:pPr>
        <w:spacing w:after="320"/>
        <w:jc w:val="center"/>
        <w:rPr>
          <w:b/>
          <w:bCs/>
          <w:sz w:val="32"/>
          <w:szCs w:val="32"/>
        </w:rPr>
      </w:pPr>
      <w:r>
        <w:rPr>
          <w:b/>
          <w:bCs/>
          <w:sz w:val="32"/>
          <w:szCs w:val="32"/>
        </w:rPr>
        <w:t>"Игра Гранди" 1.0</w:t>
      </w:r>
    </w:p>
    <w:p w14:paraId="24B8EA3D" w14:textId="77777777" w:rsidR="0084363B" w:rsidRDefault="00535A88">
      <w:pPr>
        <w:spacing w:before="160" w:after="160"/>
      </w:pPr>
      <w:r>
        <w:pict w14:anchorId="720ECAC3">
          <v:rect id="_x0000_i1025" style="width:37.5pt;height:.75pt" o:hrpct="500" o:hralign="center" o:hrstd="t" o:hrnoshade="t" o:hr="t" fillcolor="gray" stroked="f"/>
        </w:pict>
      </w:r>
    </w:p>
    <w:p w14:paraId="64FEE9F8" w14:textId="77777777" w:rsidR="0084363B" w:rsidRDefault="00535A88">
      <w:pPr>
        <w:spacing w:before="160" w:after="160"/>
        <w:jc w:val="center"/>
      </w:pPr>
      <w:r>
        <w:t>Руководство пользователя</w:t>
      </w:r>
    </w:p>
    <w:p w14:paraId="2262B7B2" w14:textId="77777777" w:rsidR="0084363B" w:rsidRDefault="00535A88">
      <w:pPr>
        <w:spacing w:before="160" w:after="160"/>
        <w:jc w:val="center"/>
      </w:pPr>
      <w:r>
        <w:t>2026</w:t>
      </w:r>
    </w:p>
    <w:p w14:paraId="402DF105" w14:textId="77777777" w:rsidR="0084363B" w:rsidRDefault="0084363B">
      <w:pPr>
        <w:spacing w:before="160" w:after="160"/>
        <w:jc w:val="center"/>
      </w:pPr>
    </w:p>
    <w:p w14:paraId="3D841FFD" w14:textId="77777777" w:rsidR="0084363B" w:rsidRDefault="00535A88">
      <w:pPr>
        <w:spacing w:before="160" w:after="160"/>
        <w:jc w:val="center"/>
        <w:sectPr w:rsidR="0084363B">
          <w:headerReference w:type="default" r:id="rId8"/>
          <w:footerReference w:type="default" r:id="rId9"/>
          <w:pgSz w:w="12240" w:h="15840"/>
          <w:pgMar w:top="1134" w:right="850" w:bottom="1134" w:left="1701" w:header="720" w:footer="720" w:gutter="0"/>
          <w:cols w:space="720"/>
        </w:sectPr>
      </w:pPr>
      <w:r>
        <w:br w:type="page"/>
      </w:r>
    </w:p>
    <w:p w14:paraId="10CBF837" w14:textId="77777777" w:rsidR="0084363B" w:rsidRDefault="00535A88">
      <w:pPr>
        <w:spacing w:after="320"/>
      </w:pPr>
      <w:bookmarkStart w:id="1" w:name="9b29ec0f-3962-4256-b8fa-a5ce2034ce17"/>
      <w:bookmarkEnd w:id="1"/>
      <w:r>
        <w:rPr>
          <w:b/>
          <w:bCs/>
          <w:sz w:val="32"/>
          <w:szCs w:val="32"/>
        </w:rPr>
        <w:lastRenderedPageBreak/>
        <w:t>Оглавление</w:t>
      </w:r>
    </w:p>
    <w:p w14:paraId="7BFE1E82" w14:textId="74C481D7" w:rsidR="0084363B" w:rsidRDefault="00535A88">
      <w:pPr>
        <w:rPr>
          <w:noProof/>
        </w:rPr>
      </w:pPr>
      <w:r>
        <w:fldChar w:fldCharType="begin"/>
      </w:r>
      <w:r>
        <w:instrText>TOC \f 9b29ec0f-3962-4256-b8fa-a5ce2034ce17-f7129442-dae3-426d-97c5-c1225d80750b \h \z</w:instrText>
      </w:r>
      <w:r>
        <w:fldChar w:fldCharType="separate"/>
      </w:r>
      <w:hyperlink w:anchor="612f9fcb-8b55-44f3-aad3-fcb6c9681fdf">
        <w:r>
          <w:rPr>
            <w:noProof/>
          </w:rPr>
          <w:t>Обзор возможностей программы</w:t>
        </w:r>
        <w:r>
          <w:rPr>
            <w:noProof/>
            <w:webHidden/>
          </w:rPr>
          <w:ptab w:relativeTo="indent" w:alignment="right" w:leader="dot"/>
        </w:r>
        <w:r>
          <w:rPr>
            <w:noProof/>
            <w:webHidden/>
          </w:rPr>
          <w:fldChar w:fldCharType="begin"/>
        </w:r>
        <w:r>
          <w:rPr>
            <w:noProof/>
            <w:webHidden/>
          </w:rPr>
          <w:instrText>PAGEREF 612f9fcb-8b55-44f3-aad3-fcb6c9681fdf \h</w:instrText>
        </w:r>
        <w:r>
          <w:rPr>
            <w:noProof/>
            <w:webHidden/>
          </w:rPr>
        </w:r>
        <w:r>
          <w:rPr>
            <w:noProof/>
            <w:webHidden/>
          </w:rPr>
          <w:fldChar w:fldCharType="separate"/>
        </w:r>
        <w:r w:rsidR="002368DD">
          <w:rPr>
            <w:noProof/>
            <w:webHidden/>
          </w:rPr>
          <w:t>3</w:t>
        </w:r>
        <w:r>
          <w:rPr>
            <w:noProof/>
            <w:webHidden/>
          </w:rPr>
          <w:fldChar w:fldCharType="end"/>
        </w:r>
      </w:hyperlink>
    </w:p>
    <w:p w14:paraId="5EE55AD5" w14:textId="5C80160D" w:rsidR="0084363B" w:rsidRDefault="00535A88">
      <w:pPr>
        <w:ind w:left="300"/>
        <w:rPr>
          <w:noProof/>
        </w:rPr>
      </w:pPr>
      <w:hyperlink w:anchor="a9eb003e-8704-4d8f-8d92-8f59944ba6d6">
        <w:r>
          <w:rPr>
            <w:noProof/>
          </w:rPr>
          <w:t>Системные требования</w:t>
        </w:r>
        <w:r>
          <w:rPr>
            <w:noProof/>
            <w:webHidden/>
          </w:rPr>
          <w:ptab w:relativeTo="indent" w:alignment="right" w:leader="dot"/>
        </w:r>
        <w:r>
          <w:rPr>
            <w:noProof/>
            <w:webHidden/>
          </w:rPr>
          <w:fldChar w:fldCharType="begin"/>
        </w:r>
        <w:r>
          <w:rPr>
            <w:noProof/>
            <w:webHidden/>
          </w:rPr>
          <w:instrText>PAGEREF a9eb003e-8704-4d8f-8d92-8f59944ba6d6 \h</w:instrText>
        </w:r>
        <w:r>
          <w:rPr>
            <w:noProof/>
            <w:webHidden/>
          </w:rPr>
        </w:r>
        <w:r>
          <w:rPr>
            <w:noProof/>
            <w:webHidden/>
          </w:rPr>
          <w:fldChar w:fldCharType="separate"/>
        </w:r>
        <w:r w:rsidR="002368DD">
          <w:rPr>
            <w:noProof/>
            <w:webHidden/>
          </w:rPr>
          <w:t>4</w:t>
        </w:r>
        <w:r>
          <w:rPr>
            <w:noProof/>
            <w:webHidden/>
          </w:rPr>
          <w:fldChar w:fldCharType="end"/>
        </w:r>
      </w:hyperlink>
    </w:p>
    <w:p w14:paraId="1FDA9617" w14:textId="1F13140D" w:rsidR="0084363B" w:rsidRDefault="00535A88">
      <w:pPr>
        <w:rPr>
          <w:noProof/>
        </w:rPr>
      </w:pPr>
      <w:hyperlink w:anchor="ab96d26a-4eb9-4ac1-98cf-d6e442d25193">
        <w:r>
          <w:rPr>
            <w:noProof/>
          </w:rPr>
          <w:t>Начало работы</w:t>
        </w:r>
        <w:r>
          <w:rPr>
            <w:noProof/>
            <w:webHidden/>
          </w:rPr>
          <w:ptab w:relativeTo="indent" w:alignment="right" w:leader="dot"/>
        </w:r>
        <w:r>
          <w:rPr>
            <w:noProof/>
            <w:webHidden/>
          </w:rPr>
          <w:fldChar w:fldCharType="begin"/>
        </w:r>
        <w:r>
          <w:rPr>
            <w:noProof/>
            <w:webHidden/>
          </w:rPr>
          <w:instrText>PAGEREF ab96d26a-4eb9-4ac1-98cf-d6e442d25193 \h</w:instrText>
        </w:r>
        <w:r>
          <w:rPr>
            <w:noProof/>
            <w:webHidden/>
          </w:rPr>
        </w:r>
        <w:r>
          <w:rPr>
            <w:noProof/>
            <w:webHidden/>
          </w:rPr>
          <w:fldChar w:fldCharType="separate"/>
        </w:r>
        <w:r w:rsidR="002368DD">
          <w:rPr>
            <w:noProof/>
            <w:webHidden/>
          </w:rPr>
          <w:t>5</w:t>
        </w:r>
        <w:r>
          <w:rPr>
            <w:noProof/>
            <w:webHidden/>
          </w:rPr>
          <w:fldChar w:fldCharType="end"/>
        </w:r>
      </w:hyperlink>
    </w:p>
    <w:p w14:paraId="1FBCBBBC" w14:textId="4981B557" w:rsidR="0084363B" w:rsidRDefault="00535A88">
      <w:pPr>
        <w:ind w:left="300"/>
        <w:rPr>
          <w:noProof/>
        </w:rPr>
      </w:pPr>
      <w:hyperlink w:anchor="20c6f299-df6b-4f12-92e5-16234f6e36b6">
        <w:r>
          <w:rPr>
            <w:noProof/>
          </w:rPr>
          <w:t>Основные понятия и термины</w:t>
        </w:r>
        <w:r>
          <w:rPr>
            <w:noProof/>
            <w:webHidden/>
          </w:rPr>
          <w:ptab w:relativeTo="indent" w:alignment="right" w:leader="dot"/>
        </w:r>
        <w:r>
          <w:rPr>
            <w:noProof/>
            <w:webHidden/>
          </w:rPr>
          <w:fldChar w:fldCharType="begin"/>
        </w:r>
        <w:r>
          <w:rPr>
            <w:noProof/>
            <w:webHidden/>
          </w:rPr>
          <w:instrText>PAGEREF 20c6f299-df6b-4f12-92e5-16234f6e36b6 \h</w:instrText>
        </w:r>
        <w:r>
          <w:rPr>
            <w:noProof/>
            <w:webHidden/>
          </w:rPr>
        </w:r>
        <w:r>
          <w:rPr>
            <w:noProof/>
            <w:webHidden/>
          </w:rPr>
          <w:fldChar w:fldCharType="separate"/>
        </w:r>
        <w:r w:rsidR="002368DD">
          <w:rPr>
            <w:noProof/>
            <w:webHidden/>
          </w:rPr>
          <w:t>6</w:t>
        </w:r>
        <w:r>
          <w:rPr>
            <w:noProof/>
            <w:webHidden/>
          </w:rPr>
          <w:fldChar w:fldCharType="end"/>
        </w:r>
      </w:hyperlink>
    </w:p>
    <w:p w14:paraId="267AEACC" w14:textId="558ED46F" w:rsidR="0084363B" w:rsidRDefault="00535A88">
      <w:pPr>
        <w:ind w:left="300"/>
        <w:rPr>
          <w:noProof/>
        </w:rPr>
      </w:pPr>
      <w:hyperlink w:anchor="b0dde258-42e3-452f-9de8-b50fd4d8b559">
        <w:r>
          <w:rPr>
            <w:noProof/>
          </w:rPr>
          <w:t>Установка</w:t>
        </w:r>
        <w:r>
          <w:rPr>
            <w:noProof/>
            <w:webHidden/>
          </w:rPr>
          <w:ptab w:relativeTo="indent" w:alignment="right" w:leader="dot"/>
        </w:r>
        <w:r>
          <w:rPr>
            <w:noProof/>
            <w:webHidden/>
          </w:rPr>
          <w:fldChar w:fldCharType="begin"/>
        </w:r>
        <w:r>
          <w:rPr>
            <w:noProof/>
            <w:webHidden/>
          </w:rPr>
          <w:instrText>PAGEREF b0dde258-42e3-452f-9de8-b50fd4d8b559 \h</w:instrText>
        </w:r>
        <w:r>
          <w:rPr>
            <w:noProof/>
            <w:webHidden/>
          </w:rPr>
        </w:r>
        <w:r>
          <w:rPr>
            <w:noProof/>
            <w:webHidden/>
          </w:rPr>
          <w:fldChar w:fldCharType="separate"/>
        </w:r>
        <w:r w:rsidR="002368DD">
          <w:rPr>
            <w:noProof/>
            <w:webHidden/>
          </w:rPr>
          <w:t>7</w:t>
        </w:r>
        <w:r>
          <w:rPr>
            <w:noProof/>
            <w:webHidden/>
          </w:rPr>
          <w:fldChar w:fldCharType="end"/>
        </w:r>
      </w:hyperlink>
    </w:p>
    <w:p w14:paraId="548E633C" w14:textId="62B06B20" w:rsidR="0084363B" w:rsidRDefault="00535A88">
      <w:pPr>
        <w:ind w:left="300"/>
        <w:rPr>
          <w:noProof/>
        </w:rPr>
      </w:pPr>
      <w:hyperlink w:anchor="64557d0c-460b-4d70-876e-add0a18db150">
        <w:r>
          <w:rPr>
            <w:noProof/>
          </w:rPr>
          <w:t>Настройка</w:t>
        </w:r>
        <w:r>
          <w:rPr>
            <w:noProof/>
            <w:webHidden/>
          </w:rPr>
          <w:ptab w:relativeTo="indent" w:alignment="right" w:leader="dot"/>
        </w:r>
        <w:r>
          <w:rPr>
            <w:noProof/>
            <w:webHidden/>
          </w:rPr>
          <w:fldChar w:fldCharType="begin"/>
        </w:r>
        <w:r>
          <w:rPr>
            <w:noProof/>
            <w:webHidden/>
          </w:rPr>
          <w:instrText>PAGEREF 64557d0c-460b-4d70-876e-add0a18db150 \h</w:instrText>
        </w:r>
        <w:r>
          <w:rPr>
            <w:noProof/>
            <w:webHidden/>
          </w:rPr>
        </w:r>
        <w:r>
          <w:rPr>
            <w:noProof/>
            <w:webHidden/>
          </w:rPr>
          <w:fldChar w:fldCharType="separate"/>
        </w:r>
        <w:r w:rsidR="002368DD">
          <w:rPr>
            <w:noProof/>
            <w:webHidden/>
          </w:rPr>
          <w:t>8</w:t>
        </w:r>
        <w:r>
          <w:rPr>
            <w:noProof/>
            <w:webHidden/>
          </w:rPr>
          <w:fldChar w:fldCharType="end"/>
        </w:r>
      </w:hyperlink>
    </w:p>
    <w:p w14:paraId="7581C771" w14:textId="30D4E499" w:rsidR="0084363B" w:rsidRDefault="00535A88">
      <w:pPr>
        <w:ind w:left="300"/>
        <w:rPr>
          <w:noProof/>
        </w:rPr>
      </w:pPr>
      <w:hyperlink w:anchor="6f4657b6-96e8-4552-838a-c028cd2bb415">
        <w:r>
          <w:rPr>
            <w:noProof/>
          </w:rPr>
          <w:t>Запуск</w:t>
        </w:r>
        <w:r>
          <w:rPr>
            <w:noProof/>
            <w:webHidden/>
          </w:rPr>
          <w:ptab w:relativeTo="indent" w:alignment="right" w:leader="dot"/>
        </w:r>
        <w:r>
          <w:rPr>
            <w:noProof/>
            <w:webHidden/>
          </w:rPr>
          <w:fldChar w:fldCharType="begin"/>
        </w:r>
        <w:r>
          <w:rPr>
            <w:noProof/>
            <w:webHidden/>
          </w:rPr>
          <w:instrText xml:space="preserve">PAGEREF </w:instrText>
        </w:r>
        <w:r>
          <w:rPr>
            <w:noProof/>
            <w:webHidden/>
          </w:rPr>
          <w:instrText>6f4657b6-96e8-4552-838a-c028cd2bb415 \h</w:instrText>
        </w:r>
        <w:r>
          <w:rPr>
            <w:noProof/>
            <w:webHidden/>
          </w:rPr>
        </w:r>
        <w:r>
          <w:rPr>
            <w:noProof/>
            <w:webHidden/>
          </w:rPr>
          <w:fldChar w:fldCharType="separate"/>
        </w:r>
        <w:r w:rsidR="002368DD">
          <w:rPr>
            <w:noProof/>
            <w:webHidden/>
          </w:rPr>
          <w:t>9</w:t>
        </w:r>
        <w:r>
          <w:rPr>
            <w:noProof/>
            <w:webHidden/>
          </w:rPr>
          <w:fldChar w:fldCharType="end"/>
        </w:r>
      </w:hyperlink>
    </w:p>
    <w:p w14:paraId="0ECD214E" w14:textId="0B890C1B" w:rsidR="0084363B" w:rsidRDefault="00535A88">
      <w:pPr>
        <w:rPr>
          <w:noProof/>
        </w:rPr>
      </w:pPr>
      <w:hyperlink w:anchor="af0eed4e-72d4-4bbb-ad52-925accc8b65b">
        <w:r>
          <w:rPr>
            <w:noProof/>
          </w:rPr>
          <w:t>Пользовательский интерфейс</w:t>
        </w:r>
        <w:r>
          <w:rPr>
            <w:noProof/>
            <w:webHidden/>
          </w:rPr>
          <w:ptab w:relativeTo="indent" w:alignment="right" w:leader="dot"/>
        </w:r>
        <w:r>
          <w:rPr>
            <w:noProof/>
            <w:webHidden/>
          </w:rPr>
          <w:fldChar w:fldCharType="begin"/>
        </w:r>
        <w:r>
          <w:rPr>
            <w:noProof/>
            <w:webHidden/>
          </w:rPr>
          <w:instrText>PAGEREF af0eed4e-72d4-4bbb-ad52-925acc</w:instrText>
        </w:r>
        <w:r>
          <w:rPr>
            <w:noProof/>
            <w:webHidden/>
          </w:rPr>
          <w:instrText>c8b65b \h</w:instrText>
        </w:r>
        <w:r>
          <w:rPr>
            <w:noProof/>
            <w:webHidden/>
          </w:rPr>
        </w:r>
        <w:r>
          <w:rPr>
            <w:noProof/>
            <w:webHidden/>
          </w:rPr>
          <w:fldChar w:fldCharType="separate"/>
        </w:r>
        <w:r w:rsidR="002368DD">
          <w:rPr>
            <w:noProof/>
            <w:webHidden/>
          </w:rPr>
          <w:t>10</w:t>
        </w:r>
        <w:r>
          <w:rPr>
            <w:noProof/>
            <w:webHidden/>
          </w:rPr>
          <w:fldChar w:fldCharType="end"/>
        </w:r>
      </w:hyperlink>
    </w:p>
    <w:p w14:paraId="6E836C7F" w14:textId="151AA9C7" w:rsidR="0084363B" w:rsidRDefault="00535A88">
      <w:pPr>
        <w:ind w:left="300"/>
        <w:rPr>
          <w:noProof/>
        </w:rPr>
      </w:pPr>
      <w:hyperlink w:anchor="c29333a7-69ab-4193-bb17-ef7621b693b4">
        <w:r>
          <w:rPr>
            <w:noProof/>
          </w:rPr>
          <w:t>Главное окно программы</w:t>
        </w:r>
        <w:r>
          <w:rPr>
            <w:noProof/>
            <w:webHidden/>
          </w:rPr>
          <w:ptab w:relativeTo="indent" w:alignment="right" w:leader="dot"/>
        </w:r>
        <w:r>
          <w:rPr>
            <w:noProof/>
            <w:webHidden/>
          </w:rPr>
          <w:fldChar w:fldCharType="begin"/>
        </w:r>
        <w:r>
          <w:rPr>
            <w:noProof/>
            <w:webHidden/>
          </w:rPr>
          <w:instrText>PAGEREF c29333a7-69ab-4193-bb17-ef7621b693b4 \h</w:instrText>
        </w:r>
        <w:r>
          <w:rPr>
            <w:noProof/>
            <w:webHidden/>
          </w:rPr>
        </w:r>
        <w:r>
          <w:rPr>
            <w:noProof/>
            <w:webHidden/>
          </w:rPr>
          <w:fldChar w:fldCharType="separate"/>
        </w:r>
        <w:r w:rsidR="002368DD">
          <w:rPr>
            <w:noProof/>
            <w:webHidden/>
          </w:rPr>
          <w:t>11</w:t>
        </w:r>
        <w:r>
          <w:rPr>
            <w:noProof/>
            <w:webHidden/>
          </w:rPr>
          <w:fldChar w:fldCharType="end"/>
        </w:r>
      </w:hyperlink>
    </w:p>
    <w:p w14:paraId="42E6490F" w14:textId="74FA6767" w:rsidR="0084363B" w:rsidRDefault="00535A88">
      <w:pPr>
        <w:ind w:left="300"/>
        <w:rPr>
          <w:noProof/>
        </w:rPr>
      </w:pPr>
      <w:hyperlink w:anchor="18203e90-7278-4cc4-adc5-2273ca811e0a">
        <w:r>
          <w:rPr>
            <w:noProof/>
          </w:rPr>
          <w:t>Настройки программы</w:t>
        </w:r>
        <w:r>
          <w:rPr>
            <w:noProof/>
            <w:webHidden/>
          </w:rPr>
          <w:ptab w:relativeTo="indent" w:alignment="right" w:leader="dot"/>
        </w:r>
        <w:r>
          <w:rPr>
            <w:noProof/>
            <w:webHidden/>
          </w:rPr>
          <w:fldChar w:fldCharType="begin"/>
        </w:r>
        <w:r>
          <w:rPr>
            <w:noProof/>
            <w:webHidden/>
          </w:rPr>
          <w:instrText>PAGEREF 18203e90-7278-4cc4-adc5-2273ca811e0a \h</w:instrText>
        </w:r>
        <w:r>
          <w:rPr>
            <w:noProof/>
            <w:webHidden/>
          </w:rPr>
        </w:r>
        <w:r>
          <w:rPr>
            <w:noProof/>
            <w:webHidden/>
          </w:rPr>
          <w:fldChar w:fldCharType="separate"/>
        </w:r>
        <w:r w:rsidR="002368DD">
          <w:rPr>
            <w:noProof/>
            <w:webHidden/>
          </w:rPr>
          <w:t>12</w:t>
        </w:r>
        <w:r>
          <w:rPr>
            <w:noProof/>
            <w:webHidden/>
          </w:rPr>
          <w:fldChar w:fldCharType="end"/>
        </w:r>
      </w:hyperlink>
    </w:p>
    <w:p w14:paraId="178DA748" w14:textId="73CE49A1" w:rsidR="0084363B" w:rsidRDefault="00535A88">
      <w:pPr>
        <w:ind w:left="300"/>
        <w:rPr>
          <w:noProof/>
        </w:rPr>
      </w:pPr>
      <w:hyperlink w:anchor="bbb3f22d-fe33-4fd9-8982-09ba76ad29be">
        <w:r>
          <w:rPr>
            <w:noProof/>
          </w:rPr>
          <w:t>Режимы работы</w:t>
        </w:r>
        <w:r>
          <w:rPr>
            <w:noProof/>
            <w:webHidden/>
          </w:rPr>
          <w:ptab w:relativeTo="indent" w:alignment="right" w:leader="dot"/>
        </w:r>
        <w:r>
          <w:rPr>
            <w:noProof/>
            <w:webHidden/>
          </w:rPr>
          <w:fldChar w:fldCharType="begin"/>
        </w:r>
        <w:r>
          <w:rPr>
            <w:noProof/>
            <w:webHidden/>
          </w:rPr>
          <w:instrText>PAGEREF bbb3f22d-fe33-4fd9-8982-09ba76ad29be \h</w:instrText>
        </w:r>
        <w:r>
          <w:rPr>
            <w:noProof/>
            <w:webHidden/>
          </w:rPr>
        </w:r>
        <w:r>
          <w:rPr>
            <w:noProof/>
            <w:webHidden/>
          </w:rPr>
          <w:fldChar w:fldCharType="separate"/>
        </w:r>
        <w:r w:rsidR="002368DD">
          <w:rPr>
            <w:noProof/>
            <w:webHidden/>
          </w:rPr>
          <w:t>14</w:t>
        </w:r>
        <w:r>
          <w:rPr>
            <w:noProof/>
            <w:webHidden/>
          </w:rPr>
          <w:fldChar w:fldCharType="end"/>
        </w:r>
      </w:hyperlink>
    </w:p>
    <w:p w14:paraId="30573F09" w14:textId="05AE8C8E" w:rsidR="0084363B" w:rsidRDefault="00535A88">
      <w:pPr>
        <w:ind w:left="600"/>
        <w:rPr>
          <w:noProof/>
        </w:rPr>
      </w:pPr>
      <w:hyperlink w:anchor="2b461975-7d80-4e55-a519-73f7556f649b">
        <w:r>
          <w:rPr>
            <w:noProof/>
          </w:rPr>
          <w:t>Режим настройки и запуска игры</w:t>
        </w:r>
        <w:r>
          <w:rPr>
            <w:noProof/>
            <w:webHidden/>
          </w:rPr>
          <w:ptab w:relativeTo="indent" w:alignment="right" w:leader="dot"/>
        </w:r>
        <w:r>
          <w:rPr>
            <w:noProof/>
            <w:webHidden/>
          </w:rPr>
          <w:fldChar w:fldCharType="begin"/>
        </w:r>
        <w:r>
          <w:rPr>
            <w:noProof/>
            <w:webHidden/>
          </w:rPr>
          <w:instrText>PAGEREF 2b461975-7d80-4e55-a519-73f7556f649b \h</w:instrText>
        </w:r>
        <w:r>
          <w:rPr>
            <w:noProof/>
            <w:webHidden/>
          </w:rPr>
        </w:r>
        <w:r>
          <w:rPr>
            <w:noProof/>
            <w:webHidden/>
          </w:rPr>
          <w:fldChar w:fldCharType="separate"/>
        </w:r>
        <w:r w:rsidR="002368DD">
          <w:rPr>
            <w:noProof/>
            <w:webHidden/>
          </w:rPr>
          <w:t>15</w:t>
        </w:r>
        <w:r>
          <w:rPr>
            <w:noProof/>
            <w:webHidden/>
          </w:rPr>
          <w:fldChar w:fldCharType="end"/>
        </w:r>
      </w:hyperlink>
    </w:p>
    <w:p w14:paraId="1E1A19DB" w14:textId="097B79A0" w:rsidR="0084363B" w:rsidRDefault="00535A88">
      <w:pPr>
        <w:ind w:left="600"/>
        <w:rPr>
          <w:noProof/>
        </w:rPr>
      </w:pPr>
      <w:hyperlink w:anchor="f48a4757-6aa3-41ca-a2a2-2e8716b9d780">
        <w:r>
          <w:rPr>
            <w:noProof/>
          </w:rPr>
          <w:t>Режим пошагового игрового взаимодействия</w:t>
        </w:r>
        <w:r>
          <w:rPr>
            <w:noProof/>
            <w:webHidden/>
          </w:rPr>
          <w:ptab w:relativeTo="indent" w:alignment="right" w:leader="dot"/>
        </w:r>
        <w:r>
          <w:rPr>
            <w:noProof/>
            <w:webHidden/>
          </w:rPr>
          <w:fldChar w:fldCharType="begin"/>
        </w:r>
        <w:r>
          <w:rPr>
            <w:noProof/>
            <w:webHidden/>
          </w:rPr>
          <w:instrText>PAGEREF f48a4757-6aa3-41ca-a2a2-2e8716b9d780 \h</w:instrText>
        </w:r>
        <w:r>
          <w:rPr>
            <w:noProof/>
            <w:webHidden/>
          </w:rPr>
        </w:r>
        <w:r>
          <w:rPr>
            <w:noProof/>
            <w:webHidden/>
          </w:rPr>
          <w:fldChar w:fldCharType="separate"/>
        </w:r>
        <w:r w:rsidR="002368DD">
          <w:rPr>
            <w:noProof/>
            <w:webHidden/>
          </w:rPr>
          <w:t>16</w:t>
        </w:r>
        <w:r>
          <w:rPr>
            <w:noProof/>
            <w:webHidden/>
          </w:rPr>
          <w:fldChar w:fldCharType="end"/>
        </w:r>
      </w:hyperlink>
    </w:p>
    <w:p w14:paraId="6A5EBB60" w14:textId="7F4EDAAC" w:rsidR="0084363B" w:rsidRDefault="00535A88">
      <w:pPr>
        <w:ind w:left="600"/>
        <w:rPr>
          <w:noProof/>
        </w:rPr>
      </w:pPr>
      <w:hyperlink w:anchor="d650e0df-08c5-4fda-93e1-3fb2fce4e800">
        <w:r>
          <w:rPr>
            <w:noProof/>
          </w:rPr>
          <w:t>Режим сброса и перезапуска партии</w:t>
        </w:r>
        <w:r>
          <w:rPr>
            <w:noProof/>
            <w:webHidden/>
          </w:rPr>
          <w:ptab w:relativeTo="indent" w:alignment="right" w:leader="dot"/>
        </w:r>
        <w:r>
          <w:rPr>
            <w:noProof/>
            <w:webHidden/>
          </w:rPr>
          <w:fldChar w:fldCharType="begin"/>
        </w:r>
        <w:r>
          <w:rPr>
            <w:noProof/>
            <w:webHidden/>
          </w:rPr>
          <w:instrText>PAGEREF d650e0df-08c5-4fda-93e1-3fb2fce4e800 \h</w:instrText>
        </w:r>
        <w:r>
          <w:rPr>
            <w:noProof/>
            <w:webHidden/>
          </w:rPr>
        </w:r>
        <w:r>
          <w:rPr>
            <w:noProof/>
            <w:webHidden/>
          </w:rPr>
          <w:fldChar w:fldCharType="separate"/>
        </w:r>
        <w:r w:rsidR="002368DD">
          <w:rPr>
            <w:noProof/>
            <w:webHidden/>
          </w:rPr>
          <w:t>17</w:t>
        </w:r>
        <w:r>
          <w:rPr>
            <w:noProof/>
            <w:webHidden/>
          </w:rPr>
          <w:fldChar w:fldCharType="end"/>
        </w:r>
      </w:hyperlink>
    </w:p>
    <w:p w14:paraId="4F474364" w14:textId="51B0FE57" w:rsidR="0084363B" w:rsidRDefault="00535A88">
      <w:pPr>
        <w:ind w:left="300"/>
        <w:rPr>
          <w:noProof/>
        </w:rPr>
      </w:pPr>
      <w:hyperlink w:anchor="abafc921-6640-4b33-973a-383e6d99d9cd">
        <w:r>
          <w:rPr>
            <w:noProof/>
          </w:rPr>
          <w:t>Работа с игровым интерфейсом</w:t>
        </w:r>
        <w:r>
          <w:rPr>
            <w:noProof/>
            <w:webHidden/>
          </w:rPr>
          <w:ptab w:relativeTo="indent" w:alignment="right" w:leader="dot"/>
        </w:r>
        <w:r>
          <w:rPr>
            <w:noProof/>
            <w:webHidden/>
          </w:rPr>
          <w:fldChar w:fldCharType="begin"/>
        </w:r>
        <w:r>
          <w:rPr>
            <w:noProof/>
            <w:webHidden/>
          </w:rPr>
          <w:instrText>PAGEREF abafc921-6640-4b33-973a-383e6d99d9cd \h</w:instrText>
        </w:r>
        <w:r>
          <w:rPr>
            <w:noProof/>
            <w:webHidden/>
          </w:rPr>
        </w:r>
        <w:r>
          <w:rPr>
            <w:noProof/>
            <w:webHidden/>
          </w:rPr>
          <w:fldChar w:fldCharType="separate"/>
        </w:r>
        <w:r w:rsidR="002368DD">
          <w:rPr>
            <w:noProof/>
            <w:webHidden/>
          </w:rPr>
          <w:t>18</w:t>
        </w:r>
        <w:r>
          <w:rPr>
            <w:noProof/>
            <w:webHidden/>
          </w:rPr>
          <w:fldChar w:fldCharType="end"/>
        </w:r>
      </w:hyperlink>
    </w:p>
    <w:p w14:paraId="7BF13448" w14:textId="5F064161" w:rsidR="0084363B" w:rsidRDefault="00535A88">
      <w:pPr>
        <w:ind w:left="600"/>
        <w:rPr>
          <w:noProof/>
        </w:rPr>
      </w:pPr>
      <w:hyperlink w:anchor="a4d8843c-cd72-42a5-9263-6ea68f3695d7">
        <w:r>
          <w:rPr>
            <w:noProof/>
          </w:rPr>
          <w:t>Добавление новых куч</w:t>
        </w:r>
        <w:r>
          <w:rPr>
            <w:noProof/>
            <w:webHidden/>
          </w:rPr>
          <w:ptab w:relativeTo="indent" w:alignment="right" w:leader="dot"/>
        </w:r>
        <w:r>
          <w:rPr>
            <w:noProof/>
            <w:webHidden/>
          </w:rPr>
          <w:fldChar w:fldCharType="begin"/>
        </w:r>
        <w:r>
          <w:rPr>
            <w:noProof/>
            <w:webHidden/>
          </w:rPr>
          <w:instrText>PAGEREF a4d8843c-cd72-42a5-9263-6ea68f3695d7 \h</w:instrText>
        </w:r>
        <w:r>
          <w:rPr>
            <w:noProof/>
            <w:webHidden/>
          </w:rPr>
        </w:r>
        <w:r>
          <w:rPr>
            <w:noProof/>
            <w:webHidden/>
          </w:rPr>
          <w:fldChar w:fldCharType="separate"/>
        </w:r>
        <w:r w:rsidR="002368DD">
          <w:rPr>
            <w:noProof/>
            <w:webHidden/>
          </w:rPr>
          <w:t>19</w:t>
        </w:r>
        <w:r>
          <w:rPr>
            <w:noProof/>
            <w:webHidden/>
          </w:rPr>
          <w:fldChar w:fldCharType="end"/>
        </w:r>
      </w:hyperlink>
    </w:p>
    <w:p w14:paraId="6F6FB001" w14:textId="3F800B8B" w:rsidR="0084363B" w:rsidRDefault="00535A88">
      <w:pPr>
        <w:ind w:left="600"/>
        <w:rPr>
          <w:noProof/>
        </w:rPr>
      </w:pPr>
      <w:hyperlink w:anchor="abc9b38d-1d4d-4238-b099-c5e09692a1c4">
        <w:r>
          <w:rPr>
            <w:noProof/>
          </w:rPr>
          <w:t>Изменение состояния куч</w:t>
        </w:r>
        <w:r>
          <w:rPr>
            <w:noProof/>
            <w:webHidden/>
          </w:rPr>
          <w:ptab w:relativeTo="indent" w:alignment="right" w:leader="dot"/>
        </w:r>
        <w:r>
          <w:rPr>
            <w:noProof/>
            <w:webHidden/>
          </w:rPr>
          <w:fldChar w:fldCharType="begin"/>
        </w:r>
        <w:r>
          <w:rPr>
            <w:noProof/>
            <w:webHidden/>
          </w:rPr>
          <w:instrText>PAGEREF abc9b38d-1d4d-4238-b099-c5e09692a1c4 \h</w:instrText>
        </w:r>
        <w:r>
          <w:rPr>
            <w:noProof/>
            <w:webHidden/>
          </w:rPr>
        </w:r>
        <w:r>
          <w:rPr>
            <w:noProof/>
            <w:webHidden/>
          </w:rPr>
          <w:fldChar w:fldCharType="separate"/>
        </w:r>
        <w:r w:rsidR="002368DD">
          <w:rPr>
            <w:noProof/>
            <w:webHidden/>
          </w:rPr>
          <w:t>20</w:t>
        </w:r>
        <w:r>
          <w:rPr>
            <w:noProof/>
            <w:webHidden/>
          </w:rPr>
          <w:fldChar w:fldCharType="end"/>
        </w:r>
      </w:hyperlink>
    </w:p>
    <w:p w14:paraId="2AC00E53" w14:textId="1619051F" w:rsidR="0084363B" w:rsidRDefault="00535A88">
      <w:pPr>
        <w:ind w:left="600"/>
        <w:rPr>
          <w:noProof/>
        </w:rPr>
      </w:pPr>
      <w:hyperlink w:anchor="e4c16131-6c7b-4cc2-a7ab-7403e8646700">
        <w:r>
          <w:rPr>
            <w:noProof/>
          </w:rPr>
          <w:t>Удаление куч</w:t>
        </w:r>
        <w:r>
          <w:rPr>
            <w:noProof/>
            <w:webHidden/>
          </w:rPr>
          <w:ptab w:relativeTo="indent" w:alignment="right" w:leader="dot"/>
        </w:r>
        <w:r>
          <w:rPr>
            <w:noProof/>
            <w:webHidden/>
          </w:rPr>
          <w:fldChar w:fldCharType="begin"/>
        </w:r>
        <w:r>
          <w:rPr>
            <w:noProof/>
            <w:webHidden/>
          </w:rPr>
          <w:instrText>PAGEREF e4c16131-6c7b-4cc2-a7ab-7403e8646700 \h</w:instrText>
        </w:r>
        <w:r>
          <w:rPr>
            <w:noProof/>
            <w:webHidden/>
          </w:rPr>
        </w:r>
        <w:r>
          <w:rPr>
            <w:noProof/>
            <w:webHidden/>
          </w:rPr>
          <w:fldChar w:fldCharType="separate"/>
        </w:r>
        <w:r w:rsidR="002368DD">
          <w:rPr>
            <w:noProof/>
            <w:webHidden/>
          </w:rPr>
          <w:t>21</w:t>
        </w:r>
        <w:r>
          <w:rPr>
            <w:noProof/>
            <w:webHidden/>
          </w:rPr>
          <w:fldChar w:fldCharType="end"/>
        </w:r>
      </w:hyperlink>
    </w:p>
    <w:p w14:paraId="24F258A6" w14:textId="150326D5" w:rsidR="0084363B" w:rsidRDefault="00535A88">
      <w:pPr>
        <w:ind w:left="300"/>
        <w:rPr>
          <w:noProof/>
        </w:rPr>
      </w:pPr>
      <w:hyperlink w:anchor="a4c9f7e1-6c55-4328-a2d2-449d057f2e00">
        <w:r>
          <w:rPr>
            <w:noProof/>
          </w:rPr>
          <w:t>Горячие клавиши</w:t>
        </w:r>
        <w:r>
          <w:rPr>
            <w:noProof/>
            <w:webHidden/>
          </w:rPr>
          <w:ptab w:relativeTo="indent" w:alignment="right" w:leader="dot"/>
        </w:r>
        <w:r>
          <w:rPr>
            <w:noProof/>
            <w:webHidden/>
          </w:rPr>
          <w:fldChar w:fldCharType="begin"/>
        </w:r>
        <w:r>
          <w:rPr>
            <w:noProof/>
            <w:webHidden/>
          </w:rPr>
          <w:instrText>PAGEREF a4c9f7e1-6c55-4328-a2d2-449d057f2e00 \h</w:instrText>
        </w:r>
        <w:r>
          <w:rPr>
            <w:noProof/>
            <w:webHidden/>
          </w:rPr>
        </w:r>
        <w:r>
          <w:rPr>
            <w:noProof/>
            <w:webHidden/>
          </w:rPr>
          <w:fldChar w:fldCharType="separate"/>
        </w:r>
        <w:r w:rsidR="002368DD">
          <w:rPr>
            <w:noProof/>
            <w:webHidden/>
          </w:rPr>
          <w:t>22</w:t>
        </w:r>
        <w:r>
          <w:rPr>
            <w:noProof/>
            <w:webHidden/>
          </w:rPr>
          <w:fldChar w:fldCharType="end"/>
        </w:r>
      </w:hyperlink>
    </w:p>
    <w:p w14:paraId="003FB1A0" w14:textId="2261B882" w:rsidR="0084363B" w:rsidRDefault="00535A88">
      <w:pPr>
        <w:rPr>
          <w:noProof/>
        </w:rPr>
      </w:pPr>
      <w:hyperlink w:anchor="6f3bc474-a020-47f6-9936-ca03a2eeb4fc">
        <w:r>
          <w:rPr>
            <w:noProof/>
          </w:rPr>
          <w:t>Лучшие практики</w:t>
        </w:r>
        <w:r>
          <w:rPr>
            <w:noProof/>
            <w:webHidden/>
          </w:rPr>
          <w:ptab w:relativeTo="indent" w:alignment="right" w:leader="dot"/>
        </w:r>
        <w:r>
          <w:rPr>
            <w:noProof/>
            <w:webHidden/>
          </w:rPr>
          <w:fldChar w:fldCharType="begin"/>
        </w:r>
        <w:r>
          <w:rPr>
            <w:noProof/>
            <w:webHidden/>
          </w:rPr>
          <w:instrText>PAGEREF 6f3bc474-a020-47f6-9936-ca03a2eeb4fc \h</w:instrText>
        </w:r>
        <w:r>
          <w:rPr>
            <w:noProof/>
            <w:webHidden/>
          </w:rPr>
        </w:r>
        <w:r>
          <w:rPr>
            <w:noProof/>
            <w:webHidden/>
          </w:rPr>
          <w:fldChar w:fldCharType="separate"/>
        </w:r>
        <w:r w:rsidR="002368DD">
          <w:rPr>
            <w:noProof/>
            <w:webHidden/>
          </w:rPr>
          <w:t>24</w:t>
        </w:r>
        <w:r>
          <w:rPr>
            <w:noProof/>
            <w:webHidden/>
          </w:rPr>
          <w:fldChar w:fldCharType="end"/>
        </w:r>
      </w:hyperlink>
    </w:p>
    <w:p w14:paraId="268DE805" w14:textId="6A063E9A" w:rsidR="0084363B" w:rsidRDefault="00535A88">
      <w:pPr>
        <w:ind w:left="300"/>
        <w:rPr>
          <w:noProof/>
        </w:rPr>
      </w:pPr>
      <w:hyperlink w:anchor="0678bb1a-cf2c-4d8e-ada8-67718a6d6910">
        <w:r>
          <w:rPr>
            <w:noProof/>
          </w:rPr>
          <w:t>Как эффективно анализировать игровую позицию.</w:t>
        </w:r>
        <w:r>
          <w:rPr>
            <w:noProof/>
            <w:webHidden/>
          </w:rPr>
          <w:ptab w:relativeTo="indent" w:alignment="right" w:leader="dot"/>
        </w:r>
        <w:r>
          <w:rPr>
            <w:noProof/>
            <w:webHidden/>
          </w:rPr>
          <w:fldChar w:fldCharType="begin"/>
        </w:r>
        <w:r>
          <w:rPr>
            <w:noProof/>
            <w:webHidden/>
          </w:rPr>
          <w:instrText>PAGEREF 0678bb1a-cf2c-4d8e-ada8-67718a6d6910 \h</w:instrText>
        </w:r>
        <w:r>
          <w:rPr>
            <w:noProof/>
            <w:webHidden/>
          </w:rPr>
        </w:r>
        <w:r>
          <w:rPr>
            <w:noProof/>
            <w:webHidden/>
          </w:rPr>
          <w:fldChar w:fldCharType="separate"/>
        </w:r>
        <w:r w:rsidR="002368DD">
          <w:rPr>
            <w:noProof/>
            <w:webHidden/>
          </w:rPr>
          <w:t>25</w:t>
        </w:r>
        <w:r>
          <w:rPr>
            <w:noProof/>
            <w:webHidden/>
          </w:rPr>
          <w:fldChar w:fldCharType="end"/>
        </w:r>
      </w:hyperlink>
    </w:p>
    <w:p w14:paraId="2D0AD7B1" w14:textId="2347E19C" w:rsidR="0084363B" w:rsidRDefault="00535A88">
      <w:pPr>
        <w:ind w:left="300"/>
        <w:rPr>
          <w:noProof/>
        </w:rPr>
      </w:pPr>
      <w:hyperlink w:anchor="a2c9767d-8ffb-4658-bac9-467acd9427fa">
        <w:r>
          <w:rPr>
            <w:noProof/>
          </w:rPr>
          <w:t>Как быстро сделать ход</w:t>
        </w:r>
        <w:r>
          <w:rPr>
            <w:noProof/>
            <w:webHidden/>
          </w:rPr>
          <w:ptab w:relativeTo="indent" w:alignment="right" w:leader="dot"/>
        </w:r>
        <w:r>
          <w:rPr>
            <w:noProof/>
            <w:webHidden/>
          </w:rPr>
          <w:fldChar w:fldCharType="begin"/>
        </w:r>
        <w:r>
          <w:rPr>
            <w:noProof/>
            <w:webHidden/>
          </w:rPr>
          <w:instrText>PAGEREF a2c9767d-8ffb-4658-bac9-467acd9427fa \h</w:instrText>
        </w:r>
        <w:r>
          <w:rPr>
            <w:noProof/>
            <w:webHidden/>
          </w:rPr>
        </w:r>
        <w:r>
          <w:rPr>
            <w:noProof/>
            <w:webHidden/>
          </w:rPr>
          <w:fldChar w:fldCharType="separate"/>
        </w:r>
        <w:r w:rsidR="002368DD">
          <w:rPr>
            <w:noProof/>
            <w:webHidden/>
          </w:rPr>
          <w:t>26</w:t>
        </w:r>
        <w:r>
          <w:rPr>
            <w:noProof/>
            <w:webHidden/>
          </w:rPr>
          <w:fldChar w:fldCharType="end"/>
        </w:r>
      </w:hyperlink>
    </w:p>
    <w:p w14:paraId="14017B4B" w14:textId="5360B117" w:rsidR="0084363B" w:rsidRDefault="00535A88">
      <w:pPr>
        <w:ind w:left="300"/>
        <w:rPr>
          <w:noProof/>
        </w:rPr>
      </w:pPr>
      <w:hyperlink w:anchor="93087ea6-7b67-4996-9445-37e5768f786c">
        <w:r>
          <w:rPr>
            <w:noProof/>
          </w:rPr>
          <w:t>Как автоматизировать поиск выигрышной стратегии</w:t>
        </w:r>
        <w:r>
          <w:rPr>
            <w:noProof/>
            <w:webHidden/>
          </w:rPr>
          <w:ptab w:relativeTo="indent" w:alignment="right" w:leader="dot"/>
        </w:r>
        <w:r>
          <w:rPr>
            <w:noProof/>
            <w:webHidden/>
          </w:rPr>
          <w:fldChar w:fldCharType="begin"/>
        </w:r>
        <w:r>
          <w:rPr>
            <w:noProof/>
            <w:webHidden/>
          </w:rPr>
          <w:instrText>PAGEREF 93087ea6-7b67-4996-9445-37e5768f786c \h</w:instrText>
        </w:r>
        <w:r>
          <w:rPr>
            <w:noProof/>
            <w:webHidden/>
          </w:rPr>
        </w:r>
        <w:r>
          <w:rPr>
            <w:noProof/>
            <w:webHidden/>
          </w:rPr>
          <w:fldChar w:fldCharType="separate"/>
        </w:r>
        <w:r w:rsidR="002368DD">
          <w:rPr>
            <w:noProof/>
            <w:webHidden/>
          </w:rPr>
          <w:t>27</w:t>
        </w:r>
        <w:r>
          <w:rPr>
            <w:noProof/>
            <w:webHidden/>
          </w:rPr>
          <w:fldChar w:fldCharType="end"/>
        </w:r>
      </w:hyperlink>
    </w:p>
    <w:p w14:paraId="17E3A57E" w14:textId="7D35A0DA" w:rsidR="0084363B" w:rsidRDefault="00535A88">
      <w:pPr>
        <w:ind w:left="300"/>
        <w:rPr>
          <w:noProof/>
        </w:rPr>
      </w:pPr>
      <w:hyperlink w:anchor="987f122b-ded5-46a0-9bd1-4d853f2ae138">
        <w:r>
          <w:rPr>
            <w:noProof/>
          </w:rPr>
          <w:t>Как оценить, кто находится в выигрышной позиции</w:t>
        </w:r>
        <w:r>
          <w:rPr>
            <w:noProof/>
            <w:webHidden/>
          </w:rPr>
          <w:ptab w:relativeTo="indent" w:alignment="right" w:leader="dot"/>
        </w:r>
        <w:r>
          <w:rPr>
            <w:noProof/>
            <w:webHidden/>
          </w:rPr>
          <w:fldChar w:fldCharType="begin"/>
        </w:r>
        <w:r>
          <w:rPr>
            <w:noProof/>
            <w:webHidden/>
          </w:rPr>
          <w:instrText>PAGEREF 987f122b-ded5-46a0-9bd1-4d853f2ae138 \h</w:instrText>
        </w:r>
        <w:r>
          <w:rPr>
            <w:noProof/>
            <w:webHidden/>
          </w:rPr>
        </w:r>
        <w:r>
          <w:rPr>
            <w:noProof/>
            <w:webHidden/>
          </w:rPr>
          <w:fldChar w:fldCharType="separate"/>
        </w:r>
        <w:r w:rsidR="002368DD">
          <w:rPr>
            <w:noProof/>
            <w:webHidden/>
          </w:rPr>
          <w:t>28</w:t>
        </w:r>
        <w:r>
          <w:rPr>
            <w:noProof/>
            <w:webHidden/>
          </w:rPr>
          <w:fldChar w:fldCharType="end"/>
        </w:r>
      </w:hyperlink>
    </w:p>
    <w:p w14:paraId="1350A3ED" w14:textId="1E36D13E" w:rsidR="0084363B" w:rsidRDefault="00535A88">
      <w:pPr>
        <w:ind w:left="300"/>
        <w:rPr>
          <w:noProof/>
        </w:rPr>
      </w:pPr>
      <w:hyperlink w:anchor="c04f0238-8acf-483e-85b1-6b900d928d83">
        <w:r>
          <w:rPr>
            <w:noProof/>
          </w:rPr>
          <w:t>Как рассчитать значение функции Гранди для кучи</w:t>
        </w:r>
        <w:r>
          <w:rPr>
            <w:noProof/>
            <w:webHidden/>
          </w:rPr>
          <w:ptab w:relativeTo="indent" w:alignment="right" w:leader="dot"/>
        </w:r>
        <w:r>
          <w:rPr>
            <w:noProof/>
            <w:webHidden/>
          </w:rPr>
          <w:fldChar w:fldCharType="begin"/>
        </w:r>
        <w:r>
          <w:rPr>
            <w:noProof/>
            <w:webHidden/>
          </w:rPr>
          <w:instrText>PAGEREF c04f0238-8acf-483e-85b1-6b900d928d83 \h</w:instrText>
        </w:r>
        <w:r>
          <w:rPr>
            <w:noProof/>
            <w:webHidden/>
          </w:rPr>
        </w:r>
        <w:r>
          <w:rPr>
            <w:noProof/>
            <w:webHidden/>
          </w:rPr>
          <w:fldChar w:fldCharType="separate"/>
        </w:r>
        <w:r w:rsidR="002368DD">
          <w:rPr>
            <w:noProof/>
            <w:webHidden/>
          </w:rPr>
          <w:t>29</w:t>
        </w:r>
        <w:r>
          <w:rPr>
            <w:noProof/>
            <w:webHidden/>
          </w:rPr>
          <w:fldChar w:fldCharType="end"/>
        </w:r>
      </w:hyperlink>
    </w:p>
    <w:p w14:paraId="17AD63B6" w14:textId="38A35C9B" w:rsidR="0084363B" w:rsidRDefault="00535A88">
      <w:pPr>
        <w:rPr>
          <w:noProof/>
        </w:rPr>
      </w:pPr>
      <w:hyperlink w:anchor="4aeb0a04-e6b4-4189-a5ec-f612fb129970">
        <w:r>
          <w:rPr>
            <w:noProof/>
          </w:rPr>
          <w:t>Примеры использования</w:t>
        </w:r>
        <w:r>
          <w:rPr>
            <w:noProof/>
            <w:webHidden/>
          </w:rPr>
          <w:ptab w:relativeTo="indent" w:alignment="right" w:leader="dot"/>
        </w:r>
        <w:r>
          <w:rPr>
            <w:noProof/>
            <w:webHidden/>
          </w:rPr>
          <w:fldChar w:fldCharType="begin"/>
        </w:r>
        <w:r>
          <w:rPr>
            <w:noProof/>
            <w:webHidden/>
          </w:rPr>
          <w:instrText>PAGEREF 4aeb0a04-e6b4-4189-a5ec-f612fb129970 \h</w:instrText>
        </w:r>
        <w:r>
          <w:rPr>
            <w:noProof/>
            <w:webHidden/>
          </w:rPr>
        </w:r>
        <w:r>
          <w:rPr>
            <w:noProof/>
            <w:webHidden/>
          </w:rPr>
          <w:fldChar w:fldCharType="separate"/>
        </w:r>
        <w:r w:rsidR="002368DD">
          <w:rPr>
            <w:noProof/>
            <w:webHidden/>
          </w:rPr>
          <w:t>30</w:t>
        </w:r>
        <w:r>
          <w:rPr>
            <w:noProof/>
            <w:webHidden/>
          </w:rPr>
          <w:fldChar w:fldCharType="end"/>
        </w:r>
      </w:hyperlink>
    </w:p>
    <w:p w14:paraId="71D701D3" w14:textId="2FA94353" w:rsidR="0084363B" w:rsidRDefault="00535A88">
      <w:pPr>
        <w:ind w:left="300"/>
        <w:rPr>
          <w:noProof/>
        </w:rPr>
      </w:pPr>
      <w:hyperlink w:anchor="0cb02c6c-c5fd-418c-a572-9fc2d88c6111">
        <w:r>
          <w:rPr>
            <w:noProof/>
          </w:rPr>
          <w:t>Кейс #1: Образование</w:t>
        </w:r>
        <w:r>
          <w:rPr>
            <w:noProof/>
            <w:webHidden/>
          </w:rPr>
          <w:ptab w:relativeTo="indent" w:alignment="right" w:leader="dot"/>
        </w:r>
        <w:r>
          <w:rPr>
            <w:noProof/>
            <w:webHidden/>
          </w:rPr>
          <w:fldChar w:fldCharType="begin"/>
        </w:r>
        <w:r>
          <w:rPr>
            <w:noProof/>
            <w:webHidden/>
          </w:rPr>
          <w:instrText>PAGEREF 0cb02c6c-c5fd-418c-a572-9fc2d88c6111 \h</w:instrText>
        </w:r>
        <w:r>
          <w:rPr>
            <w:noProof/>
            <w:webHidden/>
          </w:rPr>
        </w:r>
        <w:r>
          <w:rPr>
            <w:noProof/>
            <w:webHidden/>
          </w:rPr>
          <w:fldChar w:fldCharType="separate"/>
        </w:r>
        <w:r w:rsidR="002368DD">
          <w:rPr>
            <w:noProof/>
            <w:webHidden/>
          </w:rPr>
          <w:t>31</w:t>
        </w:r>
        <w:r>
          <w:rPr>
            <w:noProof/>
            <w:webHidden/>
          </w:rPr>
          <w:fldChar w:fldCharType="end"/>
        </w:r>
      </w:hyperlink>
    </w:p>
    <w:p w14:paraId="606DEB25" w14:textId="162099CF" w:rsidR="0084363B" w:rsidRDefault="00535A88">
      <w:pPr>
        <w:ind w:left="300"/>
        <w:rPr>
          <w:noProof/>
        </w:rPr>
      </w:pPr>
      <w:hyperlink w:anchor="b1d6165e-7388-4c33-80e9-8be5fefc8dbc">
        <w:r>
          <w:rPr>
            <w:noProof/>
          </w:rPr>
          <w:t>Кейс #2: Модификация</w:t>
        </w:r>
        <w:r>
          <w:rPr>
            <w:noProof/>
            <w:webHidden/>
          </w:rPr>
          <w:ptab w:relativeTo="indent" w:alignment="right" w:leader="dot"/>
        </w:r>
        <w:r>
          <w:rPr>
            <w:noProof/>
            <w:webHidden/>
          </w:rPr>
          <w:fldChar w:fldCharType="begin"/>
        </w:r>
        <w:r>
          <w:rPr>
            <w:noProof/>
            <w:webHidden/>
          </w:rPr>
          <w:instrText>PAGEREF b1d6165e-7388-4c33-80e9-8be5fefc8dbc \h</w:instrText>
        </w:r>
        <w:r>
          <w:rPr>
            <w:noProof/>
            <w:webHidden/>
          </w:rPr>
        </w:r>
        <w:r>
          <w:rPr>
            <w:noProof/>
            <w:webHidden/>
          </w:rPr>
          <w:fldChar w:fldCharType="separate"/>
        </w:r>
        <w:r w:rsidR="002368DD">
          <w:rPr>
            <w:noProof/>
            <w:webHidden/>
          </w:rPr>
          <w:t>33</w:t>
        </w:r>
        <w:r>
          <w:rPr>
            <w:noProof/>
            <w:webHidden/>
          </w:rPr>
          <w:fldChar w:fldCharType="end"/>
        </w:r>
      </w:hyperlink>
    </w:p>
    <w:p w14:paraId="73E2CF11" w14:textId="4AB3E33E" w:rsidR="0084363B" w:rsidRDefault="00535A88">
      <w:pPr>
        <w:rPr>
          <w:noProof/>
        </w:rPr>
      </w:pPr>
      <w:hyperlink w:anchor="bf7f8105-df31-4c90-a64d-a4f17af39ad6">
        <w:r>
          <w:rPr>
            <w:noProof/>
          </w:rPr>
          <w:t>Устранение типовых проблем</w:t>
        </w:r>
        <w:r>
          <w:rPr>
            <w:noProof/>
            <w:webHidden/>
          </w:rPr>
          <w:ptab w:relativeTo="indent" w:alignment="right" w:leader="dot"/>
        </w:r>
        <w:r>
          <w:rPr>
            <w:noProof/>
            <w:webHidden/>
          </w:rPr>
          <w:fldChar w:fldCharType="begin"/>
        </w:r>
        <w:r>
          <w:rPr>
            <w:noProof/>
            <w:webHidden/>
          </w:rPr>
          <w:instrText>PAGEREF bf7f8105-df31-4c90-a64d-a4f17af39ad6 \h</w:instrText>
        </w:r>
        <w:r>
          <w:rPr>
            <w:noProof/>
            <w:webHidden/>
          </w:rPr>
        </w:r>
        <w:r>
          <w:rPr>
            <w:noProof/>
            <w:webHidden/>
          </w:rPr>
          <w:fldChar w:fldCharType="separate"/>
        </w:r>
        <w:r w:rsidR="002368DD">
          <w:rPr>
            <w:noProof/>
            <w:webHidden/>
          </w:rPr>
          <w:t>35</w:t>
        </w:r>
        <w:r>
          <w:rPr>
            <w:noProof/>
            <w:webHidden/>
          </w:rPr>
          <w:fldChar w:fldCharType="end"/>
        </w:r>
      </w:hyperlink>
    </w:p>
    <w:p w14:paraId="5F2EBD34" w14:textId="0CA46F97" w:rsidR="0084363B" w:rsidRDefault="00535A88">
      <w:pPr>
        <w:rPr>
          <w:noProof/>
        </w:rPr>
      </w:pPr>
      <w:hyperlink w:anchor="ca5e662e-0718-4e68-afee-3348e06d0dab">
        <w:r>
          <w:rPr>
            <w:noProof/>
          </w:rPr>
          <w:t>Частые вопросы (FAQ)</w:t>
        </w:r>
        <w:r>
          <w:rPr>
            <w:noProof/>
            <w:webHidden/>
          </w:rPr>
          <w:ptab w:relativeTo="indent" w:alignment="right" w:leader="dot"/>
        </w:r>
        <w:r>
          <w:rPr>
            <w:noProof/>
            <w:webHidden/>
          </w:rPr>
          <w:fldChar w:fldCharType="begin"/>
        </w:r>
        <w:r>
          <w:rPr>
            <w:noProof/>
            <w:webHidden/>
          </w:rPr>
          <w:instrText>PAGEREF ca5e662e-0718-4e68-afee-3348e06d0dab \h</w:instrText>
        </w:r>
        <w:r>
          <w:rPr>
            <w:noProof/>
            <w:webHidden/>
          </w:rPr>
        </w:r>
        <w:r>
          <w:rPr>
            <w:noProof/>
            <w:webHidden/>
          </w:rPr>
          <w:fldChar w:fldCharType="separate"/>
        </w:r>
        <w:r w:rsidR="002368DD">
          <w:rPr>
            <w:noProof/>
            <w:webHidden/>
          </w:rPr>
          <w:t>37</w:t>
        </w:r>
        <w:r>
          <w:rPr>
            <w:noProof/>
            <w:webHidden/>
          </w:rPr>
          <w:fldChar w:fldCharType="end"/>
        </w:r>
      </w:hyperlink>
    </w:p>
    <w:p w14:paraId="1F1D61D0" w14:textId="7F27AE70" w:rsidR="0084363B" w:rsidRDefault="00535A88">
      <w:pPr>
        <w:rPr>
          <w:noProof/>
        </w:rPr>
      </w:pPr>
      <w:hyperlink w:anchor="15233c93-e0eb-4321-9627-3a0b47d22506">
        <w:r>
          <w:rPr>
            <w:noProof/>
          </w:rPr>
          <w:t>Лицензия</w:t>
        </w:r>
        <w:r>
          <w:rPr>
            <w:noProof/>
            <w:webHidden/>
          </w:rPr>
          <w:ptab w:relativeTo="indent" w:alignment="right" w:leader="dot"/>
        </w:r>
        <w:r>
          <w:rPr>
            <w:noProof/>
            <w:webHidden/>
          </w:rPr>
          <w:fldChar w:fldCharType="begin"/>
        </w:r>
        <w:r>
          <w:rPr>
            <w:noProof/>
            <w:webHidden/>
          </w:rPr>
          <w:instrText>PAGEREF 15233c93-e0eb-4321-9627-3a0b47d22506 \h</w:instrText>
        </w:r>
        <w:r>
          <w:rPr>
            <w:noProof/>
            <w:webHidden/>
          </w:rPr>
        </w:r>
        <w:r>
          <w:rPr>
            <w:noProof/>
            <w:webHidden/>
          </w:rPr>
          <w:fldChar w:fldCharType="separate"/>
        </w:r>
        <w:r w:rsidR="002368DD">
          <w:rPr>
            <w:noProof/>
            <w:webHidden/>
          </w:rPr>
          <w:t>38</w:t>
        </w:r>
        <w:r>
          <w:rPr>
            <w:noProof/>
            <w:webHidden/>
          </w:rPr>
          <w:fldChar w:fldCharType="end"/>
        </w:r>
      </w:hyperlink>
    </w:p>
    <w:p w14:paraId="453E2DF2" w14:textId="0A9CBEDB" w:rsidR="0084363B" w:rsidRDefault="00535A88">
      <w:pPr>
        <w:ind w:left="300"/>
        <w:rPr>
          <w:noProof/>
        </w:rPr>
      </w:pPr>
      <w:hyperlink w:anchor="0343637b-d224-4986-a470-e45222a3137f">
        <w:r>
          <w:rPr>
            <w:noProof/>
          </w:rPr>
          <w:t>Лиц</w:t>
        </w:r>
        <w:r>
          <w:rPr>
            <w:noProof/>
          </w:rPr>
          <w:t>ензионное соглашение</w:t>
        </w:r>
        <w:r>
          <w:rPr>
            <w:noProof/>
            <w:webHidden/>
          </w:rPr>
          <w:ptab w:relativeTo="indent" w:alignment="right" w:leader="dot"/>
        </w:r>
        <w:r>
          <w:rPr>
            <w:noProof/>
            <w:webHidden/>
          </w:rPr>
          <w:fldChar w:fldCharType="begin"/>
        </w:r>
        <w:r>
          <w:rPr>
            <w:noProof/>
            <w:webHidden/>
          </w:rPr>
          <w:instrText>PAGEREF 0343637b-d224-4986-a470-e45222a3137f \h</w:instrText>
        </w:r>
        <w:r>
          <w:rPr>
            <w:noProof/>
            <w:webHidden/>
          </w:rPr>
        </w:r>
        <w:r>
          <w:rPr>
            <w:noProof/>
            <w:webHidden/>
          </w:rPr>
          <w:fldChar w:fldCharType="separate"/>
        </w:r>
        <w:r w:rsidR="002368DD">
          <w:rPr>
            <w:noProof/>
            <w:webHidden/>
          </w:rPr>
          <w:t>39</w:t>
        </w:r>
        <w:r>
          <w:rPr>
            <w:noProof/>
            <w:webHidden/>
          </w:rPr>
          <w:fldChar w:fldCharType="end"/>
        </w:r>
      </w:hyperlink>
    </w:p>
    <w:p w14:paraId="7D757E64" w14:textId="07509864" w:rsidR="0084363B" w:rsidRDefault="00535A88">
      <w:hyperlink w:anchor="7f77a01d-3465-466f-ba5d-ec49887442b5">
        <w:r>
          <w:rPr>
            <w:noProof/>
          </w:rPr>
          <w:t>Контактная информация</w:t>
        </w:r>
        <w:r>
          <w:rPr>
            <w:noProof/>
            <w:webHidden/>
          </w:rPr>
          <w:ptab w:relativeTo="indent" w:alignment="right" w:leader="dot"/>
        </w:r>
        <w:r>
          <w:rPr>
            <w:noProof/>
            <w:webHidden/>
          </w:rPr>
          <w:fldChar w:fldCharType="begin"/>
        </w:r>
        <w:r>
          <w:rPr>
            <w:noProof/>
            <w:webHidden/>
          </w:rPr>
          <w:instrText>PAGEREF 7f77a01d-3465-466f-ba5d-ec49887442b5 \h</w:instrText>
        </w:r>
        <w:r>
          <w:rPr>
            <w:noProof/>
            <w:webHidden/>
          </w:rPr>
        </w:r>
        <w:r>
          <w:rPr>
            <w:noProof/>
            <w:webHidden/>
          </w:rPr>
          <w:fldChar w:fldCharType="separate"/>
        </w:r>
        <w:r w:rsidR="002368DD">
          <w:rPr>
            <w:noProof/>
            <w:webHidden/>
          </w:rPr>
          <w:t>42</w:t>
        </w:r>
        <w:r>
          <w:rPr>
            <w:noProof/>
            <w:webHidden/>
          </w:rPr>
          <w:fldChar w:fldCharType="end"/>
        </w:r>
      </w:hyperlink>
      <w:r>
        <w:fldChar w:fldCharType="end"/>
      </w:r>
      <w:r>
        <w:br w:type="page"/>
      </w:r>
    </w:p>
    <w:p w14:paraId="1F7ECE99" w14:textId="77777777" w:rsidR="0084363B" w:rsidRDefault="00535A88">
      <w:pPr>
        <w:spacing w:after="320"/>
      </w:pPr>
      <w:bookmarkStart w:id="2" w:name="612f9fcb-8b55-44f3-aad3-fcb6c9681fdf"/>
      <w:bookmarkEnd w:id="2"/>
      <w:r>
        <w:rPr>
          <w:b/>
          <w:bCs/>
          <w:sz w:val="32"/>
          <w:szCs w:val="32"/>
        </w:rPr>
        <w:lastRenderedPageBreak/>
        <w:t>Обзор возможностей программы</w:t>
      </w:r>
    </w:p>
    <w:p w14:paraId="5EC87841" w14:textId="693AF8AD" w:rsidR="0084363B" w:rsidRDefault="00535A88">
      <w:pPr>
        <w:spacing w:before="160" w:after="160"/>
      </w:pPr>
      <w:r>
        <w:t xml:space="preserve">"Игра Гранди" </w:t>
      </w:r>
      <w:proofErr w:type="gramStart"/>
      <w:r>
        <w:t>- это</w:t>
      </w:r>
      <w:proofErr w:type="gramEnd"/>
      <w:r>
        <w:t xml:space="preserve"> интерактивный тренажёр, который помогает</w:t>
      </w:r>
      <w:r>
        <w:t> студентам и школьникам решать задачи на поиск выигрышных стратегий в беспроигрышных играх при помощи постро</w:t>
      </w:r>
      <w:r>
        <w:t>ения графа позиций и вычисления ним-чисел и дает наглядное понимание теории Шпрага-Гранди.</w:t>
      </w:r>
    </w:p>
    <w:p w14:paraId="4BBA4A0D" w14:textId="77777777" w:rsidR="0084363B" w:rsidRDefault="00535A88">
      <w:pPr>
        <w:spacing w:before="160" w:after="160"/>
      </w:pPr>
      <w:r>
        <w:t>"Игра Гранди" предназначен для:</w:t>
      </w:r>
    </w:p>
    <w:p w14:paraId="44B7B8E7" w14:textId="77777777" w:rsidR="0084363B" w:rsidRDefault="00535A88">
      <w:pPr>
        <w:numPr>
          <w:ilvl w:val="0"/>
          <w:numId w:val="1"/>
        </w:numPr>
      </w:pPr>
      <w:r>
        <w:t>изучения и практического применения теоремы Шпрага-Гранди</w:t>
      </w:r>
    </w:p>
    <w:p w14:paraId="573D4A23" w14:textId="77777777" w:rsidR="0084363B" w:rsidRDefault="00535A88">
      <w:pPr>
        <w:numPr>
          <w:ilvl w:val="0"/>
          <w:numId w:val="1"/>
        </w:numPr>
      </w:pPr>
      <w:r>
        <w:t>моделирования однородных и составных игр с двумя игроками без элемента случ</w:t>
      </w:r>
      <w:r>
        <w:t>айности</w:t>
      </w:r>
    </w:p>
    <w:p w14:paraId="655200D9" w14:textId="77777777" w:rsidR="0084363B" w:rsidRDefault="00535A88">
      <w:pPr>
        <w:spacing w:before="160" w:after="160"/>
      </w:pPr>
      <w:r>
        <w:t>Типовые задачи, решаемые с помощью "Игра Гранди":</w:t>
      </w:r>
    </w:p>
    <w:p w14:paraId="15F76066" w14:textId="77777777" w:rsidR="0084363B" w:rsidRDefault="00535A88">
      <w:pPr>
        <w:numPr>
          <w:ilvl w:val="0"/>
          <w:numId w:val="2"/>
        </w:numPr>
      </w:pPr>
      <w:r>
        <w:t>определение выигрышных и проигрышных позиций в играх с удалением фишек (куча, ним, кегельбан)</w:t>
      </w:r>
    </w:p>
    <w:p w14:paraId="4E39DB2E" w14:textId="77777777" w:rsidR="0084363B" w:rsidRDefault="00535A88">
      <w:pPr>
        <w:numPr>
          <w:ilvl w:val="0"/>
          <w:numId w:val="2"/>
        </w:numPr>
      </w:pPr>
      <w:r>
        <w:t>расчёт ним-суммы для мульти-игр и нахождение оптимального хода</w:t>
      </w:r>
    </w:p>
    <w:p w14:paraId="1C9A6169" w14:textId="77777777" w:rsidR="0084363B" w:rsidRDefault="00535A88">
      <w:pPr>
        <w:spacing w:before="160" w:after="160"/>
      </w:pPr>
      <w:r>
        <w:t>Основными выгодами от использования "Игра</w:t>
      </w:r>
      <w:r>
        <w:t xml:space="preserve"> Гранди" являются:</w:t>
      </w:r>
    </w:p>
    <w:p w14:paraId="6997A99F" w14:textId="77777777" w:rsidR="0084363B" w:rsidRDefault="00535A88">
      <w:pPr>
        <w:numPr>
          <w:ilvl w:val="0"/>
          <w:numId w:val="3"/>
        </w:numPr>
      </w:pPr>
      <w:r>
        <w:t>автоматизация анализа — программа сама строит граф и вычисляет значения Гранди для любой конечной позиции</w:t>
      </w:r>
    </w:p>
    <w:p w14:paraId="7A53269A" w14:textId="77777777" w:rsidR="0084363B" w:rsidRDefault="00535A88">
      <w:pPr>
        <w:numPr>
          <w:ilvl w:val="0"/>
          <w:numId w:val="3"/>
        </w:numPr>
      </w:pPr>
      <w:r>
        <w:t>визуализация стратегии — цветовая индикация выигрышных/проигрышных состояний и пошаговый разбор партии</w:t>
      </w:r>
    </w:p>
    <w:p w14:paraId="62FCED16" w14:textId="77777777" w:rsidR="0084363B" w:rsidRDefault="00535A88">
      <w:pPr>
        <w:spacing w:before="160" w:after="160"/>
      </w:pPr>
      <w:r>
        <w:br w:type="page"/>
      </w:r>
    </w:p>
    <w:p w14:paraId="1C204AAC" w14:textId="77777777" w:rsidR="0084363B" w:rsidRDefault="00535A88">
      <w:pPr>
        <w:spacing w:after="320"/>
      </w:pPr>
      <w:bookmarkStart w:id="3" w:name="a9eb003e-8704-4d8f-8d92-8f59944ba6d6"/>
      <w:bookmarkEnd w:id="3"/>
      <w:r>
        <w:rPr>
          <w:b/>
          <w:bCs/>
          <w:sz w:val="32"/>
          <w:szCs w:val="32"/>
        </w:rPr>
        <w:lastRenderedPageBreak/>
        <w:t>Системные требования</w:t>
      </w:r>
    </w:p>
    <w:p w14:paraId="1DDD6E9F" w14:textId="77777777" w:rsidR="0084363B" w:rsidRDefault="00535A88">
      <w:pPr>
        <w:spacing w:before="160" w:after="160"/>
      </w:pPr>
      <w:r>
        <w:t>Для с</w:t>
      </w:r>
      <w:r>
        <w:t>табильной и эффективной работы "Игра Гранди" рекомендуется использовать следующую конфигурацию:</w:t>
      </w:r>
    </w:p>
    <w:p w14:paraId="52E97DD6" w14:textId="77777777" w:rsidR="0084363B" w:rsidRDefault="00535A88">
      <w:pPr>
        <w:spacing w:before="160" w:after="160"/>
        <w:rPr>
          <w:b/>
          <w:bCs/>
        </w:rPr>
      </w:pPr>
      <w:r>
        <w:rPr>
          <w:b/>
          <w:bCs/>
        </w:rPr>
        <w:t>Частота процессора (CPU):</w:t>
      </w:r>
      <w:r>
        <w:t xml:space="preserve"> 1.0 GHz</w:t>
      </w:r>
    </w:p>
    <w:p w14:paraId="628D5DCC" w14:textId="77777777" w:rsidR="0084363B" w:rsidRDefault="00535A88">
      <w:pPr>
        <w:spacing w:before="160" w:after="160"/>
        <w:rPr>
          <w:b/>
          <w:bCs/>
        </w:rPr>
      </w:pPr>
      <w:r>
        <w:rPr>
          <w:b/>
          <w:bCs/>
        </w:rPr>
        <w:t>Количество ядер процессора (CPU):</w:t>
      </w:r>
      <w:r>
        <w:t xml:space="preserve"> 1</w:t>
      </w:r>
    </w:p>
    <w:p w14:paraId="645439E4" w14:textId="77777777" w:rsidR="0084363B" w:rsidRDefault="00535A88">
      <w:pPr>
        <w:spacing w:before="160" w:after="160"/>
        <w:rPr>
          <w:b/>
          <w:bCs/>
        </w:rPr>
      </w:pPr>
      <w:r>
        <w:rPr>
          <w:b/>
          <w:bCs/>
        </w:rPr>
        <w:t>Объем оперативной памяти (RAM):</w:t>
      </w:r>
      <w:r>
        <w:t xml:space="preserve"> 0,5 GB</w:t>
      </w:r>
    </w:p>
    <w:p w14:paraId="0E3DD76B" w14:textId="77777777" w:rsidR="0084363B" w:rsidRDefault="00535A88">
      <w:pPr>
        <w:spacing w:before="160" w:after="160"/>
        <w:rPr>
          <w:b/>
          <w:bCs/>
        </w:rPr>
      </w:pPr>
      <w:r>
        <w:rPr>
          <w:b/>
          <w:bCs/>
        </w:rPr>
        <w:t>Объем свободного места на диске (HDD):</w:t>
      </w:r>
      <w:r>
        <w:t xml:space="preserve"> 50 MB</w:t>
      </w:r>
    </w:p>
    <w:p w14:paraId="757DD373" w14:textId="77777777" w:rsidR="0084363B" w:rsidRPr="002368DD" w:rsidRDefault="00535A88">
      <w:pPr>
        <w:spacing w:before="160" w:after="160"/>
        <w:rPr>
          <w:b/>
          <w:bCs/>
          <w:lang w:val="en-US"/>
        </w:rPr>
      </w:pPr>
      <w:r>
        <w:rPr>
          <w:b/>
          <w:bCs/>
        </w:rPr>
        <w:t>Операционная</w:t>
      </w:r>
      <w:r w:rsidRPr="002368DD">
        <w:rPr>
          <w:b/>
          <w:bCs/>
          <w:lang w:val="en-US"/>
        </w:rPr>
        <w:t xml:space="preserve"> </w:t>
      </w:r>
      <w:r>
        <w:rPr>
          <w:b/>
          <w:bCs/>
        </w:rPr>
        <w:t>система</w:t>
      </w:r>
      <w:r w:rsidRPr="002368DD">
        <w:rPr>
          <w:b/>
          <w:bCs/>
          <w:lang w:val="en-US"/>
        </w:rPr>
        <w:t xml:space="preserve"> (OS):</w:t>
      </w:r>
      <w:r w:rsidRPr="002368DD">
        <w:rPr>
          <w:lang w:val="en-US"/>
        </w:rPr>
        <w:t xml:space="preserve"> Windows 7 (SP1), Windows 8, Windows 10, Windows 11</w:t>
      </w:r>
    </w:p>
    <w:p w14:paraId="7725C9BA" w14:textId="77777777" w:rsidR="0084363B" w:rsidRPr="002368DD" w:rsidRDefault="00535A88">
      <w:pPr>
        <w:spacing w:before="160" w:after="160"/>
        <w:rPr>
          <w:b/>
          <w:bCs/>
          <w:lang w:val="en-US"/>
        </w:rPr>
      </w:pPr>
      <w:r>
        <w:rPr>
          <w:b/>
          <w:bCs/>
        </w:rPr>
        <w:t>Браузер</w:t>
      </w:r>
      <w:r w:rsidRPr="002368DD">
        <w:rPr>
          <w:b/>
          <w:bCs/>
          <w:lang w:val="en-US"/>
        </w:rPr>
        <w:t>:</w:t>
      </w:r>
      <w:r w:rsidRPr="002368DD">
        <w:rPr>
          <w:lang w:val="en-US"/>
        </w:rPr>
        <w:t xml:space="preserve"> Google Chrome, Mozilla Firefox, Microsoft Edge</w:t>
      </w:r>
    </w:p>
    <w:p w14:paraId="7FB8D496" w14:textId="77777777" w:rsidR="0084363B" w:rsidRPr="002368DD" w:rsidRDefault="00535A88">
      <w:pPr>
        <w:spacing w:before="160" w:after="160"/>
        <w:rPr>
          <w:lang w:val="en-US"/>
        </w:rPr>
      </w:pPr>
      <w:r w:rsidRPr="002368DD">
        <w:rPr>
          <w:lang w:val="en-US"/>
        </w:rPr>
        <w:br w:type="page"/>
      </w:r>
    </w:p>
    <w:p w14:paraId="70C06D9C" w14:textId="77777777" w:rsidR="0084363B" w:rsidRDefault="00535A88">
      <w:pPr>
        <w:spacing w:after="320"/>
      </w:pPr>
      <w:bookmarkStart w:id="4" w:name="ab96d26a-4eb9-4ac1-98cf-d6e442d25193"/>
      <w:bookmarkEnd w:id="4"/>
      <w:r>
        <w:rPr>
          <w:b/>
          <w:bCs/>
          <w:sz w:val="32"/>
          <w:szCs w:val="32"/>
        </w:rPr>
        <w:lastRenderedPageBreak/>
        <w:t>Начало работы</w:t>
      </w:r>
    </w:p>
    <w:p w14:paraId="2139E1E6" w14:textId="77777777" w:rsidR="0084363B" w:rsidRDefault="00535A88">
      <w:pPr>
        <w:spacing w:before="160" w:after="160"/>
      </w:pPr>
      <w:r>
        <w:t>Данный раздел поможет вам быстро установить, настроить и начать работать с "Игра Гранди".</w:t>
      </w:r>
    </w:p>
    <w:p w14:paraId="449C0182" w14:textId="77777777" w:rsidR="0084363B" w:rsidRDefault="00535A88">
      <w:pPr>
        <w:spacing w:before="160" w:after="160"/>
      </w:pPr>
      <w:r>
        <w:t xml:space="preserve">Перед началом работы, пожалуйста, ознакомьтесь с </w:t>
      </w:r>
      <w:hyperlink w:anchor="a9eb003e-8704-4d8f-8d92-8f59944ba6d6">
        <w:r>
          <w:rPr>
            <w:color w:val="0000FF"/>
            <w:u w:val="single"/>
          </w:rPr>
          <w:t>системными требованиями</w:t>
        </w:r>
      </w:hyperlink>
      <w:r>
        <w:t xml:space="preserve"> и </w:t>
      </w:r>
      <w:hyperlink w:anchor="0343637b-d224-4986-a470-e45222a3137f">
        <w:r>
          <w:rPr>
            <w:color w:val="0000FF"/>
            <w:u w:val="single"/>
          </w:rPr>
          <w:t>лицензионным соглашением</w:t>
        </w:r>
      </w:hyperlink>
      <w:r>
        <w:t>.</w:t>
      </w:r>
      <w:r>
        <w:br w:type="page"/>
      </w:r>
    </w:p>
    <w:p w14:paraId="2FF2A09C" w14:textId="77777777" w:rsidR="0084363B" w:rsidRDefault="00535A88">
      <w:pPr>
        <w:spacing w:after="320"/>
      </w:pPr>
      <w:bookmarkStart w:id="5" w:name="20c6f299-df6b-4f12-92e5-16234f6e36b6"/>
      <w:bookmarkEnd w:id="5"/>
      <w:r>
        <w:rPr>
          <w:b/>
          <w:bCs/>
          <w:sz w:val="32"/>
          <w:szCs w:val="32"/>
        </w:rPr>
        <w:lastRenderedPageBreak/>
        <w:t>Основные понятия и термины</w:t>
      </w:r>
    </w:p>
    <w:p w14:paraId="0A0845FC" w14:textId="77777777" w:rsidR="0084363B" w:rsidRDefault="00535A88">
      <w:pPr>
        <w:spacing w:before="160" w:after="160"/>
      </w:pPr>
      <w:r>
        <w:t>Перед началом работы в "Игра Гранди" рекомендуем ознакомиться с основными понятиями и терминами:</w:t>
      </w:r>
    </w:p>
    <w:p w14:paraId="7A7188B2" w14:textId="77777777" w:rsidR="0084363B" w:rsidRDefault="00535A88">
      <w:pPr>
        <w:spacing w:before="320" w:after="160"/>
        <w:rPr>
          <w:b/>
          <w:bCs/>
        </w:rPr>
      </w:pPr>
      <w:r>
        <w:rPr>
          <w:b/>
          <w:bCs/>
        </w:rPr>
        <w:t>Понятие 1</w:t>
      </w:r>
    </w:p>
    <w:p w14:paraId="7095FEAF" w14:textId="77777777" w:rsidR="0084363B" w:rsidRDefault="00535A88">
      <w:pPr>
        <w:spacing w:before="160" w:after="160"/>
      </w:pPr>
      <w:r>
        <w:t>Игра Гранди – игра, в которой два игрока ходят по очереди, делая раз</w:t>
      </w:r>
      <w:r>
        <w:t>решённые правилами ходы из текущей позиции в другую позицию, при этом проигрывает тот, кто не может сделать ход (нормальное правило).</w:t>
      </w:r>
    </w:p>
    <w:p w14:paraId="455880AD" w14:textId="77777777" w:rsidR="0084363B" w:rsidRDefault="00535A88">
      <w:pPr>
        <w:spacing w:before="320" w:after="160"/>
        <w:rPr>
          <w:b/>
          <w:bCs/>
        </w:rPr>
      </w:pPr>
      <w:r>
        <w:rPr>
          <w:b/>
          <w:bCs/>
        </w:rPr>
        <w:t>Понятие 2</w:t>
      </w:r>
    </w:p>
    <w:p w14:paraId="6F4D457C" w14:textId="77777777" w:rsidR="0084363B" w:rsidRDefault="00535A88">
      <w:pPr>
        <w:spacing w:before="160" w:after="160"/>
      </w:pPr>
      <w:r>
        <w:t>Число Гранди – Неотрицательное целое число, приписываемое каждой позиции. Вычисляется как mex (минимальное исклю</w:t>
      </w:r>
      <w:r>
        <w:t>чённое) множества значений Гранди всех позиций, достижимых за один ход. Позиция выигрышна, если её число Гранди ≠ 0.</w:t>
      </w:r>
    </w:p>
    <w:p w14:paraId="026FA1AF" w14:textId="77777777" w:rsidR="0084363B" w:rsidRDefault="00535A88">
      <w:pPr>
        <w:spacing w:before="320" w:after="160"/>
        <w:rPr>
          <w:b/>
          <w:bCs/>
        </w:rPr>
      </w:pPr>
      <w:r>
        <w:rPr>
          <w:b/>
          <w:bCs/>
        </w:rPr>
        <w:t>Понятие 3</w:t>
      </w:r>
    </w:p>
    <w:p w14:paraId="0F9A5EF7" w14:textId="77777777" w:rsidR="0084363B" w:rsidRDefault="00535A88">
      <w:pPr>
        <w:spacing w:before="160" w:after="160"/>
      </w:pPr>
      <w:r>
        <w:t>Сумма игр – игрок на своём ходу выбирает ровно одну из компонент и делает в ней ход, а остальные компоненты не меняются.</w:t>
      </w:r>
      <w:r>
        <w:br w:type="page"/>
      </w:r>
    </w:p>
    <w:p w14:paraId="3039D98A" w14:textId="77777777" w:rsidR="0084363B" w:rsidRDefault="00535A88">
      <w:pPr>
        <w:spacing w:after="320"/>
      </w:pPr>
      <w:bookmarkStart w:id="6" w:name="b0dde258-42e3-452f-9de8-b50fd4d8b559"/>
      <w:bookmarkEnd w:id="6"/>
      <w:r>
        <w:rPr>
          <w:b/>
          <w:bCs/>
          <w:sz w:val="32"/>
          <w:szCs w:val="32"/>
        </w:rPr>
        <w:lastRenderedPageBreak/>
        <w:t>Установ</w:t>
      </w:r>
      <w:r>
        <w:rPr>
          <w:b/>
          <w:bCs/>
          <w:sz w:val="32"/>
          <w:szCs w:val="32"/>
        </w:rPr>
        <w:t>ка</w:t>
      </w:r>
    </w:p>
    <w:p w14:paraId="365B4944" w14:textId="77777777" w:rsidR="0084363B" w:rsidRDefault="00535A88">
      <w:pPr>
        <w:spacing w:before="160" w:after="160"/>
      </w:pPr>
      <w:r>
        <w:t xml:space="preserve">Для установки "Игра Гранди", пожалуйста, загрузите дистрибутива последней версии 1.0, доступный по адресу </w:t>
      </w:r>
      <w:hyperlink r:id="rId10">
        <w:r>
          <w:rPr>
            <w:color w:val="0000FF"/>
            <w:u w:val="single"/>
          </w:rPr>
          <w:t>https://github.com/m20600978-lgtm/-oursePaper/tree/master</w:t>
        </w:r>
      </w:hyperlink>
    </w:p>
    <w:p w14:paraId="67169024" w14:textId="77777777" w:rsidR="0084363B" w:rsidRDefault="00535A88">
      <w:pPr>
        <w:spacing w:before="160" w:after="160"/>
      </w:pPr>
      <w:r>
        <w:t xml:space="preserve">Перед установкой ознакомьтесь с </w:t>
      </w:r>
      <w:hyperlink w:anchor="a9eb003e-8704-4d8f-8d92-8f59944ba6d6">
        <w:r>
          <w:rPr>
            <w:color w:val="0000FF"/>
            <w:u w:val="single"/>
          </w:rPr>
          <w:t>системными требованиями</w:t>
        </w:r>
      </w:hyperlink>
      <w:r>
        <w:t xml:space="preserve"> и </w:t>
      </w:r>
      <w:hyperlink w:anchor="0343637b-d224-4986-a470-e45222a3137f">
        <w:r>
          <w:rPr>
            <w:color w:val="0000FF"/>
            <w:u w:val="single"/>
          </w:rPr>
          <w:t>лицензионным соглашени</w:t>
        </w:r>
        <w:r>
          <w:rPr>
            <w:color w:val="0000FF"/>
            <w:u w:val="single"/>
          </w:rPr>
          <w:t>ем</w:t>
        </w:r>
      </w:hyperlink>
      <w:r>
        <w:t>.</w:t>
      </w:r>
    </w:p>
    <w:p w14:paraId="67A49822" w14:textId="77777777" w:rsidR="0084363B" w:rsidRDefault="00535A88">
      <w:pPr>
        <w:spacing w:before="160" w:after="160"/>
      </w:pPr>
      <w:r>
        <w:t>В процессе установки, пожалуйста, убедитесь, убедитесь, что установлена необходимая версия .NET, а также не прерывайте процесс установки до появления финального окна «Установка завершена</w:t>
      </w:r>
      <w:proofErr w:type="gramStart"/>
      <w:r>
        <w:t>»..</w:t>
      </w:r>
      <w:proofErr w:type="gramEnd"/>
      <w:r>
        <w:br w:type="page"/>
      </w:r>
    </w:p>
    <w:p w14:paraId="306D2F23" w14:textId="77777777" w:rsidR="0084363B" w:rsidRDefault="00535A88">
      <w:pPr>
        <w:spacing w:after="320"/>
      </w:pPr>
      <w:bookmarkStart w:id="7" w:name="64557d0c-460b-4d70-876e-add0a18db150"/>
      <w:bookmarkEnd w:id="7"/>
      <w:r>
        <w:rPr>
          <w:b/>
          <w:bCs/>
          <w:sz w:val="32"/>
          <w:szCs w:val="32"/>
        </w:rPr>
        <w:lastRenderedPageBreak/>
        <w:t>Настройка</w:t>
      </w:r>
    </w:p>
    <w:p w14:paraId="67B622EF" w14:textId="77777777" w:rsidR="0084363B" w:rsidRDefault="00535A88">
      <w:pPr>
        <w:spacing w:before="160" w:after="160"/>
      </w:pPr>
      <w:r>
        <w:t>Для начала работы в "Игра Гранди" рекомендуем предв</w:t>
      </w:r>
      <w:r>
        <w:t>арительно выполнить следующие настройки окружения:</w:t>
      </w:r>
    </w:p>
    <w:p w14:paraId="51672721" w14:textId="77777777" w:rsidR="0084363B" w:rsidRDefault="00535A88">
      <w:pPr>
        <w:numPr>
          <w:ilvl w:val="0"/>
          <w:numId w:val="4"/>
        </w:numPr>
      </w:pPr>
      <w:r>
        <w:t>Убедиться в наличии установленного .NET Runtime (версия 6.0 или выше) — программа написана на .NET</w:t>
      </w:r>
    </w:p>
    <w:p w14:paraId="7D5503F0" w14:textId="77777777" w:rsidR="0084363B" w:rsidRDefault="00535A88">
      <w:pPr>
        <w:numPr>
          <w:ilvl w:val="0"/>
          <w:numId w:val="4"/>
        </w:numPr>
      </w:pPr>
      <w:r>
        <w:t>Настроить разрешение экрана и масштаб (рекомендуется 100% — 125%) — для корректного отображения всех полей</w:t>
      </w:r>
      <w:r>
        <w:t xml:space="preserve"> ввода и кнопок</w:t>
      </w:r>
    </w:p>
    <w:p w14:paraId="4184FE0E" w14:textId="77777777" w:rsidR="0084363B" w:rsidRDefault="00535A88">
      <w:pPr>
        <w:numPr>
          <w:ilvl w:val="0"/>
          <w:numId w:val="4"/>
        </w:numPr>
      </w:pPr>
      <w:r>
        <w:t>При каждом запуске вручную задавать размер кучи и право первого хода — так как игра не сохраняет данные между сеансами</w:t>
      </w:r>
    </w:p>
    <w:p w14:paraId="26134045" w14:textId="77777777" w:rsidR="0084363B" w:rsidRDefault="00535A88">
      <w:pPr>
        <w:spacing w:before="160" w:after="160"/>
      </w:pPr>
      <w:r>
        <w:t xml:space="preserve">При настройке необходимо </w:t>
      </w:r>
      <w:proofErr w:type="gramStart"/>
      <w:r>
        <w:t>учесть</w:t>
      </w:r>
      <w:proofErr w:type="gramEnd"/>
      <w:r>
        <w:t xml:space="preserve"> что игра работает в нормальном правиле (проигрывает тот, кто не может сделать ход), а дел</w:t>
      </w:r>
      <w:r>
        <w:t>ение кучи должно быть корректным: сумма двух частей не должна превышать размер выбранной кучи, и обе части должны быть неотрицательными целыми числами.</w:t>
      </w:r>
      <w:r>
        <w:br w:type="page"/>
      </w:r>
    </w:p>
    <w:p w14:paraId="4B956118" w14:textId="77777777" w:rsidR="0084363B" w:rsidRDefault="00535A88">
      <w:pPr>
        <w:spacing w:before="160" w:after="160"/>
      </w:pPr>
      <w:bookmarkStart w:id="8" w:name="6f4657b6-96e8-4552-838a-c028cd2bb415"/>
      <w:bookmarkEnd w:id="8"/>
      <w:r>
        <w:rPr>
          <w:b/>
          <w:bCs/>
          <w:sz w:val="32"/>
          <w:szCs w:val="32"/>
        </w:rPr>
        <w:lastRenderedPageBreak/>
        <w:t>Запуск</w:t>
      </w:r>
    </w:p>
    <w:p w14:paraId="3CBAC13E" w14:textId="77777777" w:rsidR="0084363B" w:rsidRDefault="00535A88">
      <w:pPr>
        <w:spacing w:before="160" w:after="160"/>
      </w:pPr>
      <w:r>
        <w:t>Для запуска "Игра Гранди" нажмите на ярлык программы «КЛИГ» в меню Пуск либо наберите в командно</w:t>
      </w:r>
      <w:r>
        <w:t xml:space="preserve">й строке &lt;НЕ ЗАБЫТЬ ...&gt; </w:t>
      </w:r>
    </w:p>
    <w:p w14:paraId="63943419" w14:textId="77777777" w:rsidR="0084363B" w:rsidRDefault="00535A88">
      <w:pPr>
        <w:spacing w:before="160" w:after="160"/>
      </w:pPr>
      <w:r>
        <w:t>При первом запуске программы вы вы увидите главное окно с пустыми полями ввода. Все параметры (размер кучи, право первого хода) необходимо задать вручную, так как игра не сохраняет предыдущие настройки между сеансами.</w:t>
      </w:r>
      <w:r>
        <w:br w:type="page"/>
      </w:r>
    </w:p>
    <w:p w14:paraId="479F9559" w14:textId="77777777" w:rsidR="0084363B" w:rsidRDefault="00535A88">
      <w:pPr>
        <w:spacing w:after="320"/>
      </w:pPr>
      <w:bookmarkStart w:id="9" w:name="af0eed4e-72d4-4bbb-ad52-925accc8b65b"/>
      <w:bookmarkEnd w:id="9"/>
      <w:r>
        <w:rPr>
          <w:b/>
          <w:bCs/>
          <w:sz w:val="32"/>
          <w:szCs w:val="32"/>
        </w:rPr>
        <w:lastRenderedPageBreak/>
        <w:t>Пользовательский интерфейс</w:t>
      </w:r>
    </w:p>
    <w:p w14:paraId="5031513F" w14:textId="77777777" w:rsidR="0084363B" w:rsidRDefault="00535A88">
      <w:pPr>
        <w:spacing w:before="160" w:after="160"/>
      </w:pPr>
      <w:r>
        <w:t>Этот раздел описывает основные элементы пользовательского интерфейса КЛИГ: основных режимов работы, предназначение окон и экранов, доступные операции.</w:t>
      </w:r>
      <w:r>
        <w:br w:type="page"/>
      </w:r>
    </w:p>
    <w:p w14:paraId="0F06B688" w14:textId="77777777" w:rsidR="0084363B" w:rsidRDefault="00535A88">
      <w:pPr>
        <w:spacing w:after="320"/>
      </w:pPr>
      <w:bookmarkStart w:id="10" w:name="c29333a7-69ab-4193-bb17-ef7621b693b4"/>
      <w:bookmarkEnd w:id="10"/>
      <w:r>
        <w:rPr>
          <w:b/>
          <w:bCs/>
          <w:sz w:val="32"/>
          <w:szCs w:val="32"/>
        </w:rPr>
        <w:lastRenderedPageBreak/>
        <w:t>Главное окно программы</w:t>
      </w:r>
    </w:p>
    <w:p w14:paraId="0F952E51" w14:textId="77777777" w:rsidR="0084363B" w:rsidRDefault="00535A88">
      <w:pPr>
        <w:spacing w:before="160" w:after="160"/>
      </w:pPr>
      <w:r>
        <w:t>Главное окно программы КЛИГ позволяет выполнять следую</w:t>
      </w:r>
      <w:r>
        <w:t>щие операции:</w:t>
      </w:r>
    </w:p>
    <w:p w14:paraId="691E81A9" w14:textId="77777777" w:rsidR="0084363B" w:rsidRDefault="00535A88">
      <w:pPr>
        <w:numPr>
          <w:ilvl w:val="0"/>
          <w:numId w:val="5"/>
        </w:numPr>
      </w:pPr>
      <w:r>
        <w:t>Задать размер кучи (ввод начального количества предметов в поле «Размер кучи»)</w:t>
      </w:r>
    </w:p>
    <w:p w14:paraId="52611EFD" w14:textId="77777777" w:rsidR="0084363B" w:rsidRDefault="00535A88">
      <w:pPr>
        <w:numPr>
          <w:ilvl w:val="0"/>
          <w:numId w:val="5"/>
        </w:numPr>
      </w:pPr>
      <w:r>
        <w:t>Выбрать право первого хода (компьютер или человек) с помощью переключателей</w:t>
      </w:r>
    </w:p>
    <w:p w14:paraId="72EEADA5" w14:textId="77777777" w:rsidR="0084363B" w:rsidRDefault="00535A88">
      <w:pPr>
        <w:numPr>
          <w:ilvl w:val="0"/>
          <w:numId w:val="5"/>
        </w:numPr>
      </w:pPr>
      <w:r>
        <w:t>Выполнить ход (для человека — вручную указать № кучи и размер двух частей, на которые о</w:t>
      </w:r>
      <w:r>
        <w:t>на делится; для компьютера — просмотреть автоматически сгенерированные значения)</w:t>
      </w:r>
    </w:p>
    <w:p w14:paraId="498875B2" w14:textId="77777777" w:rsidR="0084363B" w:rsidRDefault="00535A88">
      <w:pPr>
        <w:numPr>
          <w:ilvl w:val="0"/>
          <w:numId w:val="5"/>
        </w:numPr>
      </w:pPr>
      <w:r>
        <w:t>Запустить игру (кнопка «Начать игру») и сбросить все данные для новой партии (кнопка «Сброс игры (обнулить данные)»)</w:t>
      </w:r>
    </w:p>
    <w:p w14:paraId="13181717" w14:textId="77777777" w:rsidR="0084363B" w:rsidRDefault="00535A88">
      <w:pPr>
        <w:spacing w:before="160" w:after="160"/>
        <w:jc w:val="center"/>
      </w:pPr>
      <w:r>
        <w:rPr>
          <w:noProof/>
        </w:rPr>
        <w:drawing>
          <wp:inline distT="0" distB="0" distL="0" distR="0" wp14:anchorId="3C85A0D0" wp14:editId="6D771CB5">
            <wp:extent cx="5667375" cy="2943225"/>
            <wp:effectExtent l="0" t="0" r="0" b="0"/>
            <wp:docPr id="2" name="drex_module_4_1_custom.png"/>
            <wp:cNvGraphicFramePr/>
            <a:graphic xmlns:a="http://schemas.openxmlformats.org/drawingml/2006/main">
              <a:graphicData uri="http://schemas.openxmlformats.org/drawingml/2006/picture">
                <pic:pic xmlns:pic="http://schemas.openxmlformats.org/drawingml/2006/picture">
                  <pic:nvPicPr>
                    <pic:cNvPr id="2" name="drex_module_4_1_custom.png"/>
                    <pic:cNvPicPr/>
                  </pic:nvPicPr>
                  <pic:blipFill>
                    <a:blip r:embed="rId11"/>
                    <a:stretch>
                      <a:fillRect/>
                    </a:stretch>
                  </pic:blipFill>
                  <pic:spPr>
                    <a:xfrm>
                      <a:off x="0" y="0"/>
                      <a:ext cx="5667375" cy="2943225"/>
                    </a:xfrm>
                    <a:prstGeom prst="rect">
                      <a:avLst/>
                    </a:prstGeom>
                  </pic:spPr>
                </pic:pic>
              </a:graphicData>
            </a:graphic>
          </wp:inline>
        </w:drawing>
      </w:r>
    </w:p>
    <w:p w14:paraId="1E3A96A3" w14:textId="77777777" w:rsidR="0084363B" w:rsidRDefault="0084363B">
      <w:pPr>
        <w:spacing w:before="160" w:after="160"/>
        <w:jc w:val="center"/>
      </w:pPr>
    </w:p>
    <w:p w14:paraId="48B1B76B" w14:textId="77777777" w:rsidR="0084363B" w:rsidRDefault="00535A88">
      <w:pPr>
        <w:spacing w:before="160" w:after="160"/>
        <w:jc w:val="center"/>
      </w:pPr>
      <w:r>
        <w:br w:type="page"/>
      </w:r>
    </w:p>
    <w:p w14:paraId="64D6534B" w14:textId="77777777" w:rsidR="0084363B" w:rsidRDefault="00535A88">
      <w:pPr>
        <w:spacing w:after="320"/>
      </w:pPr>
      <w:bookmarkStart w:id="11" w:name="18203e90-7278-4cc4-adc5-2273ca811e0a"/>
      <w:bookmarkEnd w:id="11"/>
      <w:r>
        <w:rPr>
          <w:b/>
          <w:bCs/>
          <w:sz w:val="32"/>
          <w:szCs w:val="32"/>
        </w:rPr>
        <w:lastRenderedPageBreak/>
        <w:t>Настройки программы</w:t>
      </w:r>
    </w:p>
    <w:p w14:paraId="0D4652C5" w14:textId="77777777" w:rsidR="0084363B" w:rsidRDefault="00535A88">
      <w:pPr>
        <w:spacing w:before="160" w:after="160"/>
      </w:pPr>
      <w:r>
        <w:t xml:space="preserve">Окно </w:t>
      </w:r>
      <w:r>
        <w:rPr>
          <w:b/>
          <w:bCs/>
          <w:color w:val="3F3F3F"/>
          <w:sz w:val="22"/>
          <w:szCs w:val="22"/>
          <w:shd w:val="solid" w:color="F5F5F5" w:fill="auto"/>
        </w:rPr>
        <w:t>Настройки программы</w:t>
      </w:r>
      <w:r>
        <w:t xml:space="preserve"> позволяет редактировать параметры и глобальные настройки программы "Игра Гранди". </w:t>
      </w:r>
    </w:p>
    <w:p w14:paraId="5DE1FFF8" w14:textId="77777777" w:rsidR="0084363B" w:rsidRDefault="00535A88">
      <w:pPr>
        <w:spacing w:before="160" w:after="160"/>
        <w:jc w:val="center"/>
      </w:pPr>
      <w:r>
        <w:rPr>
          <w:noProof/>
        </w:rPr>
        <w:drawing>
          <wp:inline distT="0" distB="0" distL="0" distR="0" wp14:anchorId="0D954118" wp14:editId="31EEFA94">
            <wp:extent cx="5667375" cy="2943225"/>
            <wp:effectExtent l="0" t="0" r="0" b="0"/>
            <wp:docPr id="3" name="drex_module_4_2_custom.png"/>
            <wp:cNvGraphicFramePr/>
            <a:graphic xmlns:a="http://schemas.openxmlformats.org/drawingml/2006/main">
              <a:graphicData uri="http://schemas.openxmlformats.org/drawingml/2006/picture">
                <pic:pic xmlns:pic="http://schemas.openxmlformats.org/drawingml/2006/picture">
                  <pic:nvPicPr>
                    <pic:cNvPr id="3" name="drex_module_4_2_custom.png"/>
                    <pic:cNvPicPr/>
                  </pic:nvPicPr>
                  <pic:blipFill>
                    <a:blip r:embed="rId12"/>
                    <a:stretch>
                      <a:fillRect/>
                    </a:stretch>
                  </pic:blipFill>
                  <pic:spPr>
                    <a:xfrm>
                      <a:off x="0" y="0"/>
                      <a:ext cx="5667375" cy="2943225"/>
                    </a:xfrm>
                    <a:prstGeom prst="rect">
                      <a:avLst/>
                    </a:prstGeom>
                  </pic:spPr>
                </pic:pic>
              </a:graphicData>
            </a:graphic>
          </wp:inline>
        </w:drawing>
      </w:r>
    </w:p>
    <w:p w14:paraId="4225B3F8" w14:textId="77777777" w:rsidR="0084363B" w:rsidRDefault="00535A88">
      <w:pPr>
        <w:spacing w:before="160" w:after="160"/>
        <w:jc w:val="both"/>
      </w:pPr>
      <w:r>
        <w:t>Чтобы открыть диалог настроек, пользователю необходимо в левой части главного окна программы ввести в поле «Размер кучи» начальное количество предметов (целое положительн</w:t>
      </w:r>
      <w:r>
        <w:t>ое число), затем выбрать право первого хода, активировав переключатель «Компьютер» или «Человек», и нажать кнопку «Начать игру» для применения настроек и запуска новой партии. В данной версии программы отдельное модальное окно настроек не предусмотрено, та</w:t>
      </w:r>
      <w:r>
        <w:t>к как все параметры инициализации вынесены на главную форму для упрощения доступа. Для выполнения хода человек должен дождаться своей очереди, затем в блоке «Ход Человека» заполнить поля «№ кучи», «1 часть» и «2 часть», после чего нажать кнопку «Сделать хо</w:t>
      </w:r>
      <w:r>
        <w:t>д». Система автоматически проверит корректность хода: существует ли указанная куча, можно ли её разделить на две неравные части, не превышают ли части исходный размер. В случае ошибки программа выдаст предупреждение и не позволит выполнить ход. Ход компьют</w:t>
      </w:r>
      <w:r>
        <w:t>ера выполняется автоматически: после хода человека программа анализирует состояние, отображает в блоке «Ход ПК» выбранные параметры и выполняет разделение без участия пользователя. Игра завершается, когда ни одну из куч нельзя разделить на две неравные час</w:t>
      </w:r>
      <w:r>
        <w:t xml:space="preserve">ти (все кучи имеют размер 1 или 2). Программа автоматически определит победителя — игрока, сделавшего последний ход, — и выведет соответствующее сообщение. Для прерывания партии или начала новой игры с теми же настройками </w:t>
      </w:r>
      <w:r>
        <w:lastRenderedPageBreak/>
        <w:t>используются кнопки «Сброс игры» (</w:t>
      </w:r>
      <w:r>
        <w:t>очищает все данные) и «Начать игру» (запускает партию заново с заданными параметрами).</w:t>
      </w:r>
      <w:r>
        <w:br w:type="page"/>
      </w:r>
    </w:p>
    <w:p w14:paraId="3B7619FE" w14:textId="77777777" w:rsidR="0084363B" w:rsidRDefault="00535A88">
      <w:pPr>
        <w:spacing w:after="320"/>
      </w:pPr>
      <w:bookmarkStart w:id="12" w:name="bbb3f22d-fe33-4fd9-8982-09ba76ad29be"/>
      <w:bookmarkEnd w:id="12"/>
      <w:r>
        <w:rPr>
          <w:b/>
          <w:bCs/>
          <w:sz w:val="32"/>
          <w:szCs w:val="32"/>
        </w:rPr>
        <w:lastRenderedPageBreak/>
        <w:t>Режимы работы</w:t>
      </w:r>
    </w:p>
    <w:p w14:paraId="3CD00A81" w14:textId="77777777" w:rsidR="0084363B" w:rsidRDefault="00535A88">
      <w:pPr>
        <w:spacing w:before="160" w:after="160"/>
      </w:pPr>
      <w:r>
        <w:t>Пользовательский интерфейс КЛИГ обеспечивает работу в нескольких режимах:</w:t>
      </w:r>
    </w:p>
    <w:p w14:paraId="142FB98D" w14:textId="77777777" w:rsidR="0084363B" w:rsidRDefault="00535A88">
      <w:pPr>
        <w:numPr>
          <w:ilvl w:val="0"/>
          <w:numId w:val="6"/>
        </w:numPr>
        <w:spacing w:before="400" w:after="160"/>
        <w:rPr>
          <w:b/>
          <w:bCs/>
          <w:sz w:val="28"/>
          <w:szCs w:val="28"/>
        </w:rPr>
      </w:pPr>
      <w:r>
        <w:rPr>
          <w:b/>
          <w:bCs/>
          <w:sz w:val="28"/>
          <w:szCs w:val="28"/>
        </w:rPr>
        <w:t>Режим настройки и запуска игры</w:t>
      </w:r>
    </w:p>
    <w:p w14:paraId="05EE2307" w14:textId="77777777" w:rsidR="0084363B" w:rsidRDefault="0084363B">
      <w:pPr>
        <w:spacing w:before="160" w:after="160"/>
      </w:pPr>
    </w:p>
    <w:p w14:paraId="1BC27DFD" w14:textId="77777777" w:rsidR="0084363B" w:rsidRDefault="00535A88">
      <w:pPr>
        <w:spacing w:before="160" w:after="160"/>
      </w:pPr>
      <w:hyperlink w:anchor="2b461975-7d80-4e55-a519-73f7556f649b">
        <w:r>
          <w:rPr>
            <w:color w:val="0000FF"/>
            <w:u w:val="single"/>
          </w:rPr>
          <w:t xml:space="preserve">Подробнее о Режиме 1 </w:t>
        </w:r>
      </w:hyperlink>
      <w:hyperlink w:anchor="2b461975-7d80-4e55-a519-73f7556f649b">
        <w:r>
          <w:rPr>
            <w:color w:val="0000FF"/>
            <w:u w:val="single"/>
          </w:rPr>
          <w:t>&lt;НЕ ЗАБЫТЬ ...&gt;</w:t>
        </w:r>
      </w:hyperlink>
    </w:p>
    <w:p w14:paraId="0F682077" w14:textId="77777777" w:rsidR="0084363B" w:rsidRDefault="00535A88">
      <w:pPr>
        <w:numPr>
          <w:ilvl w:val="0"/>
          <w:numId w:val="6"/>
        </w:numPr>
        <w:spacing w:before="400" w:after="160"/>
        <w:rPr>
          <w:b/>
          <w:bCs/>
          <w:sz w:val="28"/>
          <w:szCs w:val="28"/>
        </w:rPr>
      </w:pPr>
      <w:r>
        <w:rPr>
          <w:b/>
          <w:bCs/>
          <w:sz w:val="28"/>
          <w:szCs w:val="28"/>
        </w:rPr>
        <w:t>Режим 2 пошагового игрового действия</w:t>
      </w:r>
    </w:p>
    <w:p w14:paraId="28B228A2" w14:textId="77777777" w:rsidR="0084363B" w:rsidRDefault="0084363B">
      <w:pPr>
        <w:spacing w:before="160" w:after="160"/>
      </w:pPr>
    </w:p>
    <w:p w14:paraId="55CD998E" w14:textId="77777777" w:rsidR="0084363B" w:rsidRDefault="00535A88">
      <w:pPr>
        <w:spacing w:before="160" w:after="160"/>
      </w:pPr>
      <w:hyperlink w:anchor="f48a4757-6aa3-41ca-a2a2-2e8716b9d780">
        <w:r>
          <w:rPr>
            <w:color w:val="0000FF"/>
            <w:u w:val="single"/>
          </w:rPr>
          <w:t xml:space="preserve">Подробнее о Режиме 2 </w:t>
        </w:r>
      </w:hyperlink>
      <w:hyperlink w:anchor="f48a4757-6aa3-41ca-a2a2-2e8716b9d780">
        <w:r>
          <w:rPr>
            <w:color w:val="0000FF"/>
            <w:u w:val="single"/>
          </w:rPr>
          <w:t>&lt;НЕ ЗАБЫТЬ ...&gt;</w:t>
        </w:r>
      </w:hyperlink>
    </w:p>
    <w:p w14:paraId="4B88BA19" w14:textId="77777777" w:rsidR="0084363B" w:rsidRDefault="00535A88">
      <w:pPr>
        <w:numPr>
          <w:ilvl w:val="0"/>
          <w:numId w:val="6"/>
        </w:numPr>
        <w:spacing w:before="400" w:after="160"/>
        <w:rPr>
          <w:b/>
          <w:bCs/>
          <w:sz w:val="28"/>
          <w:szCs w:val="28"/>
        </w:rPr>
      </w:pPr>
      <w:r>
        <w:rPr>
          <w:b/>
          <w:bCs/>
          <w:sz w:val="28"/>
          <w:szCs w:val="28"/>
        </w:rPr>
        <w:t>Режим 3 сброса и перезапуска партии</w:t>
      </w:r>
    </w:p>
    <w:p w14:paraId="57581EEE" w14:textId="77777777" w:rsidR="0084363B" w:rsidRDefault="0084363B">
      <w:pPr>
        <w:spacing w:before="160" w:after="160"/>
        <w:rPr>
          <w:b/>
          <w:bCs/>
        </w:rPr>
      </w:pPr>
    </w:p>
    <w:p w14:paraId="6AA78619" w14:textId="77777777" w:rsidR="0084363B" w:rsidRDefault="00535A88">
      <w:pPr>
        <w:spacing w:before="160" w:after="160"/>
      </w:pPr>
      <w:hyperlink w:anchor="d650e0df-08c5-4fda-93e1-3fb2fce4e800">
        <w:r>
          <w:rPr>
            <w:color w:val="0000FF"/>
            <w:u w:val="single"/>
          </w:rPr>
          <w:t xml:space="preserve">Подробнее о Режиме 3 </w:t>
        </w:r>
      </w:hyperlink>
      <w:hyperlink w:anchor="d650e0df-08c5-4fda-93e1-3fb2fce4e800">
        <w:r>
          <w:rPr>
            <w:color w:val="0000FF"/>
            <w:u w:val="single"/>
          </w:rPr>
          <w:t>&lt;НЕ ЗАБЫТЬ ...&gt;</w:t>
        </w:r>
      </w:hyperlink>
      <w:r>
        <w:br w:type="page"/>
      </w:r>
    </w:p>
    <w:p w14:paraId="37D04DAA" w14:textId="77777777" w:rsidR="0084363B" w:rsidRDefault="00535A88">
      <w:pPr>
        <w:spacing w:after="320"/>
      </w:pPr>
      <w:bookmarkStart w:id="13" w:name="2b461975-7d80-4e55-a519-73f7556f649b"/>
      <w:bookmarkEnd w:id="13"/>
      <w:r>
        <w:rPr>
          <w:b/>
          <w:bCs/>
          <w:sz w:val="32"/>
          <w:szCs w:val="32"/>
        </w:rPr>
        <w:lastRenderedPageBreak/>
        <w:t>Режим настройки и запуска игры</w:t>
      </w:r>
    </w:p>
    <w:p w14:paraId="4D4051C4" w14:textId="77777777" w:rsidR="0084363B" w:rsidRDefault="00535A88">
      <w:pPr>
        <w:spacing w:before="160" w:after="160"/>
        <w:jc w:val="both"/>
      </w:pPr>
      <w:r>
        <w:t>Режим обеспечивает задание начальных параметров игровой сессии. Пользователь вводит начальный размер кучи (количество предметов) в соответствующее текс</w:t>
      </w:r>
      <w:r>
        <w:t xml:space="preserve">товое поле и выбирает, кто делает первый ход, активируя переключатель «Компьютер» или «Человек». После нажатия кнопки «Начать игру» программа сохраняет введённые параметры и переходит в активный игровой режим. В этом режиме поля для выполнения хода (номер </w:t>
      </w:r>
      <w:r>
        <w:t>кучи, первая и вторая части) заблокированы, так как игра ещё не начата. Кнопка «Сделать ход» также недоступна. Пользователь может свободно изменять размер кучи и право первого хода до момента запуска партии. После нажатия кнопки «Начать игру» программа ини</w:t>
      </w:r>
      <w:r>
        <w:t>циализирует список куч с одним элементом, размер которого равен заданному числу, и устанавливает очерёдность хода в соответствии с выбором пользователя.</w:t>
      </w:r>
      <w:r>
        <w:br w:type="page"/>
      </w:r>
    </w:p>
    <w:p w14:paraId="378DB255" w14:textId="77777777" w:rsidR="0084363B" w:rsidRDefault="00535A88">
      <w:pPr>
        <w:spacing w:after="320"/>
      </w:pPr>
      <w:bookmarkStart w:id="14" w:name="f48a4757-6aa3-41ca-a2a2-2e8716b9d780"/>
      <w:bookmarkEnd w:id="14"/>
      <w:r>
        <w:rPr>
          <w:b/>
          <w:bCs/>
          <w:sz w:val="32"/>
          <w:szCs w:val="32"/>
        </w:rPr>
        <w:lastRenderedPageBreak/>
        <w:t>Режим пошагового игрового взаимодействия</w:t>
      </w:r>
    </w:p>
    <w:p w14:paraId="51FF3075" w14:textId="77777777" w:rsidR="0084363B" w:rsidRDefault="00535A88">
      <w:pPr>
        <w:spacing w:before="160" w:after="160"/>
        <w:jc w:val="both"/>
      </w:pPr>
      <w:r>
        <w:t xml:space="preserve">Режим </w:t>
      </w:r>
      <w:proofErr w:type="gramStart"/>
      <w:r>
        <w:t>обеспечивает  непосредственный</w:t>
      </w:r>
      <w:proofErr w:type="gramEnd"/>
      <w:r>
        <w:t xml:space="preserve"> игровой процесс, в котор</w:t>
      </w:r>
      <w:r>
        <w:t>ом человек и компьютер по очереди выполняют ходы в соответствии с правилами игры Гранди. Пользователь заполняет поля «№ кучи», «1 часть» и «2 часть», затем нажимает кнопку «Сделать ход». Программа проверяет допустимость хода, обновляет состояние куч и авто</w:t>
      </w:r>
      <w:r>
        <w:t>матически передаёт ход компьютеру. В этом режиме поля ввода активны только тогда, когда очередь хода принадлежит человеку. При попытке сделать ход в неверной последовательности (например, когда должен ходить компьютер) программа блокирует действие и выводи</w:t>
      </w:r>
      <w:r>
        <w:t>т сообщение. Компьютер анализирует текущую позицию, получает список всех допустимых ходов, выбирает один из них (в данной реализации — случайный) и выполняет его автоматически. После каждого хода программа проверяет, не закончилась ли игра, и выводит актуа</w:t>
      </w:r>
      <w:r>
        <w:t>льное состояние куч.</w:t>
      </w:r>
      <w:r>
        <w:br w:type="page"/>
      </w:r>
    </w:p>
    <w:p w14:paraId="45F2E094" w14:textId="77777777" w:rsidR="0084363B" w:rsidRDefault="00535A88">
      <w:pPr>
        <w:spacing w:after="320"/>
      </w:pPr>
      <w:bookmarkStart w:id="15" w:name="d650e0df-08c5-4fda-93e1-3fb2fce4e800"/>
      <w:bookmarkEnd w:id="15"/>
      <w:r>
        <w:rPr>
          <w:b/>
          <w:bCs/>
          <w:sz w:val="32"/>
          <w:szCs w:val="32"/>
        </w:rPr>
        <w:lastRenderedPageBreak/>
        <w:t>Режим сброса и перезапуска партии</w:t>
      </w:r>
    </w:p>
    <w:p w14:paraId="119E7312" w14:textId="77777777" w:rsidR="0084363B" w:rsidRDefault="00535A88">
      <w:pPr>
        <w:spacing w:before="160" w:after="160"/>
        <w:jc w:val="both"/>
      </w:pPr>
      <w:r>
        <w:t>Режим обеспечивает возможность прервать текущую партию и очистить все игровые данные без необходимости перезапуска всего приложения. При нажатии кнопки «Сброс игры» программа обнуляет список куч, очищ</w:t>
      </w:r>
      <w:r>
        <w:t>ает все поля ввода и вывода, блокирует кнопку «Сделать ход» и возвращает интерфейс в состояние, аналогичное начальному (до нажатия «Начать игру»). Этот режим полезен в ситуациях, когда игрок хочет начать партию заново с теми же настройками, не вводя их пов</w:t>
      </w:r>
      <w:r>
        <w:t>торно, либо если в процессе игры были допущены ошибочные действия, нарушившие логику партии. Кнопка «Сброс игры» активна в любой момент игрового процесса. После сброса пользователь может снова нажать кнопку «Начать игру» для запуска новой партии с ранее за</w:t>
      </w:r>
      <w:r>
        <w:t>данными параметрами, либо изменить эти параметры в левой части окна перед новым запуском.</w:t>
      </w:r>
      <w:r>
        <w:br w:type="page"/>
      </w:r>
    </w:p>
    <w:p w14:paraId="06B14333" w14:textId="77777777" w:rsidR="0084363B" w:rsidRDefault="00535A88">
      <w:pPr>
        <w:spacing w:after="320"/>
      </w:pPr>
      <w:bookmarkStart w:id="16" w:name="abafc921-6640-4b33-973a-383e6d99d9cd"/>
      <w:bookmarkEnd w:id="16"/>
      <w:r>
        <w:rPr>
          <w:b/>
          <w:bCs/>
          <w:sz w:val="32"/>
          <w:szCs w:val="32"/>
        </w:rPr>
        <w:lastRenderedPageBreak/>
        <w:t>Работа с игровым интерфейсом</w:t>
      </w:r>
    </w:p>
    <w:p w14:paraId="596B9DD8" w14:textId="77777777" w:rsidR="0084363B" w:rsidRDefault="00535A88">
      <w:pPr>
        <w:spacing w:before="160" w:after="160"/>
      </w:pPr>
      <w:r>
        <w:t xml:space="preserve">Данный раздел описывает работу </w:t>
      </w:r>
      <w:proofErr w:type="gramStart"/>
      <w:r>
        <w:t>с  основными</w:t>
      </w:r>
      <w:proofErr w:type="gramEnd"/>
      <w:r>
        <w:t xml:space="preserve"> элементами управления программы «КЛИГ». В частности, рассматриваются наиболее частые операци</w:t>
      </w:r>
      <w:r>
        <w:t>и:</w:t>
      </w:r>
    </w:p>
    <w:p w14:paraId="109348A7" w14:textId="77777777" w:rsidR="0084363B" w:rsidRDefault="00535A88">
      <w:pPr>
        <w:spacing w:before="160" w:after="160"/>
      </w:pPr>
      <w:r>
        <w:t>В частности, рассматриваются наиболее частые операции:</w:t>
      </w:r>
    </w:p>
    <w:p w14:paraId="7D56F8B2" w14:textId="77777777" w:rsidR="0084363B" w:rsidRDefault="00535A88">
      <w:pPr>
        <w:numPr>
          <w:ilvl w:val="0"/>
          <w:numId w:val="7"/>
        </w:numPr>
        <w:jc w:val="both"/>
      </w:pPr>
      <w:r>
        <w:t>Задание начальных параметров игры — пользователь вводит целое положительное число в поле «Размер кучи» и выбирает право первого хода с помощью переключателей «Компьютер» или «Человек». После этого н</w:t>
      </w:r>
      <w:r>
        <w:t>еобходимо нажать кнопку «Начать игру» для инициализации игровой сессии.</w:t>
      </w:r>
    </w:p>
    <w:p w14:paraId="0C8FB031" w14:textId="77777777" w:rsidR="0084363B" w:rsidRDefault="00535A88">
      <w:pPr>
        <w:numPr>
          <w:ilvl w:val="0"/>
          <w:numId w:val="7"/>
        </w:numPr>
        <w:jc w:val="both"/>
      </w:pPr>
      <w:r>
        <w:t>Выполнение хода человеком — когда очередь хода принадлежит пользователю, он заполняет три поля в блоке «Ход Человека»: «№ кучи» (порядковый номер кучи, которую нужно разделить), «1 час</w:t>
      </w:r>
      <w:r>
        <w:t>ть» и «2 часть» (размеры двух новых неравных куч). Затем следует нажать кнопку «Сделать ход». Программа проверит корректность введённых данных: существование указанной кучи, возможность её разделения на две неравные части и соответствие суммы частей исходн</w:t>
      </w:r>
      <w:r>
        <w:t>ому размеру кучи.</w:t>
      </w:r>
    </w:p>
    <w:p w14:paraId="7F66EE16" w14:textId="77777777" w:rsidR="0084363B" w:rsidRDefault="00535A88">
      <w:pPr>
        <w:numPr>
          <w:ilvl w:val="0"/>
          <w:numId w:val="7"/>
        </w:numPr>
        <w:jc w:val="both"/>
      </w:pPr>
      <w:r>
        <w:t>Наблюдение за ходом компьютера — после выполнения хода человеком компьютер автоматически анализирует текущую позицию. В блоке «Ход ПК» отображаются выбранные компьютером параметры (номер кучи и размеры частей). Программа сама выполняет ра</w:t>
      </w:r>
      <w:r>
        <w:t>зделение, и пользователю не требуется дополнительных действий.</w:t>
      </w:r>
    </w:p>
    <w:p w14:paraId="2AC8BB3A" w14:textId="77777777" w:rsidR="0084363B" w:rsidRDefault="00535A88">
      <w:pPr>
        <w:numPr>
          <w:ilvl w:val="0"/>
          <w:numId w:val="7"/>
        </w:numPr>
        <w:jc w:val="both"/>
      </w:pPr>
      <w:r>
        <w:t xml:space="preserve">Сброс и перезапуск партии — для прерывания текущей игры и очистки всех данных используется кнопка «Сброс игры». Она активна в любой момент игрового процесса и возвращает программу в состояние, </w:t>
      </w:r>
      <w:r>
        <w:t>аналогичное начальному. Для запуска новой партии с ранее заданными параметрами следует нажать кнопку «Начать игру».</w:t>
      </w:r>
    </w:p>
    <w:p w14:paraId="71C37603" w14:textId="77777777" w:rsidR="0084363B" w:rsidRDefault="00535A88">
      <w:pPr>
        <w:spacing w:before="160" w:after="160"/>
      </w:pPr>
      <w:r>
        <w:br w:type="page"/>
      </w:r>
    </w:p>
    <w:p w14:paraId="7293380A" w14:textId="77777777" w:rsidR="0084363B" w:rsidRDefault="00535A88">
      <w:pPr>
        <w:spacing w:after="320"/>
      </w:pPr>
      <w:bookmarkStart w:id="17" w:name="a4d8843c-cd72-42a5-9263-6ea68f3695d7"/>
      <w:bookmarkEnd w:id="17"/>
      <w:r>
        <w:rPr>
          <w:b/>
          <w:bCs/>
          <w:sz w:val="32"/>
          <w:szCs w:val="32"/>
        </w:rPr>
        <w:lastRenderedPageBreak/>
        <w:t>Добавление новых куч</w:t>
      </w:r>
    </w:p>
    <w:p w14:paraId="14D9C7A7" w14:textId="77777777" w:rsidR="0084363B" w:rsidRDefault="00535A88">
      <w:pPr>
        <w:spacing w:before="160" w:after="160"/>
      </w:pPr>
      <w:r>
        <w:t xml:space="preserve">Для того, чтобы добавить новую кучу в игровое поле, пользователю не требуется выполнять специальных действий — новые </w:t>
      </w:r>
      <w:r>
        <w:t>кучи автоматически появляются в результате каждого корректного хода (как человека, так и компьютера) вместо разделённо</w:t>
      </w:r>
      <w:r>
        <w:br w:type="page"/>
      </w:r>
    </w:p>
    <w:p w14:paraId="01CD1A6D" w14:textId="77777777" w:rsidR="0084363B" w:rsidRDefault="00535A88">
      <w:pPr>
        <w:spacing w:after="320"/>
      </w:pPr>
      <w:bookmarkStart w:id="18" w:name="abc9b38d-1d4d-4238-b099-c5e09692a1c4"/>
      <w:bookmarkEnd w:id="18"/>
      <w:r>
        <w:rPr>
          <w:b/>
          <w:bCs/>
          <w:sz w:val="32"/>
          <w:szCs w:val="32"/>
        </w:rPr>
        <w:lastRenderedPageBreak/>
        <w:t>Изменение состояния куч</w:t>
      </w:r>
    </w:p>
    <w:p w14:paraId="347B8963" w14:textId="77777777" w:rsidR="0084363B" w:rsidRDefault="00535A88">
      <w:pPr>
        <w:spacing w:before="160" w:after="160"/>
      </w:pPr>
      <w:r>
        <w:t>Для того, чтобы изменить состояние какой-либо кучи (разделить её на две части), пользователь должен ввести номер</w:t>
      </w:r>
      <w:r>
        <w:t xml:space="preserve"> этой кучи в поле «№ кучи», указать размеры двух новых частей в полях «1 часть» и «2 часть», после чего нажать кнопку «Сделать ход». Программа заменит выбранную кучу двумя новыми.</w:t>
      </w:r>
      <w:r>
        <w:br w:type="page"/>
      </w:r>
    </w:p>
    <w:p w14:paraId="025260E1" w14:textId="77777777" w:rsidR="0084363B" w:rsidRDefault="00535A88">
      <w:pPr>
        <w:spacing w:after="320"/>
      </w:pPr>
      <w:bookmarkStart w:id="19" w:name="e4c16131-6c7b-4cc2-a7ab-7403e8646700"/>
      <w:bookmarkEnd w:id="19"/>
      <w:r>
        <w:rPr>
          <w:b/>
          <w:bCs/>
          <w:sz w:val="32"/>
          <w:szCs w:val="32"/>
        </w:rPr>
        <w:lastRenderedPageBreak/>
        <w:t>Удаление куч</w:t>
      </w:r>
    </w:p>
    <w:p w14:paraId="2D5B4DEA" w14:textId="77777777" w:rsidR="0084363B" w:rsidRDefault="00535A88">
      <w:pPr>
        <w:spacing w:before="160" w:after="160"/>
      </w:pPr>
      <w:r>
        <w:t>Для того, чтобы удалить кучу (или очистить всё игровое поле це</w:t>
      </w:r>
      <w:r>
        <w:t>ликом), используется кнопка «Сброс игры». При её нажатии удаляются все существующие кучи, очищаются все поля ввода и вывода, и игра возвращается в начальное состояние. Индивидуальное удаление одной конкретной кучи правилами игры Гранди не предусмотрено, та</w:t>
      </w:r>
      <w:r>
        <w:t>к как по условиям игры кучи только разделяются, но не исчезают полностью.</w:t>
      </w:r>
      <w:r>
        <w:br w:type="page"/>
      </w:r>
    </w:p>
    <w:p w14:paraId="22C8CA00" w14:textId="77777777" w:rsidR="0084363B" w:rsidRDefault="00535A88">
      <w:pPr>
        <w:spacing w:after="320"/>
      </w:pPr>
      <w:bookmarkStart w:id="20" w:name="a4c9f7e1-6c55-4328-a2d2-449d057f2e00"/>
      <w:bookmarkEnd w:id="20"/>
      <w:r>
        <w:rPr>
          <w:b/>
          <w:bCs/>
          <w:sz w:val="32"/>
          <w:szCs w:val="32"/>
        </w:rPr>
        <w:lastRenderedPageBreak/>
        <w:t>Горячие клавиши</w:t>
      </w:r>
    </w:p>
    <w:p w14:paraId="0BFA3121" w14:textId="77777777" w:rsidR="0084363B" w:rsidRDefault="00535A88">
      <w:pPr>
        <w:spacing w:before="160" w:after="160"/>
      </w:pPr>
      <w:r>
        <w:t>Следующий раздел содержит все сочетания клавиш и способы управления при помощи мыши, поддерживаемые "Игра Гранди".</w:t>
      </w:r>
    </w:p>
    <w:p w14:paraId="183B6B46" w14:textId="77777777" w:rsidR="0084363B" w:rsidRDefault="00535A88">
      <w:pPr>
        <w:spacing w:before="400" w:after="160"/>
        <w:rPr>
          <w:b/>
          <w:bCs/>
          <w:sz w:val="28"/>
          <w:szCs w:val="28"/>
        </w:rPr>
      </w:pPr>
      <w:r>
        <w:rPr>
          <w:b/>
          <w:bCs/>
          <w:sz w:val="28"/>
          <w:szCs w:val="28"/>
        </w:rPr>
        <w:t>Общие</w:t>
      </w:r>
    </w:p>
    <w:p w14:paraId="3A8F1D51"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F1</w:t>
      </w:r>
      <w:r>
        <w:t xml:space="preserve"> — показать контекстную справку.</w:t>
      </w:r>
    </w:p>
    <w:p w14:paraId="1F6491CE"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Ctrl+N</w:t>
      </w:r>
      <w:r>
        <w:t xml:space="preserve"> — создать новый проект.</w:t>
      </w:r>
    </w:p>
    <w:p w14:paraId="703A5C75"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Ctrl+O</w:t>
      </w:r>
      <w:r>
        <w:t xml:space="preserve"> — открыть проект.</w:t>
      </w:r>
    </w:p>
    <w:p w14:paraId="09F9DF6E"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Ctrl+S</w:t>
      </w:r>
      <w:r>
        <w:t xml:space="preserve"> — сохранить открытый проект.</w:t>
      </w:r>
    </w:p>
    <w:p w14:paraId="51FD3A3A" w14:textId="77777777" w:rsidR="0084363B" w:rsidRDefault="00535A88">
      <w:pPr>
        <w:spacing w:before="400" w:after="160"/>
        <w:rPr>
          <w:b/>
          <w:bCs/>
          <w:sz w:val="28"/>
          <w:szCs w:val="28"/>
        </w:rPr>
      </w:pPr>
      <w:r>
        <w:rPr>
          <w:b/>
          <w:bCs/>
          <w:sz w:val="28"/>
          <w:szCs w:val="28"/>
        </w:rPr>
        <w:t>Поиск</w:t>
      </w:r>
    </w:p>
    <w:p w14:paraId="7AAFB6E8"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Ctrl+F</w:t>
      </w:r>
      <w:r>
        <w:t xml:space="preserve"> — найти.</w:t>
      </w:r>
    </w:p>
    <w:p w14:paraId="4208DB71"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Ctrl+H</w:t>
      </w:r>
      <w:r>
        <w:t xml:space="preserve"> — найти и заменить.</w:t>
      </w:r>
    </w:p>
    <w:p w14:paraId="68D74CF3"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F3</w:t>
      </w:r>
      <w:r>
        <w:t xml:space="preserve"> — найти следующее.</w:t>
      </w:r>
    </w:p>
    <w:p w14:paraId="26AFEA62" w14:textId="77777777" w:rsidR="0084363B" w:rsidRDefault="00535A88">
      <w:pPr>
        <w:spacing w:before="400" w:after="160"/>
        <w:rPr>
          <w:b/>
          <w:bCs/>
          <w:sz w:val="28"/>
          <w:szCs w:val="28"/>
        </w:rPr>
      </w:pPr>
      <w:r>
        <w:rPr>
          <w:b/>
          <w:bCs/>
          <w:sz w:val="28"/>
          <w:szCs w:val="28"/>
        </w:rPr>
        <w:t>Редактирование</w:t>
      </w:r>
    </w:p>
    <w:p w14:paraId="45BF7EDA"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Alt+BackSpace</w:t>
      </w:r>
      <w:r>
        <w:t xml:space="preserve"> — отменить.</w:t>
      </w:r>
    </w:p>
    <w:p w14:paraId="5E725573" w14:textId="77777777" w:rsidR="0084363B" w:rsidRPr="002368DD" w:rsidRDefault="00535A88">
      <w:pPr>
        <w:spacing w:before="160" w:after="160"/>
        <w:rPr>
          <w:rFonts w:ascii="Courier New" w:hAnsi="Courier New" w:cs="Courier New"/>
          <w:b/>
          <w:bCs/>
          <w:sz w:val="26"/>
          <w:szCs w:val="26"/>
          <w:shd w:val="solid" w:color="FAF7E2" w:fill="auto"/>
          <w:lang w:val="en-US"/>
        </w:rPr>
      </w:pPr>
      <w:r w:rsidRPr="002368DD">
        <w:rPr>
          <w:rFonts w:ascii="Courier New" w:hAnsi="Courier New" w:cs="Courier New"/>
          <w:b/>
          <w:bCs/>
          <w:sz w:val="26"/>
          <w:szCs w:val="26"/>
          <w:shd w:val="solid" w:color="FAF7E2" w:fill="auto"/>
          <w:lang w:val="en-US"/>
        </w:rPr>
        <w:t>Shift+Delete</w:t>
      </w:r>
      <w:r w:rsidRPr="002368DD">
        <w:rPr>
          <w:lang w:val="en-US"/>
        </w:rPr>
        <w:t xml:space="preserve"> — </w:t>
      </w:r>
      <w:r>
        <w:t>выре</w:t>
      </w:r>
      <w:r>
        <w:t>зать</w:t>
      </w:r>
      <w:r w:rsidRPr="002368DD">
        <w:rPr>
          <w:lang w:val="en-US"/>
        </w:rPr>
        <w:t>.</w:t>
      </w:r>
    </w:p>
    <w:p w14:paraId="6344F7F7" w14:textId="77777777" w:rsidR="0084363B" w:rsidRPr="002368DD" w:rsidRDefault="00535A88">
      <w:pPr>
        <w:spacing w:before="160" w:after="160"/>
        <w:rPr>
          <w:rFonts w:ascii="Courier New" w:hAnsi="Courier New" w:cs="Courier New"/>
          <w:b/>
          <w:bCs/>
          <w:sz w:val="26"/>
          <w:szCs w:val="26"/>
          <w:shd w:val="solid" w:color="FAF7E2" w:fill="auto"/>
          <w:lang w:val="en-US"/>
        </w:rPr>
      </w:pPr>
      <w:r w:rsidRPr="002368DD">
        <w:rPr>
          <w:rFonts w:ascii="Courier New" w:hAnsi="Courier New" w:cs="Courier New"/>
          <w:b/>
          <w:bCs/>
          <w:sz w:val="26"/>
          <w:szCs w:val="26"/>
          <w:shd w:val="solid" w:color="FAF7E2" w:fill="auto"/>
          <w:lang w:val="en-US"/>
        </w:rPr>
        <w:t>Shift+Insert</w:t>
      </w:r>
      <w:r w:rsidRPr="002368DD">
        <w:rPr>
          <w:lang w:val="en-US"/>
        </w:rPr>
        <w:t xml:space="preserve"> — </w:t>
      </w:r>
      <w:r>
        <w:t>вставить</w:t>
      </w:r>
      <w:r w:rsidRPr="002368DD">
        <w:rPr>
          <w:lang w:val="en-US"/>
        </w:rPr>
        <w:t>.</w:t>
      </w:r>
    </w:p>
    <w:p w14:paraId="67E99ABE"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Ctrl+C</w:t>
      </w:r>
      <w:r>
        <w:t xml:space="preserve"> — копировать.</w:t>
      </w:r>
    </w:p>
    <w:p w14:paraId="07E246F7"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Ctrl+Insert</w:t>
      </w:r>
      <w:r>
        <w:rPr>
          <w:b/>
          <w:bCs/>
        </w:rPr>
        <w:t xml:space="preserve"> </w:t>
      </w:r>
      <w:r>
        <w:t>— копировать.</w:t>
      </w:r>
    </w:p>
    <w:p w14:paraId="0EC92057"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Ctrl+X</w:t>
      </w:r>
      <w:r>
        <w:t xml:space="preserve"> — вырезать.</w:t>
      </w:r>
    </w:p>
    <w:p w14:paraId="54EA5C55"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Ctrl+V</w:t>
      </w:r>
      <w:r>
        <w:t xml:space="preserve"> — вставить.</w:t>
      </w:r>
    </w:p>
    <w:p w14:paraId="3DE50198"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Ctrl+Y</w:t>
      </w:r>
      <w:r>
        <w:t xml:space="preserve"> — повторить.</w:t>
      </w:r>
    </w:p>
    <w:p w14:paraId="157B0075"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Ctrl+A</w:t>
      </w:r>
      <w:r>
        <w:t xml:space="preserve"> — выбрать все.</w:t>
      </w:r>
    </w:p>
    <w:p w14:paraId="2ACD52FC"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Ctrl+Z</w:t>
      </w:r>
      <w:r>
        <w:t xml:space="preserve"> — отменить.</w:t>
      </w:r>
    </w:p>
    <w:p w14:paraId="21F55628"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lastRenderedPageBreak/>
        <w:t>Ctrl+Shift+Z</w:t>
      </w:r>
      <w:r>
        <w:t xml:space="preserve"> — повторить.</w:t>
      </w:r>
    </w:p>
    <w:p w14:paraId="5BF6F061"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Shift+Alt+BackSpace</w:t>
      </w:r>
      <w:r>
        <w:t xml:space="preserve"> — повторить.</w:t>
      </w:r>
    </w:p>
    <w:p w14:paraId="2B70ADC1" w14:textId="77777777" w:rsidR="0084363B" w:rsidRDefault="00535A88">
      <w:pPr>
        <w:spacing w:before="400" w:after="160"/>
        <w:rPr>
          <w:b/>
          <w:bCs/>
          <w:sz w:val="28"/>
          <w:szCs w:val="28"/>
        </w:rPr>
      </w:pPr>
      <w:r>
        <w:rPr>
          <w:b/>
          <w:bCs/>
          <w:sz w:val="28"/>
          <w:szCs w:val="28"/>
        </w:rPr>
        <w:t>Текстовый редактор</w:t>
      </w:r>
    </w:p>
    <w:p w14:paraId="1CC689E6"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Ctrl+B</w:t>
      </w:r>
      <w:r>
        <w:t xml:space="preserve"> — жирный текст.</w:t>
      </w:r>
    </w:p>
    <w:p w14:paraId="07A50CA8"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Ctrl+I</w:t>
      </w:r>
      <w:r>
        <w:t xml:space="preserve"> — наклонный текст.</w:t>
      </w:r>
    </w:p>
    <w:p w14:paraId="61E3432D"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Ctrl+U</w:t>
      </w:r>
      <w:r>
        <w:t xml:space="preserve"> — подчеркнутый текст.</w:t>
      </w:r>
    </w:p>
    <w:p w14:paraId="6694ED63" w14:textId="77777777" w:rsidR="0084363B" w:rsidRDefault="00535A88">
      <w:pPr>
        <w:spacing w:before="32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Ctrl+E</w:t>
      </w:r>
      <w:r>
        <w:t xml:space="preserve"> — выравнивание по центру.</w:t>
      </w:r>
    </w:p>
    <w:p w14:paraId="7A63D936"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Ctrl+J</w:t>
      </w:r>
      <w:r>
        <w:t xml:space="preserve"> — выравнивание по ширине.</w:t>
      </w:r>
    </w:p>
    <w:p w14:paraId="6390DC2F"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Ctrl+L</w:t>
      </w:r>
      <w:r>
        <w:t xml:space="preserve"> — выравнивание по левому краю.</w:t>
      </w:r>
    </w:p>
    <w:p w14:paraId="475BE2BF"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Ctrl+R</w:t>
      </w:r>
      <w:r>
        <w:t xml:space="preserve"> — выравнивание по правому краю.</w:t>
      </w:r>
    </w:p>
    <w:p w14:paraId="2B1693E7" w14:textId="77777777" w:rsidR="0084363B" w:rsidRDefault="00535A88">
      <w:pPr>
        <w:spacing w:before="32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Ctrl+K</w:t>
      </w:r>
      <w:r>
        <w:t xml:space="preserve"> — вставить гиперссылку.</w:t>
      </w:r>
    </w:p>
    <w:p w14:paraId="1C34C895" w14:textId="77777777" w:rsidR="0084363B" w:rsidRDefault="00535A88">
      <w:pPr>
        <w:spacing w:before="160" w:after="160"/>
        <w:rPr>
          <w:rFonts w:ascii="Courier New" w:hAnsi="Courier New" w:cs="Courier New"/>
          <w:b/>
          <w:bCs/>
          <w:sz w:val="26"/>
          <w:szCs w:val="26"/>
          <w:shd w:val="solid" w:color="FAF7E2" w:fill="auto"/>
        </w:rPr>
      </w:pPr>
      <w:r>
        <w:rPr>
          <w:rFonts w:ascii="Courier New" w:hAnsi="Courier New" w:cs="Courier New"/>
          <w:b/>
          <w:bCs/>
          <w:sz w:val="26"/>
          <w:szCs w:val="26"/>
          <w:shd w:val="solid" w:color="FAF7E2" w:fill="auto"/>
        </w:rPr>
        <w:t>Shift+Enter</w:t>
      </w:r>
      <w:r>
        <w:t xml:space="preserve"> — вставить разрыв строки.</w:t>
      </w:r>
    </w:p>
    <w:p w14:paraId="2FFFB06E" w14:textId="77777777" w:rsidR="0084363B" w:rsidRDefault="00535A88">
      <w:pPr>
        <w:spacing w:before="160" w:after="160"/>
      </w:pPr>
      <w:r>
        <w:br w:type="page"/>
      </w:r>
    </w:p>
    <w:p w14:paraId="7F203D8E" w14:textId="77777777" w:rsidR="0084363B" w:rsidRDefault="00535A88">
      <w:pPr>
        <w:spacing w:after="320"/>
      </w:pPr>
      <w:bookmarkStart w:id="21" w:name="6f3bc474-a020-47f6-9936-ca03a2eeb4fc"/>
      <w:bookmarkEnd w:id="21"/>
      <w:r>
        <w:rPr>
          <w:b/>
          <w:bCs/>
          <w:sz w:val="32"/>
          <w:szCs w:val="32"/>
        </w:rPr>
        <w:lastRenderedPageBreak/>
        <w:t>Лучшие практики</w:t>
      </w:r>
    </w:p>
    <w:p w14:paraId="12E66960" w14:textId="77777777" w:rsidR="0084363B" w:rsidRDefault="00535A88">
      <w:pPr>
        <w:spacing w:before="160" w:after="160"/>
      </w:pPr>
      <w:r>
        <w:t>Данный раздел посвящен наиболее эффективным способам применения "Игра Гранди" для решения типовых задач.</w:t>
      </w:r>
    </w:p>
    <w:p w14:paraId="2C6533DC" w14:textId="77777777" w:rsidR="0084363B" w:rsidRDefault="00535A88">
      <w:pPr>
        <w:spacing w:before="160" w:after="160"/>
      </w:pPr>
      <w:r>
        <w:t>Особое внимание уделено уделено использованию программной реализации для наглядной демонстрации выигрышных и проигрышных позиций в беспристрастных игра</w:t>
      </w:r>
      <w:r>
        <w:t>х.</w:t>
      </w:r>
    </w:p>
    <w:p w14:paraId="41834A4D" w14:textId="77777777" w:rsidR="0084363B" w:rsidRDefault="00535A88">
      <w:pPr>
        <w:spacing w:before="160" w:after="160"/>
      </w:pPr>
      <w:r>
        <w:br w:type="page"/>
      </w:r>
    </w:p>
    <w:p w14:paraId="64C63B78" w14:textId="77777777" w:rsidR="0084363B" w:rsidRDefault="00535A88">
      <w:pPr>
        <w:spacing w:after="320"/>
      </w:pPr>
      <w:bookmarkStart w:id="22" w:name="0678bb1a-cf2c-4d8e-ada8-67718a6d6910"/>
      <w:bookmarkEnd w:id="22"/>
      <w:r>
        <w:rPr>
          <w:b/>
          <w:bCs/>
          <w:sz w:val="32"/>
          <w:szCs w:val="32"/>
        </w:rPr>
        <w:lastRenderedPageBreak/>
        <w:t>Как эффективно анализировать игровую позицию.</w:t>
      </w:r>
    </w:p>
    <w:p w14:paraId="23E46015" w14:textId="77777777" w:rsidR="0084363B" w:rsidRDefault="00535A88">
      <w:pPr>
        <w:spacing w:before="160" w:after="160"/>
        <w:jc w:val="both"/>
      </w:pPr>
      <w:r>
        <w:t>Для эффективного анализировать игровую позицию. Для эффективного анализа текущей позиции пользователю следует внимательно изучить список всех куч, выведенный в логе, и определить, есть ли среди них кучи ра</w:t>
      </w:r>
      <w:r>
        <w:t>змером больше двух. Если таких куч нет — игра окончена. Если есть — следует мысленно перебрать возможные варианты разделения, помня о запрете деления на равные части. Наиболее эффективный подход: сначала проверить наличие куч с размером, который заведомо п</w:t>
      </w:r>
      <w:r>
        <w:t>риводит противника в проигрышную позицию.</w:t>
      </w:r>
      <w:r>
        <w:br w:type="page"/>
      </w:r>
    </w:p>
    <w:p w14:paraId="0B46D847" w14:textId="77777777" w:rsidR="0084363B" w:rsidRDefault="00535A88">
      <w:pPr>
        <w:spacing w:after="320"/>
      </w:pPr>
      <w:bookmarkStart w:id="23" w:name="a2c9767d-8ffb-4658-bac9-467acd9427fa"/>
      <w:bookmarkEnd w:id="23"/>
      <w:r>
        <w:rPr>
          <w:b/>
          <w:bCs/>
          <w:sz w:val="32"/>
          <w:szCs w:val="32"/>
        </w:rPr>
        <w:lastRenderedPageBreak/>
        <w:t>Как быстро сделать ход</w:t>
      </w:r>
    </w:p>
    <w:p w14:paraId="37E3DCAF" w14:textId="77777777" w:rsidR="0084363B" w:rsidRDefault="00535A88">
      <w:pPr>
        <w:spacing w:before="160" w:after="160"/>
      </w:pPr>
      <w:r>
        <w:t>Для быстрого выполнения хода пользователь должен заранее продумать свои действия. Быстрый ход возможен при соблюдении следующего порядка: сначала выбрать кучу, которую удобнее всего разделит</w:t>
      </w:r>
      <w:r>
        <w:t>ь (например, самую большую или ту, которая даёт больше вариантов), затем мысленно подобрать две неравные части, в сумме дающие размер кучи, и сразу ввести значения в поля «№ кучи», «1 часть» и «2 часть» без длительных раздумий. Программа мгновенно проверит</w:t>
      </w:r>
      <w:r>
        <w:t xml:space="preserve"> корректность, </w:t>
      </w:r>
      <w:proofErr w:type="gramStart"/>
      <w:r>
        <w:t>и</w:t>
      </w:r>
      <w:proofErr w:type="gramEnd"/>
      <w:r>
        <w:t xml:space="preserve"> если ход допустим — выполнит его.</w:t>
      </w:r>
      <w:r>
        <w:br w:type="page"/>
      </w:r>
    </w:p>
    <w:p w14:paraId="3B95E497" w14:textId="77777777" w:rsidR="0084363B" w:rsidRDefault="00535A88">
      <w:pPr>
        <w:spacing w:after="320"/>
      </w:pPr>
      <w:bookmarkStart w:id="24" w:name="93087ea6-7b67-4996-9445-37e5768f786c"/>
      <w:bookmarkEnd w:id="24"/>
      <w:r>
        <w:rPr>
          <w:b/>
          <w:bCs/>
          <w:sz w:val="32"/>
          <w:szCs w:val="32"/>
        </w:rPr>
        <w:lastRenderedPageBreak/>
        <w:t>Как автоматизировать поиск выигрышной стратегии</w:t>
      </w:r>
    </w:p>
    <w:p w14:paraId="006F457C" w14:textId="77777777" w:rsidR="0084363B" w:rsidRDefault="00535A88">
      <w:pPr>
        <w:spacing w:before="160" w:after="160"/>
        <w:jc w:val="both"/>
      </w:pPr>
      <w:r>
        <w:t>Для автоматического поиска оптимального хода программа использует встроенные алгоритмы. При ходе компьютера система автоматически получает список всех возмо</w:t>
      </w:r>
      <w:r>
        <w:t>жных ходов из текущей позиции. В данной реализации компьютер выбирает случайный допустимый ход, но при расширении функционала можно реализовать вычисление значений Гранди для каждой кучи (XOR-сумму) и автоматический выбор хода, обнуляющего эту сумму, что г</w:t>
      </w:r>
      <w:r>
        <w:t>арантирует выигрышную стратегию.</w:t>
      </w:r>
      <w:r>
        <w:br w:type="page"/>
      </w:r>
    </w:p>
    <w:p w14:paraId="47C9443E" w14:textId="77777777" w:rsidR="0084363B" w:rsidRDefault="00535A88">
      <w:pPr>
        <w:spacing w:after="320"/>
      </w:pPr>
      <w:bookmarkStart w:id="25" w:name="987f122b-ded5-46a0-9bd1-4d853f2ae138"/>
      <w:bookmarkEnd w:id="25"/>
      <w:r>
        <w:rPr>
          <w:b/>
          <w:bCs/>
          <w:sz w:val="32"/>
          <w:szCs w:val="32"/>
        </w:rPr>
        <w:lastRenderedPageBreak/>
        <w:t>Как оценить, кто находится в выигрышной позиции</w:t>
      </w:r>
    </w:p>
    <w:p w14:paraId="0F4BE016" w14:textId="77777777" w:rsidR="0084363B" w:rsidRDefault="00535A88">
      <w:pPr>
        <w:spacing w:before="160" w:after="160"/>
      </w:pPr>
      <w:r>
        <w:t>Для оценки текущего преимущества необходимо понять, какой игрок может принудительно выиграть при безошибочной игре. В теории Шпрага-Гранди позиция является проигрышной для иг</w:t>
      </w:r>
      <w:r>
        <w:t>рока, который собирается ходить, если XOR-сумма (побитовое исключающее ИЛИ) размеров всех куч равна нулю. И наоборот, если XOR-сумма не равна нулю — текущий игрок может сделать ход, переводящий позицию в нулевую (проигрышную для противника). Программа може</w:t>
      </w:r>
      <w:r>
        <w:t>т быть дополнена отображением этого значения для обучения пользователя.</w:t>
      </w:r>
      <w:r>
        <w:br w:type="page"/>
      </w:r>
    </w:p>
    <w:p w14:paraId="6CE05799" w14:textId="77777777" w:rsidR="0084363B" w:rsidRDefault="00535A88">
      <w:pPr>
        <w:spacing w:after="320"/>
      </w:pPr>
      <w:bookmarkStart w:id="26" w:name="c04f0238-8acf-483e-85b1-6b900d928d83"/>
      <w:bookmarkEnd w:id="26"/>
      <w:r>
        <w:rPr>
          <w:b/>
          <w:bCs/>
          <w:sz w:val="32"/>
          <w:szCs w:val="32"/>
        </w:rPr>
        <w:lastRenderedPageBreak/>
        <w:t>Как рассчитать значение функции Гранди для кучи</w:t>
      </w:r>
    </w:p>
    <w:p w14:paraId="758D7DD8" w14:textId="77777777" w:rsidR="0084363B" w:rsidRDefault="00535A88">
      <w:pPr>
        <w:spacing w:before="160" w:after="160"/>
      </w:pPr>
      <w:r>
        <w:t>Для расчета значения Гранди (mex-значения) для отдельной кучи размера n следует рассмотреть все возможные ходы из этой кучи — все разби</w:t>
      </w:r>
      <w:r>
        <w:t>ения на две неравные части a и b (a+b=n, a≠b, a&gt;0, b&gt;0). Затем для каждого разбиения нужно вычислить XOR значений Гранди для двух получившихся куч. После этого значение Гранди для исходной кучи равно минимальному неотрицательному целому числу (mex), которо</w:t>
      </w:r>
      <w:r>
        <w:t>е не встречается среди полученных результатов. Для расчёта программы можно использовать предвычисленные значения или рекурсивный алгоритм с мемоизацией. В контексте игры Гранди значение Гранди для кучи размера 1 и 2 равно 0 (так как из них нельзя сделать х</w:t>
      </w:r>
      <w:r>
        <w:t>од).</w:t>
      </w:r>
      <w:r>
        <w:br w:type="page"/>
      </w:r>
    </w:p>
    <w:p w14:paraId="5021ABA6" w14:textId="77777777" w:rsidR="0084363B" w:rsidRDefault="00535A88">
      <w:pPr>
        <w:spacing w:after="320"/>
      </w:pPr>
      <w:bookmarkStart w:id="27" w:name="4aeb0a04-e6b4-4189-a5ec-f612fb129970"/>
      <w:bookmarkEnd w:id="27"/>
      <w:r>
        <w:rPr>
          <w:b/>
          <w:bCs/>
          <w:sz w:val="32"/>
          <w:szCs w:val="32"/>
        </w:rPr>
        <w:lastRenderedPageBreak/>
        <w:t>Примеры использования</w:t>
      </w:r>
    </w:p>
    <w:p w14:paraId="36C2D39A" w14:textId="77777777" w:rsidR="0084363B" w:rsidRDefault="00535A88">
      <w:pPr>
        <w:spacing w:before="160" w:after="160"/>
      </w:pPr>
      <w:r>
        <w:t>В данном разделе собраны примеры реального использования "Игра Гранди", демонстрирующие применения продукта в различных отраслях.</w:t>
      </w:r>
    </w:p>
    <w:p w14:paraId="6B3C7BAE" w14:textId="77777777" w:rsidR="0084363B" w:rsidRDefault="0084363B">
      <w:pPr>
        <w:spacing w:before="160" w:after="160"/>
      </w:pPr>
    </w:p>
    <w:p w14:paraId="0A61C005" w14:textId="77777777" w:rsidR="0084363B" w:rsidRDefault="00535A88">
      <w:pPr>
        <w:spacing w:before="160" w:after="160"/>
      </w:pPr>
      <w:r>
        <w:br w:type="page"/>
      </w:r>
    </w:p>
    <w:p w14:paraId="63103264" w14:textId="77777777" w:rsidR="0084363B" w:rsidRDefault="00535A88">
      <w:pPr>
        <w:spacing w:after="320"/>
      </w:pPr>
      <w:bookmarkStart w:id="28" w:name="0cb02c6c-c5fd-418c-a572-9fc2d88c6111"/>
      <w:bookmarkEnd w:id="28"/>
      <w:r>
        <w:rPr>
          <w:b/>
          <w:bCs/>
          <w:sz w:val="32"/>
          <w:szCs w:val="32"/>
        </w:rPr>
        <w:lastRenderedPageBreak/>
        <w:t>Кейс #1: Образование</w:t>
      </w:r>
    </w:p>
    <w:p w14:paraId="7F6A1777" w14:textId="77777777" w:rsidR="0084363B" w:rsidRDefault="00535A88">
      <w:pPr>
        <w:spacing w:before="160" w:after="160"/>
        <w:rPr>
          <w:i/>
          <w:iCs/>
        </w:rPr>
      </w:pPr>
      <w:r>
        <w:rPr>
          <w:i/>
          <w:iCs/>
        </w:rPr>
        <w:t>Компания: Центр дополнительного образования «Юный программист», г. Орск</w:t>
      </w:r>
    </w:p>
    <w:p w14:paraId="24133B13" w14:textId="77777777" w:rsidR="0084363B" w:rsidRDefault="00535A88">
      <w:pPr>
        <w:spacing w:before="160" w:after="160"/>
        <w:rPr>
          <w:i/>
          <w:iCs/>
        </w:rPr>
      </w:pPr>
      <w:r>
        <w:rPr>
          <w:i/>
          <w:iCs/>
        </w:rPr>
        <w:t>От</w:t>
      </w:r>
      <w:r>
        <w:rPr>
          <w:i/>
          <w:iCs/>
        </w:rPr>
        <w:t>расль: Дополнительное образование</w:t>
      </w:r>
    </w:p>
    <w:p w14:paraId="10CE11B6" w14:textId="77777777" w:rsidR="0084363B" w:rsidRDefault="00535A88">
      <w:pPr>
        <w:spacing w:before="400" w:after="160"/>
        <w:rPr>
          <w:b/>
          <w:bCs/>
          <w:sz w:val="28"/>
          <w:szCs w:val="28"/>
        </w:rPr>
      </w:pPr>
      <w:r>
        <w:rPr>
          <w:b/>
          <w:bCs/>
          <w:sz w:val="28"/>
          <w:szCs w:val="28"/>
        </w:rPr>
        <w:t>Задача</w:t>
      </w:r>
    </w:p>
    <w:p w14:paraId="4C8A235F" w14:textId="77777777" w:rsidR="0084363B" w:rsidRDefault="00535A88">
      <w:pPr>
        <w:spacing w:before="160" w:after="160"/>
      </w:pPr>
      <w:r>
        <w:t>Перед клиентом стояла следующая задача — научить школьников 8-11 классов решать задачи на теорию игр в рамках подготовки к Всероссийской олимпиаде по информатике.</w:t>
      </w:r>
    </w:p>
    <w:p w14:paraId="6A7BCC73" w14:textId="77777777" w:rsidR="0084363B" w:rsidRDefault="00535A88">
      <w:pPr>
        <w:spacing w:before="400" w:after="160"/>
        <w:rPr>
          <w:b/>
          <w:bCs/>
          <w:sz w:val="28"/>
          <w:szCs w:val="28"/>
        </w:rPr>
      </w:pPr>
      <w:r>
        <w:rPr>
          <w:b/>
          <w:bCs/>
          <w:sz w:val="28"/>
          <w:szCs w:val="28"/>
        </w:rPr>
        <w:t>Особые условия</w:t>
      </w:r>
    </w:p>
    <w:p w14:paraId="2A5F48EC" w14:textId="77777777" w:rsidR="0084363B" w:rsidRDefault="00535A88">
      <w:pPr>
        <w:spacing w:before="160" w:after="160"/>
      </w:pPr>
      <w:r>
        <w:t>Следует отметить, что задачу необходимо было решить в условиях ограниченного в</w:t>
      </w:r>
      <w:r>
        <w:t>ремени занятий (одно занятие в неделю по 2 часа) и при отсутствии у большинства учащихся математической базы по комбинаторике.</w:t>
      </w:r>
    </w:p>
    <w:p w14:paraId="247D43DA" w14:textId="77777777" w:rsidR="0084363B" w:rsidRDefault="00535A88">
      <w:pPr>
        <w:spacing w:before="400" w:after="160"/>
        <w:rPr>
          <w:b/>
          <w:bCs/>
          <w:sz w:val="28"/>
          <w:szCs w:val="28"/>
        </w:rPr>
      </w:pPr>
      <w:r>
        <w:rPr>
          <w:b/>
          <w:bCs/>
          <w:sz w:val="28"/>
          <w:szCs w:val="28"/>
        </w:rPr>
        <w:t>Проблема</w:t>
      </w:r>
    </w:p>
    <w:p w14:paraId="74A0CBEC" w14:textId="77777777" w:rsidR="0084363B" w:rsidRDefault="00535A88">
      <w:pPr>
        <w:spacing w:before="160" w:after="160"/>
      </w:pPr>
      <w:r>
        <w:t>До начала использования "Игра Гранди" клиенту приходилось тратить до 70% времени занятий на объяснение правил игр и вычи</w:t>
      </w:r>
      <w:r>
        <w:t>сление выигрышных позиций вручную, что оставляло мало времени на решение олимпиадных задач.</w:t>
      </w:r>
    </w:p>
    <w:p w14:paraId="57BC12BF" w14:textId="77777777" w:rsidR="0084363B" w:rsidRDefault="00535A88">
      <w:pPr>
        <w:spacing w:before="400" w:after="160"/>
        <w:rPr>
          <w:b/>
          <w:bCs/>
          <w:sz w:val="28"/>
          <w:szCs w:val="28"/>
        </w:rPr>
      </w:pPr>
      <w:r>
        <w:rPr>
          <w:b/>
          <w:bCs/>
          <w:sz w:val="28"/>
          <w:szCs w:val="28"/>
        </w:rPr>
        <w:t>Процесс</w:t>
      </w:r>
    </w:p>
    <w:p w14:paraId="65280685" w14:textId="77777777" w:rsidR="0084363B" w:rsidRDefault="00535A88">
      <w:pPr>
        <w:spacing w:before="160" w:after="160"/>
      </w:pPr>
      <w:r>
        <w:t xml:space="preserve">Внедрение "Игра Гранди" в рабочий процесс происходило по следующей схеме: на первом занятии учащиеся осваивали правила игры через практическую игру с компьютером, на втором занятии разбирали теорию Шпрага-Гранди на примере сыгранных партий, на последующих </w:t>
      </w:r>
      <w:r>
        <w:t>занятиях использовали программу для самопроверки при решении олимпиадных задач.</w:t>
      </w:r>
    </w:p>
    <w:p w14:paraId="4B8F140D" w14:textId="77777777" w:rsidR="0084363B" w:rsidRDefault="00535A88">
      <w:pPr>
        <w:spacing w:before="400" w:after="160"/>
        <w:rPr>
          <w:b/>
          <w:bCs/>
          <w:sz w:val="28"/>
          <w:szCs w:val="28"/>
        </w:rPr>
      </w:pPr>
      <w:r>
        <w:rPr>
          <w:b/>
          <w:bCs/>
          <w:sz w:val="28"/>
          <w:szCs w:val="28"/>
        </w:rPr>
        <w:t>Результат</w:t>
      </w:r>
    </w:p>
    <w:p w14:paraId="4B011A9A" w14:textId="77777777" w:rsidR="0084363B" w:rsidRDefault="00535A88">
      <w:pPr>
        <w:spacing w:before="160" w:after="160"/>
      </w:pPr>
      <w:r>
        <w:t>Результатами использования "Игра Гранди" явилось:</w:t>
      </w:r>
    </w:p>
    <w:p w14:paraId="046664A9" w14:textId="77777777" w:rsidR="0084363B" w:rsidRDefault="00535A88">
      <w:pPr>
        <w:numPr>
          <w:ilvl w:val="0"/>
          <w:numId w:val="8"/>
        </w:numPr>
      </w:pPr>
      <w:r>
        <w:t>Увеличение количества учащихся, успешно решающих задачи на теорию игр, с 30% до 75%</w:t>
      </w:r>
    </w:p>
    <w:p w14:paraId="67304B48" w14:textId="77777777" w:rsidR="0084363B" w:rsidRDefault="00535A88">
      <w:pPr>
        <w:numPr>
          <w:ilvl w:val="0"/>
          <w:numId w:val="8"/>
        </w:numPr>
      </w:pPr>
      <w:r>
        <w:t>Призовые места на городской олим</w:t>
      </w:r>
      <w:r>
        <w:t>пиаде по информатике у 5 учащихся группы</w:t>
      </w:r>
    </w:p>
    <w:p w14:paraId="42C50995" w14:textId="77777777" w:rsidR="0084363B" w:rsidRDefault="00535A88">
      <w:pPr>
        <w:spacing w:before="400" w:after="160"/>
        <w:rPr>
          <w:b/>
          <w:bCs/>
          <w:sz w:val="28"/>
          <w:szCs w:val="28"/>
        </w:rPr>
      </w:pPr>
      <w:r>
        <w:rPr>
          <w:b/>
          <w:bCs/>
          <w:sz w:val="28"/>
          <w:szCs w:val="28"/>
        </w:rPr>
        <w:lastRenderedPageBreak/>
        <w:t>Вывод</w:t>
      </w:r>
    </w:p>
    <w:p w14:paraId="1C0D7FB5" w14:textId="77777777" w:rsidR="0084363B" w:rsidRDefault="00535A88">
      <w:pPr>
        <w:spacing w:before="160" w:after="160"/>
      </w:pPr>
      <w:r>
        <w:t>На примере этого кейса, мы можем сделать вывод, что что игровой подход к обучению теории игр позволяет быстрее сформировать интуитивное понимание темы и даёт возможность сосредоточиться на решении сложных зада</w:t>
      </w:r>
      <w:r>
        <w:t>ч.</w:t>
      </w:r>
    </w:p>
    <w:p w14:paraId="4CE90FC8" w14:textId="77777777" w:rsidR="0084363B" w:rsidRDefault="0084363B">
      <w:pPr>
        <w:spacing w:before="160" w:after="160"/>
      </w:pPr>
    </w:p>
    <w:p w14:paraId="240F3B02" w14:textId="77777777" w:rsidR="0084363B" w:rsidRDefault="0084363B">
      <w:pPr>
        <w:spacing w:before="160" w:after="160"/>
      </w:pPr>
    </w:p>
    <w:p w14:paraId="77577CE9" w14:textId="77777777" w:rsidR="0084363B" w:rsidRDefault="0084363B">
      <w:pPr>
        <w:spacing w:before="160" w:after="160"/>
      </w:pPr>
    </w:p>
    <w:p w14:paraId="725FF7E5" w14:textId="77777777" w:rsidR="0084363B" w:rsidRDefault="00535A88">
      <w:pPr>
        <w:spacing w:before="160" w:after="160"/>
      </w:pPr>
      <w:r>
        <w:br w:type="page"/>
      </w:r>
    </w:p>
    <w:p w14:paraId="66B5F2C4" w14:textId="77777777" w:rsidR="0084363B" w:rsidRDefault="00535A88">
      <w:pPr>
        <w:spacing w:after="320"/>
      </w:pPr>
      <w:bookmarkStart w:id="29" w:name="b1d6165e-7388-4c33-80e9-8be5fefc8dbc"/>
      <w:bookmarkEnd w:id="29"/>
      <w:r>
        <w:rPr>
          <w:b/>
          <w:bCs/>
          <w:sz w:val="32"/>
          <w:szCs w:val="32"/>
        </w:rPr>
        <w:lastRenderedPageBreak/>
        <w:t>Кейс #2: Модификация</w:t>
      </w:r>
    </w:p>
    <w:p w14:paraId="6D2F3CAA" w14:textId="77777777" w:rsidR="0084363B" w:rsidRDefault="00535A88">
      <w:pPr>
        <w:spacing w:before="160" w:after="160"/>
        <w:rPr>
          <w:i/>
          <w:iCs/>
        </w:rPr>
      </w:pPr>
      <w:r>
        <w:rPr>
          <w:i/>
          <w:iCs/>
        </w:rPr>
        <w:t>Компания: Школа №6</w:t>
      </w:r>
    </w:p>
    <w:p w14:paraId="48374270" w14:textId="77777777" w:rsidR="0084363B" w:rsidRDefault="00535A88">
      <w:pPr>
        <w:spacing w:before="160" w:after="160"/>
        <w:rPr>
          <w:i/>
          <w:iCs/>
        </w:rPr>
      </w:pPr>
      <w:r>
        <w:rPr>
          <w:i/>
          <w:iCs/>
        </w:rPr>
        <w:t>Отрасль: Программирование</w:t>
      </w:r>
    </w:p>
    <w:p w14:paraId="0AFCA61F" w14:textId="77777777" w:rsidR="0084363B" w:rsidRDefault="00535A88">
      <w:pPr>
        <w:spacing w:before="400" w:after="160"/>
        <w:rPr>
          <w:b/>
          <w:bCs/>
          <w:sz w:val="28"/>
          <w:szCs w:val="28"/>
        </w:rPr>
      </w:pPr>
      <w:r>
        <w:rPr>
          <w:b/>
          <w:bCs/>
          <w:sz w:val="28"/>
          <w:szCs w:val="28"/>
        </w:rPr>
        <w:t>Задача</w:t>
      </w:r>
    </w:p>
    <w:p w14:paraId="197DA82A" w14:textId="77777777" w:rsidR="0084363B" w:rsidRDefault="00535A88">
      <w:pPr>
        <w:spacing w:before="160" w:after="160"/>
      </w:pPr>
      <w:r>
        <w:t>Перед клиентом стояла следующая задача — автоматизировать процесс поиска выигрышных стратегий для модифицированных версий игры Гранди с изменёнными правилами разделения куч.</w:t>
      </w:r>
    </w:p>
    <w:p w14:paraId="04A90FE1" w14:textId="77777777" w:rsidR="0084363B" w:rsidRDefault="00535A88">
      <w:pPr>
        <w:spacing w:before="400" w:after="160"/>
        <w:rPr>
          <w:b/>
          <w:bCs/>
          <w:sz w:val="28"/>
          <w:szCs w:val="28"/>
        </w:rPr>
      </w:pPr>
      <w:r>
        <w:rPr>
          <w:b/>
          <w:bCs/>
          <w:sz w:val="28"/>
          <w:szCs w:val="28"/>
        </w:rPr>
        <w:t>О</w:t>
      </w:r>
      <w:r>
        <w:rPr>
          <w:b/>
          <w:bCs/>
          <w:sz w:val="28"/>
          <w:szCs w:val="28"/>
        </w:rPr>
        <w:t>собые условия</w:t>
      </w:r>
    </w:p>
    <w:p w14:paraId="64D2DC30" w14:textId="77777777" w:rsidR="0084363B" w:rsidRDefault="00535A88">
      <w:pPr>
        <w:spacing w:before="160" w:after="160"/>
      </w:pPr>
      <w:r>
        <w:t>Следует отметить, что задачу необходимо было решить в условиях отсутствия доступа к дорогостоящему математическому ПО (Mathematica, MATLAB) и при необходимости быстрой проверки большого количества игровых позиций (более 2000 комбинаций).</w:t>
      </w:r>
    </w:p>
    <w:p w14:paraId="08561926" w14:textId="77777777" w:rsidR="0084363B" w:rsidRDefault="00535A88">
      <w:pPr>
        <w:spacing w:before="400" w:after="160"/>
        <w:rPr>
          <w:b/>
          <w:bCs/>
          <w:sz w:val="28"/>
          <w:szCs w:val="28"/>
        </w:rPr>
      </w:pPr>
      <w:r>
        <w:rPr>
          <w:b/>
          <w:bCs/>
          <w:sz w:val="28"/>
          <w:szCs w:val="28"/>
        </w:rPr>
        <w:t>Проб</w:t>
      </w:r>
      <w:r>
        <w:rPr>
          <w:b/>
          <w:bCs/>
          <w:sz w:val="28"/>
          <w:szCs w:val="28"/>
        </w:rPr>
        <w:t>лема</w:t>
      </w:r>
    </w:p>
    <w:p w14:paraId="6A0F7602" w14:textId="77777777" w:rsidR="0084363B" w:rsidRDefault="00535A88">
      <w:pPr>
        <w:spacing w:before="160" w:after="160"/>
      </w:pPr>
      <w:r>
        <w:t>До начала использования «Игра Гранди» клиенту приходилось вручную рассчитывать значения Гранди для каждой позиции или писать отдельные скрипты на Python, что занимало от нескольких часов до нескольких дней для одного набора данных.</w:t>
      </w:r>
    </w:p>
    <w:p w14:paraId="6E2F1532" w14:textId="77777777" w:rsidR="0084363B" w:rsidRDefault="00535A88">
      <w:pPr>
        <w:spacing w:before="400" w:after="160"/>
        <w:rPr>
          <w:b/>
          <w:bCs/>
          <w:sz w:val="28"/>
          <w:szCs w:val="28"/>
        </w:rPr>
      </w:pPr>
      <w:r>
        <w:rPr>
          <w:b/>
          <w:bCs/>
          <w:sz w:val="28"/>
          <w:szCs w:val="28"/>
        </w:rPr>
        <w:t>Процесс</w:t>
      </w:r>
    </w:p>
    <w:p w14:paraId="1F4D23A4" w14:textId="77777777" w:rsidR="0084363B" w:rsidRDefault="00535A88">
      <w:pPr>
        <w:spacing w:before="160" w:after="160"/>
      </w:pPr>
      <w:r>
        <w:t>Внедрение «Игра Гранди» в рабочий процесс происходило по следующей схеме: исследователи использовали модифицируемую версию программы для быстрой симуляции партий при различных начальных размерах куч (от 3 до 100), записывали получающиеся значения Гранди, з</w:t>
      </w:r>
      <w:r>
        <w:t>атем анализировали полученные последовательности на наличие закономерностей.</w:t>
      </w:r>
    </w:p>
    <w:p w14:paraId="6D5D0372" w14:textId="77777777" w:rsidR="0084363B" w:rsidRDefault="00535A88">
      <w:pPr>
        <w:spacing w:before="400" w:after="160"/>
        <w:rPr>
          <w:b/>
          <w:bCs/>
          <w:sz w:val="28"/>
          <w:szCs w:val="28"/>
        </w:rPr>
      </w:pPr>
      <w:r>
        <w:rPr>
          <w:b/>
          <w:bCs/>
          <w:sz w:val="28"/>
          <w:szCs w:val="28"/>
        </w:rPr>
        <w:t>Результат</w:t>
      </w:r>
    </w:p>
    <w:p w14:paraId="245A2773" w14:textId="77777777" w:rsidR="0084363B" w:rsidRDefault="00535A88">
      <w:pPr>
        <w:spacing w:before="160" w:after="160"/>
      </w:pPr>
      <w:r>
        <w:t>Результатами использования "Игра Гранди" явилось:</w:t>
      </w:r>
    </w:p>
    <w:p w14:paraId="31A82425" w14:textId="77777777" w:rsidR="0084363B" w:rsidRDefault="00535A88">
      <w:pPr>
        <w:numPr>
          <w:ilvl w:val="0"/>
          <w:numId w:val="9"/>
        </w:numPr>
      </w:pPr>
      <w:r>
        <w:t>Сокращение времени на проверку одной позиции с 10-15 минут до нескольких секунд</w:t>
      </w:r>
    </w:p>
    <w:p w14:paraId="1A7F7037" w14:textId="77777777" w:rsidR="0084363B" w:rsidRDefault="00535A88">
      <w:pPr>
        <w:numPr>
          <w:ilvl w:val="0"/>
          <w:numId w:val="9"/>
        </w:numPr>
      </w:pPr>
      <w:r>
        <w:t>Возможность протестировать более 2000 и</w:t>
      </w:r>
      <w:r>
        <w:t>гровых позиций за один рабочий день</w:t>
      </w:r>
    </w:p>
    <w:p w14:paraId="2600C07A" w14:textId="77777777" w:rsidR="0084363B" w:rsidRDefault="00535A88">
      <w:pPr>
        <w:numPr>
          <w:ilvl w:val="0"/>
          <w:numId w:val="9"/>
        </w:numPr>
      </w:pPr>
      <w:r>
        <w:lastRenderedPageBreak/>
        <w:t>Публикация двух научных статей по результатам исследований в студенческом научном журнале</w:t>
      </w:r>
    </w:p>
    <w:p w14:paraId="05E4E1A4" w14:textId="77777777" w:rsidR="0084363B" w:rsidRDefault="00535A88">
      <w:pPr>
        <w:spacing w:before="400" w:after="160"/>
        <w:rPr>
          <w:b/>
          <w:bCs/>
          <w:sz w:val="28"/>
          <w:szCs w:val="28"/>
        </w:rPr>
      </w:pPr>
      <w:r>
        <w:rPr>
          <w:b/>
          <w:bCs/>
          <w:sz w:val="28"/>
          <w:szCs w:val="28"/>
        </w:rPr>
        <w:t>Вывод</w:t>
      </w:r>
    </w:p>
    <w:p w14:paraId="38B0F179" w14:textId="77777777" w:rsidR="0084363B" w:rsidRDefault="00535A88">
      <w:pPr>
        <w:spacing w:before="160" w:after="160"/>
      </w:pPr>
      <w:r>
        <w:t>На примере этого кейса мы можем сделать вывод, что разработанное ПО может служить эффективным инструментом для научных иссле</w:t>
      </w:r>
      <w:r>
        <w:t>дований в области комбинаторной математики, значительно ускоряя проверку гипотез и обработку результатов.</w:t>
      </w:r>
    </w:p>
    <w:p w14:paraId="772C7ED4" w14:textId="77777777" w:rsidR="0084363B" w:rsidRDefault="0084363B">
      <w:pPr>
        <w:spacing w:before="160" w:after="160"/>
      </w:pPr>
    </w:p>
    <w:p w14:paraId="010A7CFC" w14:textId="77777777" w:rsidR="0084363B" w:rsidRDefault="0084363B">
      <w:pPr>
        <w:spacing w:before="160" w:after="160"/>
      </w:pPr>
    </w:p>
    <w:p w14:paraId="0A698DAB" w14:textId="77777777" w:rsidR="0084363B" w:rsidRDefault="0084363B">
      <w:pPr>
        <w:spacing w:before="160" w:after="160"/>
      </w:pPr>
    </w:p>
    <w:p w14:paraId="0E6C7C7E" w14:textId="77777777" w:rsidR="0084363B" w:rsidRDefault="00535A88">
      <w:pPr>
        <w:spacing w:before="160" w:after="160"/>
      </w:pPr>
      <w:r>
        <w:br w:type="page"/>
      </w:r>
    </w:p>
    <w:p w14:paraId="72F0A28F" w14:textId="77777777" w:rsidR="0084363B" w:rsidRDefault="00535A88">
      <w:pPr>
        <w:spacing w:after="320"/>
      </w:pPr>
      <w:bookmarkStart w:id="30" w:name="bf7f8105-df31-4c90-a64d-a4f17af39ad6"/>
      <w:bookmarkEnd w:id="30"/>
      <w:r>
        <w:rPr>
          <w:b/>
          <w:bCs/>
          <w:sz w:val="32"/>
          <w:szCs w:val="32"/>
        </w:rPr>
        <w:lastRenderedPageBreak/>
        <w:t>Устранение типовых проблем</w:t>
      </w:r>
    </w:p>
    <w:tbl>
      <w:tblPr>
        <w:tblStyle w:val="a3"/>
        <w:tblW w:w="5000" w:type="pct"/>
        <w:tblInd w:w="0" w:type="dxa"/>
        <w:tblCellMar>
          <w:top w:w="0" w:type="dxa"/>
          <w:left w:w="0" w:type="dxa"/>
          <w:bottom w:w="0" w:type="dxa"/>
          <w:right w:w="0" w:type="dxa"/>
        </w:tblCellMar>
        <w:tblLook w:val="04A0" w:firstRow="1" w:lastRow="0" w:firstColumn="1" w:lastColumn="0" w:noHBand="0" w:noVBand="1"/>
      </w:tblPr>
      <w:tblGrid>
        <w:gridCol w:w="156"/>
        <w:gridCol w:w="9533"/>
      </w:tblGrid>
      <w:tr w:rsidR="0084363B" w14:paraId="545FA53F" w14:textId="77777777">
        <w:tblPrEx>
          <w:tblCellMar>
            <w:top w:w="0" w:type="dxa"/>
            <w:left w:w="0" w:type="dxa"/>
            <w:bottom w:w="0" w:type="dxa"/>
            <w:right w:w="0" w:type="dxa"/>
          </w:tblCellMar>
        </w:tblPrEx>
        <w:trPr>
          <w:trHeight w:hRule="exact" w:val="75"/>
        </w:trPr>
        <w:tc>
          <w:tcPr>
            <w:tcW w:w="0" w:type="auto"/>
            <w:gridSpan w:val="2"/>
          </w:tcPr>
          <w:p w14:paraId="149933A9" w14:textId="77777777" w:rsidR="0084363B" w:rsidRDefault="0084363B"/>
        </w:tc>
      </w:tr>
      <w:tr w:rsidR="0084363B" w14:paraId="1BD535C2" w14:textId="77777777">
        <w:tblPrEx>
          <w:tblCellMar>
            <w:top w:w="0" w:type="dxa"/>
            <w:left w:w="0" w:type="dxa"/>
            <w:bottom w:w="0" w:type="dxa"/>
            <w:right w:w="0" w:type="dxa"/>
          </w:tblCellMar>
        </w:tblPrEx>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74534D55" w14:textId="77777777" w:rsidR="0084363B" w:rsidRDefault="0084363B"/>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3ACAA1DA" w14:textId="77777777" w:rsidR="0084363B" w:rsidRDefault="00535A88">
            <w:pPr>
              <w:spacing w:before="160" w:after="160"/>
              <w:rPr>
                <w:b/>
                <w:bCs/>
                <w:sz w:val="28"/>
                <w:szCs w:val="28"/>
              </w:rPr>
            </w:pPr>
            <w:r>
              <w:rPr>
                <w:b/>
                <w:bCs/>
                <w:sz w:val="28"/>
                <w:szCs w:val="28"/>
              </w:rPr>
              <w:t>Описание проблемы</w:t>
            </w:r>
            <w:proofErr w:type="gramStart"/>
            <w:r>
              <w:rPr>
                <w:b/>
                <w:bCs/>
                <w:sz w:val="28"/>
                <w:szCs w:val="28"/>
              </w:rPr>
              <w:t>: При</w:t>
            </w:r>
            <w:proofErr w:type="gramEnd"/>
            <w:r>
              <w:rPr>
                <w:b/>
                <w:bCs/>
                <w:sz w:val="28"/>
                <w:szCs w:val="28"/>
              </w:rPr>
              <w:t xml:space="preserve"> нажатии кнопки «Сделать ход» программа выдаёт сообщение об ошибке «Некорректный ввод» или «Недопустимый ход», но пользователь уверен, что ввёл правильные значения.</w:t>
            </w:r>
          </w:p>
          <w:p w14:paraId="0AAFF84C" w14:textId="77777777" w:rsidR="0084363B" w:rsidRDefault="00535A88">
            <w:pPr>
              <w:spacing w:before="160" w:after="160"/>
            </w:pPr>
            <w:r>
              <w:t>Решение: Проверьте, что все три поля ввода («№ кучи», «1 часть», «2 ч</w:t>
            </w:r>
            <w:r>
              <w:t>асть») заполнены целыми положительными числами. Убедитесь, что номер кучи существует в текущем списке (например, если в списке три кучи, номера могут быть 0, 1, 2 или 1, 2, 3 в зависимости от реализации). Проверьте, что сумма первой и второй частей точно р</w:t>
            </w:r>
            <w:r>
              <w:t>авна размеру выбранной кучи. И самое важное — убедитесь, что первая и вторая части не равны между собой, так как деление на равные части запрещено правилами игры Гранди.</w:t>
            </w:r>
          </w:p>
        </w:tc>
      </w:tr>
      <w:tr w:rsidR="0084363B" w14:paraId="79DE936A" w14:textId="77777777">
        <w:tblPrEx>
          <w:tblCellMar>
            <w:top w:w="0" w:type="dxa"/>
            <w:left w:w="0" w:type="dxa"/>
            <w:bottom w:w="0" w:type="dxa"/>
            <w:right w:w="0" w:type="dxa"/>
          </w:tblCellMar>
        </w:tblPrEx>
        <w:trPr>
          <w:trHeight w:hRule="exact" w:val="75"/>
        </w:trPr>
        <w:tc>
          <w:tcPr>
            <w:tcW w:w="0" w:type="auto"/>
            <w:gridSpan w:val="2"/>
          </w:tcPr>
          <w:p w14:paraId="5D7C0527" w14:textId="77777777" w:rsidR="0084363B" w:rsidRDefault="0084363B"/>
        </w:tc>
      </w:tr>
    </w:tbl>
    <w:tbl>
      <w:tblPr>
        <w:tblStyle w:val="a4"/>
        <w:tblW w:w="5000" w:type="pct"/>
        <w:tblInd w:w="0" w:type="dxa"/>
        <w:tblCellMar>
          <w:top w:w="0" w:type="dxa"/>
          <w:left w:w="0" w:type="dxa"/>
          <w:bottom w:w="0" w:type="dxa"/>
          <w:right w:w="0" w:type="dxa"/>
        </w:tblCellMar>
        <w:tblLook w:val="04A0" w:firstRow="1" w:lastRow="0" w:firstColumn="1" w:lastColumn="0" w:noHBand="0" w:noVBand="1"/>
      </w:tblPr>
      <w:tblGrid>
        <w:gridCol w:w="156"/>
        <w:gridCol w:w="9533"/>
      </w:tblGrid>
      <w:tr w:rsidR="0084363B" w14:paraId="6AFC7992" w14:textId="77777777">
        <w:tblPrEx>
          <w:tblCellMar>
            <w:top w:w="0" w:type="dxa"/>
            <w:left w:w="0" w:type="dxa"/>
            <w:bottom w:w="0" w:type="dxa"/>
            <w:right w:w="0" w:type="dxa"/>
          </w:tblCellMar>
        </w:tblPrEx>
        <w:trPr>
          <w:trHeight w:hRule="exact" w:val="75"/>
        </w:trPr>
        <w:tc>
          <w:tcPr>
            <w:tcW w:w="0" w:type="auto"/>
            <w:gridSpan w:val="2"/>
          </w:tcPr>
          <w:p w14:paraId="6ACA3913" w14:textId="77777777" w:rsidR="0084363B" w:rsidRDefault="0084363B"/>
        </w:tc>
      </w:tr>
      <w:tr w:rsidR="0084363B" w14:paraId="4800469A" w14:textId="77777777">
        <w:tblPrEx>
          <w:tblCellMar>
            <w:top w:w="0" w:type="dxa"/>
            <w:left w:w="0" w:type="dxa"/>
            <w:bottom w:w="0" w:type="dxa"/>
            <w:right w:w="0" w:type="dxa"/>
          </w:tblCellMar>
        </w:tblPrEx>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72D0D6FD" w14:textId="77777777" w:rsidR="0084363B" w:rsidRDefault="0084363B"/>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50D498FA" w14:textId="77777777" w:rsidR="0084363B" w:rsidRDefault="00535A88">
            <w:pPr>
              <w:spacing w:before="160" w:after="160"/>
              <w:rPr>
                <w:b/>
                <w:bCs/>
                <w:sz w:val="28"/>
                <w:szCs w:val="28"/>
              </w:rPr>
            </w:pPr>
            <w:r>
              <w:rPr>
                <w:b/>
                <w:bCs/>
                <w:sz w:val="28"/>
                <w:szCs w:val="28"/>
              </w:rPr>
              <w:t>Описание проблемы</w:t>
            </w:r>
            <w:proofErr w:type="gramStart"/>
            <w:r>
              <w:rPr>
                <w:b/>
                <w:bCs/>
                <w:sz w:val="28"/>
                <w:szCs w:val="28"/>
              </w:rPr>
              <w:t>: После</w:t>
            </w:r>
            <w:proofErr w:type="gramEnd"/>
            <w:r>
              <w:rPr>
                <w:b/>
                <w:bCs/>
                <w:sz w:val="28"/>
                <w:szCs w:val="28"/>
              </w:rPr>
              <w:t xml:space="preserve"> нажатия кнопки «Начать игру» ничего не происходит, поля для хода остаются заблокированными.</w:t>
            </w:r>
          </w:p>
          <w:p w14:paraId="06FD8C69" w14:textId="77777777" w:rsidR="0084363B" w:rsidRDefault="00535A88">
            <w:pPr>
              <w:spacing w:before="160" w:after="160"/>
            </w:pPr>
            <w:r>
              <w:t>Решение</w:t>
            </w:r>
            <w:proofErr w:type="gramStart"/>
            <w:r>
              <w:t>: Убедитесь</w:t>
            </w:r>
            <w:proofErr w:type="gramEnd"/>
            <w:r>
              <w:t>, что вы ввели начальный размер кучи в поле «Размер кучи» и что это число больше двух (например, 3, 4, 5 и так далее). Если размер кучи равен 1 или 2, игра не может начаться, так как из такой кучи невозможно сделать ни одного хода по прав</w:t>
            </w:r>
            <w:r>
              <w:t xml:space="preserve">илам (нельзя разделить на две неравные части). Также проверьте, что вы выбрали право первого хода, активировав один из переключателей («Компьютер» или «Человек»). Если оба переключателя не выбраны, программа не знает, кто должен ходить первым. После ввода </w:t>
            </w:r>
            <w:r>
              <w:t>всех параметров кнопка «Начать игру» должна активировать игровой процесс.</w:t>
            </w:r>
          </w:p>
        </w:tc>
      </w:tr>
      <w:tr w:rsidR="0084363B" w14:paraId="4017990A" w14:textId="77777777">
        <w:tblPrEx>
          <w:tblCellMar>
            <w:top w:w="0" w:type="dxa"/>
            <w:left w:w="0" w:type="dxa"/>
            <w:bottom w:w="0" w:type="dxa"/>
            <w:right w:w="0" w:type="dxa"/>
          </w:tblCellMar>
        </w:tblPrEx>
        <w:trPr>
          <w:trHeight w:hRule="exact" w:val="75"/>
        </w:trPr>
        <w:tc>
          <w:tcPr>
            <w:tcW w:w="0" w:type="auto"/>
            <w:gridSpan w:val="2"/>
          </w:tcPr>
          <w:p w14:paraId="4DA14D19" w14:textId="77777777" w:rsidR="0084363B" w:rsidRDefault="0084363B"/>
        </w:tc>
      </w:tr>
    </w:tbl>
    <w:tbl>
      <w:tblPr>
        <w:tblStyle w:val="a3"/>
        <w:tblW w:w="5000" w:type="pct"/>
        <w:tblInd w:w="0" w:type="dxa"/>
        <w:tblCellMar>
          <w:top w:w="0" w:type="dxa"/>
          <w:left w:w="0" w:type="dxa"/>
          <w:bottom w:w="0" w:type="dxa"/>
          <w:right w:w="0" w:type="dxa"/>
        </w:tblCellMar>
        <w:tblLook w:val="04A0" w:firstRow="1" w:lastRow="0" w:firstColumn="1" w:lastColumn="0" w:noHBand="0" w:noVBand="1"/>
      </w:tblPr>
      <w:tblGrid>
        <w:gridCol w:w="156"/>
        <w:gridCol w:w="9533"/>
      </w:tblGrid>
      <w:tr w:rsidR="0084363B" w14:paraId="7646A6C8" w14:textId="77777777">
        <w:tblPrEx>
          <w:tblCellMar>
            <w:top w:w="0" w:type="dxa"/>
            <w:left w:w="0" w:type="dxa"/>
            <w:bottom w:w="0" w:type="dxa"/>
            <w:right w:w="0" w:type="dxa"/>
          </w:tblCellMar>
        </w:tblPrEx>
        <w:trPr>
          <w:trHeight w:hRule="exact" w:val="75"/>
        </w:trPr>
        <w:tc>
          <w:tcPr>
            <w:tcW w:w="0" w:type="auto"/>
            <w:gridSpan w:val="2"/>
          </w:tcPr>
          <w:p w14:paraId="6456F01E" w14:textId="77777777" w:rsidR="0084363B" w:rsidRDefault="0084363B"/>
        </w:tc>
      </w:tr>
      <w:tr w:rsidR="0084363B" w14:paraId="0F45C0DC" w14:textId="77777777">
        <w:tblPrEx>
          <w:tblCellMar>
            <w:top w:w="0" w:type="dxa"/>
            <w:left w:w="0" w:type="dxa"/>
            <w:bottom w:w="0" w:type="dxa"/>
            <w:right w:w="0" w:type="dxa"/>
          </w:tblCellMar>
        </w:tblPrEx>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0F79387A" w14:textId="77777777" w:rsidR="0084363B" w:rsidRDefault="0084363B"/>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38785080" w14:textId="77777777" w:rsidR="0084363B" w:rsidRDefault="00535A88">
            <w:pPr>
              <w:spacing w:before="160" w:after="160"/>
              <w:rPr>
                <w:b/>
                <w:bCs/>
                <w:sz w:val="28"/>
                <w:szCs w:val="28"/>
              </w:rPr>
            </w:pPr>
            <w:r>
              <w:rPr>
                <w:b/>
                <w:bCs/>
                <w:sz w:val="28"/>
                <w:szCs w:val="28"/>
              </w:rPr>
              <w:t>Описание проблемы: Компьютер «зависает» перед ходом, а поля ввода для человека становятся недоступными.</w:t>
            </w:r>
          </w:p>
          <w:p w14:paraId="7AB51078" w14:textId="77777777" w:rsidR="0084363B" w:rsidRDefault="00535A88">
            <w:pPr>
              <w:spacing w:before="160" w:after="160"/>
            </w:pPr>
            <w:r>
              <w:t xml:space="preserve">Решение: Отсутствие задержки перед ходом компьютера — это нормальное поведение программы, так как алгоритм ИИ не требует времени на «размышление». Если </w:t>
            </w:r>
            <w:r>
              <w:t xml:space="preserve">же кажется, что программа зависла, подождите 2-3 секунды — возможно, выполняется вычисление всех возможных ходов. Если поля для </w:t>
            </w:r>
            <w:r>
              <w:lastRenderedPageBreak/>
              <w:t>человека заблокированы, это означает, что сейчас очередь компьютера, и это корректное поведение программы. Если блокировка сохра</w:t>
            </w:r>
            <w:r>
              <w:t>няется более 10 секунд, нажмите кнопку «Сброс игры», затем снова «Начать игру». Если проблема повторяется, перезапустите приложение.</w:t>
            </w:r>
          </w:p>
        </w:tc>
      </w:tr>
      <w:tr w:rsidR="0084363B" w14:paraId="0025A7E2" w14:textId="77777777">
        <w:tblPrEx>
          <w:tblCellMar>
            <w:top w:w="0" w:type="dxa"/>
            <w:left w:w="0" w:type="dxa"/>
            <w:bottom w:w="0" w:type="dxa"/>
            <w:right w:w="0" w:type="dxa"/>
          </w:tblCellMar>
        </w:tblPrEx>
        <w:trPr>
          <w:trHeight w:hRule="exact" w:val="75"/>
        </w:trPr>
        <w:tc>
          <w:tcPr>
            <w:tcW w:w="0" w:type="auto"/>
            <w:gridSpan w:val="2"/>
          </w:tcPr>
          <w:p w14:paraId="020475BE" w14:textId="77777777" w:rsidR="0084363B" w:rsidRDefault="0084363B"/>
        </w:tc>
      </w:tr>
    </w:tbl>
    <w:p w14:paraId="3FA642E0" w14:textId="77777777" w:rsidR="0084363B" w:rsidRDefault="00535A88">
      <w:pPr>
        <w:spacing w:before="320" w:after="160"/>
      </w:pPr>
      <w:r>
        <w:t xml:space="preserve">Если вы не нашли ответа на свой вопрос, пожалуйста, </w:t>
      </w:r>
      <w:hyperlink w:anchor="7f77a01d-3465-466f-ba5d-ec49887442b5">
        <w:r>
          <w:rPr>
            <w:color w:val="0000FF"/>
            <w:u w:val="single"/>
          </w:rPr>
          <w:t>свяжитесь</w:t>
        </w:r>
        <w:r>
          <w:rPr>
            <w:color w:val="0000FF"/>
            <w:u w:val="single"/>
          </w:rPr>
          <w:t xml:space="preserve"> с нами</w:t>
        </w:r>
      </w:hyperlink>
      <w:r>
        <w:t>.</w:t>
      </w:r>
      <w:r>
        <w:br w:type="page"/>
      </w:r>
    </w:p>
    <w:p w14:paraId="68605792" w14:textId="77777777" w:rsidR="0084363B" w:rsidRDefault="00535A88">
      <w:pPr>
        <w:spacing w:after="320"/>
      </w:pPr>
      <w:bookmarkStart w:id="31" w:name="ca5e662e-0718-4e68-afee-3348e06d0dab"/>
      <w:bookmarkEnd w:id="31"/>
      <w:r>
        <w:rPr>
          <w:b/>
          <w:bCs/>
          <w:sz w:val="32"/>
          <w:szCs w:val="32"/>
        </w:rPr>
        <w:lastRenderedPageBreak/>
        <w:t>Частые вопросы (FAQ)</w:t>
      </w:r>
    </w:p>
    <w:tbl>
      <w:tblPr>
        <w:tblStyle w:val="a3"/>
        <w:tblW w:w="5000" w:type="pct"/>
        <w:tblInd w:w="0" w:type="dxa"/>
        <w:tblCellMar>
          <w:top w:w="0" w:type="dxa"/>
          <w:left w:w="0" w:type="dxa"/>
          <w:bottom w:w="0" w:type="dxa"/>
          <w:right w:w="0" w:type="dxa"/>
        </w:tblCellMar>
        <w:tblLook w:val="04A0" w:firstRow="1" w:lastRow="0" w:firstColumn="1" w:lastColumn="0" w:noHBand="0" w:noVBand="1"/>
      </w:tblPr>
      <w:tblGrid>
        <w:gridCol w:w="156"/>
        <w:gridCol w:w="9533"/>
      </w:tblGrid>
      <w:tr w:rsidR="0084363B" w14:paraId="1D07D63D" w14:textId="77777777">
        <w:tblPrEx>
          <w:tblCellMar>
            <w:top w:w="0" w:type="dxa"/>
            <w:left w:w="0" w:type="dxa"/>
            <w:bottom w:w="0" w:type="dxa"/>
            <w:right w:w="0" w:type="dxa"/>
          </w:tblCellMar>
        </w:tblPrEx>
        <w:trPr>
          <w:trHeight w:hRule="exact" w:val="75"/>
        </w:trPr>
        <w:tc>
          <w:tcPr>
            <w:tcW w:w="0" w:type="auto"/>
            <w:gridSpan w:val="2"/>
          </w:tcPr>
          <w:p w14:paraId="530C6191" w14:textId="77777777" w:rsidR="0084363B" w:rsidRDefault="0084363B"/>
        </w:tc>
      </w:tr>
      <w:tr w:rsidR="0084363B" w14:paraId="6D1777C8" w14:textId="77777777">
        <w:tblPrEx>
          <w:tblCellMar>
            <w:top w:w="0" w:type="dxa"/>
            <w:left w:w="0" w:type="dxa"/>
            <w:bottom w:w="0" w:type="dxa"/>
            <w:right w:w="0" w:type="dxa"/>
          </w:tblCellMar>
        </w:tblPrEx>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50B29E7A" w14:textId="77777777" w:rsidR="0084363B" w:rsidRDefault="0084363B"/>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6F7690A0" w14:textId="77777777" w:rsidR="0084363B" w:rsidRDefault="00535A88">
            <w:pPr>
              <w:spacing w:before="160" w:after="160"/>
              <w:rPr>
                <w:b/>
                <w:bCs/>
                <w:sz w:val="28"/>
                <w:szCs w:val="28"/>
              </w:rPr>
            </w:pPr>
            <w:r>
              <w:rPr>
                <w:b/>
                <w:bCs/>
                <w:sz w:val="28"/>
                <w:szCs w:val="28"/>
              </w:rPr>
              <w:t>Как разделить кучку на две части?</w:t>
            </w:r>
          </w:p>
          <w:p w14:paraId="32972FF4" w14:textId="77777777" w:rsidR="0084363B" w:rsidRDefault="00535A88">
            <w:pPr>
              <w:spacing w:before="160" w:after="160"/>
              <w:jc w:val="both"/>
            </w:pPr>
            <w:r>
              <w:t>Ответ</w:t>
            </w:r>
            <w:proofErr w:type="gramStart"/>
            <w:r>
              <w:t>: Для</w:t>
            </w:r>
            <w:proofErr w:type="gramEnd"/>
            <w:r>
              <w:t xml:space="preserve"> разделения кучи необходимо в блоке «Ход Человека» заполнить три поля: «№ кучи» — указать порядковый номер кучи, которую вы хотите разделить (нумерация начинается с 0 или с 1 в зависимости от отображения в списке), «1 часть» и «2 часть» — указать</w:t>
            </w:r>
            <w:r>
              <w:t xml:space="preserve"> размеры двух новых куч. После этого нажмите кнопку «Сделать ход». Важно помнить, что обе части должны быть положительными целыми числами, не равными друг другу, а их сумма должна точно равняться размеру исходной кучи. Если какое-либо из условий нарушено, </w:t>
            </w:r>
            <w:r>
              <w:t>программа выдаст сообщение об ошибке и не выполнит ход.</w:t>
            </w:r>
          </w:p>
        </w:tc>
      </w:tr>
      <w:tr w:rsidR="0084363B" w14:paraId="1DC771E9" w14:textId="77777777">
        <w:tblPrEx>
          <w:tblCellMar>
            <w:top w:w="0" w:type="dxa"/>
            <w:left w:w="0" w:type="dxa"/>
            <w:bottom w:w="0" w:type="dxa"/>
            <w:right w:w="0" w:type="dxa"/>
          </w:tblCellMar>
        </w:tblPrEx>
        <w:trPr>
          <w:trHeight w:hRule="exact" w:val="75"/>
        </w:trPr>
        <w:tc>
          <w:tcPr>
            <w:tcW w:w="0" w:type="auto"/>
            <w:gridSpan w:val="2"/>
          </w:tcPr>
          <w:p w14:paraId="385B332F" w14:textId="77777777" w:rsidR="0084363B" w:rsidRDefault="0084363B"/>
        </w:tc>
      </w:tr>
    </w:tbl>
    <w:tbl>
      <w:tblPr>
        <w:tblStyle w:val="a4"/>
        <w:tblW w:w="5000" w:type="pct"/>
        <w:tblInd w:w="0" w:type="dxa"/>
        <w:tblCellMar>
          <w:top w:w="0" w:type="dxa"/>
          <w:left w:w="0" w:type="dxa"/>
          <w:bottom w:w="0" w:type="dxa"/>
          <w:right w:w="0" w:type="dxa"/>
        </w:tblCellMar>
        <w:tblLook w:val="04A0" w:firstRow="1" w:lastRow="0" w:firstColumn="1" w:lastColumn="0" w:noHBand="0" w:noVBand="1"/>
      </w:tblPr>
      <w:tblGrid>
        <w:gridCol w:w="156"/>
        <w:gridCol w:w="9533"/>
      </w:tblGrid>
      <w:tr w:rsidR="0084363B" w14:paraId="7DAB20DA" w14:textId="77777777">
        <w:tblPrEx>
          <w:tblCellMar>
            <w:top w:w="0" w:type="dxa"/>
            <w:left w:w="0" w:type="dxa"/>
            <w:bottom w:w="0" w:type="dxa"/>
            <w:right w:w="0" w:type="dxa"/>
          </w:tblCellMar>
        </w:tblPrEx>
        <w:trPr>
          <w:trHeight w:hRule="exact" w:val="75"/>
        </w:trPr>
        <w:tc>
          <w:tcPr>
            <w:tcW w:w="0" w:type="auto"/>
            <w:gridSpan w:val="2"/>
          </w:tcPr>
          <w:p w14:paraId="0769B756" w14:textId="77777777" w:rsidR="0084363B" w:rsidRDefault="0084363B"/>
        </w:tc>
      </w:tr>
      <w:tr w:rsidR="0084363B" w14:paraId="1B08BE75" w14:textId="77777777">
        <w:tblPrEx>
          <w:tblCellMar>
            <w:top w:w="0" w:type="dxa"/>
            <w:left w:w="0" w:type="dxa"/>
            <w:bottom w:w="0" w:type="dxa"/>
            <w:right w:w="0" w:type="dxa"/>
          </w:tblCellMar>
        </w:tblPrEx>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29183765" w14:textId="77777777" w:rsidR="0084363B" w:rsidRDefault="0084363B"/>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2111DC42" w14:textId="77777777" w:rsidR="0084363B" w:rsidRDefault="00535A88">
            <w:pPr>
              <w:spacing w:before="160" w:after="160"/>
              <w:rPr>
                <w:b/>
                <w:bCs/>
                <w:sz w:val="28"/>
                <w:szCs w:val="28"/>
              </w:rPr>
            </w:pPr>
            <w:r>
              <w:rPr>
                <w:b/>
                <w:bCs/>
                <w:sz w:val="28"/>
                <w:szCs w:val="28"/>
              </w:rPr>
              <w:t>Что делать, если компьютер не делает ход?</w:t>
            </w:r>
          </w:p>
          <w:p w14:paraId="453B9D27" w14:textId="77777777" w:rsidR="0084363B" w:rsidRDefault="00535A88">
            <w:pPr>
              <w:spacing w:before="160" w:after="160"/>
            </w:pPr>
            <w:r>
              <w:t>Ответ</w:t>
            </w:r>
            <w:proofErr w:type="gramStart"/>
            <w:r>
              <w:t>: Если</w:t>
            </w:r>
            <w:proofErr w:type="gramEnd"/>
            <w:r>
              <w:t xml:space="preserve"> после вашего хода компьютер не выполняет действие автоматически, проверьте, не закончилась ли игра. Возможно, после вашего хода не осталось ни одной кучи, которую можно разделить (все кучи имеют размер 1 или 2). В этом случае игра завершена, и </w:t>
            </w:r>
            <w:r>
              <w:t>программа должна вывести сообщение о победителе. Также убедитесь, что кнопка «Сделать ход» заблокирована — это означает, что сейчас очередь компьютера, и вмешательство пользователя не требуется. Если проблема сохраняется, нажмите кнопку «Сброс игры», а зат</w:t>
            </w:r>
            <w:r>
              <w:t>ем «Начать игру» заново.</w:t>
            </w:r>
          </w:p>
        </w:tc>
      </w:tr>
      <w:tr w:rsidR="0084363B" w14:paraId="62E4E26A" w14:textId="77777777">
        <w:tblPrEx>
          <w:tblCellMar>
            <w:top w:w="0" w:type="dxa"/>
            <w:left w:w="0" w:type="dxa"/>
            <w:bottom w:w="0" w:type="dxa"/>
            <w:right w:w="0" w:type="dxa"/>
          </w:tblCellMar>
        </w:tblPrEx>
        <w:trPr>
          <w:trHeight w:hRule="exact" w:val="75"/>
        </w:trPr>
        <w:tc>
          <w:tcPr>
            <w:tcW w:w="0" w:type="auto"/>
            <w:gridSpan w:val="2"/>
          </w:tcPr>
          <w:p w14:paraId="397F4773" w14:textId="77777777" w:rsidR="0084363B" w:rsidRDefault="0084363B"/>
        </w:tc>
      </w:tr>
    </w:tbl>
    <w:tbl>
      <w:tblPr>
        <w:tblStyle w:val="a3"/>
        <w:tblW w:w="5000" w:type="pct"/>
        <w:tblInd w:w="0" w:type="dxa"/>
        <w:tblCellMar>
          <w:top w:w="0" w:type="dxa"/>
          <w:left w:w="0" w:type="dxa"/>
          <w:bottom w:w="0" w:type="dxa"/>
          <w:right w:w="0" w:type="dxa"/>
        </w:tblCellMar>
        <w:tblLook w:val="04A0" w:firstRow="1" w:lastRow="0" w:firstColumn="1" w:lastColumn="0" w:noHBand="0" w:noVBand="1"/>
      </w:tblPr>
      <w:tblGrid>
        <w:gridCol w:w="156"/>
        <w:gridCol w:w="9533"/>
      </w:tblGrid>
      <w:tr w:rsidR="0084363B" w14:paraId="77D97C4D" w14:textId="77777777">
        <w:tblPrEx>
          <w:tblCellMar>
            <w:top w:w="0" w:type="dxa"/>
            <w:left w:w="0" w:type="dxa"/>
            <w:bottom w:w="0" w:type="dxa"/>
            <w:right w:w="0" w:type="dxa"/>
          </w:tblCellMar>
        </w:tblPrEx>
        <w:trPr>
          <w:trHeight w:hRule="exact" w:val="75"/>
        </w:trPr>
        <w:tc>
          <w:tcPr>
            <w:tcW w:w="0" w:type="auto"/>
            <w:gridSpan w:val="2"/>
          </w:tcPr>
          <w:p w14:paraId="01CEDBF8" w14:textId="77777777" w:rsidR="0084363B" w:rsidRDefault="0084363B"/>
        </w:tc>
      </w:tr>
      <w:tr w:rsidR="0084363B" w14:paraId="1B6FA194" w14:textId="77777777">
        <w:tblPrEx>
          <w:tblCellMar>
            <w:top w:w="0" w:type="dxa"/>
            <w:left w:w="0" w:type="dxa"/>
            <w:bottom w:w="0" w:type="dxa"/>
            <w:right w:w="0" w:type="dxa"/>
          </w:tblCellMar>
        </w:tblPrEx>
        <w:tc>
          <w:tcPr>
            <w:tcW w:w="0" w:type="dxa"/>
            <w:tcBorders>
              <w:top w:val="single" w:sz="6" w:space="0" w:color="E6E6E6"/>
              <w:left w:val="single" w:sz="6" w:space="0" w:color="E6E6E6"/>
              <w:bottom w:val="single" w:sz="6" w:space="0" w:color="E6E6E6"/>
            </w:tcBorders>
            <w:tcMar>
              <w:top w:w="75" w:type="dxa"/>
              <w:left w:w="150" w:type="dxa"/>
              <w:bottom w:w="75" w:type="dxa"/>
              <w:right w:w="0" w:type="dxa"/>
            </w:tcMar>
          </w:tcPr>
          <w:p w14:paraId="6D82938D" w14:textId="77777777" w:rsidR="0084363B" w:rsidRDefault="0084363B"/>
        </w:tc>
        <w:tc>
          <w:tcPr>
            <w:tcW w:w="0" w:type="auto"/>
            <w:tcBorders>
              <w:top w:val="single" w:sz="6" w:space="0" w:color="E6E6E6"/>
              <w:bottom w:val="single" w:sz="6" w:space="0" w:color="E6E6E6"/>
              <w:right w:val="single" w:sz="6" w:space="0" w:color="E6E6E6"/>
            </w:tcBorders>
            <w:tcMar>
              <w:top w:w="75" w:type="dxa"/>
              <w:left w:w="0" w:type="dxa"/>
              <w:bottom w:w="75" w:type="dxa"/>
              <w:right w:w="150" w:type="dxa"/>
            </w:tcMar>
          </w:tcPr>
          <w:p w14:paraId="456389A0" w14:textId="77777777" w:rsidR="0084363B" w:rsidRDefault="00535A88">
            <w:pPr>
              <w:spacing w:before="160" w:after="160"/>
              <w:rPr>
                <w:b/>
                <w:bCs/>
                <w:sz w:val="28"/>
                <w:szCs w:val="28"/>
              </w:rPr>
            </w:pPr>
            <w:r>
              <w:rPr>
                <w:b/>
                <w:bCs/>
                <w:sz w:val="28"/>
                <w:szCs w:val="28"/>
              </w:rPr>
              <w:t>Почему нельзя разделить кучу на две равные части?</w:t>
            </w:r>
          </w:p>
          <w:p w14:paraId="16A38D47" w14:textId="77777777" w:rsidR="0084363B" w:rsidRDefault="00535A88">
            <w:pPr>
              <w:spacing w:before="160" w:after="160"/>
              <w:jc w:val="both"/>
            </w:pPr>
            <w:r>
              <w:t>Ответ</w:t>
            </w:r>
            <w:proofErr w:type="gramStart"/>
            <w:r>
              <w:t>: Это</w:t>
            </w:r>
            <w:proofErr w:type="gramEnd"/>
            <w:r>
              <w:t xml:space="preserve"> прямое требование классических правил игры Гранди, разработанных Патриком Майклом Гранди. Запрет на деление кучи на равные части (например, 4 на 2 и 2 или 6 на 3 и 3) является ключевой особенностью игры, отличающей её от других математических иг</w:t>
            </w:r>
            <w:r>
              <w:t>р, таких как «Ним». Если бы разрешалось деление на равные части, стратегия игры и выигрышные позиции изменились бы коренным образом. Программа строго соблюдает это правило и при попытке разделить кучу на равные части выдаст сообщение об ошибке.</w:t>
            </w:r>
          </w:p>
        </w:tc>
      </w:tr>
      <w:tr w:rsidR="0084363B" w14:paraId="3BF450CB" w14:textId="77777777">
        <w:tblPrEx>
          <w:tblCellMar>
            <w:top w:w="0" w:type="dxa"/>
            <w:left w:w="0" w:type="dxa"/>
            <w:bottom w:w="0" w:type="dxa"/>
            <w:right w:w="0" w:type="dxa"/>
          </w:tblCellMar>
        </w:tblPrEx>
        <w:trPr>
          <w:trHeight w:hRule="exact" w:val="75"/>
        </w:trPr>
        <w:tc>
          <w:tcPr>
            <w:tcW w:w="0" w:type="auto"/>
            <w:gridSpan w:val="2"/>
          </w:tcPr>
          <w:p w14:paraId="24967ADE" w14:textId="77777777" w:rsidR="0084363B" w:rsidRDefault="0084363B"/>
        </w:tc>
      </w:tr>
    </w:tbl>
    <w:p w14:paraId="26CC53CA" w14:textId="77777777" w:rsidR="0084363B" w:rsidRDefault="00535A88">
      <w:pPr>
        <w:spacing w:before="320" w:after="160"/>
      </w:pPr>
      <w:r>
        <w:t xml:space="preserve">Если вы </w:t>
      </w:r>
      <w:r>
        <w:t xml:space="preserve">не нашли ответа на свой вопрос, пожалуйста, </w:t>
      </w:r>
      <w:hyperlink w:anchor="7f77a01d-3465-466f-ba5d-ec49887442b5">
        <w:r>
          <w:rPr>
            <w:color w:val="0000FF"/>
            <w:u w:val="single"/>
          </w:rPr>
          <w:t>свяжитесь с нами</w:t>
        </w:r>
      </w:hyperlink>
      <w:r>
        <w:t>.</w:t>
      </w:r>
      <w:r>
        <w:br w:type="page"/>
      </w:r>
    </w:p>
    <w:p w14:paraId="07B73046" w14:textId="77777777" w:rsidR="0084363B" w:rsidRDefault="00535A88">
      <w:pPr>
        <w:spacing w:after="320"/>
      </w:pPr>
      <w:bookmarkStart w:id="32" w:name="15233c93-e0eb-4321-9627-3a0b47d22506"/>
      <w:bookmarkEnd w:id="32"/>
      <w:r>
        <w:rPr>
          <w:b/>
          <w:bCs/>
          <w:sz w:val="32"/>
          <w:szCs w:val="32"/>
        </w:rPr>
        <w:lastRenderedPageBreak/>
        <w:t>Лицензия</w:t>
      </w:r>
    </w:p>
    <w:p w14:paraId="19C39046" w14:textId="77777777" w:rsidR="0084363B" w:rsidRDefault="00535A88">
      <w:pPr>
        <w:spacing w:before="160" w:after="160"/>
      </w:pPr>
      <w:r>
        <w:t xml:space="preserve">Данный раздел содержит информацию о типах и видах лицензий продукта "Игра Гранди", а </w:t>
      </w:r>
      <w:proofErr w:type="gramStart"/>
      <w:r>
        <w:t>так же</w:t>
      </w:r>
      <w:proofErr w:type="gramEnd"/>
      <w:r>
        <w:t xml:space="preserve"> информацию о способах приобретения и условиях лицензирования.</w:t>
      </w:r>
      <w:r>
        <w:br w:type="page"/>
      </w:r>
    </w:p>
    <w:p w14:paraId="7E8292A9" w14:textId="77777777" w:rsidR="0084363B" w:rsidRDefault="00535A88">
      <w:pPr>
        <w:spacing w:after="320"/>
      </w:pPr>
      <w:bookmarkStart w:id="33" w:name="0343637b-d224-4986-a470-e45222a3137f"/>
      <w:bookmarkEnd w:id="33"/>
      <w:r>
        <w:rPr>
          <w:b/>
          <w:bCs/>
          <w:sz w:val="32"/>
          <w:szCs w:val="32"/>
        </w:rPr>
        <w:lastRenderedPageBreak/>
        <w:t>Лицензионное соглашение</w:t>
      </w:r>
    </w:p>
    <w:p w14:paraId="7241574D" w14:textId="77777777" w:rsidR="0084363B" w:rsidRDefault="00535A88">
      <w:pPr>
        <w:spacing w:before="320" w:after="160"/>
        <w:rPr>
          <w:b/>
          <w:bCs/>
        </w:rPr>
      </w:pPr>
      <w:r>
        <w:rPr>
          <w:b/>
          <w:bCs/>
        </w:rPr>
        <w:t>ЛИЦЕНЗИОННОЕ СОГЛАШЕНИЕ КОНЕЧНОГО ПОЛЬЗОВАТЕЛЯ ПРОГРАММНОГО ОБЕСПЕЧЕНИЯ "Игра Гранди"</w:t>
      </w:r>
    </w:p>
    <w:p w14:paraId="4FBF1331" w14:textId="77777777" w:rsidR="0084363B" w:rsidRDefault="00535A88">
      <w:pPr>
        <w:spacing w:before="160" w:after="160"/>
      </w:pPr>
      <w:r>
        <w:t>ДАННОЕ СОГЛАШЕНИЕ ЯВЛЯЕТСЯ ОФИЦИАЛЬНЫМ ДОГОВОРОМ. ПОЖАЛУЙСТА, ПРОЧТИТЕ ЕГО ВНИМАТЕЛЬНО. УСТАНАВЛИВАЯ ИЛИ ИСПОЛЬЗУЯ ДАННОЕ ПРОГРАММНОЕ ОБЕСПЕЧЕНИЕ, ВЫ ПОДТВЕРЖДАЕТЕ, ЧТО В</w:t>
      </w:r>
      <w:r>
        <w:t>Ы ПРОЧЛИ ДАННОЕ СОГЛАШЕНИЕ И ОБЯЗУЕТЕСЬ СЛЕДОВАТЬ ЕГО ТРЕБОВАНИЯМ И УСЛОВИЯМ. ЕСЛИ ВЫ НЕ СОГЛАСНЫ С УСЛОВИЯМИ СОГЛАШЕНИЯ, ТО ТОГДА НЕ УСТАНАВЛИВАЙТЕ И НЕ ИСПОЛЬЗУЙТЕ ДАННОЕ ПРОГРАММНОЕ ОБЕСПЕЧЕНИЕ.</w:t>
      </w:r>
    </w:p>
    <w:p w14:paraId="70502021" w14:textId="77777777" w:rsidR="0084363B" w:rsidRDefault="00535A88">
      <w:pPr>
        <w:spacing w:before="160" w:after="160" w:line="240" w:lineRule="auto"/>
        <w:jc w:val="both"/>
      </w:pPr>
      <w:r>
        <w:t>1. Общие положения</w:t>
      </w:r>
    </w:p>
    <w:p w14:paraId="4CED9051" w14:textId="77777777" w:rsidR="0084363B" w:rsidRDefault="00535A88">
      <w:pPr>
        <w:spacing w:before="160" w:after="160" w:line="240" w:lineRule="auto"/>
        <w:jc w:val="both"/>
      </w:pPr>
      <w:r>
        <w:t xml:space="preserve">1.1. Настоящее Лицензионное соглашение </w:t>
      </w:r>
      <w:r>
        <w:t>(далее — Соглашение) заключено между Разработчиком — студентом группы 24ИСП-2 Луценко Александром Игоревичем (далее — Лицензиар) и конечным пользователем (далее — Лицензиат).</w:t>
      </w:r>
    </w:p>
    <w:p w14:paraId="50C656DB" w14:textId="77777777" w:rsidR="0084363B" w:rsidRDefault="00535A88">
      <w:pPr>
        <w:spacing w:before="160" w:after="160" w:line="240" w:lineRule="auto"/>
        <w:jc w:val="both"/>
      </w:pPr>
      <w:r>
        <w:t>1.2. Соглашение определяет условия использования программного обеспечения «Игра Г</w:t>
      </w:r>
      <w:r>
        <w:t>ранди» (далее — ПО).</w:t>
      </w:r>
    </w:p>
    <w:p w14:paraId="63FEEAD2" w14:textId="77777777" w:rsidR="0084363B" w:rsidRDefault="00535A88">
      <w:pPr>
        <w:spacing w:before="160" w:after="160" w:line="240" w:lineRule="auto"/>
        <w:jc w:val="both"/>
      </w:pPr>
      <w:r>
        <w:t>1.3. ПО предоставляется по модели «как есть» (as is) без каких-либо явных или подразумеваемых гарантий.</w:t>
      </w:r>
    </w:p>
    <w:p w14:paraId="45835D45" w14:textId="77777777" w:rsidR="0084363B" w:rsidRDefault="00535A88">
      <w:pPr>
        <w:spacing w:before="160" w:after="160" w:line="240" w:lineRule="auto"/>
        <w:jc w:val="both"/>
      </w:pPr>
      <w:r>
        <w:t>2. Предмет Соглашения</w:t>
      </w:r>
    </w:p>
    <w:p w14:paraId="5B9DF7E2" w14:textId="77777777" w:rsidR="0084363B" w:rsidRDefault="00535A88">
      <w:pPr>
        <w:spacing w:before="160" w:after="160" w:line="240" w:lineRule="auto"/>
        <w:jc w:val="both"/>
      </w:pPr>
      <w:r>
        <w:t>2.1. Лицензиар предоставляет Лицензиату неисключительное право использования ПО на условиях бесплатной лиценз</w:t>
      </w:r>
      <w:r>
        <w:t>ии, если иное не оговорено в отдельном соглашении.</w:t>
      </w:r>
    </w:p>
    <w:p w14:paraId="563B6E72" w14:textId="77777777" w:rsidR="0084363B" w:rsidRDefault="00535A88">
      <w:pPr>
        <w:spacing w:before="160" w:after="160" w:line="240" w:lineRule="auto"/>
        <w:jc w:val="both"/>
      </w:pPr>
      <w:r>
        <w:t>2.2. ПО включает в себя исполняемые файлы, библиотеки, графические элементы и документацию.</w:t>
      </w:r>
    </w:p>
    <w:p w14:paraId="4108E0FC" w14:textId="77777777" w:rsidR="0084363B" w:rsidRDefault="00535A88">
      <w:pPr>
        <w:spacing w:before="160" w:after="160" w:line="240" w:lineRule="auto"/>
        <w:jc w:val="both"/>
      </w:pPr>
      <w:r>
        <w:t>2.3. Исключительные права на ПО принадлежат Лицензиару.</w:t>
      </w:r>
    </w:p>
    <w:p w14:paraId="0CABE7A9" w14:textId="77777777" w:rsidR="0084363B" w:rsidRDefault="00535A88">
      <w:pPr>
        <w:spacing w:before="160" w:after="160" w:line="240" w:lineRule="auto"/>
        <w:jc w:val="both"/>
      </w:pPr>
      <w:r>
        <w:t>3. Права и обязанности Лицензиата</w:t>
      </w:r>
    </w:p>
    <w:p w14:paraId="39E2F624" w14:textId="77777777" w:rsidR="0084363B" w:rsidRDefault="00535A88">
      <w:pPr>
        <w:spacing w:before="160" w:after="160" w:line="240" w:lineRule="auto"/>
        <w:jc w:val="both"/>
      </w:pPr>
      <w:r>
        <w:t>3.1. Лицензиат имеет пр</w:t>
      </w:r>
      <w:r>
        <w:t>аво:</w:t>
      </w:r>
    </w:p>
    <w:p w14:paraId="5309A250" w14:textId="77777777" w:rsidR="0084363B" w:rsidRDefault="00535A88">
      <w:pPr>
        <w:numPr>
          <w:ilvl w:val="0"/>
          <w:numId w:val="10"/>
        </w:numPr>
        <w:spacing w:line="240" w:lineRule="auto"/>
        <w:jc w:val="both"/>
      </w:pPr>
      <w:r>
        <w:t>устанавливать и использовать ПО на любом количестве устройств для личных и образовательных целей;</w:t>
      </w:r>
    </w:p>
    <w:p w14:paraId="33A4ABBC" w14:textId="77777777" w:rsidR="0084363B" w:rsidRDefault="00535A88">
      <w:pPr>
        <w:numPr>
          <w:ilvl w:val="0"/>
          <w:numId w:val="10"/>
        </w:numPr>
        <w:spacing w:line="240" w:lineRule="auto"/>
        <w:jc w:val="both"/>
      </w:pPr>
      <w:r>
        <w:t>копировать ПО для резервного архивирования;</w:t>
      </w:r>
    </w:p>
    <w:p w14:paraId="4F5D0883" w14:textId="77777777" w:rsidR="0084363B" w:rsidRDefault="00535A88">
      <w:pPr>
        <w:numPr>
          <w:ilvl w:val="0"/>
          <w:numId w:val="10"/>
        </w:numPr>
        <w:spacing w:line="240" w:lineRule="auto"/>
        <w:jc w:val="both"/>
      </w:pPr>
      <w:r>
        <w:t>распространять ПО без изменений на некоммерческой основе.</w:t>
      </w:r>
    </w:p>
    <w:p w14:paraId="3F1C72CA" w14:textId="77777777" w:rsidR="0084363B" w:rsidRDefault="00535A88">
      <w:pPr>
        <w:spacing w:before="160" w:after="160" w:line="240" w:lineRule="auto"/>
        <w:jc w:val="both"/>
      </w:pPr>
      <w:r>
        <w:t>3.2. Лицензиат не имеет права:</w:t>
      </w:r>
    </w:p>
    <w:p w14:paraId="416C8A1F" w14:textId="77777777" w:rsidR="0084363B" w:rsidRDefault="00535A88">
      <w:pPr>
        <w:numPr>
          <w:ilvl w:val="0"/>
          <w:numId w:val="11"/>
        </w:numPr>
        <w:spacing w:line="240" w:lineRule="auto"/>
        <w:jc w:val="both"/>
      </w:pPr>
      <w:r>
        <w:t>декомпилировать, диз</w:t>
      </w:r>
      <w:r>
        <w:t>ассемблировать или модифицировать ПО;</w:t>
      </w:r>
    </w:p>
    <w:p w14:paraId="7BFB9FD3" w14:textId="77777777" w:rsidR="0084363B" w:rsidRDefault="00535A88">
      <w:pPr>
        <w:numPr>
          <w:ilvl w:val="0"/>
          <w:numId w:val="11"/>
        </w:numPr>
        <w:spacing w:line="240" w:lineRule="auto"/>
        <w:jc w:val="both"/>
      </w:pPr>
      <w:r>
        <w:t>использовать ПО в коммерческих целях без отдельного соглашения;</w:t>
      </w:r>
    </w:p>
    <w:p w14:paraId="7F2F5650" w14:textId="77777777" w:rsidR="0084363B" w:rsidRDefault="00535A88">
      <w:pPr>
        <w:numPr>
          <w:ilvl w:val="0"/>
          <w:numId w:val="11"/>
        </w:numPr>
        <w:spacing w:line="240" w:lineRule="auto"/>
        <w:jc w:val="both"/>
      </w:pPr>
      <w:r>
        <w:lastRenderedPageBreak/>
        <w:t>удалять уведомления об авторских правах;</w:t>
      </w:r>
    </w:p>
    <w:p w14:paraId="560F3438" w14:textId="77777777" w:rsidR="0084363B" w:rsidRDefault="00535A88">
      <w:pPr>
        <w:numPr>
          <w:ilvl w:val="0"/>
          <w:numId w:val="11"/>
        </w:numPr>
        <w:spacing w:line="240" w:lineRule="auto"/>
        <w:jc w:val="both"/>
      </w:pPr>
      <w:r>
        <w:t>выдавать ПО за собственный продукт.</w:t>
      </w:r>
    </w:p>
    <w:p w14:paraId="20533D9C" w14:textId="77777777" w:rsidR="0084363B" w:rsidRDefault="00535A88">
      <w:pPr>
        <w:spacing w:before="160" w:after="160" w:line="240" w:lineRule="auto"/>
        <w:jc w:val="both"/>
      </w:pPr>
      <w:r>
        <w:t>4. Ограничение ответственности</w:t>
      </w:r>
    </w:p>
    <w:p w14:paraId="346F476A" w14:textId="77777777" w:rsidR="0084363B" w:rsidRDefault="00535A88">
      <w:pPr>
        <w:spacing w:before="160" w:after="160" w:line="240" w:lineRule="auto"/>
        <w:jc w:val="both"/>
      </w:pPr>
      <w:r>
        <w:t>4.1. Лицензиар не несёт ответственности за любые убытки, возникшие в результате использования или невозможности использования ПО.</w:t>
      </w:r>
    </w:p>
    <w:p w14:paraId="2C137AC3" w14:textId="77777777" w:rsidR="0084363B" w:rsidRDefault="00535A88">
      <w:pPr>
        <w:spacing w:before="160" w:after="160" w:line="240" w:lineRule="auto"/>
        <w:jc w:val="both"/>
      </w:pPr>
      <w:r>
        <w:t>4.2. Лицензиар не гарантирует:</w:t>
      </w:r>
    </w:p>
    <w:p w14:paraId="025948BC" w14:textId="77777777" w:rsidR="0084363B" w:rsidRDefault="00535A88">
      <w:pPr>
        <w:numPr>
          <w:ilvl w:val="0"/>
          <w:numId w:val="12"/>
        </w:numPr>
        <w:spacing w:line="240" w:lineRule="auto"/>
        <w:jc w:val="both"/>
      </w:pPr>
      <w:r>
        <w:t>безошибочную работу ПО во всех условиях;</w:t>
      </w:r>
    </w:p>
    <w:p w14:paraId="3648091F" w14:textId="77777777" w:rsidR="0084363B" w:rsidRDefault="00535A88">
      <w:pPr>
        <w:numPr>
          <w:ilvl w:val="0"/>
          <w:numId w:val="12"/>
        </w:numPr>
        <w:spacing w:line="240" w:lineRule="auto"/>
        <w:jc w:val="both"/>
      </w:pPr>
      <w:r>
        <w:t>совместимость с любым аппаратным или программным обесп</w:t>
      </w:r>
      <w:r>
        <w:t>ечением;</w:t>
      </w:r>
    </w:p>
    <w:p w14:paraId="0492C648" w14:textId="77777777" w:rsidR="0084363B" w:rsidRDefault="00535A88">
      <w:pPr>
        <w:numPr>
          <w:ilvl w:val="0"/>
          <w:numId w:val="12"/>
        </w:numPr>
        <w:spacing w:line="240" w:lineRule="auto"/>
        <w:jc w:val="both"/>
      </w:pPr>
      <w:r>
        <w:t>сохранение функциональности при модификации операционной среды.</w:t>
      </w:r>
    </w:p>
    <w:p w14:paraId="0DCD5E60" w14:textId="77777777" w:rsidR="0084363B" w:rsidRDefault="00535A88">
      <w:pPr>
        <w:spacing w:before="160" w:after="160" w:line="240" w:lineRule="auto"/>
        <w:jc w:val="both"/>
      </w:pPr>
      <w:r>
        <w:t>5. Авторские права и интеллектуальная собственность</w:t>
      </w:r>
    </w:p>
    <w:p w14:paraId="1AAA2E6B" w14:textId="77777777" w:rsidR="0084363B" w:rsidRDefault="00535A88">
      <w:pPr>
        <w:spacing w:before="160" w:after="160" w:line="240" w:lineRule="auto"/>
        <w:jc w:val="both"/>
      </w:pPr>
      <w:r>
        <w:t>5.1. Все права на исходный код, исполняемые файлы и графические элементы принадлежат Лицензиару.</w:t>
      </w:r>
    </w:p>
    <w:p w14:paraId="0DC3726D" w14:textId="77777777" w:rsidR="0084363B" w:rsidRDefault="00535A88">
      <w:pPr>
        <w:spacing w:before="160" w:after="160" w:line="240" w:lineRule="auto"/>
        <w:jc w:val="both"/>
      </w:pPr>
      <w:r>
        <w:t xml:space="preserve">5.2. Правила игры Гранди являются </w:t>
      </w:r>
      <w:r>
        <w:t>общественным достоянием.</w:t>
      </w:r>
    </w:p>
    <w:p w14:paraId="1E0971E0" w14:textId="77777777" w:rsidR="0084363B" w:rsidRDefault="00535A88">
      <w:pPr>
        <w:spacing w:before="160" w:after="160" w:line="240" w:lineRule="auto"/>
        <w:jc w:val="both"/>
      </w:pPr>
      <w:r>
        <w:t>5.3. Название «Игра Гранди» является интеллектуальной собственностью Лицензиара.</w:t>
      </w:r>
    </w:p>
    <w:p w14:paraId="6B6273A4" w14:textId="77777777" w:rsidR="0084363B" w:rsidRDefault="00535A88">
      <w:pPr>
        <w:spacing w:before="160" w:after="160" w:line="240" w:lineRule="auto"/>
        <w:jc w:val="both"/>
      </w:pPr>
      <w:r>
        <w:t>6. Срок действия и расторжение</w:t>
      </w:r>
    </w:p>
    <w:p w14:paraId="3AFB4F8B" w14:textId="77777777" w:rsidR="0084363B" w:rsidRDefault="00535A88">
      <w:pPr>
        <w:spacing w:before="160" w:after="160" w:line="240" w:lineRule="auto"/>
        <w:jc w:val="both"/>
      </w:pPr>
      <w:r>
        <w:t>6.1. Соглашение вступает в силу с момента установки или первого использования ПО.</w:t>
      </w:r>
    </w:p>
    <w:p w14:paraId="56274FCD" w14:textId="77777777" w:rsidR="0084363B" w:rsidRDefault="00535A88">
      <w:pPr>
        <w:spacing w:before="160" w:after="160" w:line="240" w:lineRule="auto"/>
        <w:jc w:val="both"/>
      </w:pPr>
      <w:r>
        <w:t>6.2. Соглашение действует бессрочно.</w:t>
      </w:r>
    </w:p>
    <w:p w14:paraId="3D2D502D" w14:textId="77777777" w:rsidR="0084363B" w:rsidRDefault="00535A88">
      <w:pPr>
        <w:spacing w:before="160" w:after="160" w:line="240" w:lineRule="auto"/>
        <w:jc w:val="both"/>
      </w:pPr>
      <w:r>
        <w:t>6.3. Соглашение может быть расторгнуто Лицензиатом путём удаления ПО.</w:t>
      </w:r>
    </w:p>
    <w:p w14:paraId="0E69ACFC" w14:textId="77777777" w:rsidR="0084363B" w:rsidRDefault="00535A88">
      <w:pPr>
        <w:spacing w:before="160" w:after="160" w:line="240" w:lineRule="auto"/>
        <w:jc w:val="both"/>
      </w:pPr>
      <w:r>
        <w:t>6.4. Лицензиар может расторгнуть Соглашение в случае нарушения Лицензиатом условий раздела 3.2.</w:t>
      </w:r>
    </w:p>
    <w:p w14:paraId="071E02D6" w14:textId="77777777" w:rsidR="0084363B" w:rsidRDefault="00535A88">
      <w:pPr>
        <w:spacing w:before="160" w:after="160" w:line="240" w:lineRule="auto"/>
        <w:jc w:val="both"/>
      </w:pPr>
      <w:r>
        <w:t>7. Изменение условий Соглашения</w:t>
      </w:r>
    </w:p>
    <w:p w14:paraId="255F8391" w14:textId="77777777" w:rsidR="0084363B" w:rsidRDefault="00535A88">
      <w:pPr>
        <w:spacing w:before="160" w:after="160" w:line="240" w:lineRule="auto"/>
        <w:jc w:val="both"/>
      </w:pPr>
      <w:r>
        <w:t>7.1. Лицензиар оставляет за собой право изменять условия Соглашения.</w:t>
      </w:r>
    </w:p>
    <w:p w14:paraId="5C471183" w14:textId="77777777" w:rsidR="0084363B" w:rsidRDefault="00535A88">
      <w:pPr>
        <w:spacing w:before="160" w:after="160" w:line="240" w:lineRule="auto"/>
        <w:jc w:val="both"/>
      </w:pPr>
      <w:r>
        <w:t>7.2. Изменения публикуются в документации к ПО.</w:t>
      </w:r>
    </w:p>
    <w:p w14:paraId="2D77C581" w14:textId="77777777" w:rsidR="0084363B" w:rsidRDefault="00535A88">
      <w:pPr>
        <w:spacing w:before="160" w:after="160" w:line="240" w:lineRule="auto"/>
        <w:jc w:val="both"/>
      </w:pPr>
      <w:r>
        <w:t>7.3. Продолжение использования ПО после изменений означает согласие с новой редакцией.</w:t>
      </w:r>
    </w:p>
    <w:p w14:paraId="66E0A374" w14:textId="77777777" w:rsidR="0084363B" w:rsidRDefault="00535A88">
      <w:pPr>
        <w:spacing w:before="160" w:after="160" w:line="240" w:lineRule="auto"/>
        <w:jc w:val="both"/>
      </w:pPr>
      <w:r>
        <w:t>8. Применимое право</w:t>
      </w:r>
    </w:p>
    <w:p w14:paraId="52EB7ED1" w14:textId="77777777" w:rsidR="0084363B" w:rsidRDefault="00535A88">
      <w:pPr>
        <w:spacing w:before="160" w:after="160" w:line="240" w:lineRule="auto"/>
        <w:jc w:val="both"/>
      </w:pPr>
      <w:r>
        <w:t>8.1. Соглашение регулируется зак</w:t>
      </w:r>
      <w:r>
        <w:t>онодательством Российской Федерации.</w:t>
      </w:r>
    </w:p>
    <w:p w14:paraId="2F6D046C" w14:textId="77777777" w:rsidR="0084363B" w:rsidRDefault="00535A88">
      <w:pPr>
        <w:spacing w:before="160" w:after="160" w:line="240" w:lineRule="auto"/>
        <w:jc w:val="both"/>
      </w:pPr>
      <w:r>
        <w:t>8.2. Споры подлежат рассмотрению в суде по месту нахождения Лицензиара.</w:t>
      </w:r>
    </w:p>
    <w:p w14:paraId="044F7DAD" w14:textId="77777777" w:rsidR="0084363B" w:rsidRDefault="00535A88">
      <w:pPr>
        <w:spacing w:before="160" w:after="160" w:line="240" w:lineRule="auto"/>
        <w:jc w:val="both"/>
      </w:pPr>
      <w:r>
        <w:t>9. Контактная информация</w:t>
      </w:r>
    </w:p>
    <w:p w14:paraId="78951289" w14:textId="77777777" w:rsidR="0084363B" w:rsidRDefault="00535A88">
      <w:pPr>
        <w:spacing w:before="160" w:after="160" w:line="240" w:lineRule="auto"/>
        <w:jc w:val="both"/>
      </w:pPr>
      <w:r>
        <w:lastRenderedPageBreak/>
        <w:t>9.1. По вопросам лицензирования обращаться через учебное заведение: Орский гуманитарно-технологический институт (филиал) О</w:t>
      </w:r>
      <w:r>
        <w:t>ГУ, факультет среднего профессионального образования.</w:t>
      </w:r>
    </w:p>
    <w:p w14:paraId="09F516EC" w14:textId="77777777" w:rsidR="0084363B" w:rsidRDefault="00535A88">
      <w:pPr>
        <w:spacing w:before="160" w:after="160" w:line="240" w:lineRule="auto"/>
        <w:jc w:val="both"/>
      </w:pPr>
      <w:r>
        <w:t>10. Подтверждение согласия</w:t>
      </w:r>
    </w:p>
    <w:p w14:paraId="1A7D06AC" w14:textId="77777777" w:rsidR="0084363B" w:rsidRDefault="00535A88">
      <w:pPr>
        <w:spacing w:before="160" w:after="160" w:line="240" w:lineRule="auto"/>
        <w:jc w:val="both"/>
      </w:pPr>
      <w:r>
        <w:t>10.1. Устанавливая или используя ПО, Лицензиат подтверждает, что достиг возраста, достаточного для заключения настоящего Соглашения, полностью понимает его условия и доброволь</w:t>
      </w:r>
      <w:r>
        <w:t>но принимает на себя обязательства.</w:t>
      </w:r>
    </w:p>
    <w:p w14:paraId="4975AB08" w14:textId="77777777" w:rsidR="0084363B" w:rsidRDefault="00535A88">
      <w:pPr>
        <w:spacing w:before="160" w:after="160"/>
      </w:pPr>
      <w:r>
        <w:br w:type="page"/>
      </w:r>
    </w:p>
    <w:p w14:paraId="422F34BD" w14:textId="77777777" w:rsidR="0084363B" w:rsidRDefault="00535A88">
      <w:pPr>
        <w:spacing w:after="320"/>
      </w:pPr>
      <w:bookmarkStart w:id="34" w:name="7f77a01d-3465-466f-ba5d-ec49887442b5"/>
      <w:bookmarkEnd w:id="34"/>
      <w:r>
        <w:rPr>
          <w:b/>
          <w:bCs/>
          <w:sz w:val="32"/>
          <w:szCs w:val="32"/>
        </w:rPr>
        <w:lastRenderedPageBreak/>
        <w:t>Контактная информация</w:t>
      </w:r>
    </w:p>
    <w:p w14:paraId="2807008B" w14:textId="77777777" w:rsidR="0084363B" w:rsidRDefault="00535A88">
      <w:pPr>
        <w:spacing w:before="160" w:after="160"/>
      </w:pPr>
      <w:r>
        <w:t xml:space="preserve">"Игра Гранди" разрабатывается и поддерживается компанией </w:t>
      </w:r>
      <w:r>
        <w:rPr>
          <w:b/>
          <w:bCs/>
        </w:rPr>
        <w:t>ОГТИ, Факультет СПО</w:t>
      </w:r>
      <w:r>
        <w:t>, являющейся правообладателем.</w:t>
      </w:r>
    </w:p>
    <w:p w14:paraId="2FAC8BB8" w14:textId="77777777" w:rsidR="0084363B" w:rsidRDefault="00535A88">
      <w:pPr>
        <w:spacing w:before="320" w:after="160"/>
        <w:rPr>
          <w:b/>
          <w:bCs/>
        </w:rPr>
      </w:pPr>
      <w:r>
        <w:rPr>
          <w:b/>
          <w:bCs/>
        </w:rPr>
        <w:t>Сайт продукта</w:t>
      </w:r>
    </w:p>
    <w:p w14:paraId="0978E6AB" w14:textId="77777777" w:rsidR="0084363B" w:rsidRDefault="00535A88">
      <w:pPr>
        <w:spacing w:before="160" w:after="160"/>
      </w:pPr>
      <w:r>
        <w:t>Полная информация о продукте доступна на официальном сайте программы: &lt;НЕ ЗАБЫТЬ ...&gt;</w:t>
      </w:r>
    </w:p>
    <w:p w14:paraId="7E35D2E8" w14:textId="77777777" w:rsidR="0084363B" w:rsidRDefault="00535A88">
      <w:pPr>
        <w:spacing w:before="320" w:after="160"/>
        <w:rPr>
          <w:b/>
          <w:bCs/>
        </w:rPr>
      </w:pPr>
      <w:r>
        <w:rPr>
          <w:b/>
          <w:bCs/>
        </w:rPr>
        <w:t>Техническая поддержка</w:t>
      </w:r>
    </w:p>
    <w:p w14:paraId="71E91599" w14:textId="77777777" w:rsidR="0084363B" w:rsidRDefault="00535A88">
      <w:pPr>
        <w:spacing w:before="160" w:after="160"/>
      </w:pPr>
      <w:r>
        <w:t>Вы можете направить вопросы по функциональности программы "Игра Гранди" следующими способами:</w:t>
      </w:r>
    </w:p>
    <w:p w14:paraId="15EE9096" w14:textId="77777777" w:rsidR="0084363B" w:rsidRDefault="00535A88">
      <w:pPr>
        <w:numPr>
          <w:ilvl w:val="0"/>
          <w:numId w:val="13"/>
        </w:numPr>
      </w:pPr>
      <w:r>
        <w:t>Email: slucenko240@gmail.com</w:t>
      </w:r>
    </w:p>
    <w:p w14:paraId="7C2D83A9" w14:textId="77777777" w:rsidR="0084363B" w:rsidRDefault="00535A88">
      <w:pPr>
        <w:numPr>
          <w:ilvl w:val="0"/>
          <w:numId w:val="13"/>
        </w:numPr>
      </w:pPr>
      <w:r>
        <w:t>Телефон: +7 937 355 3626</w:t>
      </w:r>
    </w:p>
    <w:p w14:paraId="7920DAEF" w14:textId="77777777" w:rsidR="0084363B" w:rsidRDefault="00535A88">
      <w:pPr>
        <w:numPr>
          <w:ilvl w:val="0"/>
          <w:numId w:val="13"/>
        </w:numPr>
      </w:pPr>
      <w:r>
        <w:t>Мессенджеры: MAX, VK.</w:t>
      </w:r>
    </w:p>
    <w:p w14:paraId="7C7BFC6E" w14:textId="77777777" w:rsidR="0084363B" w:rsidRDefault="00535A88">
      <w:pPr>
        <w:numPr>
          <w:ilvl w:val="0"/>
          <w:numId w:val="13"/>
        </w:numPr>
      </w:pPr>
      <w:r>
        <w:t xml:space="preserve">Форма обратной связи: </w:t>
      </w:r>
      <w:hyperlink r:id="rId13">
        <w:r>
          <w:rPr>
            <w:color w:val="0000FF"/>
            <w:u w:val="single"/>
          </w:rPr>
          <w:t>https://forms.yandex.ru/u/6a196456e010dba1a7b56cb8</w:t>
        </w:r>
      </w:hyperlink>
    </w:p>
    <w:p w14:paraId="3B9000AC" w14:textId="77777777" w:rsidR="0084363B" w:rsidRDefault="00535A88">
      <w:pPr>
        <w:spacing w:before="320" w:after="160"/>
        <w:rPr>
          <w:b/>
          <w:bCs/>
        </w:rPr>
      </w:pPr>
      <w:r>
        <w:rPr>
          <w:b/>
          <w:bCs/>
        </w:rPr>
        <w:t>Продажи и сотрудничество</w:t>
      </w:r>
    </w:p>
    <w:p w14:paraId="1E7691F1" w14:textId="77777777" w:rsidR="0084363B" w:rsidRDefault="00535A88">
      <w:pPr>
        <w:spacing w:before="160" w:after="160"/>
      </w:pPr>
      <w:r>
        <w:t>По вопросам лицензирования и сотрудничества, пожалуйста используйт</w:t>
      </w:r>
      <w:r>
        <w:t>е следующие каналы:</w:t>
      </w:r>
    </w:p>
    <w:p w14:paraId="45C97AA8" w14:textId="77777777" w:rsidR="0084363B" w:rsidRDefault="00535A88">
      <w:pPr>
        <w:numPr>
          <w:ilvl w:val="0"/>
          <w:numId w:val="14"/>
        </w:numPr>
      </w:pPr>
      <w:r>
        <w:t>Email: slucenko240@gmail.com</w:t>
      </w:r>
    </w:p>
    <w:p w14:paraId="5D734A08" w14:textId="77777777" w:rsidR="0084363B" w:rsidRDefault="00535A88">
      <w:pPr>
        <w:numPr>
          <w:ilvl w:val="0"/>
          <w:numId w:val="14"/>
        </w:numPr>
      </w:pPr>
      <w:r>
        <w:t>Телефон: +7 937 355 3626</w:t>
      </w:r>
    </w:p>
    <w:p w14:paraId="2AEC0E4B" w14:textId="77777777" w:rsidR="0084363B" w:rsidRDefault="00535A88">
      <w:pPr>
        <w:numPr>
          <w:ilvl w:val="0"/>
          <w:numId w:val="14"/>
        </w:numPr>
      </w:pPr>
      <w:r>
        <w:t>Мессенджеры: MAX, VK.</w:t>
      </w:r>
    </w:p>
    <w:p w14:paraId="3CED109D" w14:textId="77777777" w:rsidR="0084363B" w:rsidRDefault="00535A88">
      <w:pPr>
        <w:numPr>
          <w:ilvl w:val="0"/>
          <w:numId w:val="14"/>
        </w:numPr>
      </w:pPr>
      <w:r>
        <w:t xml:space="preserve">Форма обратной связи: </w:t>
      </w:r>
      <w:hyperlink r:id="rId14">
        <w:r>
          <w:rPr>
            <w:color w:val="0000FF"/>
            <w:u w:val="single"/>
          </w:rPr>
          <w:t>https://forms.yandex.ru/u/6a196456e010dba1a7b56cb8</w:t>
        </w:r>
      </w:hyperlink>
    </w:p>
    <w:p w14:paraId="6DA327CE" w14:textId="77777777" w:rsidR="0084363B" w:rsidRDefault="00535A88">
      <w:pPr>
        <w:spacing w:before="320" w:after="160"/>
        <w:rPr>
          <w:b/>
          <w:bCs/>
        </w:rPr>
      </w:pPr>
      <w:r>
        <w:rPr>
          <w:b/>
          <w:bCs/>
        </w:rPr>
        <w:t>Офис компании и адрес для корреспонденции</w:t>
      </w:r>
    </w:p>
    <w:p w14:paraId="273B02B2" w14:textId="77777777" w:rsidR="0084363B" w:rsidRDefault="00535A88">
      <w:r>
        <w:rPr>
          <w:noProof/>
        </w:rPr>
        <w:drawing>
          <wp:inline distT="0" distB="0" distL="0" distR="0" wp14:anchorId="380FD6D5" wp14:editId="52B185C4">
            <wp:extent cx="2847975" cy="1609725"/>
            <wp:effectExtent l="0" t="0" r="0" b="0"/>
            <wp:docPr id="4" name="drex_module_10_custom.png"/>
            <wp:cNvGraphicFramePr/>
            <a:graphic xmlns:a="http://schemas.openxmlformats.org/drawingml/2006/main">
              <a:graphicData uri="http://schemas.openxmlformats.org/drawingml/2006/picture">
                <pic:pic xmlns:pic="http://schemas.openxmlformats.org/drawingml/2006/picture">
                  <pic:nvPicPr>
                    <pic:cNvPr id="4" name="drex_module_10_custom.png"/>
                    <pic:cNvPicPr/>
                  </pic:nvPicPr>
                  <pic:blipFill>
                    <a:blip r:embed="rId15"/>
                    <a:stretch>
                      <a:fillRect/>
                    </a:stretch>
                  </pic:blipFill>
                  <pic:spPr>
                    <a:xfrm>
                      <a:off x="0" y="0"/>
                      <a:ext cx="2847975" cy="1609725"/>
                    </a:xfrm>
                    <a:prstGeom prst="rect">
                      <a:avLst/>
                    </a:prstGeom>
                  </pic:spPr>
                </pic:pic>
              </a:graphicData>
            </a:graphic>
          </wp:inline>
        </w:drawing>
      </w:r>
    </w:p>
    <w:p w14:paraId="1DE3400E" w14:textId="77777777" w:rsidR="0084363B" w:rsidRDefault="00535A88">
      <w:r>
        <w:t>Просп. Мира, 15А</w:t>
      </w:r>
    </w:p>
    <w:p w14:paraId="321D2750" w14:textId="77777777" w:rsidR="0084363B" w:rsidRDefault="00535A88">
      <w:r>
        <w:lastRenderedPageBreak/>
        <w:t>г. Орск</w:t>
      </w:r>
    </w:p>
    <w:p w14:paraId="2379F3D1" w14:textId="77777777" w:rsidR="0084363B" w:rsidRDefault="00535A88">
      <w:r>
        <w:t>Оренбургская область, РФ</w:t>
      </w:r>
    </w:p>
    <w:p w14:paraId="188B64E8" w14:textId="77777777" w:rsidR="0084363B" w:rsidRDefault="0084363B">
      <w:pPr>
        <w:spacing w:before="160" w:after="160"/>
      </w:pPr>
    </w:p>
    <w:p w14:paraId="36AAD2CD" w14:textId="77777777" w:rsidR="0084363B" w:rsidRDefault="0084363B">
      <w:pPr>
        <w:spacing w:before="160" w:after="160"/>
      </w:pPr>
    </w:p>
    <w:p w14:paraId="5265D6FE" w14:textId="77777777" w:rsidR="0084363B" w:rsidRDefault="0084363B">
      <w:pPr>
        <w:spacing w:before="160" w:after="160"/>
      </w:pPr>
    </w:p>
    <w:sectPr w:rsidR="0084363B">
      <w:headerReference w:type="default" r:id="rId16"/>
      <w:footerReference w:type="default" r:id="rId17"/>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92422" w14:textId="77777777" w:rsidR="00535A88" w:rsidRDefault="00535A88">
      <w:pPr>
        <w:spacing w:line="240" w:lineRule="auto"/>
      </w:pPr>
      <w:r>
        <w:separator/>
      </w:r>
    </w:p>
  </w:endnote>
  <w:endnote w:type="continuationSeparator" w:id="0">
    <w:p w14:paraId="75E5CA89" w14:textId="77777777" w:rsidR="00535A88" w:rsidRDefault="00535A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CC"/>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73A28" w14:textId="77777777" w:rsidR="0084363B" w:rsidRDefault="0084363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F9AD3" w14:textId="77777777" w:rsidR="0084363B" w:rsidRDefault="008436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14E9F" w14:textId="77777777" w:rsidR="00535A88" w:rsidRDefault="00535A88">
      <w:pPr>
        <w:spacing w:line="240" w:lineRule="auto"/>
      </w:pPr>
      <w:r>
        <w:separator/>
      </w:r>
    </w:p>
  </w:footnote>
  <w:footnote w:type="continuationSeparator" w:id="0">
    <w:p w14:paraId="52E3240B" w14:textId="77777777" w:rsidR="00535A88" w:rsidRDefault="00535A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8D240" w14:textId="77777777" w:rsidR="0084363B" w:rsidRDefault="008436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2C7B7" w14:textId="77777777" w:rsidR="0084363B" w:rsidRDefault="00535A88">
    <w:r>
      <w:rPr>
        <w:rFonts w:ascii="Arial" w:hAnsi="Arial" w:cs="Arial"/>
        <w:b/>
        <w:bCs/>
        <w:sz w:val="20"/>
        <w:szCs w:val="20"/>
      </w:rPr>
      <w:t>Руководство пользователя</w:t>
    </w:r>
    <w:r>
      <w:rPr>
        <w:rFonts w:ascii="Arial" w:hAnsi="Arial" w:cs="Arial"/>
        <w:b/>
        <w:bCs/>
        <w:sz w:val="20"/>
        <w:szCs w:val="20"/>
      </w:rPr>
      <w:ptab w:relativeTo="indent" w:alignment="right" w:leader="none"/>
    </w:r>
    <w:r>
      <w:rPr>
        <w:rFonts w:ascii="Arial" w:hAnsi="Arial" w:cs="Arial"/>
        <w:b/>
        <w:bCs/>
        <w:sz w:val="20"/>
        <w:szCs w:val="20"/>
      </w:rPr>
      <w:fldChar w:fldCharType="begin"/>
    </w:r>
    <w:r>
      <w:rPr>
        <w:rFonts w:ascii="Arial" w:hAnsi="Arial" w:cs="Arial"/>
        <w:b/>
        <w:bCs/>
        <w:sz w:val="20"/>
        <w:szCs w:val="20"/>
      </w:rPr>
      <w:instrText>PAGE</w:instrText>
    </w:r>
    <w:r>
      <w:rPr>
        <w:rFonts w:ascii="Arial" w:hAnsi="Arial" w:cs="Arial"/>
        <w:b/>
        <w:bCs/>
        <w:sz w:val="20"/>
        <w:szCs w:val="20"/>
      </w:rPr>
      <w:fldChar w:fldCharType="separate"/>
    </w:r>
    <w:r>
      <w:rPr>
        <w:rFonts w:ascii="Arial" w:hAnsi="Arial" w:cs="Arial"/>
        <w:b/>
        <w:bCs/>
        <w:sz w:val="20"/>
        <w:szCs w:val="20"/>
      </w:rPr>
      <w:t>NN</w:t>
    </w:r>
    <w:r>
      <w:rPr>
        <w:rFonts w:ascii="Arial" w:hAnsi="Arial" w:cs="Arial"/>
        <w:b/>
        <w:bCs/>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E75F2"/>
    <w:multiLevelType w:val="multilevel"/>
    <w:tmpl w:val="0A3855E2"/>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 w15:restartNumberingAfterBreak="0">
    <w:nsid w:val="058B67F1"/>
    <w:multiLevelType w:val="multilevel"/>
    <w:tmpl w:val="BAC831EA"/>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2" w15:restartNumberingAfterBreak="0">
    <w:nsid w:val="0ADA72D4"/>
    <w:multiLevelType w:val="multilevel"/>
    <w:tmpl w:val="17BCDE76"/>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3" w15:restartNumberingAfterBreak="0">
    <w:nsid w:val="17FF3458"/>
    <w:multiLevelType w:val="multilevel"/>
    <w:tmpl w:val="8696BE78"/>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4" w15:restartNumberingAfterBreak="0">
    <w:nsid w:val="264B3743"/>
    <w:multiLevelType w:val="multilevel"/>
    <w:tmpl w:val="92184EA6"/>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5" w15:restartNumberingAfterBreak="0">
    <w:nsid w:val="2E367D91"/>
    <w:multiLevelType w:val="multilevel"/>
    <w:tmpl w:val="0C22F392"/>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6" w15:restartNumberingAfterBreak="0">
    <w:nsid w:val="3BBA0D17"/>
    <w:multiLevelType w:val="multilevel"/>
    <w:tmpl w:val="D31A3EC2"/>
    <w:lvl w:ilvl="0">
      <w:start w:val="1"/>
      <w:numFmt w:val="decimal"/>
      <w:lvlText w:val="%1.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7" w15:restartNumberingAfterBreak="0">
    <w:nsid w:val="45D37E77"/>
    <w:multiLevelType w:val="multilevel"/>
    <w:tmpl w:val="D3FABD36"/>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8" w15:restartNumberingAfterBreak="0">
    <w:nsid w:val="4E26406E"/>
    <w:multiLevelType w:val="multilevel"/>
    <w:tmpl w:val="DB8AFF7E"/>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9" w15:restartNumberingAfterBreak="0">
    <w:nsid w:val="5BB91FA7"/>
    <w:multiLevelType w:val="multilevel"/>
    <w:tmpl w:val="E01407AA"/>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0" w15:restartNumberingAfterBreak="0">
    <w:nsid w:val="63627FBE"/>
    <w:multiLevelType w:val="multilevel"/>
    <w:tmpl w:val="C130E834"/>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1" w15:restartNumberingAfterBreak="0">
    <w:nsid w:val="63767128"/>
    <w:multiLevelType w:val="multilevel"/>
    <w:tmpl w:val="D360C856"/>
    <w:lvl w:ilvl="0">
      <w:start w:val="1"/>
      <w:numFmt w:val="decimal"/>
      <w:lvlText w:val="%1.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2" w15:restartNumberingAfterBreak="0">
    <w:nsid w:val="76A30EA6"/>
    <w:multiLevelType w:val="multilevel"/>
    <w:tmpl w:val="593CD936"/>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3" w15:restartNumberingAfterBreak="0">
    <w:nsid w:val="7F413D6E"/>
    <w:multiLevelType w:val="multilevel"/>
    <w:tmpl w:val="F026635E"/>
    <w:lvl w:ilvl="0">
      <w:start w:val="1"/>
      <w:numFmt w:val="bullet"/>
      <w:lvlText w:val="• "/>
      <w:lvlJc w:val="left"/>
      <w:pPr>
        <w:ind w:left="0" w:firstLine="0"/>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num w:numId="1">
    <w:abstractNumId w:val="7"/>
  </w:num>
  <w:num w:numId="2">
    <w:abstractNumId w:val="4"/>
  </w:num>
  <w:num w:numId="3">
    <w:abstractNumId w:val="10"/>
  </w:num>
  <w:num w:numId="4">
    <w:abstractNumId w:val="11"/>
  </w:num>
  <w:num w:numId="5">
    <w:abstractNumId w:val="13"/>
  </w:num>
  <w:num w:numId="6">
    <w:abstractNumId w:val="6"/>
  </w:num>
  <w:num w:numId="7">
    <w:abstractNumId w:val="1"/>
  </w:num>
  <w:num w:numId="8">
    <w:abstractNumId w:val="5"/>
  </w:num>
  <w:num w:numId="9">
    <w:abstractNumId w:val="12"/>
  </w:num>
  <w:num w:numId="10">
    <w:abstractNumId w:val="8"/>
  </w:num>
  <w:num w:numId="11">
    <w:abstractNumId w:val="2"/>
  </w:num>
  <w:num w:numId="12">
    <w:abstractNumId w:val="0"/>
  </w:num>
  <w:num w:numId="13">
    <w:abstractNumId w:val="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63B"/>
    <w:rsid w:val="00082179"/>
    <w:rsid w:val="002368DD"/>
    <w:rsid w:val="00507BCD"/>
    <w:rsid w:val="00535A88"/>
    <w:rsid w:val="0084363B"/>
    <w:rsid w:val="00C45F47"/>
    <w:rsid w:val="00D552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758F3"/>
  <w15:docId w15:val="{A37551C4-2B16-4A3D-A33D-BB0FCE318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Times New Roman" w:hAnsi="Segoe UI" w:cs="Segoe UI"/>
        <w:color w:val="000000"/>
        <w:sz w:val="24"/>
        <w:szCs w:val="24"/>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style>
  <w:style w:type="paragraph" w:styleId="2">
    <w:name w:val="heading 2"/>
    <w:uiPriority w:val="9"/>
    <w:semiHidden/>
    <w:unhideWhenUsed/>
    <w:qFormat/>
    <w:pPr>
      <w:outlineLvl w:val="1"/>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tblPr>
      <w:tblCellMar>
        <w:top w:w="0" w:type="dxa"/>
        <w:left w:w="0" w:type="dxa"/>
        <w:bottom w:w="0" w:type="dxa"/>
        <w:right w:w="0" w:type="dxa"/>
      </w:tblCellMar>
    </w:tblPr>
  </w:style>
  <w:style w:type="table" w:customStyle="1" w:styleId="a4">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forms.yandex.ru/u/6a196456e010dba1a7b56cb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github.com/m20600978-lgtm/-oursePaper/tree/maste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forms.yandex.ru/u/6a196456e010dba1a7b56cb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43</Pages>
  <Words>4944</Words>
  <Characters>28187</Characters>
  <Application>Microsoft Office Word</Application>
  <DocSecurity>0</DocSecurity>
  <Lines>234</Lines>
  <Paragraphs>66</Paragraphs>
  <ScaleCrop>false</ScaleCrop>
  <Company/>
  <LinksUpToDate>false</LinksUpToDate>
  <CharactersWithSpaces>33065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2026-06-03T07:55:00Z</dcterms:created>
  <dcterms:modified xsi:type="dcterms:W3CDTF">2026-06-03T08:02:00Z</dcterms:modified>
</cp:coreProperties>
</file>