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2FAF9" w14:textId="5C910B0F" w:rsidR="008D16FD" w:rsidRDefault="008D16FD" w:rsidP="00C32941">
      <w:pPr>
        <w:spacing w:after="481"/>
        <w:ind w:left="0" w:firstLine="0"/>
      </w:pPr>
    </w:p>
    <w:p w14:paraId="76430762" w14:textId="31D1EF00" w:rsidR="008D16FD" w:rsidRDefault="00000000" w:rsidP="00765B89">
      <w:pPr>
        <w:pStyle w:val="Title"/>
      </w:pPr>
      <w:r>
        <w:t>SECTION A</w:t>
      </w:r>
      <w:r w:rsidR="00F86F4A">
        <w:t xml:space="preserve"> </w:t>
      </w:r>
      <w:proofErr w:type="gramStart"/>
      <w:r>
        <w:t>(</w:t>
      </w:r>
      <w:r w:rsidR="00765B89">
        <w:t xml:space="preserve"> </w:t>
      </w:r>
      <w:r>
        <w:t>any</w:t>
      </w:r>
      <w:proofErr w:type="gramEnd"/>
      <w:r>
        <w:t xml:space="preserve"> 5</w:t>
      </w:r>
      <w:r w:rsidR="00765B89">
        <w:t xml:space="preserve"> | </w:t>
      </w:r>
      <w:r>
        <w:t>5*2</w:t>
      </w:r>
      <w:r w:rsidR="00765B89">
        <w:t xml:space="preserve"> </w:t>
      </w:r>
      <w:r>
        <w:t>=</w:t>
      </w:r>
      <w:r w:rsidR="00765B89">
        <w:t xml:space="preserve"> </w:t>
      </w:r>
      <w:r>
        <w:t>10)</w:t>
      </w:r>
    </w:p>
    <w:p w14:paraId="047F2E25" w14:textId="5AA6E214" w:rsidR="008D16FD" w:rsidRDefault="00000000" w:rsidP="00C32941">
      <w:pPr>
        <w:pStyle w:val="Heading1"/>
        <w:numPr>
          <w:ilvl w:val="0"/>
          <w:numId w:val="5"/>
        </w:numPr>
        <w:rPr>
          <w:rFonts w:eastAsia="Calibri"/>
        </w:rPr>
      </w:pPr>
      <w:r w:rsidRPr="00C32941">
        <w:t>What is shared digital economy</w:t>
      </w:r>
      <w:r w:rsidRPr="00C32941">
        <w:rPr>
          <w:rFonts w:eastAsia="Calibri"/>
        </w:rPr>
        <w:t>?</w:t>
      </w:r>
    </w:p>
    <w:p w14:paraId="64C0BE0A" w14:textId="77777777" w:rsidR="00C32941" w:rsidRDefault="00C32941" w:rsidP="00814602">
      <w:r>
        <w:t>A shared digital economy refers to the use of digital technologies and platforms to enable the sharing and exchange of goods, services, and resources among individuals and organizations. This can include the sharing of physical assets, such as cars and homes, as well as the sharing of services, such as rides and home cleaning. The shared digital economy is often characterized by the use of online platforms and mobile apps to connect people who want to share resources with those who need them.</w:t>
      </w:r>
    </w:p>
    <w:p w14:paraId="51477460" w14:textId="77777777" w:rsidR="00C32941" w:rsidRDefault="00C32941" w:rsidP="00814602">
      <w:r>
        <w:t>The rise of the shared digital economy has been driven by several factors, including the proliferation of mobile devices and internet connectivity, the growth of the gig economy, and the increasing awareness of the environmental and social benefits of sharing resources. It also includes a broad category of online marketplaces, online platforms, and online apps which creates the opportunity of peer-to-peer transactions</w:t>
      </w:r>
    </w:p>
    <w:p w14:paraId="3D48728C" w14:textId="77777777" w:rsidR="00C32941" w:rsidRDefault="00C32941" w:rsidP="00814602">
      <w:r>
        <w:t>Examples of the shared digital economy include platforms like Uber and Airbnb, which allow individuals to share their cars and homes with others, as well as services like TaskRabbit, which connects people who need help with tasks and errands with those who are available to do them. The sharing economy has been growing rapidly in recent years and is expected to continue to grow in the future as more and more people become aware of the benefits it offers.</w:t>
      </w:r>
    </w:p>
    <w:p w14:paraId="1F5F3F60" w14:textId="77777777" w:rsidR="00C32941" w:rsidRDefault="00C32941" w:rsidP="00814602">
      <w:r>
        <w:t>An important aspect of shared digital economy is the concept of trust and reputation. Many shared economy platforms build trust among users by allowing them to leave reviews for one another, and by taking measures to screen and verify users to ensure that they are who they say they are.</w:t>
      </w:r>
    </w:p>
    <w:p w14:paraId="240F098A" w14:textId="77777777" w:rsidR="00C32941" w:rsidRDefault="00C32941" w:rsidP="00814602">
      <w:r>
        <w:t>Overall, the shared digital economy allows people to access goods and services more efficiently, and it can also foster a sense of community and connection among people who would not have otherwise met, while also helping reduce resource use, waste and environmental impact.</w:t>
      </w:r>
    </w:p>
    <w:p w14:paraId="4F3C0CE1" w14:textId="77777777" w:rsidR="00C32941" w:rsidRPr="00C32941" w:rsidRDefault="00C32941" w:rsidP="00C32941"/>
    <w:p w14:paraId="188CB0E2" w14:textId="77777777" w:rsidR="00C32941" w:rsidRDefault="00C32941" w:rsidP="00C32941">
      <w:pPr>
        <w:ind w:left="705" w:firstLine="0"/>
      </w:pPr>
    </w:p>
    <w:p w14:paraId="1E19F884" w14:textId="2AB139F9" w:rsidR="008D16FD" w:rsidRPr="003B75B0" w:rsidRDefault="00000000" w:rsidP="00446365">
      <w:pPr>
        <w:pStyle w:val="Heading1"/>
        <w:numPr>
          <w:ilvl w:val="0"/>
          <w:numId w:val="5"/>
        </w:numPr>
      </w:pPr>
      <w:r>
        <w:t>Write briefly on at least 4 emerging technologies.</w:t>
      </w:r>
    </w:p>
    <w:p w14:paraId="4E5AE93F" w14:textId="19325944" w:rsidR="003B75B0" w:rsidRDefault="003B75B0" w:rsidP="003B75B0">
      <w:r>
        <w:t>Emerging technologies are new and evolving technologies that have the potential to significantly change the way we live and work. These technologies are still in the early stages of development and may not yet be widely adopted, but they have the potential to disrupt existing industries and create new ones.</w:t>
      </w:r>
    </w:p>
    <w:p w14:paraId="3DAD3CCF" w14:textId="3B9731FD" w:rsidR="003B75B0" w:rsidRDefault="003B75B0" w:rsidP="003B75B0">
      <w:r>
        <w:t>Some examples of emerging technologies include:</w:t>
      </w:r>
    </w:p>
    <w:p w14:paraId="11014BFC" w14:textId="326577CD" w:rsidR="003B75B0" w:rsidRDefault="003B75B0" w:rsidP="003B75B0">
      <w:pPr>
        <w:pStyle w:val="ListParagraph"/>
        <w:numPr>
          <w:ilvl w:val="0"/>
          <w:numId w:val="7"/>
        </w:numPr>
      </w:pPr>
      <w:r>
        <w:t>Artificial Intelligence (AI) and Machine Learning (ML): These technologies are enabling computers to learn and make decisions on their own, and they have a wide range of applications in fields such as healthcare, finance, and transportation.</w:t>
      </w:r>
    </w:p>
    <w:p w14:paraId="3D4D5767" w14:textId="79B1B27C" w:rsidR="003B75B0" w:rsidRDefault="003B75B0" w:rsidP="003B75B0">
      <w:pPr>
        <w:pStyle w:val="ListParagraph"/>
        <w:numPr>
          <w:ilvl w:val="0"/>
          <w:numId w:val="7"/>
        </w:numPr>
      </w:pPr>
      <w:r>
        <w:t>Blockchain: A digital ledger that allows secure, transparent, and tamper-proof transactions. It has potential uses in financial services, supply chain management, and other industries where transparency and security are important.</w:t>
      </w:r>
    </w:p>
    <w:p w14:paraId="4CC57706" w14:textId="31193609" w:rsidR="003B75B0" w:rsidRDefault="003B75B0" w:rsidP="003B75B0">
      <w:pPr>
        <w:pStyle w:val="ListParagraph"/>
        <w:numPr>
          <w:ilvl w:val="0"/>
          <w:numId w:val="7"/>
        </w:numPr>
      </w:pPr>
      <w:r>
        <w:t>The Internet of Things (IoT): This refers to the growing network of interconnected devices, such as smartphones, smart appliances, and wearable devices, that are able to communicate with each other and collect data. The IoT has the potential to transform a wide range of industries, including manufacturing, healthcare, and transportation.</w:t>
      </w:r>
    </w:p>
    <w:p w14:paraId="556E5E16" w14:textId="2F3ABBD5" w:rsidR="003B75B0" w:rsidRDefault="003B75B0" w:rsidP="003B75B0">
      <w:pPr>
        <w:pStyle w:val="ListParagraph"/>
        <w:numPr>
          <w:ilvl w:val="0"/>
          <w:numId w:val="7"/>
        </w:numPr>
      </w:pPr>
      <w:r>
        <w:t>Virtual Reality (VR) and Augmented Reality (AR): These technologies allow users to immerse themselves in virtual environments or overlay digital information onto the real world. They have applications in areas such as gaming, entertainment, and education.</w:t>
      </w:r>
    </w:p>
    <w:p w14:paraId="08F760A3" w14:textId="7B449592" w:rsidR="003B75B0" w:rsidRDefault="003B75B0" w:rsidP="003B75B0">
      <w:pPr>
        <w:pStyle w:val="ListParagraph"/>
        <w:numPr>
          <w:ilvl w:val="0"/>
          <w:numId w:val="7"/>
        </w:numPr>
      </w:pPr>
      <w:r>
        <w:t>5G networks: The next-gen networks with faster, more stable and efficient connections to mobile devices. It has the potential to be a game changer for the internet of things, industrial automation and connected cars.</w:t>
      </w:r>
    </w:p>
    <w:p w14:paraId="47BA89BF" w14:textId="112AEEEA" w:rsidR="003B75B0" w:rsidRDefault="003B75B0" w:rsidP="003B75B0">
      <w:pPr>
        <w:pStyle w:val="ListParagraph"/>
        <w:numPr>
          <w:ilvl w:val="0"/>
          <w:numId w:val="7"/>
        </w:numPr>
      </w:pPr>
      <w:r>
        <w:t>Quantum Computing: A form of computing that uses quantum-mechanical phenomena, such as superposition and entanglement, to perform operations on data. It has the potential to solve problems that are currently unsolvable with classical computers, particularly in fields such as cryptography and drug discovery.</w:t>
      </w:r>
    </w:p>
    <w:p w14:paraId="6C09E1EB" w14:textId="5A4344D1" w:rsidR="00814602" w:rsidRPr="00814602" w:rsidRDefault="003B75B0" w:rsidP="003B75B0">
      <w:r>
        <w:t>These are just a few examples, and there are many other emerging technologies being developed and studied. While many of these technologies are still in the early stages of development, they have the potential to change the way we live, work and interact with each other in the future.</w:t>
      </w:r>
    </w:p>
    <w:p w14:paraId="563B9768" w14:textId="44B8C1D8" w:rsidR="00446365" w:rsidRDefault="00000000" w:rsidP="00446365">
      <w:pPr>
        <w:pStyle w:val="Heading1"/>
        <w:numPr>
          <w:ilvl w:val="0"/>
          <w:numId w:val="5"/>
        </w:numPr>
        <w:rPr>
          <w:rFonts w:ascii="Calibri" w:eastAsia="Calibri" w:hAnsi="Calibri" w:cs="Calibri"/>
        </w:rPr>
      </w:pPr>
      <w:r>
        <w:lastRenderedPageBreak/>
        <w:t>What is cloud</w:t>
      </w:r>
      <w:r>
        <w:rPr>
          <w:rFonts w:ascii="Calibri" w:eastAsia="Calibri" w:hAnsi="Calibri" w:cs="Calibri"/>
        </w:rPr>
        <w:t>?</w:t>
      </w:r>
      <w:r>
        <w:t xml:space="preserve"> What is the difference between hybrid cloud and multi-cloud</w:t>
      </w:r>
      <w:r>
        <w:rPr>
          <w:rFonts w:ascii="Calibri" w:eastAsia="Calibri" w:hAnsi="Calibri" w:cs="Calibri"/>
        </w:rPr>
        <w:t>?</w:t>
      </w:r>
    </w:p>
    <w:p w14:paraId="7EF151DC" w14:textId="6C2F638C" w:rsidR="00446365" w:rsidRDefault="00793880" w:rsidP="00446365">
      <w:r w:rsidRPr="00793880">
        <w:t>In computing, cloud refers to a network of remote servers that are connected to the internet and are used to store, manage, and process data. Instead of storing data on a local computer or device, users can store their data on a cloud server and access it from anywhere, at any time, as long as they have an internet connection. This is called cloud computing.</w:t>
      </w:r>
    </w:p>
    <w:p w14:paraId="0100DBD8" w14:textId="2C85BE9D" w:rsidR="00771456" w:rsidRDefault="00771456" w:rsidP="00771456">
      <w:r>
        <w:t>Hybrid cloud and multi-cloud are both related to cloud computing, but they refer to different concepts.</w:t>
      </w:r>
    </w:p>
    <w:p w14:paraId="7BA7D320" w14:textId="678D2307" w:rsidR="00771456" w:rsidRDefault="00771456" w:rsidP="00771456">
      <w:r>
        <w:t>Hybrid cloud refers to a cloud computing environment that uses a combination of on-premises, private cloud, and public cloud services with orchestration between them. It allows organizations to keep sensitive data and applications on-premises while leveraging the scalability and cost-effectiveness of public cloud services for non-sensitive workloads. It allows organizations to have the flexibility to choose the right workload to run on the right cloud environment (public or private) based on security, compliance, data sovereignty, and other business needs.</w:t>
      </w:r>
    </w:p>
    <w:p w14:paraId="00BCA05F" w14:textId="2782FF69" w:rsidR="00771456" w:rsidRDefault="00771456" w:rsidP="00771456">
      <w:r>
        <w:t>Multi-cloud, on the other hand, refers to the use of multiple public cloud services from different providers. Organizations that use multi-cloud may use a variety of cloud services from different providers to achieve different goals, such as improving reliability, security or cost-effectiveness. Multi-cloud also allows organizations to avoid vendor lock-in, in which they are dependent on a single cloud provider.</w:t>
      </w:r>
    </w:p>
    <w:p w14:paraId="710ADE34" w14:textId="5F60FC81" w:rsidR="00771456" w:rsidRPr="00446365" w:rsidRDefault="00771456" w:rsidP="00771456">
      <w:r>
        <w:t>In short, hybrid cloud is a combination of public and private clouds, with the aim of leveraging the benefits of both, and multi-cloud is using more than one public cloud providers to leverage their specific services, capabilities and to avoid dependency on single cloud provider.</w:t>
      </w:r>
    </w:p>
    <w:p w14:paraId="21903324" w14:textId="69F127DD" w:rsidR="008D16FD" w:rsidRDefault="00000000" w:rsidP="00771456">
      <w:pPr>
        <w:pStyle w:val="Heading1"/>
        <w:numPr>
          <w:ilvl w:val="0"/>
          <w:numId w:val="5"/>
        </w:numPr>
      </w:pPr>
      <w:r>
        <w:t>Explain 3-tier architecture. What are the cloud services that helps in building three tie</w:t>
      </w:r>
      <w:r w:rsidR="00771456">
        <w:t>r</w:t>
      </w:r>
      <w:r>
        <w:t xml:space="preserve"> architecture.</w:t>
      </w:r>
    </w:p>
    <w:p w14:paraId="5716469B" w14:textId="390A8E16" w:rsidR="00771456" w:rsidRDefault="00771456" w:rsidP="00771456">
      <w:r>
        <w:t>A 3-tier architecture is a type of software architecture that is composed of three layers, each serving a specific purpose. These layers are:</w:t>
      </w:r>
    </w:p>
    <w:p w14:paraId="61D474FF" w14:textId="1D574BFB" w:rsidR="00771456" w:rsidRDefault="00771456" w:rsidP="00F7770D">
      <w:pPr>
        <w:pStyle w:val="ListParagraph"/>
        <w:numPr>
          <w:ilvl w:val="0"/>
          <w:numId w:val="8"/>
        </w:numPr>
      </w:pPr>
      <w:r w:rsidRPr="00F7770D">
        <w:rPr>
          <w:i/>
          <w:iCs/>
        </w:rPr>
        <w:t>The Presentation Layer (or User Interface Layer):</w:t>
      </w:r>
      <w:r>
        <w:t xml:space="preserve"> This is the topmost layer of the architecture and is responsible for interacting with the user. It typically includes </w:t>
      </w:r>
      <w:r>
        <w:lastRenderedPageBreak/>
        <w:t>the user interface, such as web pages, forms, and buttons, as well as any client-side scripts and code that handle user input and provide visual feedback.</w:t>
      </w:r>
    </w:p>
    <w:p w14:paraId="489885CF" w14:textId="35F544A5" w:rsidR="00771456" w:rsidRDefault="00771456" w:rsidP="00F7770D">
      <w:pPr>
        <w:pStyle w:val="ListParagraph"/>
        <w:numPr>
          <w:ilvl w:val="0"/>
          <w:numId w:val="8"/>
        </w:numPr>
      </w:pPr>
      <w:r w:rsidRPr="00F7770D">
        <w:rPr>
          <w:i/>
          <w:iCs/>
        </w:rPr>
        <w:t>The Application Layer (or Business Logic Layer):</w:t>
      </w:r>
      <w:r>
        <w:t xml:space="preserve"> This layer sits between the presentation layer and the data access layer and is responsible for implementing the business logic of the application. It handles tasks such as data validation, processing, and flow control. It also communicates with the data access layer to retrieve and store data.</w:t>
      </w:r>
    </w:p>
    <w:p w14:paraId="517727E6" w14:textId="7164754F" w:rsidR="00771456" w:rsidRDefault="00771456" w:rsidP="00F7770D">
      <w:pPr>
        <w:pStyle w:val="ListParagraph"/>
        <w:numPr>
          <w:ilvl w:val="0"/>
          <w:numId w:val="8"/>
        </w:numPr>
      </w:pPr>
      <w:r w:rsidRPr="00F7770D">
        <w:rPr>
          <w:i/>
          <w:iCs/>
        </w:rPr>
        <w:t xml:space="preserve">The Data Access Layer (or Data Storage Layer): </w:t>
      </w:r>
      <w:r>
        <w:t>This is the bottommost layer of the architecture and is responsible for interacting with the database or other data storage system. It provides a uniform interface for the application layer to interact with the data, which allows for better separation of concerns and makes it easier to change the underlying data storage system without affecting the rest of the application.</w:t>
      </w:r>
    </w:p>
    <w:p w14:paraId="0B5A0175" w14:textId="4F28F5A4" w:rsidR="00771456" w:rsidRDefault="00771456" w:rsidP="00771456">
      <w:r>
        <w:t>This architecture allows for better separation of concerns, and makes it easier to maintain and scale the application. By isolating the presentation, application and data layer, it allows for different teams to work on different aspects of the application without interfering with each other, it also allows for more effective use of technology and easy change of technology stack. This architecture pattern is widely used in web applications, enterprise applications and other complex systems.</w:t>
      </w:r>
    </w:p>
    <w:p w14:paraId="63932F1C" w14:textId="6A62CC2C" w:rsidR="00771456" w:rsidRDefault="00771456" w:rsidP="00771456">
      <w:r>
        <w:t>It's worth noting that, some variations to the traditional three-tier architecture can also exist, for example, some architectures include an additional layer such as a middleware layer, which acts as an intermediary between the application and data access layers, to provide additional services such as security or data transformation.</w:t>
      </w:r>
    </w:p>
    <w:p w14:paraId="6B3FADAA" w14:textId="04F6525D" w:rsidR="002A5177" w:rsidRDefault="002A5177" w:rsidP="00771456"/>
    <w:p w14:paraId="7508139E" w14:textId="53604A11" w:rsidR="002A5177" w:rsidRDefault="002A5177" w:rsidP="002A5177">
      <w:r>
        <w:t>There are several cloud services that can be used to build a 3-tier architecture, including:</w:t>
      </w:r>
    </w:p>
    <w:p w14:paraId="6C638DA4" w14:textId="05E8E9DC" w:rsidR="002A5177" w:rsidRDefault="002A5177" w:rsidP="002A5177">
      <w:r>
        <w:t>Infrastructure as a Service (IaaS) - Services such as Amazon Web Services (AWS), Microsoft Azure, and Google Cloud Platform (GCP) provide virtualized computing resources, such as virtual machines, storage, and networks, which can be used to create the underlying infrastructure for the 3-tier architecture.</w:t>
      </w:r>
    </w:p>
    <w:p w14:paraId="5816C421" w14:textId="17111896" w:rsidR="002A5177" w:rsidRDefault="002A5177" w:rsidP="002A5177">
      <w:r>
        <w:t>Platform as a Service (PaaS) - Services such as AWS Elastic Beanstalk, Azure App Service, and Google App Engine provide a platform for developing, running, and managing applications, including built-in support for deploying and scaling web applications. These services can be used to create the application layer of the 3-tier architecture.</w:t>
      </w:r>
    </w:p>
    <w:p w14:paraId="4A47CEF4" w14:textId="0B4CA98C" w:rsidR="002A5177" w:rsidRDefault="002A5177" w:rsidP="002A5177">
      <w:r>
        <w:lastRenderedPageBreak/>
        <w:t>Database as a Service (DBaaS) - Services such as AWS RDS, Azure Cosmos DB, and Google Cloud SQL provide managed database services that can be used to create the data access layer of the 3-tier architecture.</w:t>
      </w:r>
    </w:p>
    <w:p w14:paraId="59B2BB71" w14:textId="02E7A25E" w:rsidR="002A5177" w:rsidRDefault="002A5177" w:rsidP="002A5177">
      <w:r>
        <w:t>Content Delivery Network (CDN) - Services such as Amazon CloudFront, Azure CDN, and Google Cloud CDN can be used to distribute static and dynamic web content closer to the users, which improves the performance and scalability of the presentation layer of the 3-tier architecture.</w:t>
      </w:r>
    </w:p>
    <w:p w14:paraId="468A7DB5" w14:textId="461085BE" w:rsidR="002A5177" w:rsidRDefault="002A5177" w:rsidP="002A5177">
      <w:r>
        <w:t>Identity and Access Management (IAM) - Services such as AWS IAM, Azure Active Directory, and Google Cloud Identity provide secure identity and access management services that can be used to manage user authentication and authorization across the 3-tier architecture.</w:t>
      </w:r>
    </w:p>
    <w:p w14:paraId="4C78E952" w14:textId="0A85B229" w:rsidR="002A5177" w:rsidRDefault="002A5177" w:rsidP="002A5177">
      <w:r>
        <w:t>Cloud Load Balancer: Services like Amazon Elastic Load Balancer, Azure Load Balancer, Google Cloud Load Balancer can be used to balance the load of incoming network traffic and distribute it among multiple virtual machines. It helps to ensure high availability and scalability of the application.</w:t>
      </w:r>
    </w:p>
    <w:p w14:paraId="78C27A25" w14:textId="559BCA20" w:rsidR="002A5177" w:rsidRPr="00771456" w:rsidRDefault="002A5177" w:rsidP="002A5177">
      <w:r>
        <w:t>These are just a few examples of cloud services that can be used to build a 3-tier architecture, and there are many other services available depending on the specific requirements of the application. It's important to note that many cloud providers also offer integration and management tools that can help automate deployment, scaling, monitoring and other common tasks, allowing organizations to focus on developing their applications and not on the underlying infrastructure.</w:t>
      </w:r>
    </w:p>
    <w:p w14:paraId="3406A5EC" w14:textId="1E854334" w:rsidR="008D16FD" w:rsidRDefault="00000000" w:rsidP="00442B5D">
      <w:pPr>
        <w:pStyle w:val="Heading1"/>
        <w:numPr>
          <w:ilvl w:val="0"/>
          <w:numId w:val="5"/>
        </w:numPr>
        <w:rPr>
          <w:rFonts w:ascii="Calibri" w:eastAsia="Calibri" w:hAnsi="Calibri" w:cs="Calibri"/>
        </w:rPr>
      </w:pPr>
      <w:r>
        <w:t>What is cryptography</w:t>
      </w:r>
      <w:r>
        <w:rPr>
          <w:rFonts w:ascii="Calibri" w:eastAsia="Calibri" w:hAnsi="Calibri" w:cs="Calibri"/>
        </w:rPr>
        <w:t>?</w:t>
      </w:r>
      <w:r>
        <w:t xml:space="preserve"> Why study of cryptography is very key to BCT</w:t>
      </w:r>
      <w:r>
        <w:rPr>
          <w:rFonts w:ascii="Calibri" w:eastAsia="Calibri" w:hAnsi="Calibri" w:cs="Calibri"/>
        </w:rPr>
        <w:t>?</w:t>
      </w:r>
    </w:p>
    <w:p w14:paraId="796FD823" w14:textId="58C5305B" w:rsidR="00025D46" w:rsidRDefault="00025D46" w:rsidP="00025D46">
      <w:r w:rsidRPr="00025D46">
        <w:t>Cryptography is the practice of securing communication and data by transforming it into an unreadable format (ciphertext) that can be read only by someone who has the appropriate key to decrypt it and convert it back into its original, readable format (plaintext). Cryptography is used to protect the confidentiality, integrity, and authenticity of data, and it is a fundamental aspect of information security.</w:t>
      </w:r>
    </w:p>
    <w:p w14:paraId="1FDD0B78" w14:textId="77777777" w:rsidR="007B1D5D" w:rsidRDefault="007B1D5D" w:rsidP="00025D46"/>
    <w:p w14:paraId="39E955CE" w14:textId="7E0DD075" w:rsidR="007B1D5D" w:rsidRDefault="007B1D5D" w:rsidP="007B1D5D">
      <w:r>
        <w:lastRenderedPageBreak/>
        <w:t>Cryptography is an important field of study within the broader field of computer science and technology, and it plays a critical role in ensuring the security and privacy of communication and data transmission.</w:t>
      </w:r>
    </w:p>
    <w:p w14:paraId="1E2AD513" w14:textId="59C35EE5" w:rsidR="007B1D5D" w:rsidRDefault="007B1D5D" w:rsidP="007B1D5D">
      <w:r>
        <w:t xml:space="preserve">One of the main areas in which cryptography is used is in the field of blockchain technology. Blockchain is a decentralized, distributed ledger system that allows multiple parties to record transactions and share access to the ledger without the need for a central authority. This decentralized nature of blockchain makes it particularly vulnerable to hacking and other forms of </w:t>
      </w:r>
      <w:r>
        <w:t>cyber-attacks.</w:t>
      </w:r>
    </w:p>
    <w:p w14:paraId="7A03A18B" w14:textId="1DCE5257" w:rsidR="007B1D5D" w:rsidRDefault="007B1D5D" w:rsidP="007B1D5D">
      <w:r>
        <w:t>Cryptography is used to secure the integrity and confidentiality of the data stored on a blockchain network. For example, it is used to secure the transactions that are recorded on the blockchain by encrypting them. Additionally, it is used to secure the communication between the different nodes on the network by encrypting the messages that are passed between them. Furthermore, it is used to secure the access control and to enable smart contract which is a key aspect of decentralized systems.</w:t>
      </w:r>
    </w:p>
    <w:p w14:paraId="1419235E" w14:textId="003C2118" w:rsidR="007B1D5D" w:rsidRDefault="007B1D5D" w:rsidP="007B1D5D">
      <w:r>
        <w:t>In addition to securing the data on a blockchain network, cryptography is also used to ensure the authenticity and integrity of the transactions that are recorded on the blockchain. For example, it is used to create digital signatures, which are used to verify the identity of the parties involved in a transaction and to ensure that the transaction has not been tampered with.</w:t>
      </w:r>
    </w:p>
    <w:p w14:paraId="60075A48" w14:textId="40D9D7E4" w:rsidR="007B1D5D" w:rsidRDefault="007B1D5D" w:rsidP="007B1D5D">
      <w:r>
        <w:t>Therefore, the study of cryptography is crucial for understanding how to secure a blockchain network and for developing new technologies that can be used to improve the security and privacy of blockchain-based systems.</w:t>
      </w:r>
    </w:p>
    <w:p w14:paraId="791E98F9" w14:textId="151F56BF" w:rsidR="007B1D5D" w:rsidRPr="00025D46" w:rsidRDefault="007B1D5D" w:rsidP="007B1D5D">
      <w:r>
        <w:t>So basically, the cryptography is an essential part of the Blockchain technology as it ensures secure and private communication, access control and smart contract execution. This is the reason that the study of cryptography is key to Blockchain Technology (BCT)</w:t>
      </w:r>
    </w:p>
    <w:p w14:paraId="7E183143" w14:textId="14D2C363" w:rsidR="008D16FD" w:rsidRDefault="00000000" w:rsidP="007B1D5D">
      <w:pPr>
        <w:pStyle w:val="Heading1"/>
        <w:numPr>
          <w:ilvl w:val="0"/>
          <w:numId w:val="5"/>
        </w:numPr>
      </w:pPr>
      <w:r>
        <w:t>What is digital signature</w:t>
      </w:r>
      <w:r>
        <w:rPr>
          <w:rFonts w:ascii="Calibri" w:eastAsia="Calibri" w:hAnsi="Calibri" w:cs="Calibri"/>
        </w:rPr>
        <w:t>?</w:t>
      </w:r>
      <w:r>
        <w:t xml:space="preserve"> Explain its’s advantage.</w:t>
      </w:r>
    </w:p>
    <w:p w14:paraId="749E5A38" w14:textId="5F1BAFC7" w:rsidR="00927070" w:rsidRDefault="00927070" w:rsidP="00927070">
      <w:r w:rsidRPr="00927070">
        <w:t>A digital signature is a method of validating the authenticity and integrity of a digital message or document. It is a mathematical scheme for demonstrating the authenticity of a digital message or document, and it is typically used in conjunction with public key cryptography.</w:t>
      </w:r>
    </w:p>
    <w:p w14:paraId="443358D5" w14:textId="77777777" w:rsidR="00927070" w:rsidRDefault="00927070" w:rsidP="00927070"/>
    <w:p w14:paraId="726D1471" w14:textId="00E3C0AB" w:rsidR="00927070" w:rsidRDefault="00927070" w:rsidP="00927070">
      <w:r>
        <w:lastRenderedPageBreak/>
        <w:t>Advantages:</w:t>
      </w:r>
    </w:p>
    <w:p w14:paraId="12B87627" w14:textId="77777777" w:rsidR="00927070" w:rsidRDefault="00927070" w:rsidP="00927070">
      <w:r>
        <w:t>Authentication: Digital signatures are used to ensure that the message or document came from the person or entity that it claims to have come from. This ensures that the message or document is not a forgery and that it has not been tampered with.</w:t>
      </w:r>
    </w:p>
    <w:p w14:paraId="499981FF" w14:textId="77777777" w:rsidR="00927070" w:rsidRDefault="00927070" w:rsidP="00927070">
      <w:r>
        <w:t>Non-repudiation: A digital signature cannot be denied, the sender cannot deny having sent the message or document after having signed it.</w:t>
      </w:r>
    </w:p>
    <w:p w14:paraId="211CE696" w14:textId="77777777" w:rsidR="00927070" w:rsidRDefault="00927070" w:rsidP="00927070">
      <w:r>
        <w:t>Integrity: Digital signatures provide a way of ensuring that the message or document has not been tampered with or altered in transit.</w:t>
      </w:r>
    </w:p>
    <w:p w14:paraId="3C631911" w14:textId="6CC6BEE3" w:rsidR="00927070" w:rsidRDefault="00927070" w:rsidP="00927070">
      <w:r>
        <w:t>Security: Digital signatures provide an additional layer of security for the message or document, making it more difficult for an attacker to intercept or alter the message or document in transit.</w:t>
      </w:r>
    </w:p>
    <w:p w14:paraId="5EE054A2" w14:textId="77777777" w:rsidR="00927070" w:rsidRPr="00927070" w:rsidRDefault="00927070" w:rsidP="00927070"/>
    <w:p w14:paraId="0126D214" w14:textId="26111482" w:rsidR="008D16FD" w:rsidRDefault="00000000" w:rsidP="00765B89">
      <w:pPr>
        <w:pStyle w:val="Heading1"/>
        <w:numPr>
          <w:ilvl w:val="0"/>
          <w:numId w:val="5"/>
        </w:numPr>
      </w:pPr>
      <w:r>
        <w:t>What is a ledger</w:t>
      </w:r>
      <w:r>
        <w:rPr>
          <w:rFonts w:ascii="Calibri" w:eastAsia="Calibri" w:hAnsi="Calibri" w:cs="Calibri"/>
        </w:rPr>
        <w:t>?</w:t>
      </w:r>
      <w:r>
        <w:t xml:space="preserve"> List top 5 DLT</w:t>
      </w:r>
    </w:p>
    <w:p w14:paraId="5C630562" w14:textId="0566F460" w:rsidR="00765B89" w:rsidRDefault="00765B89" w:rsidP="00765B89">
      <w:pPr>
        <w:spacing w:after="481"/>
      </w:pPr>
      <w:r>
        <w:t>A ledger is a book or a digital record where financial transactions are recorded. Ledgers are used to keep track of financial transactions such as the transfer of money, the purchase or sale of goods or services, and the issuance of stock or other financial instruments.</w:t>
      </w:r>
    </w:p>
    <w:p w14:paraId="6B26643C" w14:textId="2C063689" w:rsidR="00765B89" w:rsidRDefault="00765B89" w:rsidP="00765B89">
      <w:pPr>
        <w:spacing w:after="481"/>
      </w:pPr>
      <w:r>
        <w:t>Ledgers are typically organized into accounts, with each account representing a different type of financial transaction. For example, a company might have accounts for cash, accounts receivable, accounts payable, inventory, and other types of transactions. Each account is divided into debit and credit sections, and each transaction is recorded in the appropriate account and section.</w:t>
      </w:r>
    </w:p>
    <w:p w14:paraId="4A775E97" w14:textId="1065CA15" w:rsidR="00765B89" w:rsidRDefault="00765B89" w:rsidP="00765B89">
      <w:pPr>
        <w:spacing w:after="481"/>
      </w:pPr>
      <w:r>
        <w:t>The debits and credits in a ledger must always balance. This means that the total value of the debits must always equal the total value of the credits. This ensures that the ledger is always in a consistent state and that no errors have been made.</w:t>
      </w:r>
    </w:p>
    <w:p w14:paraId="78565B07" w14:textId="19FCC031" w:rsidR="00765B89" w:rsidRDefault="00765B89" w:rsidP="00765B89">
      <w:pPr>
        <w:spacing w:after="481"/>
      </w:pPr>
      <w:r>
        <w:t xml:space="preserve">Digital ledgers, also known as distributed ledger technology (DLT), also known as blockchain technology, operates on similar principle as traditional ledger, but instead of being stored in a central location or controlled by a central authority, it is distributed </w:t>
      </w:r>
      <w:r>
        <w:lastRenderedPageBreak/>
        <w:t>across a network of computers, making it highly resistant to tampering, hacking or errors. Each transaction is recorded in a block, and each block is linked to the previous block, creating a chain of blocks, hence the name blockchain.</w:t>
      </w:r>
    </w:p>
    <w:p w14:paraId="23EF0EC9" w14:textId="77777777" w:rsidR="00765B89" w:rsidRDefault="00765B89" w:rsidP="00765B89">
      <w:pPr>
        <w:spacing w:after="481"/>
      </w:pPr>
      <w:r>
        <w:t>In summary, a ledger is a record of financial transactions, where the debits and credits are recorded and balanced. Ledgers can be either physical or digital, and digital ledgers, also known as distributed ledger technology (DLT), is highly resistant to tampering, hacking or errors.</w:t>
      </w:r>
    </w:p>
    <w:p w14:paraId="2516F695" w14:textId="77777777" w:rsidR="00765B89" w:rsidRDefault="00765B89" w:rsidP="00765B89">
      <w:pPr>
        <w:spacing w:after="481"/>
      </w:pPr>
    </w:p>
    <w:p w14:paraId="7CFE897E" w14:textId="77777777" w:rsidR="00765B89" w:rsidRDefault="00765B89" w:rsidP="00765B89">
      <w:pPr>
        <w:spacing w:after="481"/>
      </w:pPr>
    </w:p>
    <w:p w14:paraId="4955EAC2" w14:textId="3F236343" w:rsidR="008D16FD" w:rsidRDefault="00000000" w:rsidP="00F86F4A">
      <w:pPr>
        <w:pStyle w:val="Title"/>
      </w:pPr>
      <w:r>
        <w:t>SECTION B (any 2</w:t>
      </w:r>
      <w:r w:rsidR="00F86F4A">
        <w:t xml:space="preserve"> | </w:t>
      </w:r>
      <w:r>
        <w:t>2*5</w:t>
      </w:r>
      <w:r w:rsidR="00F86F4A">
        <w:t xml:space="preserve"> </w:t>
      </w:r>
      <w:r>
        <w:t>=</w:t>
      </w:r>
      <w:r w:rsidR="00F86F4A">
        <w:t xml:space="preserve"> </w:t>
      </w:r>
      <w:r>
        <w:t>10)</w:t>
      </w:r>
    </w:p>
    <w:p w14:paraId="001BF5BD" w14:textId="5C2478AC" w:rsidR="008D16FD" w:rsidRDefault="00000000" w:rsidP="00F86F4A">
      <w:pPr>
        <w:pStyle w:val="Heading1"/>
        <w:numPr>
          <w:ilvl w:val="0"/>
          <w:numId w:val="9"/>
        </w:numPr>
      </w:pPr>
      <w:r>
        <w:t xml:space="preserve">Explain diagrammatically three types of </w:t>
      </w:r>
      <w:proofErr w:type="gramStart"/>
      <w:r>
        <w:t>ledger</w:t>
      </w:r>
      <w:proofErr w:type="gramEnd"/>
      <w:r>
        <w:t>. Specify one advantage and disadvantage of each of these three ledgers.</w:t>
      </w:r>
    </w:p>
    <w:p w14:paraId="328C75B0" w14:textId="4C4B174C" w:rsidR="003F6420" w:rsidRDefault="003F6420" w:rsidP="007C416E">
      <w:r>
        <w:t>A centralized ledger is a type of ledger that is controlled and maintained by a central authority, such as a bank or government agency. The central authority is responsible for recording and verifying transactions, and for maintaining the integrity and security of the ledger.</w:t>
      </w:r>
    </w:p>
    <w:p w14:paraId="7E36528B" w14:textId="77C9AB41" w:rsidR="003F6420" w:rsidRDefault="003F6420" w:rsidP="003F6420">
      <w:r>
        <w:t xml:space="preserve">In a centralized ledger system, all transactions are recorded in a single, central location, and all parties involved in the transactions must rely on the central authority to provide accurate and up-to-date information. This centralization of the ledger can make the system more efficient, but it also means that the ledger is more vulnerable to hacking and other forms of </w:t>
      </w:r>
      <w:proofErr w:type="spellStart"/>
      <w:r>
        <w:t>cyber attacks</w:t>
      </w:r>
      <w:proofErr w:type="spellEnd"/>
      <w:r>
        <w:t>.</w:t>
      </w:r>
    </w:p>
    <w:p w14:paraId="0EBBC4FE" w14:textId="6D367736" w:rsidR="007C416E" w:rsidRPr="003F6420" w:rsidRDefault="007C416E" w:rsidP="003F6420">
      <w:r>
        <w:t>Pdf</w:t>
      </w:r>
      <w:r w:rsidR="00302555">
        <w:t xml:space="preserve"> page</w:t>
      </w:r>
      <w:r>
        <w:t xml:space="preserve"> 75</w:t>
      </w:r>
    </w:p>
    <w:p w14:paraId="4BAF09C2" w14:textId="18CFE39B" w:rsidR="008D16FD" w:rsidRDefault="00000000" w:rsidP="007C416E">
      <w:pPr>
        <w:pStyle w:val="Heading1"/>
        <w:numPr>
          <w:ilvl w:val="0"/>
          <w:numId w:val="9"/>
        </w:numPr>
      </w:pPr>
      <w:r>
        <w:t>Explain with a window diagram the DLT permission categories.</w:t>
      </w:r>
    </w:p>
    <w:p w14:paraId="7A5B8380" w14:textId="754E3EB9" w:rsidR="007C416E" w:rsidRDefault="007C416E" w:rsidP="007C416E">
      <w:r>
        <w:t>Pdf</w:t>
      </w:r>
      <w:r w:rsidR="00302555">
        <w:t xml:space="preserve"> page</w:t>
      </w:r>
      <w:r>
        <w:t xml:space="preserve"> 85</w:t>
      </w:r>
    </w:p>
    <w:p w14:paraId="1B5EF8CC" w14:textId="77777777" w:rsidR="007C416E" w:rsidRPr="007C416E" w:rsidRDefault="007C416E" w:rsidP="007C416E"/>
    <w:p w14:paraId="151636DD" w14:textId="7E2FC661" w:rsidR="008D16FD" w:rsidRDefault="00000000" w:rsidP="007C416E">
      <w:pPr>
        <w:pStyle w:val="Heading1"/>
        <w:numPr>
          <w:ilvl w:val="0"/>
          <w:numId w:val="9"/>
        </w:numPr>
      </w:pPr>
      <w:r>
        <w:lastRenderedPageBreak/>
        <w:t>What is Block-chain Explain your understanding of immutability in block chain. How block chain overcomes “double spending” issues.</w:t>
      </w:r>
    </w:p>
    <w:p w14:paraId="09DA7AD1" w14:textId="77777777" w:rsidR="007C416E" w:rsidRPr="007C416E" w:rsidRDefault="007C416E" w:rsidP="007C416E"/>
    <w:p w14:paraId="104386EB" w14:textId="25064FCA" w:rsidR="008D16FD" w:rsidRDefault="00000000" w:rsidP="007C416E">
      <w:pPr>
        <w:pStyle w:val="Title"/>
      </w:pPr>
      <w:r>
        <w:t>SECTION C (Mandatory</w:t>
      </w:r>
      <w:r w:rsidR="007C416E">
        <w:t xml:space="preserve"> | </w:t>
      </w:r>
      <w:r>
        <w:t>1*5=5)</w:t>
      </w:r>
    </w:p>
    <w:p w14:paraId="099B958E" w14:textId="35E93271" w:rsidR="008D16FD" w:rsidRDefault="00000000" w:rsidP="007C416E">
      <w:pPr>
        <w:pStyle w:val="Heading1"/>
        <w:numPr>
          <w:ilvl w:val="0"/>
          <w:numId w:val="10"/>
        </w:numPr>
      </w:pPr>
      <w:r>
        <w:t>Observe real life eco system to spot a problem that can be solved using Blockchain technology. Explain your solution and highlight advantages of your solution.</w:t>
      </w:r>
    </w:p>
    <w:sectPr w:rsidR="008D16FD">
      <w:pgSz w:w="11906" w:h="16838"/>
      <w:pgMar w:top="1440" w:right="647" w:bottom="1440" w:left="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51807" w14:textId="77777777" w:rsidR="00B10918" w:rsidRDefault="00B10918" w:rsidP="00446365">
      <w:pPr>
        <w:spacing w:before="0" w:after="0"/>
      </w:pPr>
      <w:r>
        <w:separator/>
      </w:r>
    </w:p>
  </w:endnote>
  <w:endnote w:type="continuationSeparator" w:id="0">
    <w:p w14:paraId="04AAEA92" w14:textId="77777777" w:rsidR="00B10918" w:rsidRDefault="00B10918" w:rsidP="004463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1DB73" w14:textId="77777777" w:rsidR="00B10918" w:rsidRDefault="00B10918" w:rsidP="00446365">
      <w:pPr>
        <w:spacing w:before="0" w:after="0"/>
      </w:pPr>
      <w:r>
        <w:separator/>
      </w:r>
    </w:p>
  </w:footnote>
  <w:footnote w:type="continuationSeparator" w:id="0">
    <w:p w14:paraId="229C1719" w14:textId="77777777" w:rsidR="00B10918" w:rsidRDefault="00B10918" w:rsidP="0044636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18"/>
    <w:multiLevelType w:val="hybridMultilevel"/>
    <w:tmpl w:val="A398804A"/>
    <w:lvl w:ilvl="0" w:tplc="FE8ABA24">
      <w:start w:val="1"/>
      <w:numFmt w:val="decimal"/>
      <w:lvlText w:val="%1."/>
      <w:lvlJc w:val="left"/>
      <w:pPr>
        <w:ind w:left="720" w:hanging="360"/>
      </w:pPr>
      <w:rPr>
        <w:rFonts w:ascii="Calibri" w:eastAsia="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60600"/>
    <w:multiLevelType w:val="hybridMultilevel"/>
    <w:tmpl w:val="AE08D5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C16C05"/>
    <w:multiLevelType w:val="hybridMultilevel"/>
    <w:tmpl w:val="7BEC6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7861B9"/>
    <w:multiLevelType w:val="hybridMultilevel"/>
    <w:tmpl w:val="8B6E9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F74F71"/>
    <w:multiLevelType w:val="hybridMultilevel"/>
    <w:tmpl w:val="BF549F3A"/>
    <w:lvl w:ilvl="0" w:tplc="FB580F4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029296">
      <w:start w:val="1"/>
      <w:numFmt w:val="lowerLetter"/>
      <w:lvlText w:val="%2"/>
      <w:lvlJc w:val="left"/>
      <w:pPr>
        <w:ind w:left="13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C09562">
      <w:start w:val="1"/>
      <w:numFmt w:val="lowerRoman"/>
      <w:lvlText w:val="%3"/>
      <w:lvlJc w:val="left"/>
      <w:pPr>
        <w:ind w:left="2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CC4B6C">
      <w:start w:val="1"/>
      <w:numFmt w:val="decimal"/>
      <w:lvlText w:val="%4"/>
      <w:lvlJc w:val="left"/>
      <w:pPr>
        <w:ind w:left="2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A8C3BC">
      <w:start w:val="1"/>
      <w:numFmt w:val="lowerLetter"/>
      <w:lvlText w:val="%5"/>
      <w:lvlJc w:val="left"/>
      <w:pPr>
        <w:ind w:left="3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041F5A">
      <w:start w:val="1"/>
      <w:numFmt w:val="lowerRoman"/>
      <w:lvlText w:val="%6"/>
      <w:lvlJc w:val="left"/>
      <w:pPr>
        <w:ind w:left="4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58A9FE">
      <w:start w:val="1"/>
      <w:numFmt w:val="decimal"/>
      <w:lvlText w:val="%7"/>
      <w:lvlJc w:val="left"/>
      <w:pPr>
        <w:ind w:left="4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4A5354">
      <w:start w:val="1"/>
      <w:numFmt w:val="lowerLetter"/>
      <w:lvlText w:val="%8"/>
      <w:lvlJc w:val="left"/>
      <w:pPr>
        <w:ind w:left="5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203BB8">
      <w:start w:val="1"/>
      <w:numFmt w:val="lowerRoman"/>
      <w:lvlText w:val="%9"/>
      <w:lvlJc w:val="left"/>
      <w:pPr>
        <w:ind w:left="6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B32782"/>
    <w:multiLevelType w:val="hybridMultilevel"/>
    <w:tmpl w:val="47AC2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FD298A"/>
    <w:multiLevelType w:val="hybridMultilevel"/>
    <w:tmpl w:val="95A8D0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0605595"/>
    <w:multiLevelType w:val="hybridMultilevel"/>
    <w:tmpl w:val="174E9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2F72D8"/>
    <w:multiLevelType w:val="hybridMultilevel"/>
    <w:tmpl w:val="3306C2A2"/>
    <w:lvl w:ilvl="0" w:tplc="7968217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0424AA">
      <w:start w:val="1"/>
      <w:numFmt w:val="lowerLetter"/>
      <w:lvlText w:val="%2"/>
      <w:lvlJc w:val="left"/>
      <w:pPr>
        <w:ind w:left="13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46A08">
      <w:start w:val="1"/>
      <w:numFmt w:val="lowerRoman"/>
      <w:lvlText w:val="%3"/>
      <w:lvlJc w:val="left"/>
      <w:pPr>
        <w:ind w:left="2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12D152">
      <w:start w:val="1"/>
      <w:numFmt w:val="decimal"/>
      <w:lvlText w:val="%4"/>
      <w:lvlJc w:val="left"/>
      <w:pPr>
        <w:ind w:left="2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0C91B6">
      <w:start w:val="1"/>
      <w:numFmt w:val="lowerLetter"/>
      <w:lvlText w:val="%5"/>
      <w:lvlJc w:val="left"/>
      <w:pPr>
        <w:ind w:left="3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182586">
      <w:start w:val="1"/>
      <w:numFmt w:val="lowerRoman"/>
      <w:lvlText w:val="%6"/>
      <w:lvlJc w:val="left"/>
      <w:pPr>
        <w:ind w:left="4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F411C4">
      <w:start w:val="1"/>
      <w:numFmt w:val="decimal"/>
      <w:lvlText w:val="%7"/>
      <w:lvlJc w:val="left"/>
      <w:pPr>
        <w:ind w:left="4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9CACA8">
      <w:start w:val="1"/>
      <w:numFmt w:val="lowerLetter"/>
      <w:lvlText w:val="%8"/>
      <w:lvlJc w:val="left"/>
      <w:pPr>
        <w:ind w:left="5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BA9698">
      <w:start w:val="1"/>
      <w:numFmt w:val="lowerRoman"/>
      <w:lvlText w:val="%9"/>
      <w:lvlJc w:val="left"/>
      <w:pPr>
        <w:ind w:left="6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B424ED"/>
    <w:multiLevelType w:val="hybridMultilevel"/>
    <w:tmpl w:val="58227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030078">
    <w:abstractNumId w:val="8"/>
  </w:num>
  <w:num w:numId="2" w16cid:durableId="1106576403">
    <w:abstractNumId w:val="4"/>
  </w:num>
  <w:num w:numId="3" w16cid:durableId="52196971">
    <w:abstractNumId w:val="7"/>
  </w:num>
  <w:num w:numId="4" w16cid:durableId="953631935">
    <w:abstractNumId w:val="3"/>
  </w:num>
  <w:num w:numId="5" w16cid:durableId="218442487">
    <w:abstractNumId w:val="9"/>
  </w:num>
  <w:num w:numId="6" w16cid:durableId="545606300">
    <w:abstractNumId w:val="1"/>
  </w:num>
  <w:num w:numId="7" w16cid:durableId="1369912995">
    <w:abstractNumId w:val="6"/>
  </w:num>
  <w:num w:numId="8" w16cid:durableId="932859315">
    <w:abstractNumId w:val="2"/>
  </w:num>
  <w:num w:numId="9" w16cid:durableId="1579359650">
    <w:abstractNumId w:val="5"/>
  </w:num>
  <w:num w:numId="10" w16cid:durableId="166948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FD"/>
    <w:rsid w:val="00025D46"/>
    <w:rsid w:val="002A5177"/>
    <w:rsid w:val="00302555"/>
    <w:rsid w:val="003B75B0"/>
    <w:rsid w:val="003F6420"/>
    <w:rsid w:val="00442B5D"/>
    <w:rsid w:val="00446365"/>
    <w:rsid w:val="00765B89"/>
    <w:rsid w:val="00771456"/>
    <w:rsid w:val="00793880"/>
    <w:rsid w:val="007B1D5D"/>
    <w:rsid w:val="007C416E"/>
    <w:rsid w:val="00814602"/>
    <w:rsid w:val="008D16FD"/>
    <w:rsid w:val="00927070"/>
    <w:rsid w:val="00B10918"/>
    <w:rsid w:val="00C32941"/>
    <w:rsid w:val="00F7770D"/>
    <w:rsid w:val="00F86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9111"/>
  <w15:docId w15:val="{3D9FE65B-4E15-4EAF-BFD5-FC65A966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602"/>
    <w:pPr>
      <w:spacing w:before="360" w:after="360" w:line="240" w:lineRule="auto"/>
      <w:ind w:left="730" w:hanging="10"/>
    </w:pPr>
    <w:rPr>
      <w:rFonts w:ascii="Calibri" w:eastAsia="Calibri" w:hAnsi="Calibri" w:cs="Calibri"/>
      <w:color w:val="444444"/>
      <w:sz w:val="28"/>
    </w:rPr>
  </w:style>
  <w:style w:type="paragraph" w:styleId="Heading1">
    <w:name w:val="heading 1"/>
    <w:basedOn w:val="Normal"/>
    <w:next w:val="Normal"/>
    <w:link w:val="Heading1Char"/>
    <w:uiPriority w:val="9"/>
    <w:qFormat/>
    <w:rsid w:val="00446365"/>
    <w:pPr>
      <w:keepNext/>
      <w:keepLines/>
      <w:spacing w:before="120" w:after="120"/>
      <w:ind w:left="10"/>
      <w:outlineLvl w:val="0"/>
    </w:pPr>
    <w:rPr>
      <w:rFonts w:asciiTheme="minorHAnsi" w:eastAsiaTheme="majorEastAsia" w:hAnsiTheme="minorHAnsi" w:cstheme="majorBidi"/>
      <w:b/>
      <w:color w:val="000000" w:themeColor="text1"/>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365"/>
    <w:rPr>
      <w:rFonts w:eastAsiaTheme="majorEastAsia" w:cstheme="majorBidi"/>
      <w:b/>
      <w:color w:val="000000" w:themeColor="text1"/>
      <w:sz w:val="36"/>
      <w:szCs w:val="32"/>
    </w:rPr>
  </w:style>
  <w:style w:type="paragraph" w:styleId="ListParagraph">
    <w:name w:val="List Paragraph"/>
    <w:basedOn w:val="Normal"/>
    <w:uiPriority w:val="34"/>
    <w:qFormat/>
    <w:rsid w:val="00C32941"/>
    <w:pPr>
      <w:ind w:left="720"/>
      <w:contextualSpacing/>
    </w:pPr>
  </w:style>
  <w:style w:type="paragraph" w:styleId="NoSpacing">
    <w:name w:val="No Spacing"/>
    <w:uiPriority w:val="1"/>
    <w:qFormat/>
    <w:rsid w:val="003B75B0"/>
    <w:pPr>
      <w:spacing w:after="0" w:line="240" w:lineRule="auto"/>
      <w:ind w:left="730" w:hanging="10"/>
    </w:pPr>
    <w:rPr>
      <w:rFonts w:ascii="Calibri" w:eastAsia="Calibri" w:hAnsi="Calibri" w:cs="Calibri"/>
      <w:color w:val="444444"/>
      <w:sz w:val="28"/>
    </w:rPr>
  </w:style>
  <w:style w:type="paragraph" w:styleId="FootnoteText">
    <w:name w:val="footnote text"/>
    <w:basedOn w:val="Normal"/>
    <w:link w:val="FootnoteTextChar"/>
    <w:uiPriority w:val="99"/>
    <w:semiHidden/>
    <w:unhideWhenUsed/>
    <w:rsid w:val="00446365"/>
    <w:pPr>
      <w:spacing w:before="0" w:after="0"/>
    </w:pPr>
    <w:rPr>
      <w:sz w:val="20"/>
      <w:szCs w:val="20"/>
    </w:rPr>
  </w:style>
  <w:style w:type="character" w:customStyle="1" w:styleId="FootnoteTextChar">
    <w:name w:val="Footnote Text Char"/>
    <w:basedOn w:val="DefaultParagraphFont"/>
    <w:link w:val="FootnoteText"/>
    <w:uiPriority w:val="99"/>
    <w:semiHidden/>
    <w:rsid w:val="00446365"/>
    <w:rPr>
      <w:rFonts w:ascii="Calibri" w:eastAsia="Calibri" w:hAnsi="Calibri" w:cs="Calibri"/>
      <w:color w:val="444444"/>
      <w:sz w:val="20"/>
      <w:szCs w:val="20"/>
    </w:rPr>
  </w:style>
  <w:style w:type="character" w:styleId="FootnoteReference">
    <w:name w:val="footnote reference"/>
    <w:basedOn w:val="DefaultParagraphFont"/>
    <w:uiPriority w:val="99"/>
    <w:semiHidden/>
    <w:unhideWhenUsed/>
    <w:rsid w:val="00446365"/>
    <w:rPr>
      <w:vertAlign w:val="superscript"/>
    </w:rPr>
  </w:style>
  <w:style w:type="paragraph" w:styleId="Title">
    <w:name w:val="Title"/>
    <w:basedOn w:val="Normal"/>
    <w:next w:val="Normal"/>
    <w:link w:val="TitleChar"/>
    <w:uiPriority w:val="10"/>
    <w:qFormat/>
    <w:rsid w:val="00765B89"/>
    <w:pPr>
      <w:spacing w:before="0" w:after="0" w:line="360" w:lineRule="auto"/>
      <w:contextualSpacing/>
      <w:jc w:val="center"/>
    </w:pPr>
    <w:rPr>
      <w:rFonts w:asciiTheme="majorHAnsi" w:eastAsiaTheme="majorEastAsia" w:hAnsiTheme="majorHAnsi" w:cstheme="majorBidi"/>
      <w:b/>
      <w:color w:val="auto"/>
      <w:spacing w:val="-10"/>
      <w:kern w:val="28"/>
      <w:sz w:val="56"/>
      <w:szCs w:val="56"/>
    </w:rPr>
  </w:style>
  <w:style w:type="character" w:customStyle="1" w:styleId="TitleChar">
    <w:name w:val="Title Char"/>
    <w:basedOn w:val="DefaultParagraphFont"/>
    <w:link w:val="Title"/>
    <w:uiPriority w:val="10"/>
    <w:rsid w:val="00765B89"/>
    <w:rPr>
      <w:rFonts w:asciiTheme="majorHAnsi" w:eastAsiaTheme="majorEastAsia" w:hAnsiTheme="majorHAnsi" w:cstheme="majorBidi"/>
      <w:b/>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9641">
      <w:bodyDiv w:val="1"/>
      <w:marLeft w:val="0"/>
      <w:marRight w:val="0"/>
      <w:marTop w:val="0"/>
      <w:marBottom w:val="0"/>
      <w:divBdr>
        <w:top w:val="none" w:sz="0" w:space="0" w:color="auto"/>
        <w:left w:val="none" w:sz="0" w:space="0" w:color="auto"/>
        <w:bottom w:val="none" w:sz="0" w:space="0" w:color="auto"/>
        <w:right w:val="none" w:sz="0" w:space="0" w:color="auto"/>
      </w:divBdr>
    </w:div>
    <w:div w:id="227613036">
      <w:bodyDiv w:val="1"/>
      <w:marLeft w:val="0"/>
      <w:marRight w:val="0"/>
      <w:marTop w:val="0"/>
      <w:marBottom w:val="0"/>
      <w:divBdr>
        <w:top w:val="none" w:sz="0" w:space="0" w:color="auto"/>
        <w:left w:val="none" w:sz="0" w:space="0" w:color="auto"/>
        <w:bottom w:val="none" w:sz="0" w:space="0" w:color="auto"/>
        <w:right w:val="none" w:sz="0" w:space="0" w:color="auto"/>
      </w:divBdr>
    </w:div>
    <w:div w:id="707681824">
      <w:bodyDiv w:val="1"/>
      <w:marLeft w:val="0"/>
      <w:marRight w:val="0"/>
      <w:marTop w:val="0"/>
      <w:marBottom w:val="0"/>
      <w:divBdr>
        <w:top w:val="none" w:sz="0" w:space="0" w:color="auto"/>
        <w:left w:val="none" w:sz="0" w:space="0" w:color="auto"/>
        <w:bottom w:val="none" w:sz="0" w:space="0" w:color="auto"/>
        <w:right w:val="none" w:sz="0" w:space="0" w:color="auto"/>
      </w:divBdr>
    </w:div>
    <w:div w:id="872956890">
      <w:bodyDiv w:val="1"/>
      <w:marLeft w:val="0"/>
      <w:marRight w:val="0"/>
      <w:marTop w:val="0"/>
      <w:marBottom w:val="0"/>
      <w:divBdr>
        <w:top w:val="none" w:sz="0" w:space="0" w:color="auto"/>
        <w:left w:val="none" w:sz="0" w:space="0" w:color="auto"/>
        <w:bottom w:val="none" w:sz="0" w:space="0" w:color="auto"/>
        <w:right w:val="none" w:sz="0" w:space="0" w:color="auto"/>
      </w:divBdr>
    </w:div>
    <w:div w:id="923877326">
      <w:bodyDiv w:val="1"/>
      <w:marLeft w:val="0"/>
      <w:marRight w:val="0"/>
      <w:marTop w:val="0"/>
      <w:marBottom w:val="0"/>
      <w:divBdr>
        <w:top w:val="none" w:sz="0" w:space="0" w:color="auto"/>
        <w:left w:val="none" w:sz="0" w:space="0" w:color="auto"/>
        <w:bottom w:val="none" w:sz="0" w:space="0" w:color="auto"/>
        <w:right w:val="none" w:sz="0" w:space="0" w:color="auto"/>
      </w:divBdr>
    </w:div>
    <w:div w:id="1078747660">
      <w:bodyDiv w:val="1"/>
      <w:marLeft w:val="0"/>
      <w:marRight w:val="0"/>
      <w:marTop w:val="0"/>
      <w:marBottom w:val="0"/>
      <w:divBdr>
        <w:top w:val="none" w:sz="0" w:space="0" w:color="auto"/>
        <w:left w:val="none" w:sz="0" w:space="0" w:color="auto"/>
        <w:bottom w:val="none" w:sz="0" w:space="0" w:color="auto"/>
        <w:right w:val="none" w:sz="0" w:space="0" w:color="auto"/>
      </w:divBdr>
    </w:div>
    <w:div w:id="1266037819">
      <w:bodyDiv w:val="1"/>
      <w:marLeft w:val="0"/>
      <w:marRight w:val="0"/>
      <w:marTop w:val="0"/>
      <w:marBottom w:val="0"/>
      <w:divBdr>
        <w:top w:val="none" w:sz="0" w:space="0" w:color="auto"/>
        <w:left w:val="none" w:sz="0" w:space="0" w:color="auto"/>
        <w:bottom w:val="none" w:sz="0" w:space="0" w:color="auto"/>
        <w:right w:val="none" w:sz="0" w:space="0" w:color="auto"/>
      </w:divBdr>
    </w:div>
    <w:div w:id="1524977250">
      <w:bodyDiv w:val="1"/>
      <w:marLeft w:val="0"/>
      <w:marRight w:val="0"/>
      <w:marTop w:val="0"/>
      <w:marBottom w:val="0"/>
      <w:divBdr>
        <w:top w:val="none" w:sz="0" w:space="0" w:color="auto"/>
        <w:left w:val="none" w:sz="0" w:space="0" w:color="auto"/>
        <w:bottom w:val="none" w:sz="0" w:space="0" w:color="auto"/>
        <w:right w:val="none" w:sz="0" w:space="0" w:color="auto"/>
      </w:divBdr>
    </w:div>
    <w:div w:id="1732338861">
      <w:bodyDiv w:val="1"/>
      <w:marLeft w:val="0"/>
      <w:marRight w:val="0"/>
      <w:marTop w:val="0"/>
      <w:marBottom w:val="0"/>
      <w:divBdr>
        <w:top w:val="none" w:sz="0" w:space="0" w:color="auto"/>
        <w:left w:val="none" w:sz="0" w:space="0" w:color="auto"/>
        <w:bottom w:val="none" w:sz="0" w:space="0" w:color="auto"/>
        <w:right w:val="none" w:sz="0" w:space="0" w:color="auto"/>
      </w:divBdr>
      <w:divsChild>
        <w:div w:id="434785591">
          <w:marLeft w:val="0"/>
          <w:marRight w:val="0"/>
          <w:marTop w:val="0"/>
          <w:marBottom w:val="0"/>
          <w:divBdr>
            <w:top w:val="single" w:sz="2" w:space="0" w:color="auto"/>
            <w:left w:val="single" w:sz="2" w:space="0" w:color="auto"/>
            <w:bottom w:val="single" w:sz="6" w:space="0" w:color="auto"/>
            <w:right w:val="single" w:sz="2" w:space="0" w:color="auto"/>
          </w:divBdr>
          <w:divsChild>
            <w:div w:id="1363895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802694">
                  <w:marLeft w:val="0"/>
                  <w:marRight w:val="0"/>
                  <w:marTop w:val="0"/>
                  <w:marBottom w:val="0"/>
                  <w:divBdr>
                    <w:top w:val="single" w:sz="2" w:space="0" w:color="D9D9E3"/>
                    <w:left w:val="single" w:sz="2" w:space="0" w:color="D9D9E3"/>
                    <w:bottom w:val="single" w:sz="2" w:space="0" w:color="D9D9E3"/>
                    <w:right w:val="single" w:sz="2" w:space="0" w:color="D9D9E3"/>
                  </w:divBdr>
                  <w:divsChild>
                    <w:div w:id="1283029980">
                      <w:marLeft w:val="0"/>
                      <w:marRight w:val="0"/>
                      <w:marTop w:val="0"/>
                      <w:marBottom w:val="0"/>
                      <w:divBdr>
                        <w:top w:val="single" w:sz="2" w:space="0" w:color="D9D9E3"/>
                        <w:left w:val="single" w:sz="2" w:space="0" w:color="D9D9E3"/>
                        <w:bottom w:val="single" w:sz="2" w:space="0" w:color="D9D9E3"/>
                        <w:right w:val="single" w:sz="2" w:space="0" w:color="D9D9E3"/>
                      </w:divBdr>
                      <w:divsChild>
                        <w:div w:id="125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360205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79983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5EA931-6649-4A2B-8994-2EA87AEFC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BCT EXAM SUGGESTION</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 EXAM SUGGESTION</dc:title>
  <dc:subject/>
  <dc:creator>Shrey Tandel</dc:creator>
  <cp:keywords/>
  <cp:lastModifiedBy>Shrey Tandel</cp:lastModifiedBy>
  <cp:revision>2</cp:revision>
  <dcterms:created xsi:type="dcterms:W3CDTF">2023-01-10T22:22:00Z</dcterms:created>
  <dcterms:modified xsi:type="dcterms:W3CDTF">2023-01-10T22:22:00Z</dcterms:modified>
</cp:coreProperties>
</file>