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38CC4" w14:textId="77777777" w:rsidR="000D1559" w:rsidRPr="00472663" w:rsidRDefault="000D1559" w:rsidP="000D1559">
      <w:pPr>
        <w:contextualSpacing/>
        <w:jc w:val="center"/>
        <w:rPr>
          <w:bCs/>
          <w:i/>
          <w:spacing w:val="-10"/>
          <w:kern w:val="28"/>
          <w:sz w:val="32"/>
          <w:szCs w:val="32"/>
          <w:lang w:eastAsia="ru-RU"/>
        </w:rPr>
      </w:pPr>
      <w:r>
        <w:rPr>
          <w:bCs/>
          <w:spacing w:val="-10"/>
          <w:kern w:val="28"/>
          <w:sz w:val="32"/>
          <w:szCs w:val="32"/>
          <w:lang w:eastAsia="ru-RU"/>
        </w:rPr>
        <w:t>Министерство науки и высшего образования Российской Федерации</w:t>
      </w:r>
    </w:p>
    <w:p w14:paraId="106C2AA0" w14:textId="77777777" w:rsidR="000D1559" w:rsidRPr="00472663" w:rsidRDefault="000D1559" w:rsidP="000D1559">
      <w:pPr>
        <w:jc w:val="center"/>
        <w:rPr>
          <w:rFonts w:eastAsia="Calibri"/>
          <w:bCs/>
          <w:sz w:val="32"/>
          <w:szCs w:val="32"/>
        </w:rPr>
      </w:pPr>
      <w:r>
        <w:rPr>
          <w:rFonts w:eastAsia="Calibri"/>
          <w:bCs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 w14:paraId="20ABF380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7FA931E3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18EBE11B" w14:textId="77777777" w:rsidR="000D1559" w:rsidRPr="00472663" w:rsidRDefault="000D1559" w:rsidP="000D1559">
      <w:pPr>
        <w:rPr>
          <w:rFonts w:eastAsia="Calibri"/>
          <w:b/>
          <w:szCs w:val="28"/>
        </w:rPr>
      </w:pPr>
    </w:p>
    <w:p w14:paraId="2C27843A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0308807D" w14:textId="4A073742" w:rsidR="000D1559" w:rsidRPr="00472663" w:rsidRDefault="000D1559" w:rsidP="000D1559">
      <w:pPr>
        <w:jc w:val="center"/>
        <w:rPr>
          <w:rFonts w:eastAsia="Calibri"/>
          <w:bCs/>
          <w:sz w:val="32"/>
          <w:szCs w:val="32"/>
        </w:rPr>
      </w:pPr>
      <w:r>
        <w:rPr>
          <w:rFonts w:eastAsia="Calibri"/>
          <w:bCs/>
          <w:sz w:val="32"/>
          <w:szCs w:val="32"/>
        </w:rPr>
        <w:t xml:space="preserve">Отчет по практической работе № 2</w:t>
      </w:r>
    </w:p>
    <w:p w14:paraId="7835DF99" w14:textId="0BCA5E95" w:rsidR="000D1559" w:rsidRPr="00472663" w:rsidRDefault="000D1559" w:rsidP="000D1559">
      <w:pPr>
        <w:jc w:val="center"/>
        <w:rPr>
          <w:color w:val="000000"/>
          <w:sz w:val="32"/>
          <w:szCs w:val="32"/>
          <w:shd w:val="clear" w:color="auto" w:fill="FFFFFF"/>
        </w:rPr>
      </w:pPr>
      <w:r>
        <w:rPr>
          <w:rFonts w:eastAsia="Calibri"/>
          <w:bCs/>
          <w:sz w:val="32"/>
          <w:szCs w:val="32"/>
        </w:rPr>
        <w:t xml:space="preserve">На тему «Разработка приложения на </w:t>
      </w:r>
      <w:r>
        <w:rPr>
          <w:rFonts w:eastAsia="Calibri"/>
          <w:sz w:val="32"/>
          <w:szCs w:val="32"/>
        </w:rPr>
        <w:t>Python</w:t>
      </w:r>
      <w:r>
        <w:rPr>
          <w:rFonts w:eastAsia="Calibri"/>
          <w:bCs/>
          <w:sz w:val="32"/>
          <w:szCs w:val="32"/>
        </w:rPr>
        <w:t>»</w:t>
      </w:r>
    </w:p>
    <w:p w14:paraId="45CFE685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53CB697C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3D9AACD6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71E57212" w14:textId="77777777" w:rsidR="000D1559" w:rsidRDefault="000D1559" w:rsidP="000D1559">
      <w:pPr>
        <w:jc w:val="center"/>
        <w:rPr>
          <w:rFonts w:eastAsia="Calibri"/>
          <w:b/>
          <w:szCs w:val="28"/>
        </w:rPr>
      </w:pPr>
    </w:p>
    <w:p w14:paraId="0A55FEB3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2018CAB5" w14:textId="77777777" w:rsidR="000D1559" w:rsidRPr="00472663" w:rsidRDefault="000D1559" w:rsidP="000D1559">
      <w:pPr>
        <w:rPr>
          <w:rFonts w:eastAsia="Calibri"/>
          <w:szCs w:val="28"/>
        </w:rPr>
      </w:pPr>
    </w:p>
    <w:p w14:paraId="722545A3" w14:textId="77777777" w:rsidR="000D1559" w:rsidRPr="00472663" w:rsidRDefault="000D1559" w:rsidP="000D1559">
      <w:pPr>
        <w:jc w:val="right"/>
        <w:rPr>
          <w:szCs w:val="28"/>
        </w:rPr>
      </w:pPr>
      <w:r>
        <w:rPr>
          <w:szCs w:val="28"/>
        </w:rPr>
        <w:t xml:space="preserve">Выполнила: </w:t>
        <w:br/>
        <w:t>Лапшенкова Ксения Александровна</w:t>
      </w:r>
    </w:p>
    <w:p w14:paraId="1AED6DC9" w14:textId="5CCAE4F2" w:rsidR="000D1559" w:rsidRPr="00472663" w:rsidRDefault="000D1559" w:rsidP="000D1559">
      <w:pPr>
        <w:jc w:val="right"/>
        <w:rPr>
          <w:szCs w:val="28"/>
        </w:rPr>
      </w:pPr>
      <w:r>
        <w:rPr>
          <w:szCs w:val="28"/>
        </w:rPr>
        <w:t xml:space="preserve">гр. ММН-26-10</w:t>
      </w:r>
    </w:p>
    <w:p w14:paraId="21997D55" w14:textId="77777777" w:rsidR="000D1559" w:rsidRDefault="000D1559" w:rsidP="000D1559">
      <w:pPr>
        <w:jc w:val="right"/>
        <w:rPr>
          <w:szCs w:val="28"/>
        </w:rPr>
      </w:pPr>
      <w:r>
        <w:rPr>
          <w:szCs w:val="28"/>
        </w:rPr>
        <w:t>Проверил:</w:t>
      </w:r>
    </w:p>
    <w:p w14:paraId="7EDCC473" w14:textId="77777777" w:rsidR="000D1559" w:rsidRPr="000D1559" w:rsidRDefault="000D1559" w:rsidP="000D1559">
      <w:pPr>
        <w:jc w:val="right"/>
        <w:rPr>
          <w:rFonts w:eastAsia="Calibri"/>
          <w:szCs w:val="28"/>
          <w:lang w:eastAsia="ru-RU"/>
        </w:rPr>
      </w:pPr>
      <w:r>
        <w:rPr>
          <w:rFonts w:eastAsia="Calibri"/>
          <w:szCs w:val="28"/>
          <w:lang w:eastAsia="ru-RU"/>
        </w:rPr>
        <w:t xml:space="preserve">Михнин Алексей Алексеевич</w:t>
      </w:r>
    </w:p>
    <w:p w14:paraId="2FDE2891" w14:textId="77777777" w:rsidR="000D1559" w:rsidRPr="00472663" w:rsidRDefault="000D1559" w:rsidP="000D1559">
      <w:pPr>
        <w:jc w:val="right"/>
        <w:rPr>
          <w:rFonts w:eastAsia="Calibri"/>
          <w:szCs w:val="28"/>
          <w:lang w:eastAsia="ru-RU"/>
        </w:rPr>
      </w:pPr>
    </w:p>
    <w:p w14:paraId="78C71D56" w14:textId="77777777" w:rsidR="000D1559" w:rsidRPr="00472663" w:rsidRDefault="000D1559" w:rsidP="000D1559">
      <w:pPr>
        <w:rPr>
          <w:rFonts w:eastAsia="Calibri"/>
          <w:szCs w:val="28"/>
          <w:lang w:eastAsia="ru-RU"/>
        </w:rPr>
      </w:pPr>
    </w:p>
    <w:p w14:paraId="09BD6435" w14:textId="77777777" w:rsidR="000D1559" w:rsidRDefault="000D1559" w:rsidP="000D1559">
      <w:pPr>
        <w:rPr>
          <w:rFonts w:eastAsia="Calibri"/>
          <w:szCs w:val="28"/>
          <w:lang w:eastAsia="ru-RU"/>
        </w:rPr>
      </w:pPr>
    </w:p>
    <w:p w14:paraId="6852A111" w14:textId="77777777" w:rsidR="000D1559" w:rsidRPr="00472663" w:rsidRDefault="000D1559" w:rsidP="000D1559">
      <w:pPr>
        <w:rPr>
          <w:rFonts w:eastAsia="Calibri"/>
          <w:szCs w:val="28"/>
          <w:lang w:eastAsia="ru-RU"/>
        </w:rPr>
      </w:pPr>
    </w:p>
    <w:p w14:paraId="156E3C48" w14:textId="77777777" w:rsidR="000D1559" w:rsidRDefault="000D1559" w:rsidP="000D1559">
      <w:pPr>
        <w:rPr>
          <w:rFonts w:eastAsia="Calibri"/>
          <w:szCs w:val="28"/>
          <w:lang w:eastAsia="ru-RU"/>
        </w:rPr>
      </w:pPr>
    </w:p>
    <w:p w14:paraId="410B5D6A" w14:textId="77777777" w:rsidR="000D1559" w:rsidRPr="00472663" w:rsidRDefault="000D1559" w:rsidP="000D1559">
      <w:pPr>
        <w:rPr>
          <w:rFonts w:eastAsia="Calibri"/>
          <w:szCs w:val="28"/>
          <w:lang w:eastAsia="ru-RU"/>
        </w:rPr>
      </w:pPr>
    </w:p>
    <w:p w14:paraId="6C0B7B61" w14:textId="0D303611" w:rsidR="000D1559" w:rsidRPr="00472663" w:rsidRDefault="000D1559" w:rsidP="000D1559">
      <w:pPr>
        <w:rPr>
          <w:lang w:eastAsia="ru-RU"/>
        </w:rPr>
      </w:pPr>
      <w:r>
        <w:rPr>
          <w:lang w:eastAsia="ru-RU"/>
        </w:rPr>
        <w:t xml:space="preserve">                                                               </w:t>
      </w:r>
    </w:p>
    <w:p w14:paraId="0F892A35" w14:textId="77777777" w:rsidR="000D1559" w:rsidRDefault="000D1559" w:rsidP="000D1559">
      <w:pPr>
        <w:jc w:val="center"/>
        <w:rPr>
          <w:szCs w:val="28"/>
        </w:rPr>
      </w:pPr>
      <w:r>
        <w:rPr>
          <w:szCs w:val="28"/>
        </w:rPr>
        <w:t xml:space="preserve">Москва 2026 г.</w:t>
      </w:r>
    </w:p>
    <w:p w14:paraId="12E401BC" w14:textId="593CE4A5" w:rsidR="000D1559" w:rsidRDefault="000D1559" w:rsidP="000D1559">
      <w:pPr>
        <w:rPr>
          <w:b/>
          <w:bCs/>
        </w:rPr>
      </w:pPr>
      <w:r>
        <w:rPr>
          <w:b/>
          <w:bCs/>
          <w:sz w:val="32"/>
          <w:szCs w:val="24"/>
        </w:rPr>
        <w:lastRenderedPageBreak/>
        <w:t>Задание:</w:t>
      </w:r>
      <w:r>
        <w:rPr>
          <w:b/>
          <w:bCs/>
        </w:rPr>
        <w:br/>
      </w:r>
      <w:r>
        <w:t xml:space="preserve">Составить техническое задание приложения.</w:t>
      </w:r>
    </w:p>
    <w:p w14:paraId="1A86BF06" w14:textId="77777777" w:rsidR="000D1559" w:rsidRDefault="000D1559" w:rsidP="000D1559">
      <w:pPr>
        <w:rPr>
          <w:b/>
          <w:bCs/>
        </w:rPr>
      </w:pPr>
    </w:p>
    <w:p w14:paraId="47D45A14" w14:textId="5E3023E1" w:rsidR="000D1559" w:rsidRPr="000D1559" w:rsidRDefault="000D1559" w:rsidP="000D1559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Выполнение:</w:t>
      </w:r>
    </w:p>
    <w:p>
      <w:pPr>
        <w:rPr>
          <w:b/>
          <w:bCs/>
        </w:rPr>
      </w:pPr>
      <w:r>
        <w:rPr>
          <w:b/>
          <w:bCs/>
        </w:rPr>
        <w:t xml:space="preserve">Техническое задание на разработку приложения «Что приготовить?»</w:t>
      </w:r>
    </w:p>
    <w:p/>
    <w:p>
      <w:pPr/>
      <w:r>
        <w:rPr>
          <w:b/>
          <w:bCs/>
        </w:rPr>
        <w:t xml:space="preserve">Версия документа:</w:t>
      </w:r>
      <w:r>
        <w:t xml:space="preserve"> 1.1</w:t>
      </w:r>
      <w:r>
        <w:br/>
      </w:r>
      <w:r>
        <w:rPr>
          <w:b/>
          <w:bCs/>
        </w:rPr>
        <w:t xml:space="preserve">Статус:</w:t>
      </w:r>
      <w:r>
        <w:t xml:space="preserve"> Проект</w:t>
      </w:r>
      <w:r>
        <w:br/>
      </w:r>
      <w:r>
        <w:rPr>
          <w:b/>
          <w:bCs/>
        </w:rPr>
        <w:t xml:space="preserve">Тип проекта:</w:t>
      </w:r>
      <w:r>
        <w:t xml:space="preserve"> Учебное настольное приложение на языке Python</w:t>
      </w:r>
      <w:r>
        <w:br/>
      </w:r>
      <w:r>
        <w:rPr>
          <w:b/>
          <w:bCs/>
        </w:rPr>
        <w:t xml:space="preserve">Назначение:</w:t>
      </w:r>
      <w:r>
        <w:t xml:space="preserve"> Подбор блюд на основе имеющихся у пользователя продуктов</w:t>
      </w:r>
    </w:p>
    <w:p/>
    <w:p>
      <w:pPr>
        <w:rPr>
          <w:b/>
          <w:bCs/>
        </w:rPr>
      </w:pPr>
      <w:r>
        <w:rPr>
          <w:b/>
          <w:bCs/>
        </w:rPr>
        <w:t xml:space="preserve">1. Общие сведения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1.1. Наименование системы</w:t>
      </w:r>
    </w:p>
    <w:p>
      <w:pPr>
        <w:ind w:left="708"/>
      </w:pPr>
      <w:r>
        <w:t xml:space="preserve">«Что приготовить?»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1.2. Назначение системы</w:t>
      </w:r>
    </w:p>
    <w:p>
      <w:pPr>
        <w:ind w:left="708"/>
      </w:pPr>
      <w:r>
        <w:t xml:space="preserve">Система предназначена для подбора блюд на основе продуктов, имеющихся у пользователя дома.</w:t>
      </w:r>
    </w:p>
    <w:p>
      <w:pPr>
        <w:ind w:left="708"/>
      </w:pPr>
      <w:r>
        <w:t xml:space="preserve">Приложение должно предоставлять пользователю возможность указать имеющиеся продукты, выбрать тип приёма пищи, получить перечень подходящих блюд, выбрать одно или несколько из них, ознакомиться с рецептами выбранных блюд и получить список ингредиентов, которые необходимо докупить.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1.3. Цель разработки</w:t>
      </w:r>
    </w:p>
    <w:p>
      <w:pPr>
        <w:ind w:left="708"/>
      </w:pPr>
      <w:r>
        <w:t xml:space="preserve">Целью разработки является создание приложения, позволяющего сократить время поиска подходящего блюда и упростить планирование приготовления пищи с учётом имеющихся продуктов.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1.4. Вид приложения</w:t>
      </w:r>
    </w:p>
    <w:p>
      <w:pPr>
        <w:ind w:left="708"/>
      </w:pPr>
      <w:r>
        <w:t xml:space="preserve">Система разрабатывается как настольное (десктопное) приложение с графическим интерфейсом на языке программирования Python. Приложение работает локально на компьютере пользователя и не требует подключения к сети Интернет. Подробные технические требования приведены в разделе 6.</w:t>
      </w:r>
    </w:p>
    <w:p/>
    <w:p>
      <w:pPr>
        <w:rPr>
          <w:b/>
          <w:bCs/>
        </w:rPr>
      </w:pPr>
      <w:r>
        <w:rPr>
          <w:b/>
          <w:bCs/>
        </w:rPr>
        <w:t xml:space="preserve">2. Область применения</w:t>
      </w:r>
    </w:p>
    <w:p>
      <w:pPr>
        <w:ind w:left="708"/>
      </w:pPr>
      <w:r>
        <w:t xml:space="preserve">Система предназначена для пользователей, которые хотят подобрать блюда для приготовления с учётом продуктов, имеющихся у них дома.</w:t>
      </w:r>
    </w:p>
    <w:p>
      <w:pPr>
        <w:ind w:left="708"/>
      </w:pPr>
      <w:r>
        <w:t xml:space="preserve">Основной пользовательский процесс включает следующие этапы:</w:t>
      </w:r>
    </w:p>
    <w:p>
      <w:pPr>
        <w:ind w:left="708"/>
      </w:pPr>
      <w:r>
        <w:t xml:space="preserve">выбор продуктов → выбор типа приёма пищи → подбор блюд → выбор одного или нескольких блюд → просмотр рецептов → формирование списка покупок.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2.1. Пример работы системы</w:t>
      </w:r>
    </w:p>
    <w:p>
      <w:pPr>
        <w:ind w:left="708"/>
      </w:pPr>
      <w:r>
        <w:t xml:space="preserve">Пользователь отмечает имеющиеся продукты: помидоры, огурцы, макароны, курица — и выбирает тип приёма пищи «Обед».</w:t>
      </w:r>
    </w:p>
    <w:p>
      <w:pPr>
        <w:ind w:left="708"/>
      </w:pPr>
      <w:r>
        <w:t xml:space="preserve">Система выводит перечень подходящих блюд, например:</w:t>
      </w:r>
    </w:p>
    <w:p>
      <w:pPr>
        <w:pStyle w:val="a7"/>
        <w:numPr>
          <w:ilvl w:val="0"/>
          <w:numId w:val="100"/>
        </w:numPr>
      </w:pPr>
      <w:r>
        <w:t xml:space="preserve">Курица с макаронами и овощами.</w:t>
      </w:r>
    </w:p>
    <w:p>
      <w:pPr>
        <w:pStyle w:val="a7"/>
        <w:numPr>
          <w:ilvl w:val="0"/>
          <w:numId w:val="100"/>
        </w:numPr>
      </w:pPr>
      <w:r>
        <w:t xml:space="preserve">Макароны с овощами.</w:t>
      </w:r>
    </w:p>
    <w:p>
      <w:pPr>
        <w:pStyle w:val="a7"/>
        <w:numPr>
          <w:ilvl w:val="0"/>
          <w:numId w:val="100"/>
        </w:numPr>
      </w:pPr>
      <w:r>
        <w:t xml:space="preserve">Салат из свежих овощей.</w:t>
      </w:r>
    </w:p>
    <w:p>
      <w:pPr>
        <w:pStyle w:val="a7"/>
        <w:numPr>
          <w:ilvl w:val="0"/>
          <w:numId w:val="100"/>
        </w:numPr>
      </w:pPr>
      <w:r>
        <w:t xml:space="preserve">Макароны с маслом.</w:t>
      </w:r>
    </w:p>
    <w:p>
      <w:pPr>
        <w:pStyle w:val="a7"/>
        <w:numPr>
          <w:ilvl w:val="0"/>
          <w:numId w:val="100"/>
        </w:numPr>
      </w:pPr>
      <w:r>
        <w:t xml:space="preserve">Курица, запечённая в духовке.</w:t>
      </w:r>
    </w:p>
    <w:p>
      <w:pPr>
        <w:ind w:left="708"/>
      </w:pPr>
      <w:r>
        <w:t xml:space="preserve">Пользователь самостоятельно выбирает блюда, которые будет готовить (например, № 3 и № 5). После этого система показывает рецепты выбранных блюд и формирует общий список продуктов, которые нужно докупить.</w:t>
      </w:r>
    </w:p>
    <w:p/>
    <w:p>
      <w:pPr>
        <w:rPr>
          <w:b/>
          <w:bCs/>
        </w:rPr>
      </w:pPr>
      <w:r>
        <w:rPr>
          <w:b/>
          <w:bCs/>
        </w:rPr>
        <w:t xml:space="preserve">3. Функциональные требования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3.1. Главный экран</w:t>
      </w:r>
    </w:p>
    <w:p>
      <w:pPr>
        <w:ind w:left="708"/>
      </w:pPr>
      <w:r>
        <w:t xml:space="preserve">При запуске приложения пользователю должен отображаться главный экран, содержащий:</w:t>
      </w:r>
    </w:p>
    <w:p>
      <w:pPr>
        <w:pStyle w:val="a7"/>
        <w:numPr>
          <w:ilvl w:val="0"/>
          <w:numId w:val="32"/>
        </w:numPr>
      </w:pPr>
      <w:r>
        <w:t xml:space="preserve">название приложения;</w:t>
      </w:r>
    </w:p>
    <w:p>
      <w:pPr>
        <w:pStyle w:val="a7"/>
        <w:numPr>
          <w:ilvl w:val="0"/>
          <w:numId w:val="32"/>
        </w:numPr>
      </w:pPr>
      <w:r>
        <w:t xml:space="preserve">краткое описание назначения системы;</w:t>
      </w:r>
    </w:p>
    <w:p>
      <w:pPr>
        <w:pStyle w:val="a7"/>
        <w:numPr>
          <w:ilvl w:val="0"/>
          <w:numId w:val="32"/>
        </w:numPr>
      </w:pPr>
      <w:r>
        <w:t xml:space="preserve">кнопку «Начать подбор» для перехода к выбору продуктов.</w:t>
      </w:r>
    </w:p>
    <w:p>
      <w:pPr>
        <w:ind w:left="708"/>
        <w:rPr>
          <w:b/>
          <w:bCs/>
        </w:rPr>
      </w:pPr>
      <w:r>
        <w:rPr>
          <w:b/>
          <w:bCs/>
        </w:rPr>
        <w:t xml:space="preserve">Требования</w:t>
      </w:r>
    </w:p>
    <w:p>
      <w:pPr>
        <w:ind w:left="708"/>
      </w:pPr>
      <w:r>
        <w:rPr>
          <w:b/>
          <w:bCs/>
        </w:rPr>
        <w:t xml:space="preserve">FR-001.</w:t>
      </w:r>
      <w:r>
        <w:t xml:space="preserve"> Система должна предоставлять пользователю возможность начать подбор блюд с главного экрана.</w:t>
      </w:r>
    </w:p>
    <w:p>
      <w:pPr>
        <w:ind w:left="708"/>
      </w:pPr>
      <w:r>
        <w:rPr>
          <w:b/>
          <w:bCs/>
        </w:rPr>
        <w:t xml:space="preserve">FR-002.</w:t>
      </w:r>
      <w:r>
        <w:t xml:space="preserve"> При нажатии кнопки «Начать подбор» система должна открывать экран выбора продуктов.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3.2. Выбор имеющихся продуктов</w:t>
      </w:r>
    </w:p>
    <w:p>
      <w:pPr>
        <w:ind w:left="708"/>
      </w:pPr>
      <w:r>
        <w:rPr>
          <w:b/>
          <w:bCs/>
        </w:rPr>
        <w:t xml:space="preserve">3.2.1. Категории продуктов.</w:t>
      </w:r>
      <w:r>
        <w:t xml:space="preserve"> Система должна предоставлять пользователю перечень продуктов, сгруппированных по категориям. Каждая категория отображается на отдельной вкладке. Предусмотреть следующие категории:</w:t>
      </w:r>
    </w:p>
    <w:p>
      <w:pPr>
        <w:pStyle w:val="a7"/>
        <w:numPr>
          <w:ilvl w:val="0"/>
          <w:numId w:val="32"/>
        </w:numPr>
      </w:pPr>
      <w:r>
        <w:t xml:space="preserve">мясо и птица;</w:t>
      </w:r>
    </w:p>
    <w:p>
      <w:pPr>
        <w:pStyle w:val="a7"/>
        <w:numPr>
          <w:ilvl w:val="0"/>
          <w:numId w:val="32"/>
        </w:numPr>
      </w:pPr>
      <w:r>
        <w:t xml:space="preserve">рыба и морепродукты;</w:t>
      </w:r>
    </w:p>
    <w:p>
      <w:pPr>
        <w:pStyle w:val="a7"/>
        <w:numPr>
          <w:ilvl w:val="0"/>
          <w:numId w:val="32"/>
        </w:numPr>
      </w:pPr>
      <w:r>
        <w:t xml:space="preserve">овощи и зелень;</w:t>
      </w:r>
    </w:p>
    <w:p>
      <w:pPr>
        <w:pStyle w:val="a7"/>
        <w:numPr>
          <w:ilvl w:val="0"/>
          <w:numId w:val="32"/>
        </w:numPr>
      </w:pPr>
      <w:r>
        <w:t xml:space="preserve">фрукты и ягоды;</w:t>
      </w:r>
    </w:p>
    <w:p>
      <w:pPr>
        <w:pStyle w:val="a7"/>
        <w:numPr>
          <w:ilvl w:val="0"/>
          <w:numId w:val="32"/>
        </w:numPr>
      </w:pPr>
      <w:r>
        <w:t xml:space="preserve">молочные продукты;</w:t>
      </w:r>
    </w:p>
    <w:p>
      <w:pPr>
        <w:pStyle w:val="a7"/>
        <w:numPr>
          <w:ilvl w:val="0"/>
          <w:numId w:val="32"/>
        </w:numPr>
      </w:pPr>
      <w:r>
        <w:t xml:space="preserve">яйца;</w:t>
      </w:r>
    </w:p>
    <w:p>
      <w:pPr>
        <w:pStyle w:val="a7"/>
        <w:numPr>
          <w:ilvl w:val="0"/>
          <w:numId w:val="32"/>
        </w:numPr>
      </w:pPr>
      <w:r>
        <w:t xml:space="preserve">крупы и макаронные изделия;</w:t>
      </w:r>
    </w:p>
    <w:p>
      <w:pPr>
        <w:pStyle w:val="a7"/>
        <w:numPr>
          <w:ilvl w:val="0"/>
          <w:numId w:val="32"/>
        </w:numPr>
      </w:pPr>
      <w:r>
        <w:t xml:space="preserve">хлеб и выпечка;</w:t>
      </w:r>
    </w:p>
    <w:p>
      <w:pPr>
        <w:pStyle w:val="a7"/>
        <w:numPr>
          <w:ilvl w:val="0"/>
          <w:numId w:val="32"/>
        </w:numPr>
      </w:pPr>
      <w:r>
        <w:t xml:space="preserve">соусы и приправы;</w:t>
      </w:r>
    </w:p>
    <w:p>
      <w:pPr>
        <w:pStyle w:val="a7"/>
        <w:numPr>
          <w:ilvl w:val="0"/>
          <w:numId w:val="32"/>
        </w:numPr>
      </w:pPr>
      <w:r>
        <w:t xml:space="preserve">прочие продукты.</w:t>
      </w:r>
    </w:p>
    <w:p>
      <w:pPr>
        <w:ind w:left="708"/>
      </w:pPr>
      <w:r>
        <w:rPr>
          <w:b/>
          <w:bCs/>
        </w:rPr>
        <w:t xml:space="preserve">3.2.2. Поиск продукта.</w:t>
      </w:r>
      <w:r>
        <w:t xml:space="preserve"> Над перечнем продуктов размещается поле поиска. При вводе текста система должна показывать продукты всех категорий, в названии которых встречается введённая строка (без учёта регистра). Продукт из результатов поиска можно отметить так же, как в перечне.</w:t>
      </w:r>
    </w:p>
    <w:p>
      <w:pPr>
        <w:ind w:left="708"/>
      </w:pPr>
      <w:r>
        <w:rPr>
          <w:b/>
          <w:bCs/>
        </w:rPr>
        <w:t xml:space="preserve">3.2.3. Панель выбранных продуктов.</w:t>
      </w:r>
      <w:r>
        <w:t xml:space="preserve"> Выбранные продукты отображаются на отдельной панели в виде списка с количеством выбранных позиций. Каждый продукт на панели можно убрать из выбора. Кнопка «Очистить всё» снимает выбор со всех продуктов.</w:t>
      </w:r>
    </w:p>
    <w:p>
      <w:pPr>
        <w:ind w:left="708"/>
      </w:pPr>
      <w:r>
        <w:rPr>
          <w:b/>
          <w:bCs/>
        </w:rPr>
        <w:t xml:space="preserve">3.2.4. Базовые продукты.</w:t>
      </w:r>
      <w:r>
        <w:t xml:space="preserve"> Базовые продукты (соль, сахар, чёрный молотый перец, растительное масло, вода) в перечне для выбора не отображаются: система считает, что они всегда есть у пользователя. На экране выбора выводится поясняющая надпись об этом.</w:t>
      </w:r>
    </w:p>
    <w:p>
      <w:pPr>
        <w:ind w:left="708"/>
        <w:rPr>
          <w:b/>
          <w:bCs/>
        </w:rPr>
      </w:pPr>
      <w:r>
        <w:rPr>
          <w:b/>
          <w:bCs/>
        </w:rPr>
        <w:t xml:space="preserve">Требования</w:t>
      </w:r>
    </w:p>
    <w:p>
      <w:pPr>
        <w:ind w:left="708"/>
      </w:pPr>
      <w:r>
        <w:rPr>
          <w:b/>
          <w:bCs/>
        </w:rPr>
        <w:t xml:space="preserve">FR-003.</w:t>
      </w:r>
      <w:r>
        <w:t xml:space="preserve"> Система должна отображать перечень продуктов, сгруппированных по категориям.</w:t>
      </w:r>
    </w:p>
    <w:p>
      <w:pPr>
        <w:ind w:left="708"/>
      </w:pPr>
      <w:r>
        <w:rPr>
          <w:b/>
          <w:bCs/>
        </w:rPr>
        <w:t xml:space="preserve">FR-004.</w:t>
      </w:r>
      <w:r>
        <w:t xml:space="preserve"> Система должна предоставлять возможность выбрать любое количество продуктов.</w:t>
      </w:r>
    </w:p>
    <w:p>
      <w:pPr>
        <w:ind w:left="708"/>
      </w:pPr>
      <w:r>
        <w:rPr>
          <w:b/>
          <w:bCs/>
        </w:rPr>
        <w:t xml:space="preserve">FR-005.</w:t>
      </w:r>
      <w:r>
        <w:t xml:space="preserve"> Система должна предоставлять возможность отменить выбор ранее выбранного продукта.</w:t>
      </w:r>
    </w:p>
    <w:p>
      <w:pPr>
        <w:ind w:left="708"/>
      </w:pPr>
      <w:r>
        <w:rPr>
          <w:b/>
          <w:bCs/>
        </w:rPr>
        <w:t xml:space="preserve">FR-006.</w:t>
      </w:r>
      <w:r>
        <w:t xml:space="preserve"> Выбранные продукты должны визуально отличаться от невыбранных.</w:t>
      </w:r>
    </w:p>
    <w:p>
      <w:pPr>
        <w:ind w:left="708"/>
      </w:pPr>
      <w:r>
        <w:rPr>
          <w:b/>
          <w:bCs/>
        </w:rPr>
        <w:t xml:space="preserve">FR-007.</w:t>
      </w:r>
      <w:r>
        <w:t xml:space="preserve"> Система должна предоставлять поиск продукта по названию среди всех категорий.</w:t>
      </w:r>
    </w:p>
    <w:p>
      <w:pPr>
        <w:ind w:left="708"/>
      </w:pPr>
      <w:r>
        <w:rPr>
          <w:b/>
          <w:bCs/>
        </w:rPr>
        <w:t xml:space="preserve">FR-008.</w:t>
      </w:r>
      <w:r>
        <w:t xml:space="preserve"> Система должна отображать панель выбранных продуктов с их количеством и возможностью удалить продукт из выбора.</w:t>
      </w:r>
    </w:p>
    <w:p>
      <w:pPr>
        <w:ind w:left="708"/>
      </w:pPr>
      <w:r>
        <w:rPr>
          <w:b/>
          <w:bCs/>
        </w:rPr>
        <w:t xml:space="preserve">FR-009.</w:t>
      </w:r>
      <w:r>
        <w:t xml:space="preserve"> Система должна предоставлять возможность одним действием очистить весь выбор.</w:t>
      </w:r>
    </w:p>
    <w:p>
      <w:pPr>
        <w:ind w:left="708"/>
      </w:pPr>
      <w:r>
        <w:rPr>
          <w:b/>
          <w:bCs/>
        </w:rPr>
        <w:t xml:space="preserve">FR-010.</w:t>
      </w:r>
      <w:r>
        <w:t xml:space="preserve"> Система должна сохранять выбранные продукты при переходе к следующему этапу и при возврате на этот этап.</w:t>
      </w:r>
    </w:p>
    <w:p>
      <w:pPr>
        <w:ind w:left="708"/>
      </w:pPr>
      <w:r>
        <w:rPr>
          <w:b/>
          <w:bCs/>
        </w:rPr>
        <w:t xml:space="preserve">FR-011.</w:t>
      </w:r>
      <w:r>
        <w:t xml:space="preserve"> Система не должна позволять перейти к следующему этапу при отсутствии выбранных продуктов.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3.3. Выбор типа приёма пищи</w:t>
      </w:r>
    </w:p>
    <w:p>
      <w:pPr>
        <w:ind w:left="708"/>
      </w:pPr>
      <w:r>
        <w:t xml:space="preserve">После выбора продуктов система должна предоставить пользователю возможность указать тип приёма пищи. Предусмотреть следующие типы:</w:t>
      </w:r>
    </w:p>
    <w:p>
      <w:pPr>
        <w:pStyle w:val="a7"/>
        <w:numPr>
          <w:ilvl w:val="0"/>
          <w:numId w:val="32"/>
        </w:numPr>
      </w:pPr>
      <w:r>
        <w:t xml:space="preserve">завтрак;</w:t>
      </w:r>
    </w:p>
    <w:p>
      <w:pPr>
        <w:pStyle w:val="a7"/>
        <w:numPr>
          <w:ilvl w:val="0"/>
          <w:numId w:val="32"/>
        </w:numPr>
      </w:pPr>
      <w:r>
        <w:t xml:space="preserve">обед;</w:t>
      </w:r>
    </w:p>
    <w:p>
      <w:pPr>
        <w:pStyle w:val="a7"/>
        <w:numPr>
          <w:ilvl w:val="0"/>
          <w:numId w:val="32"/>
        </w:numPr>
      </w:pPr>
      <w:r>
        <w:t xml:space="preserve">ужин;</w:t>
      </w:r>
    </w:p>
    <w:p>
      <w:pPr>
        <w:pStyle w:val="a7"/>
        <w:numPr>
          <w:ilvl w:val="0"/>
          <w:numId w:val="32"/>
        </w:numPr>
      </w:pPr>
      <w:r>
        <w:t xml:space="preserve">перекус;</w:t>
      </w:r>
    </w:p>
    <w:p>
      <w:pPr>
        <w:pStyle w:val="a7"/>
        <w:numPr>
          <w:ilvl w:val="0"/>
          <w:numId w:val="32"/>
        </w:numPr>
      </w:pPr>
      <w:r>
        <w:t xml:space="preserve">десерт.</w:t>
      </w:r>
    </w:p>
    <w:p>
      <w:pPr>
        <w:ind w:left="708"/>
      </w:pPr>
      <w:r>
        <w:t xml:space="preserve">Пользователь выбирает ровно один тип приёма пищи.</w:t>
      </w:r>
    </w:p>
    <w:p>
      <w:pPr>
        <w:ind w:left="708"/>
        <w:rPr>
          <w:b/>
          <w:bCs/>
        </w:rPr>
      </w:pPr>
      <w:r>
        <w:rPr>
          <w:b/>
          <w:bCs/>
        </w:rPr>
        <w:t xml:space="preserve">Требования</w:t>
      </w:r>
    </w:p>
    <w:p>
      <w:pPr>
        <w:ind w:left="708"/>
      </w:pPr>
      <w:r>
        <w:rPr>
          <w:b/>
          <w:bCs/>
        </w:rPr>
        <w:t xml:space="preserve">FR-012.</w:t>
      </w:r>
      <w:r>
        <w:t xml:space="preserve"> Система должна отображать доступные типы приёма пищи.</w:t>
      </w:r>
    </w:p>
    <w:p>
      <w:pPr>
        <w:ind w:left="708"/>
      </w:pPr>
      <w:r>
        <w:rPr>
          <w:b/>
          <w:bCs/>
        </w:rPr>
        <w:t xml:space="preserve">FR-013.</w:t>
      </w:r>
      <w:r>
        <w:t xml:space="preserve"> Система должна предоставлять возможность выбрать один тип приёма пищи.</w:t>
      </w:r>
    </w:p>
    <w:p>
      <w:pPr>
        <w:ind w:left="708"/>
      </w:pPr>
      <w:r>
        <w:rPr>
          <w:b/>
          <w:bCs/>
        </w:rPr>
        <w:t xml:space="preserve">FR-014.</w:t>
      </w:r>
      <w:r>
        <w:t xml:space="preserve"> Выбранный тип приёма пищи должен использоваться при подборе блюд.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3.4. Подбор блюд</w:t>
      </w:r>
    </w:p>
    <w:p>
      <w:pPr>
        <w:ind w:left="708"/>
      </w:pPr>
      <w:r>
        <w:rPr>
          <w:b/>
          <w:bCs/>
        </w:rPr>
        <w:t xml:space="preserve">3.4.1. Алгоритм подбора.</w:t>
      </w:r>
      <w:r>
        <w:t xml:space="preserve"> После выбора продуктов и типа приёма пищи система выполняет подбор в следующем порядке:</w:t>
      </w:r>
    </w:p>
    <w:p>
      <w:pPr>
        <w:pStyle w:val="a7"/>
        <w:numPr>
          <w:ilvl w:val="0"/>
          <w:numId w:val="101"/>
        </w:numPr>
      </w:pPr>
      <w:r>
        <w:t xml:space="preserve">Отобрать рецепты, у которых среди типов приёма пищи есть выбранный пользователем тип.</w:t>
      </w:r>
    </w:p>
    <w:p>
      <w:pPr>
        <w:pStyle w:val="a7"/>
        <w:numPr>
          <w:ilvl w:val="0"/>
          <w:numId w:val="101"/>
        </w:numPr>
      </w:pPr>
      <w:r>
        <w:t xml:space="preserve">Для каждого отобранного рецепта исключить из рассмотрения базовые продукты (см. п. 3.2.4).</w:t>
      </w:r>
    </w:p>
    <w:p>
      <w:pPr>
        <w:pStyle w:val="a7"/>
        <w:numPr>
          <w:ilvl w:val="0"/>
          <w:numId w:val="101"/>
        </w:numPr>
      </w:pPr>
      <w:r>
        <w:t xml:space="preserve">Определить количество оставшихся ингредиентов рецепта (N) и количество из них, имеющихся у пользователя (K). Ингредиент считается имеющимся, если пользователь выбрал этот продукт или взаимозаменяемый с ним (п. 3.4.4).</w:t>
      </w:r>
    </w:p>
    <w:p>
      <w:pPr>
        <w:pStyle w:val="a7"/>
        <w:numPr>
          <w:ilvl w:val="0"/>
          <w:numId w:val="101"/>
        </w:numPr>
      </w:pPr>
      <w:r>
        <w:t xml:space="preserve">Рассчитать степень соответствия: S = K / N × 100 %, с округлением до целого.</w:t>
      </w:r>
    </w:p>
    <w:p>
      <w:pPr>
        <w:pStyle w:val="a7"/>
        <w:numPr>
          <w:ilvl w:val="0"/>
          <w:numId w:val="101"/>
        </w:numPr>
      </w:pPr>
      <w:r>
        <w:t xml:space="preserve">Оставить рецепты со степенью соответствия не менее 50 %.</w:t>
      </w:r>
    </w:p>
    <w:p>
      <w:pPr>
        <w:pStyle w:val="a7"/>
        <w:numPr>
          <w:ilvl w:val="0"/>
          <w:numId w:val="101"/>
        </w:numPr>
      </w:pPr>
      <w:r>
        <w:t xml:space="preserve">Отсортировать рецепты по убыванию степени соответствия; при равенстве — по возрастанию количества недостающих ингредиентов, затем по возрастанию времени приготовления.</w:t>
      </w:r>
    </w:p>
    <w:p>
      <w:pPr>
        <w:pStyle w:val="a7"/>
        <w:numPr>
          <w:ilvl w:val="0"/>
          <w:numId w:val="101"/>
        </w:numPr>
      </w:pPr>
      <w:r>
        <w:t xml:space="preserve">Вывести не более 10 первых рецептов. Если подходящих рецептов меньше 10, выводятся все подходящие.</w:t>
      </w:r>
    </w:p>
    <w:p>
      <w:pPr>
        <w:ind w:left="708"/>
      </w:pPr>
      <w:r>
        <w:rPr>
          <w:b/>
          <w:bCs/>
        </w:rPr>
        <w:t xml:space="preserve">3.4.2. Пример расчёта.</w:t>
      </w:r>
      <w:r>
        <w:t xml:space="preserve"> Рецепт «Макароны с овощами» содержит ингредиенты: макароны, помидоры, огурцы, сыр, соль, растительное масло. Соль и масло — базовые продукты, поэтому N = 4. У пользователя есть макароны, помидоры и огурцы, то есть K = 3. Степень соответствия S = 3 / 4 × 100 % = 75 %, недостающий ингредиент — сыр.</w:t>
      </w:r>
    </w:p>
    <w:p>
      <w:pPr>
        <w:ind w:left="708"/>
      </w:pPr>
      <w:r>
        <w:rPr>
          <w:b/>
          <w:bCs/>
        </w:rPr>
        <w:t xml:space="preserve">3.4.3. Отображение результатов.</w:t>
      </w:r>
      <w:r>
        <w:t xml:space="preserve"> Результаты выводятся списком карточек. Для каждого блюда отображаются:</w:t>
      </w:r>
    </w:p>
    <w:p>
      <w:pPr>
        <w:pStyle w:val="a7"/>
        <w:numPr>
          <w:ilvl w:val="0"/>
          <w:numId w:val="32"/>
        </w:numPr>
      </w:pPr>
      <w:r>
        <w:t xml:space="preserve">порядковый номер в списке;</w:t>
      </w:r>
    </w:p>
    <w:p>
      <w:pPr>
        <w:pStyle w:val="a7"/>
        <w:numPr>
          <w:ilvl w:val="0"/>
          <w:numId w:val="32"/>
        </w:numPr>
      </w:pPr>
      <w:r>
        <w:t xml:space="preserve">название блюда;</w:t>
      </w:r>
    </w:p>
    <w:p>
      <w:pPr>
        <w:pStyle w:val="a7"/>
        <w:numPr>
          <w:ilvl w:val="0"/>
          <w:numId w:val="32"/>
        </w:numPr>
      </w:pPr>
      <w:r>
        <w:t xml:space="preserve">изображение блюда;</w:t>
      </w:r>
    </w:p>
    <w:p>
      <w:pPr>
        <w:pStyle w:val="a7"/>
        <w:numPr>
          <w:ilvl w:val="0"/>
          <w:numId w:val="32"/>
        </w:numPr>
      </w:pPr>
      <w:r>
        <w:t xml:space="preserve">степень соответствия в процентах;</w:t>
      </w:r>
    </w:p>
    <w:p>
      <w:pPr>
        <w:pStyle w:val="a7"/>
        <w:numPr>
          <w:ilvl w:val="0"/>
          <w:numId w:val="32"/>
        </w:numPr>
      </w:pPr>
      <w:r>
        <w:t xml:space="preserve">время приготовления;</w:t>
      </w:r>
    </w:p>
    <w:p>
      <w:pPr>
        <w:pStyle w:val="a7"/>
        <w:numPr>
          <w:ilvl w:val="0"/>
          <w:numId w:val="32"/>
        </w:numPr>
      </w:pPr>
      <w:r>
        <w:t xml:space="preserve">уровень сложности;</w:t>
      </w:r>
    </w:p>
    <w:p>
      <w:pPr>
        <w:pStyle w:val="a7"/>
        <w:numPr>
          <w:ilvl w:val="0"/>
          <w:numId w:val="32"/>
        </w:numPr>
      </w:pPr>
      <w:r>
        <w:t xml:space="preserve">количество недостающих ингредиентов (или отметка «Все продукты есть»).</w:t>
      </w:r>
    </w:p>
    <w:p>
      <w:pPr>
        <w:ind w:left="708"/>
      </w:pPr>
      <w:r>
        <w:rPr>
          <w:b/>
          <w:bCs/>
        </w:rPr>
        <w:t xml:space="preserve">3.4.4. Взаимозаменяемые продукты.</w:t>
      </w:r>
      <w:r>
        <w:t xml:space="preserve"> Некоторые продукты объединены в группы взаимозаменяемых: например, «Хлеб белый», «Батон» и «Хлеб для тостов»; «Варёная колбаса» и «Копчёная колбаса»; «Сливки 20 %» и «Сливки 33 %». Если пользователь выбрал любой продукт группы, остальные продукты этой группы считаются имеющимися при подборе блюд и не попадают в список покупок.</w:t>
      </w:r>
    </w:p>
    <w:p>
      <w:pPr>
        <w:ind w:left="708"/>
        <w:rPr>
          <w:b/>
          <w:bCs/>
        </w:rPr>
      </w:pPr>
      <w:r>
        <w:rPr>
          <w:b/>
          <w:bCs/>
        </w:rPr>
        <w:t xml:space="preserve">Требования</w:t>
      </w:r>
    </w:p>
    <w:p>
      <w:pPr>
        <w:ind w:left="708"/>
      </w:pPr>
      <w:r>
        <w:rPr>
          <w:b/>
          <w:bCs/>
        </w:rPr>
        <w:t xml:space="preserve">FR-015.</w:t>
      </w:r>
      <w:r>
        <w:t xml:space="preserve"> Система должна подбирать блюда по алгоритму, описанному в п. 3.4.1.</w:t>
      </w:r>
    </w:p>
    <w:p>
      <w:pPr>
        <w:ind w:left="708"/>
      </w:pPr>
      <w:r>
        <w:rPr>
          <w:b/>
          <w:bCs/>
        </w:rPr>
        <w:t xml:space="preserve">FR-016.</w:t>
      </w:r>
      <w:r>
        <w:t xml:space="preserve"> Система должна учитывать выбранный тип приёма пищи при подборе блюд.</w:t>
      </w:r>
    </w:p>
    <w:p>
      <w:pPr>
        <w:ind w:left="708"/>
      </w:pPr>
      <w:r>
        <w:rPr>
          <w:b/>
          <w:bCs/>
        </w:rPr>
        <w:t xml:space="preserve">FR-017.</w:t>
      </w:r>
      <w:r>
        <w:t xml:space="preserve"> Система не должна учитывать базовые продукты при расчёте степени соответствия.</w:t>
      </w:r>
    </w:p>
    <w:p>
      <w:pPr>
        <w:ind w:left="708"/>
      </w:pPr>
      <w:r>
        <w:rPr>
          <w:b/>
          <w:bCs/>
        </w:rPr>
        <w:t xml:space="preserve">FR-018.</w:t>
      </w:r>
      <w:r>
        <w:t xml:space="preserve"> Система должна выводить только блюда со степенью соответствия не менее 50 %.</w:t>
      </w:r>
    </w:p>
    <w:p>
      <w:pPr>
        <w:ind w:left="708"/>
      </w:pPr>
      <w:r>
        <w:rPr>
          <w:b/>
          <w:bCs/>
        </w:rPr>
        <w:t xml:space="preserve">FR-019.</w:t>
      </w:r>
      <w:r>
        <w:t xml:space="preserve"> Система должна выводить не более 10 блюд, отсортированных согласно п. 3.4.1.</w:t>
      </w:r>
    </w:p>
    <w:p>
      <w:pPr>
        <w:ind w:left="708"/>
      </w:pPr>
      <w:r>
        <w:rPr>
          <w:b/>
          <w:bCs/>
        </w:rPr>
        <w:t xml:space="preserve">FR-020.</w:t>
      </w:r>
      <w:r>
        <w:t xml:space="preserve"> Система должна учитывать взаимозаменяемые продукты согласно п. 3.4.4.</w:t>
      </w:r>
    </w:p>
    <w:p>
      <w:pPr>
        <w:ind w:left="708"/>
      </w:pPr>
      <w:r>
        <w:rPr>
          <w:b/>
          <w:bCs/>
        </w:rPr>
        <w:t xml:space="preserve">FR-021.</w:t>
      </w:r>
      <w:r>
        <w:t xml:space="preserve"> Для каждого блюда система должна отображать сведения, перечисленные в п. 3.4.3.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3.5. Выбор блюд</w:t>
      </w:r>
    </w:p>
    <w:p>
      <w:pPr>
        <w:ind w:left="708"/>
      </w:pPr>
      <w:r>
        <w:t xml:space="preserve">Пользователь самостоятельно отмечает одно или несколько блюд из списка результатов. Количество выбранных блюд системой не ограничивается.</w:t>
      </w:r>
    </w:p>
    <w:p>
      <w:pPr>
        <w:ind w:left="708"/>
        <w:rPr>
          <w:b/>
          <w:bCs/>
        </w:rPr>
      </w:pPr>
      <w:r>
        <w:rPr>
          <w:b/>
          <w:bCs/>
        </w:rPr>
        <w:t xml:space="preserve">Требования</w:t>
      </w:r>
    </w:p>
    <w:p>
      <w:pPr>
        <w:ind w:left="708"/>
      </w:pPr>
      <w:r>
        <w:rPr>
          <w:b/>
          <w:bCs/>
        </w:rPr>
        <w:t xml:space="preserve">FR-022.</w:t>
      </w:r>
      <w:r>
        <w:t xml:space="preserve"> Система должна предоставлять возможность отметить блюдо и снять отметку.</w:t>
      </w:r>
    </w:p>
    <w:p>
      <w:pPr>
        <w:ind w:left="708"/>
      </w:pPr>
      <w:r>
        <w:rPr>
          <w:b/>
          <w:bCs/>
        </w:rPr>
        <w:t xml:space="preserve">FR-023.</w:t>
      </w:r>
      <w:r>
        <w:t xml:space="preserve"> Система должна отображать количество выбранных блюд.</w:t>
      </w:r>
    </w:p>
    <w:p>
      <w:pPr>
        <w:ind w:left="708"/>
      </w:pPr>
      <w:r>
        <w:rPr>
          <w:b/>
          <w:bCs/>
        </w:rPr>
        <w:t xml:space="preserve">FR-024.</w:t>
      </w:r>
      <w:r>
        <w:t xml:space="preserve"> Система не должна позволять перейти к просмотру рецептов при отсутствии выбранных блюд.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3.6. Просмотр рецептов</w:t>
      </w:r>
    </w:p>
    <w:p>
      <w:pPr>
        <w:ind w:left="708"/>
      </w:pPr>
      <w:r>
        <w:t xml:space="preserve">После выбора блюд система отображает подробную информацию о каждом выбранном блюде. Если выбрано несколько блюд, каждое из них открывается на отдельной вкладке.</w:t>
      </w:r>
    </w:p>
    <w:p>
      <w:pPr>
        <w:ind w:left="708"/>
      </w:pPr>
      <w:r>
        <w:rPr>
          <w:b/>
          <w:bCs/>
        </w:rPr>
        <w:t xml:space="preserve">Основная информация:</w:t>
      </w:r>
      <w:r>
        <w:t xml:space="preserve"> название блюда; изображение; типы приёма пищи; время приготовления; уровень сложности; количество порций.</w:t>
      </w:r>
    </w:p>
    <w:p>
      <w:pPr>
        <w:ind w:left="708"/>
      </w:pPr>
      <w:r>
        <w:rPr>
          <w:b/>
          <w:bCs/>
        </w:rPr>
        <w:t xml:space="preserve">Ингредиенты.</w:t>
      </w:r>
      <w:r>
        <w:t xml:space="preserve"> Для каждого ингредиента отображаются название, количество и единица измерения, а также отметка о наличии: «есть», «замена» (у пользователя есть взаимозаменяемый продукт — он указывается под названием), «купить» или «базовый».</w:t>
      </w:r>
    </w:p>
    <w:p>
      <w:pPr>
        <w:ind w:left="708"/>
      </w:pPr>
      <w:r>
        <w:rPr>
          <w:b/>
          <w:bCs/>
        </w:rPr>
        <w:t xml:space="preserve">Инструкция по приготовлению</w:t>
      </w:r>
      <w:r>
        <w:t xml:space="preserve"> выводится в виде пронумерованных шагов.</w:t>
      </w:r>
    </w:p>
    <w:p>
      <w:pPr>
        <w:ind w:left="708"/>
        <w:rPr>
          <w:b/>
          <w:bCs/>
        </w:rPr>
      </w:pPr>
      <w:r>
        <w:rPr>
          <w:b/>
          <w:bCs/>
        </w:rPr>
        <w:t xml:space="preserve">Требования</w:t>
      </w:r>
    </w:p>
    <w:p>
      <w:pPr>
        <w:ind w:left="708"/>
      </w:pPr>
      <w:r>
        <w:rPr>
          <w:b/>
          <w:bCs/>
        </w:rPr>
        <w:t xml:space="preserve">FR-025.</w:t>
      </w:r>
      <w:r>
        <w:t xml:space="preserve"> Система должна отображать подробный рецепт каждого выбранного блюда.</w:t>
      </w:r>
    </w:p>
    <w:p>
      <w:pPr>
        <w:ind w:left="708"/>
      </w:pPr>
      <w:r>
        <w:rPr>
          <w:b/>
          <w:bCs/>
        </w:rPr>
        <w:t xml:space="preserve">FR-026.</w:t>
      </w:r>
      <w:r>
        <w:t xml:space="preserve"> Для каждого ингредиента система должна показывать отметку о его наличии у пользователя.</w:t>
      </w:r>
    </w:p>
    <w:p>
      <w:pPr>
        <w:ind w:left="708"/>
      </w:pPr>
      <w:r>
        <w:rPr>
          <w:b/>
          <w:bCs/>
        </w:rPr>
        <w:t xml:space="preserve">FR-027.</w:t>
      </w:r>
      <w:r>
        <w:t xml:space="preserve"> Инструкция по приготовлению должна отображаться в виде пронумерованных шагов.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3.7. Формирование списка покупок</w:t>
      </w:r>
    </w:p>
    <w:p>
      <w:pPr>
        <w:ind w:left="708"/>
      </w:pPr>
      <w:r>
        <w:t xml:space="preserve">Система автоматически определяет ингредиенты выбранных блюд, отсутствующие среди продуктов, выбранных пользователем, и формирует из них единый список покупок.</w:t>
      </w:r>
    </w:p>
    <w:p>
      <w:pPr>
        <w:ind w:left="708"/>
      </w:pPr>
      <w:r>
        <w:t xml:space="preserve">Если один и тот же продукт требуется в нескольких выбранных блюдах, он выводится одной позицией, а необходимое количество суммируется. Суммирование корректно, так как для каждого продукта в базе данных задана единая единица измерения (см. п. 5.1).</w:t>
      </w:r>
    </w:p>
    <w:p>
      <w:pPr>
        <w:ind w:left="708"/>
      </w:pPr>
      <w:r>
        <w:t xml:space="preserve">Позиции списка покупок группируются по категориям продуктов. Каждая позиция содержит название продукта, суммарное количество и единицу измерения.</w:t>
      </w:r>
    </w:p>
    <w:p>
      <w:pPr>
        <w:ind w:left="708"/>
      </w:pPr>
      <w:r>
        <w:t xml:space="preserve">Если для всех выбранных блюд все продукты имеются, система выводит сообщение «Докупать ничего не нужно».</w:t>
      </w:r>
    </w:p>
    <w:p>
      <w:pPr>
        <w:ind w:left="708"/>
        <w:rPr>
          <w:b/>
          <w:bCs/>
        </w:rPr>
      </w:pPr>
      <w:r>
        <w:rPr>
          <w:b/>
          <w:bCs/>
        </w:rPr>
        <w:t xml:space="preserve">Требования</w:t>
      </w:r>
    </w:p>
    <w:p>
      <w:pPr>
        <w:ind w:left="708"/>
      </w:pPr>
      <w:r>
        <w:rPr>
          <w:b/>
          <w:bCs/>
        </w:rPr>
        <w:t xml:space="preserve">FR-028.</w:t>
      </w:r>
      <w:r>
        <w:t xml:space="preserve"> Система должна определять отсутствующие ингредиенты для выбранных блюд.</w:t>
      </w:r>
    </w:p>
    <w:p>
      <w:pPr>
        <w:ind w:left="708"/>
      </w:pPr>
      <w:r>
        <w:rPr>
          <w:b/>
          <w:bCs/>
        </w:rPr>
        <w:t xml:space="preserve">FR-029.</w:t>
      </w:r>
      <w:r>
        <w:t xml:space="preserve"> Система должна формировать единый список покупок для всех выбранных блюд.</w:t>
      </w:r>
    </w:p>
    <w:p>
      <w:pPr>
        <w:ind w:left="708"/>
      </w:pPr>
      <w:r>
        <w:rPr>
          <w:b/>
          <w:bCs/>
        </w:rPr>
        <w:t xml:space="preserve">FR-030.</w:t>
      </w:r>
      <w:r>
        <w:t xml:space="preserve"> Одинаковые продукты должны объединяться в одну позицию с суммированием количества.</w:t>
      </w:r>
    </w:p>
    <w:p>
      <w:pPr>
        <w:ind w:left="708"/>
      </w:pPr>
      <w:r>
        <w:rPr>
          <w:b/>
          <w:bCs/>
        </w:rPr>
        <w:t xml:space="preserve">FR-031.</w:t>
      </w:r>
      <w:r>
        <w:t xml:space="preserve"> Базовые продукты и продукты, выбранные пользователем, не должны попадать в список покупок.</w:t>
      </w:r>
    </w:p>
    <w:p>
      <w:pPr>
        <w:ind w:left="708"/>
      </w:pPr>
      <w:r>
        <w:rPr>
          <w:b/>
          <w:bCs/>
        </w:rPr>
        <w:t xml:space="preserve">FR-032.</w:t>
      </w:r>
      <w:r>
        <w:t xml:space="preserve"> Позиция списка покупок должна содержать название продукта, количество и единицу измерения.</w:t>
      </w:r>
    </w:p>
    <w:p>
      <w:pPr>
        <w:ind w:left="708"/>
      </w:pPr>
      <w:r>
        <w:rPr>
          <w:b/>
          <w:bCs/>
        </w:rPr>
        <w:t xml:space="preserve">FR-033.</w:t>
      </w:r>
      <w:r>
        <w:t xml:space="preserve"> Система должна предоставлять возможность скопировать список покупок в буфер обмена.</w:t>
      </w:r>
    </w:p>
    <w:p>
      <w:pPr>
        <w:ind w:left="708"/>
      </w:pPr>
      <w:r>
        <w:rPr>
          <w:b/>
          <w:bCs/>
        </w:rPr>
        <w:t xml:space="preserve">FR-034.</w:t>
      </w:r>
      <w:r>
        <w:t xml:space="preserve"> Система должна предоставлять возможность сохранить список покупок в текстовый файл (.txt).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3.8. Навигация</w:t>
      </w:r>
    </w:p>
    <w:p>
      <w:pPr>
        <w:ind w:left="708"/>
      </w:pPr>
      <w:r>
        <w:t xml:space="preserve">Основной пользовательский процесс включает следующие экраны:</w:t>
      </w:r>
    </w:p>
    <w:p>
      <w:pPr>
        <w:pStyle w:val="a7"/>
        <w:numPr>
          <w:ilvl w:val="0"/>
          <w:numId w:val="102"/>
        </w:numPr>
      </w:pPr>
      <w:r>
        <w:t xml:space="preserve">Главный экран.</w:t>
      </w:r>
    </w:p>
    <w:p>
      <w:pPr>
        <w:pStyle w:val="a7"/>
        <w:numPr>
          <w:ilvl w:val="0"/>
          <w:numId w:val="102"/>
        </w:numPr>
      </w:pPr>
      <w:r>
        <w:t xml:space="preserve">Выбор продуктов.</w:t>
      </w:r>
    </w:p>
    <w:p>
      <w:pPr>
        <w:pStyle w:val="a7"/>
        <w:numPr>
          <w:ilvl w:val="0"/>
          <w:numId w:val="102"/>
        </w:numPr>
      </w:pPr>
      <w:r>
        <w:t xml:space="preserve">Выбор типа приёма пищи.</w:t>
      </w:r>
    </w:p>
    <w:p>
      <w:pPr>
        <w:pStyle w:val="a7"/>
        <w:numPr>
          <w:ilvl w:val="0"/>
          <w:numId w:val="102"/>
        </w:numPr>
      </w:pPr>
      <w:r>
        <w:t xml:space="preserve">Результаты подбора и выбор блюд.</w:t>
      </w:r>
    </w:p>
    <w:p>
      <w:pPr>
        <w:pStyle w:val="a7"/>
        <w:numPr>
          <w:ilvl w:val="0"/>
          <w:numId w:val="102"/>
        </w:numPr>
      </w:pPr>
      <w:r>
        <w:t xml:space="preserve">Рецепты выбранных блюд.</w:t>
      </w:r>
    </w:p>
    <w:p>
      <w:pPr>
        <w:pStyle w:val="a7"/>
        <w:numPr>
          <w:ilvl w:val="0"/>
          <w:numId w:val="102"/>
        </w:numPr>
      </w:pPr>
      <w:r>
        <w:t xml:space="preserve">Список покупок.</w:t>
      </w:r>
    </w:p>
    <w:p>
      <w:pPr>
        <w:ind w:left="708"/>
        <w:rPr>
          <w:b/>
          <w:bCs/>
        </w:rPr>
      </w:pPr>
      <w:r>
        <w:rPr>
          <w:b/>
          <w:bCs/>
        </w:rPr>
        <w:t xml:space="preserve">Требования</w:t>
      </w:r>
    </w:p>
    <w:p>
      <w:pPr>
        <w:ind w:left="708"/>
      </w:pPr>
      <w:r>
        <w:rPr>
          <w:b/>
          <w:bCs/>
        </w:rPr>
        <w:t xml:space="preserve">FR-035.</w:t>
      </w:r>
      <w:r>
        <w:t xml:space="preserve"> На каждом экране, кроме главного, должна быть кнопка «Назад» для возврата на предыдущий этап.</w:t>
      </w:r>
    </w:p>
    <w:p>
      <w:pPr>
        <w:ind w:left="708"/>
      </w:pPr>
      <w:r>
        <w:rPr>
          <w:b/>
          <w:bCs/>
        </w:rPr>
        <w:t xml:space="preserve">FR-036.</w:t>
      </w:r>
      <w:r>
        <w:t xml:space="preserve"> При возврате на предыдущий этап ранее выбранные параметры должны сохраняться.</w:t>
      </w:r>
    </w:p>
    <w:p>
      <w:pPr>
        <w:ind w:left="708"/>
      </w:pPr>
      <w:r>
        <w:rPr>
          <w:b/>
          <w:bCs/>
        </w:rPr>
        <w:t xml:space="preserve">FR-037.</w:t>
      </w:r>
      <w:r>
        <w:t xml:space="preserve"> Система должна предоставлять возможность начать новый подбор (кнопка «Новый подбор»), при этом все выбранные параметры сбрасываются.</w:t>
      </w:r>
    </w:p>
    <w:p/>
    <w:p>
      <w:pPr>
        <w:rPr>
          <w:b/>
          <w:bCs/>
        </w:rPr>
      </w:pPr>
      <w:r>
        <w:rPr>
          <w:b/>
          <w:bCs/>
        </w:rPr>
        <w:t xml:space="preserve">4. Бизнес-правила</w:t>
      </w:r>
    </w:p>
    <w:p>
      <w:pPr>
        <w:ind w:left="708"/>
      </w:pPr>
      <w:r>
        <w:rPr>
          <w:b/>
          <w:bCs/>
        </w:rPr>
        <w:t xml:space="preserve">BR-001.</w:t>
      </w:r>
      <w:r>
        <w:t xml:space="preserve"> Блюдо предлагается пользователю, только если среди его типов приёма пищи есть выбранный пользователем тип.</w:t>
      </w:r>
    </w:p>
    <w:p>
      <w:pPr>
        <w:ind w:left="708"/>
      </w:pPr>
      <w:r>
        <w:rPr>
          <w:b/>
          <w:bCs/>
        </w:rPr>
        <w:t xml:space="preserve">BR-002.</w:t>
      </w:r>
      <w:r>
        <w:t xml:space="preserve"> Одно блюдо может относиться к нескольким типам приёма пищи (например, драники — к завтраку, обеду и ужину).</w:t>
      </w:r>
    </w:p>
    <w:p>
      <w:pPr>
        <w:ind w:left="708"/>
      </w:pPr>
      <w:r>
        <w:rPr>
          <w:b/>
          <w:bCs/>
        </w:rPr>
        <w:t xml:space="preserve">BR-003.</w:t>
      </w:r>
      <w:r>
        <w:t xml:space="preserve"> Базовые продукты считаются всегда имеющимися у пользователя и не учитываются при подборе блюд.</w:t>
      </w:r>
    </w:p>
    <w:p>
      <w:pPr>
        <w:ind w:left="708"/>
      </w:pPr>
      <w:r>
        <w:rPr>
          <w:b/>
          <w:bCs/>
        </w:rPr>
        <w:t xml:space="preserve">BR-004.</w:t>
      </w:r>
      <w:r>
        <w:t xml:space="preserve"> Блюдо может быть предложено при отсутствии части ингредиентов, если степень соответствия не менее 50 %.</w:t>
      </w:r>
    </w:p>
    <w:p>
      <w:pPr>
        <w:ind w:left="708"/>
      </w:pPr>
      <w:r>
        <w:rPr>
          <w:b/>
          <w:bCs/>
        </w:rPr>
        <w:t xml:space="preserve">BR-005.</w:t>
      </w:r>
      <w:r>
        <w:t xml:space="preserve"> Количество предлагаемых блюд — не более 10.</w:t>
      </w:r>
    </w:p>
    <w:p>
      <w:pPr>
        <w:ind w:left="708"/>
      </w:pPr>
      <w:r>
        <w:rPr>
          <w:b/>
          <w:bCs/>
        </w:rPr>
        <w:t xml:space="preserve">BR-006.</w:t>
      </w:r>
      <w:r>
        <w:t xml:space="preserve"> Пользователь самостоятельно определяет, какие и сколько блюд готовить.</w:t>
      </w:r>
    </w:p>
    <w:p>
      <w:pPr>
        <w:ind w:left="708"/>
      </w:pPr>
      <w:r>
        <w:rPr>
          <w:b/>
          <w:bCs/>
        </w:rPr>
        <w:t xml:space="preserve">BR-007.</w:t>
      </w:r>
      <w:r>
        <w:t xml:space="preserve"> Список покупок формируется только на основании выбранных пользователем блюд.</w:t>
      </w:r>
    </w:p>
    <w:p>
      <w:pPr>
        <w:ind w:left="708"/>
      </w:pPr>
      <w:r>
        <w:rPr>
          <w:b/>
          <w:bCs/>
        </w:rPr>
        <w:t xml:space="preserve">BR-008.</w:t>
      </w:r>
      <w:r>
        <w:t xml:space="preserve"> Продукты, выбранные пользователем, и базовые продукты не включаются в список покупок.</w:t>
      </w:r>
    </w:p>
    <w:p>
      <w:pPr>
        <w:ind w:left="708"/>
      </w:pPr>
      <w:r>
        <w:rPr>
          <w:b/>
          <w:bCs/>
        </w:rPr>
        <w:t xml:space="preserve">BR-009.</w:t>
      </w:r>
      <w:r>
        <w:t xml:space="preserve"> Одинаковые продукты из разных блюд объединяются в одну позицию списка покупок.</w:t>
      </w:r>
    </w:p>
    <w:p>
      <w:pPr>
        <w:ind w:left="708"/>
      </w:pPr>
      <w:r>
        <w:rPr>
          <w:b/>
          <w:bCs/>
        </w:rPr>
        <w:t xml:space="preserve">BR-010.</w:t>
      </w:r>
      <w:r>
        <w:t xml:space="preserve"> При отсутствии подходящих блюд система уведомляет пользователя и предлагает изменить набор продуктов или тип приёма пищи.</w:t>
      </w:r>
    </w:p>
    <w:p>
      <w:pPr>
        <w:ind w:left="708"/>
      </w:pPr>
      <w:r>
        <w:rPr>
          <w:b/>
          <w:bCs/>
        </w:rPr>
        <w:t xml:space="preserve">BR-011.</w:t>
      </w:r>
      <w:r>
        <w:t xml:space="preserve"> Взаимозаменяемые продукты одной группы равноценны при подборе блюд и формировании списка покупок.</w:t>
      </w:r>
    </w:p>
    <w:p>
      <w:pPr>
        <w:ind w:left="708"/>
      </w:pPr>
      <w:r>
        <w:rPr>
          <w:b/>
          <w:bCs/>
        </w:rPr>
        <w:t xml:space="preserve">BR-012.</w:t>
      </w:r>
      <w:r>
        <w:t xml:space="preserve"> Блюда из яиц (омлеты, яичницы) относятся только к завтраку.</w:t>
      </w:r>
    </w:p>
    <w:p/>
    <w:p>
      <w:pPr>
        <w:rPr>
          <w:b/>
          <w:bCs/>
        </w:rPr>
      </w:pPr>
      <w:r>
        <w:rPr>
          <w:b/>
          <w:bCs/>
        </w:rPr>
        <w:t xml:space="preserve">5. Требования к данным</w:t>
      </w:r>
    </w:p>
    <w:p>
      <w:pPr>
        <w:ind w:left="708"/>
      </w:pPr>
      <w:r>
        <w:t xml:space="preserve">Данные хранятся в локальной реляционной базе данных SQLite, которая поставляется вместе с приложением. Ниже приведена структура таблиц.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5.1. Структура базы данных</w:t>
      </w:r>
    </w:p>
    <w:p>
      <w:pPr>
        <w:ind w:left="708"/>
      </w:pPr>
      <w:r>
        <w:rPr>
          <w:b/>
          <w:bCs/>
        </w:rPr>
        <w:t xml:space="preserve">Таблица categories</w:t>
      </w:r>
      <w:r>
        <w:t xml:space="preserve"> — категории продуктов.</w:t>
      </w:r>
    </w:p>
    <w:tbl>
      <w:tblPr>
        <w:tblStyle w:val="ac"/>
        <w:tblW w:w="7792" w:type="dxa"/>
        <w:tblInd w:w="708" w:type="dxa"/>
        <w:tblLook w:val="04A0" w:firstRow="1" w:lastRow="0" w:firstColumn="1" w:lastColumn="0" w:noHBand="0" w:noVBand="1"/>
      </w:tblPr>
      <w:tblGrid>
        <w:gridCol w:w="2100"/>
        <w:gridCol w:w="1500"/>
        <w:gridCol w:w="4192"/>
      </w:tblGrid>
      <w:tr>
        <w:trPr>
          <w:tblHeader/>
        </w:trPr>
        <w:tc>
          <w:tcPr>
            <w:tcW w:w="2100" w:type="dxa"/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w="1500" w:type="dxa"/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w="4192" w:type="dxa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Уникальный идентификатор категории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name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Название категории (например, «Овощи и зелень»)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position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Порядок вкладки на экране выбора продуктов</w:t>
            </w:r>
          </w:p>
        </w:tc>
      </w:tr>
    </w:tbl>
    <w:p/>
    <w:p>
      <w:pPr>
        <w:ind w:left="708"/>
      </w:pPr>
      <w:r>
        <w:rPr>
          <w:b/>
          <w:bCs/>
        </w:rPr>
        <w:t xml:space="preserve">Таблица products</w:t>
      </w:r>
      <w:r>
        <w:t xml:space="preserve"> — продукты.</w:t>
      </w:r>
    </w:p>
    <w:tbl>
      <w:tblPr>
        <w:tblStyle w:val="ac"/>
        <w:tblW w:w="7792" w:type="dxa"/>
        <w:tblInd w:w="708" w:type="dxa"/>
        <w:tblLook w:val="04A0" w:firstRow="1" w:lastRow="0" w:firstColumn="1" w:lastColumn="0" w:noHBand="0" w:noVBand="1"/>
      </w:tblPr>
      <w:tblGrid>
        <w:gridCol w:w="2100"/>
        <w:gridCol w:w="1500"/>
        <w:gridCol w:w="4192"/>
      </w:tblGrid>
      <w:tr>
        <w:trPr>
          <w:tblHeader/>
        </w:trPr>
        <w:tc>
          <w:tcPr>
            <w:tcW w:w="2100" w:type="dxa"/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w="1500" w:type="dxa"/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w="4192" w:type="dxa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Уникальный идентификатор продукта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name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Название продукта (уникальное)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category_id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Ссылка на категорию (categories.id)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unit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Единая единица измерения продукта: г, мл, шт., ч. л., зуб.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icon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Имя файла значка продукта (у каждого продукта свой значок)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is_basic</w:t>
            </w:r>
          </w:p>
        </w:tc>
        <w:tc>
          <w:tcPr>
            <w:tcW w:w="1500" w:type="dxa"/>
            <w:vAlign w:val="center"/>
          </w:tcPr>
          <w:p>
            <w:r>
              <w:t xml:space="preserve">INTEGER (0/1)</w:t>
            </w:r>
          </w:p>
        </w:tc>
        <w:tc>
          <w:tcPr>
            <w:tcW w:w="4192" w:type="dxa"/>
            <w:vAlign w:val="center"/>
          </w:tcPr>
          <w:p>
            <w:r>
              <w:t xml:space="preserve">Признак базового продукта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subst_group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Номер группы взаимозаменяемых продуктов (может быть пустым)</w:t>
            </w:r>
          </w:p>
        </w:tc>
      </w:tr>
    </w:tbl>
    <w:p/>
    <w:p>
      <w:pPr>
        <w:ind w:left="708"/>
      </w:pPr>
      <w:r>
        <w:rPr>
          <w:b/>
          <w:bCs/>
        </w:rPr>
        <w:t xml:space="preserve">Таблица meal_types</w:t>
      </w:r>
      <w:r>
        <w:t xml:space="preserve"> — типы приёма пищи (завтрак, обед, ужин, перекус, десерт).</w:t>
      </w:r>
    </w:p>
    <w:tbl>
      <w:tblPr>
        <w:tblStyle w:val="ac"/>
        <w:tblW w:w="7792" w:type="dxa"/>
        <w:tblInd w:w="708" w:type="dxa"/>
        <w:tblLook w:val="04A0" w:firstRow="1" w:lastRow="0" w:firstColumn="1" w:lastColumn="0" w:noHBand="0" w:noVBand="1"/>
      </w:tblPr>
      <w:tblGrid>
        <w:gridCol w:w="2100"/>
        <w:gridCol w:w="1500"/>
        <w:gridCol w:w="4192"/>
      </w:tblGrid>
      <w:tr>
        <w:trPr>
          <w:tblHeader/>
        </w:trPr>
        <w:tc>
          <w:tcPr>
            <w:tcW w:w="2100" w:type="dxa"/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w="1500" w:type="dxa"/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w="4192" w:type="dxa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Уникальный идентификатор типа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name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Название типа приёма пищи</w:t>
            </w:r>
          </w:p>
        </w:tc>
      </w:tr>
    </w:tbl>
    <w:p/>
    <w:p>
      <w:pPr>
        <w:ind w:left="708"/>
      </w:pPr>
      <w:r>
        <w:rPr>
          <w:b/>
          <w:bCs/>
        </w:rPr>
        <w:t xml:space="preserve">Таблица recipes</w:t>
      </w:r>
      <w:r>
        <w:t xml:space="preserve"> — рецепты.</w:t>
      </w:r>
    </w:p>
    <w:tbl>
      <w:tblPr>
        <w:tblStyle w:val="ac"/>
        <w:tblW w:w="7792" w:type="dxa"/>
        <w:tblInd w:w="708" w:type="dxa"/>
        <w:tblLook w:val="04A0" w:firstRow="1" w:lastRow="0" w:firstColumn="1" w:lastColumn="0" w:noHBand="0" w:noVBand="1"/>
      </w:tblPr>
      <w:tblGrid>
        <w:gridCol w:w="2100"/>
        <w:gridCol w:w="1500"/>
        <w:gridCol w:w="4192"/>
      </w:tblGrid>
      <w:tr>
        <w:trPr>
          <w:tblHeader/>
        </w:trPr>
        <w:tc>
          <w:tcPr>
            <w:tcW w:w="2100" w:type="dxa"/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w="1500" w:type="dxa"/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w="4192" w:type="dxa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Уникальный идентификатор рецепта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name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Название блюда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cook_time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Время приготовления, мин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difficulty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Сложность: «легко», «средне» или «сложно»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servings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Количество порций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steps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Шаги инструкции (каждый шаг с новой строки)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image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Имя файла изображения блюда в папке assets/dish_art</w:t>
            </w:r>
          </w:p>
        </w:tc>
      </w:tr>
    </w:tbl>
    <w:p/>
    <w:p>
      <w:pPr>
        <w:ind w:left="708"/>
      </w:pPr>
      <w:r>
        <w:rPr>
          <w:b/>
          <w:bCs/>
        </w:rPr>
        <w:t xml:space="preserve">Таблица recipe_meal_types</w:t>
      </w:r>
      <w:r>
        <w:t xml:space="preserve"> — связь рецептов с типами приёма пищи (один рецепт может относиться к нескольким типам).</w:t>
      </w:r>
    </w:p>
    <w:tbl>
      <w:tblPr>
        <w:tblStyle w:val="ac"/>
        <w:tblW w:w="7792" w:type="dxa"/>
        <w:tblInd w:w="708" w:type="dxa"/>
        <w:tblLook w:val="04A0" w:firstRow="1" w:lastRow="0" w:firstColumn="1" w:lastColumn="0" w:noHBand="0" w:noVBand="1"/>
      </w:tblPr>
      <w:tblGrid>
        <w:gridCol w:w="2100"/>
        <w:gridCol w:w="1500"/>
        <w:gridCol w:w="4192"/>
      </w:tblGrid>
      <w:tr>
        <w:trPr>
          <w:tblHeader/>
        </w:trPr>
        <w:tc>
          <w:tcPr>
            <w:tcW w:w="2100" w:type="dxa"/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w="1500" w:type="dxa"/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w="4192" w:type="dxa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recipe_id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Ссылка на рецепт (recipes.id)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meal_type_id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Ссылка на тип приёма пищи (meal_types.id)</w:t>
            </w:r>
          </w:p>
        </w:tc>
      </w:tr>
    </w:tbl>
    <w:p/>
    <w:p>
      <w:pPr>
        <w:ind w:left="708"/>
      </w:pPr>
      <w:r>
        <w:rPr>
          <w:b/>
          <w:bCs/>
        </w:rPr>
        <w:t xml:space="preserve">Таблица recipe_ingredients</w:t>
      </w:r>
      <w:r>
        <w:t xml:space="preserve"> — ингредиенты рецептов.</w:t>
      </w:r>
    </w:p>
    <w:tbl>
      <w:tblPr>
        <w:tblStyle w:val="ac"/>
        <w:tblW w:w="7792" w:type="dxa"/>
        <w:tblInd w:w="708" w:type="dxa"/>
        <w:tblLook w:val="04A0" w:firstRow="1" w:lastRow="0" w:firstColumn="1" w:lastColumn="0" w:noHBand="0" w:noVBand="1"/>
      </w:tblPr>
      <w:tblGrid>
        <w:gridCol w:w="2100"/>
        <w:gridCol w:w="1500"/>
        <w:gridCol w:w="4192"/>
      </w:tblGrid>
      <w:tr>
        <w:trPr>
          <w:tblHeader/>
        </w:trPr>
        <w:tc>
          <w:tcPr>
            <w:tcW w:w="2100" w:type="dxa"/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w="1500" w:type="dxa"/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w="4192" w:type="dxa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recipe_id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Ссылка на рецепт (recipes.id)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product_id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Ссылка на продукт (products.id)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amount</w:t>
            </w:r>
          </w:p>
        </w:tc>
        <w:tc>
          <w:tcPr>
            <w:tcW w:w="1500" w:type="dxa"/>
            <w:vAlign w:val="center"/>
          </w:tcPr>
          <w:p>
            <w:r>
              <w:t xml:space="preserve">REAL</w:t>
            </w:r>
          </w:p>
        </w:tc>
        <w:tc>
          <w:tcPr>
            <w:tcW w:w="4192" w:type="dxa"/>
            <w:vAlign w:val="center"/>
          </w:tcPr>
          <w:p>
            <w:r>
              <w:t xml:space="preserve">Количество в единицах продукта (для базовых продуктов может быть пустым — «по вкусу»)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note</w:t>
            </w:r>
          </w:p>
        </w:tc>
        <w:tc>
          <w:tcPr>
            <w:tcW w:w="1500" w:type="dxa"/>
            <w:vAlign w:val="center"/>
          </w:tcPr>
          <w:p>
            <w:r>
              <w:t xml:space="preserve">TEXT</w:t>
            </w:r>
          </w:p>
        </w:tc>
        <w:tc>
          <w:tcPr>
            <w:tcW w:w="4192" w:type="dxa"/>
            <w:vAlign w:val="center"/>
          </w:tcPr>
          <w:p>
            <w:r>
              <w:t xml:space="preserve">Уточнение: «5–9 %», «для подачи», «щепотка» и т. п.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position</w:t>
            </w:r>
          </w:p>
        </w:tc>
        <w:tc>
          <w:tcPr>
            <w:tcW w:w="1500" w:type="dxa"/>
            <w:vAlign w:val="center"/>
          </w:tcPr>
          <w:p>
            <w:r>
              <w:t xml:space="preserve">INTEGER</w:t>
            </w:r>
          </w:p>
        </w:tc>
        <w:tc>
          <w:tcPr>
            <w:tcW w:w="4192" w:type="dxa"/>
            <w:vAlign w:val="center"/>
          </w:tcPr>
          <w:p>
            <w:r>
              <w:t xml:space="preserve">Порядок ингредиента в рецепте</w:t>
            </w:r>
          </w:p>
        </w:tc>
      </w:tr>
    </w:tbl>
    <w:p/>
    <w:p>
      <w:pPr>
        <w:ind w:left="708"/>
      </w:pPr>
      <w:r>
        <w:t xml:space="preserve">Сопоставление ингредиентов рецепта с продуктами пользователя выполняется по идентификатору продукта (product_id), а не по названию. Это исключает ошибки из-за различий в написании.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5.2. Наполнение базы данных</w:t>
      </w:r>
    </w:p>
    <w:p>
      <w:pPr>
        <w:ind w:left="708"/>
      </w:pPr>
      <w:r>
        <w:t xml:space="preserve">База данных первой версии подготавливается заранее и должна содержать:</w:t>
      </w:r>
    </w:p>
    <w:p>
      <w:pPr>
        <w:pStyle w:val="a7"/>
        <w:numPr>
          <w:ilvl w:val="0"/>
          <w:numId w:val="32"/>
        </w:numPr>
      </w:pPr>
      <w:r>
        <w:t xml:space="preserve">не менее 80 продуктов во всех категориях;</w:t>
      </w:r>
    </w:p>
    <w:p>
      <w:pPr>
        <w:pStyle w:val="a7"/>
        <w:numPr>
          <w:ilvl w:val="0"/>
          <w:numId w:val="32"/>
        </w:numPr>
      </w:pPr>
      <w:r>
        <w:t xml:space="preserve">не менее 50 рецептов;</w:t>
      </w:r>
    </w:p>
    <w:p>
      <w:pPr>
        <w:pStyle w:val="a7"/>
        <w:numPr>
          <w:ilvl w:val="0"/>
          <w:numId w:val="32"/>
        </w:numPr>
      </w:pPr>
      <w:r>
        <w:t xml:space="preserve">не менее 8 рецептов для каждого типа приёма пищи;</w:t>
      </w:r>
    </w:p>
    <w:p>
      <w:pPr>
        <w:pStyle w:val="a7"/>
        <w:numPr>
          <w:ilvl w:val="0"/>
          <w:numId w:val="32"/>
        </w:numPr>
      </w:pPr>
      <w:r>
        <w:t xml:space="preserve">для каждого рецепта — заполненные поля название, время, сложность, порции, шаги инструкции и хотя бы один небазовый ингредиент.</w:t>
      </w:r>
    </w:p>
    <w:p>
      <w:pPr>
        <w:ind w:left="708"/>
      </w:pPr>
      <w:r>
        <w:t xml:space="preserve">Тексты инструкций формулируются самостоятельно; при использовании внешних источников рецептов сведения пересказываются своими словами.</w:t>
      </w:r>
    </w:p>
    <w:p>
      <w:pPr>
        <w:ind w:left="708"/>
      </w:pPr>
      <w:r>
        <w:t xml:space="preserve">Изображения блюд — картинки-стикеры в едином стиле со значками продуктов: на тарелке объёмный значок блюда, вокруг значки его основных продуктов. У каждого блюда своя главная картинка. Изображения хранятся в папке assets/dish_art.</w:t>
      </w:r>
    </w:p>
    <w:p/>
    <w:p>
      <w:pPr>
        <w:rPr>
          <w:b/>
          <w:bCs/>
        </w:rPr>
      </w:pPr>
      <w:r>
        <w:rPr>
          <w:b/>
          <w:bCs/>
        </w:rPr>
        <w:t xml:space="preserve">6. Технические требования</w:t>
      </w:r>
    </w:p>
    <w:p>
      <w:pPr>
        <w:pStyle w:val="a7"/>
        <w:numPr>
          <w:ilvl w:val="0"/>
          <w:numId w:val="32"/>
        </w:numPr>
      </w:pPr>
      <w:r>
        <w:t xml:space="preserve">Язык программирования — Python версии 3.10 или выше.</w:t>
      </w:r>
    </w:p>
    <w:p>
      <w:pPr>
        <w:pStyle w:val="a7"/>
        <w:numPr>
          <w:ilvl w:val="0"/>
          <w:numId w:val="32"/>
        </w:numPr>
      </w:pPr>
      <w:r>
        <w:t xml:space="preserve">Графический интерфейс — библиотека PySide6 (официальная версия фреймворка Qt для Python), оформление через таблицы стилей Qt (QSS).</w:t>
      </w:r>
    </w:p>
    <w:p>
      <w:pPr>
        <w:pStyle w:val="a7"/>
        <w:numPr>
          <w:ilvl w:val="0"/>
          <w:numId w:val="32"/>
        </w:numPr>
      </w:pPr>
      <w:r>
        <w:t xml:space="preserve">База данных — SQLite (стандартный модуль sqlite3).</w:t>
      </w:r>
    </w:p>
    <w:p>
      <w:pPr>
        <w:pStyle w:val="a7"/>
        <w:numPr>
          <w:ilvl w:val="0"/>
          <w:numId w:val="32"/>
        </w:numPr>
      </w:pPr>
      <w:r>
        <w:t xml:space="preserve">Поддерживаемая операционная система — Windows 10/11; дополнительно допускается запуск в macOS и Linux.</w:t>
      </w:r>
    </w:p>
    <w:p>
      <w:pPr>
        <w:pStyle w:val="a7"/>
        <w:numPr>
          <w:ilvl w:val="0"/>
          <w:numId w:val="32"/>
        </w:numPr>
      </w:pPr>
      <w:r>
        <w:t xml:space="preserve">Запуск из исходного кода — командой python main.py.</w:t>
      </w:r>
    </w:p>
    <w:p>
      <w:pPr>
        <w:pStyle w:val="a7"/>
        <w:numPr>
          <w:ilvl w:val="0"/>
          <w:numId w:val="32"/>
        </w:numPr>
      </w:pPr>
      <w:r>
        <w:t xml:space="preserve">Готовая сборка для Windows содержит встроенный Python 3.12 и библиотеку PySide6 и запускается файлом «Что приготовить.exe» без установки Python.</w:t>
      </w:r>
    </w:p>
    <w:p>
      <w:pPr>
        <w:pStyle w:val="a7"/>
        <w:numPr>
          <w:ilvl w:val="0"/>
          <w:numId w:val="32"/>
        </w:numPr>
      </w:pPr>
      <w:r>
        <w:t xml:space="preserve">Значки продуктов и изображения блюд — на основе набора Microsoft Fluent Emoji (лицензия MIT), шрифты Lora и Nunito (лицензия SIL OFL).</w:t>
      </w:r>
    </w:p>
    <w:p>
      <w:pPr>
        <w:pStyle w:val="a7"/>
        <w:numPr>
          <w:ilvl w:val="0"/>
          <w:numId w:val="32"/>
        </w:numPr>
      </w:pPr>
      <w:r>
        <w:t xml:space="preserve">Минимальный размер окна приложения — 1000 × 650 пикселей.</w:t>
      </w:r>
    </w:p>
    <w:p>
      <w:pPr>
        <w:ind w:left="708"/>
      </w:pPr>
      <w:r>
        <w:t xml:space="preserve">Исходный код должен быть разделён на модули: работа с базой данных, логика подбора блюд и формирования списка покупок, пользовательский интерфейс. Логика подбора не должна зависеть от интерфейса. Зависимости перечисляются в файле requirements.txt.</w:t>
      </w:r>
    </w:p>
    <w:p/>
    <w:p>
      <w:pPr>
        <w:rPr>
          <w:b/>
          <w:bCs/>
        </w:rPr>
      </w:pPr>
      <w:r>
        <w:rPr>
          <w:b/>
          <w:bCs/>
        </w:rPr>
        <w:t xml:space="preserve">7. Требования к пользовательскому интерфейсу</w:t>
      </w:r>
    </w:p>
    <w:p>
      <w:pPr>
        <w:pStyle w:val="a7"/>
        <w:numPr>
          <w:ilvl w:val="0"/>
          <w:numId w:val="32"/>
        </w:numPr>
      </w:pPr>
      <w:r>
        <w:t xml:space="preserve">единый визуальный стиль всех экранов;</w:t>
      </w:r>
    </w:p>
    <w:p>
      <w:pPr>
        <w:pStyle w:val="a7"/>
        <w:numPr>
          <w:ilvl w:val="0"/>
          <w:numId w:val="32"/>
        </w:numPr>
      </w:pPr>
      <w:r>
        <w:t xml:space="preserve">понятные названия кнопок и надписей на русском языке;</w:t>
      </w:r>
    </w:p>
    <w:p>
      <w:pPr>
        <w:pStyle w:val="a7"/>
        <w:numPr>
          <w:ilvl w:val="0"/>
          <w:numId w:val="32"/>
        </w:numPr>
      </w:pPr>
      <w:r>
        <w:t xml:space="preserve">визуальное выделение выбранных продуктов, типа приёма пищи и блюд;</w:t>
      </w:r>
    </w:p>
    <w:p>
      <w:pPr>
        <w:pStyle w:val="a7"/>
        <w:numPr>
          <w:ilvl w:val="0"/>
          <w:numId w:val="32"/>
        </w:numPr>
      </w:pPr>
      <w:r>
        <w:t xml:space="preserve">отображение на каждом экране номера и названия текущего этапа (например, «Шаг 2 из 5. Тип приёма пищи»);</w:t>
      </w:r>
    </w:p>
    <w:p>
      <w:pPr>
        <w:pStyle w:val="a7"/>
        <w:numPr>
          <w:ilvl w:val="0"/>
          <w:numId w:val="32"/>
        </w:numPr>
      </w:pPr>
      <w:r>
        <w:t xml:space="preserve">кнопки «Назад» и «Далее» в одном и том же месте на всех экранах;</w:t>
      </w:r>
    </w:p>
    <w:p>
      <w:pPr>
        <w:pStyle w:val="a7"/>
        <w:numPr>
          <w:ilvl w:val="0"/>
          <w:numId w:val="32"/>
        </w:numPr>
      </w:pPr>
      <w:r>
        <w:t xml:space="preserve">вывод информационных сообщений при ошибочных действиях пользователя.</w:t>
      </w:r>
    </w:p>
    <w:p>
      <w:pPr>
        <w:ind w:left="708"/>
      </w:pPr>
      <w:r>
        <w:t xml:space="preserve">Основной сценарий должен выполняться без предварительного изучения инструкции.</w:t>
      </w:r>
    </w:p>
    <w:p/>
    <w:p>
      <w:pPr>
        <w:rPr>
          <w:b/>
          <w:bCs/>
        </w:rPr>
      </w:pPr>
      <w:r>
        <w:rPr>
          <w:b/>
          <w:bCs/>
        </w:rPr>
        <w:t xml:space="preserve">8. Обработка ошибок</w:t>
      </w:r>
    </w:p>
    <w:tbl>
      <w:tblPr>
        <w:tblStyle w:val="ac"/>
        <w:tblW w:w="7792" w:type="dxa"/>
        <w:tblInd w:w="708" w:type="dxa"/>
        <w:tblLook w:val="04A0" w:firstRow="1" w:lastRow="0" w:firstColumn="1" w:lastColumn="0" w:noHBand="0" w:noVBand="1"/>
      </w:tblPr>
      <w:tblGrid>
        <w:gridCol w:w="3000"/>
        <w:gridCol w:w="4792"/>
      </w:tblGrid>
      <w:tr>
        <w:trPr>
          <w:tblHeader/>
        </w:trPr>
        <w:tc>
          <w:tcPr>
            <w:tcW w:w="3000" w:type="dxa"/>
            <w:vAlign w:val="center"/>
          </w:tcPr>
          <w:p>
            <w:r>
              <w:rPr>
                <w:b/>
                <w:bCs/>
              </w:rPr>
              <w:t xml:space="preserve">Ситуация</w:t>
            </w:r>
          </w:p>
        </w:tc>
        <w:tc>
          <w:tcPr>
            <w:tcW w:w="4792" w:type="dxa"/>
            <w:vAlign w:val="center"/>
          </w:tcPr>
          <w:p>
            <w:r>
              <w:rPr>
                <w:b/>
                <w:bCs/>
              </w:rPr>
              <w:t xml:space="preserve">Реакция системы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Не выбран ни один продукт</w:t>
            </w:r>
          </w:p>
        </w:tc>
        <w:tc>
          <w:tcPr>
            <w:tcW w:w="4792" w:type="dxa"/>
            <w:vAlign w:val="center"/>
          </w:tcPr>
          <w:p>
            <w:r>
              <w:t xml:space="preserve">Кнопка «Далее» неактивна; выводится подсказка «Выберите хотя бы один продукт»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Не выбран тип приёма пищи</w:t>
            </w:r>
          </w:p>
        </w:tc>
        <w:tc>
          <w:tcPr>
            <w:tcW w:w="4792" w:type="dxa"/>
            <w:vAlign w:val="center"/>
          </w:tcPr>
          <w:p>
            <w:r>
              <w:t xml:space="preserve">Кнопка «Подобрать блюда» неактивна; выводится подсказка «Выберите приём пищи»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Нет блюд с соответствием ≥ 50 %</w:t>
            </w:r>
          </w:p>
        </w:tc>
        <w:tc>
          <w:tcPr>
            <w:tcW w:w="4792" w:type="dxa"/>
            <w:vAlign w:val="center"/>
          </w:tcPr>
          <w:p>
            <w:r>
              <w:t xml:space="preserve">Сообщение «Подходящих блюд не найдено» и кнопки возврата к выбору продуктов и типа приёма пищи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Не выбрано ни одного блюда</w:t>
            </w:r>
          </w:p>
        </w:tc>
        <w:tc>
          <w:tcPr>
            <w:tcW w:w="4792" w:type="dxa"/>
            <w:vAlign w:val="center"/>
          </w:tcPr>
          <w:p>
            <w:r>
              <w:t xml:space="preserve">Кнопка «Показать рецепты» неактивна; выводится подсказка «Выберите хотя бы одно блюдо»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Отсутствует файл изображения блюда</w:t>
            </w:r>
          </w:p>
        </w:tc>
        <w:tc>
          <w:tcPr>
            <w:tcW w:w="4792" w:type="dxa"/>
            <w:vAlign w:val="center"/>
          </w:tcPr>
          <w:p>
            <w:r>
              <w:t xml:space="preserve">Вместо изображения выводится заглушка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Файл базы данных не найден или повреждён</w:t>
            </w:r>
          </w:p>
        </w:tc>
        <w:tc>
          <w:tcPr>
            <w:tcW w:w="4792" w:type="dxa"/>
            <w:vAlign w:val="center"/>
          </w:tcPr>
          <w:p>
            <w:r>
              <w:t xml:space="preserve">Сообщение об ошибке с указанием причины; приложение корректно завершает работу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Не удалось сохранить список покупок</w:t>
            </w:r>
          </w:p>
        </w:tc>
        <w:tc>
          <w:tcPr>
            <w:tcW w:w="4792" w:type="dxa"/>
            <w:vAlign w:val="center"/>
          </w:tcPr>
          <w:p>
            <w:r>
              <w:t xml:space="preserve">Сообщение об ошибке; данные на экране сохраняются</w:t>
            </w:r>
          </w:p>
        </w:tc>
      </w:tr>
    </w:tbl>
    <w:p/>
    <w:p/>
    <w:p>
      <w:pPr>
        <w:rPr>
          <w:b/>
          <w:bCs/>
        </w:rPr>
      </w:pPr>
      <w:r>
        <w:rPr>
          <w:b/>
          <w:bCs/>
        </w:rPr>
        <w:t xml:space="preserve">9. Нефункциональные требования</w:t>
      </w:r>
    </w:p>
    <w:p>
      <w:pPr>
        <w:ind w:left="708"/>
      </w:pPr>
      <w:r>
        <w:rPr>
          <w:b/>
          <w:bCs/>
        </w:rPr>
        <w:t xml:space="preserve">9.1. Производительность.</w:t>
      </w:r>
      <w:r>
        <w:t xml:space="preserve"> Запуск приложения — не более 5 секунд. Подбор блюд и переход между экранами — не более 1 секунды при объёме базы до 500 рецептов.</w:t>
      </w:r>
    </w:p>
    <w:p>
      <w:pPr>
        <w:ind w:left="708"/>
      </w:pPr>
      <w:r>
        <w:rPr>
          <w:b/>
          <w:bCs/>
        </w:rPr>
        <w:t xml:space="preserve">9.2. Удобство использования.</w:t>
      </w:r>
      <w:r>
        <w:t xml:space="preserve"> Основной сценарий (от запуска до получения списка покупок) выполняется не более чем за 10 действий пользователя, не считая отметки продуктов.</w:t>
      </w:r>
    </w:p>
    <w:p>
      <w:pPr>
        <w:ind w:left="708"/>
      </w:pPr>
      <w:r>
        <w:rPr>
          <w:b/>
          <w:bCs/>
        </w:rPr>
        <w:t xml:space="preserve">9.3. Надёжность.</w:t>
      </w:r>
      <w:r>
        <w:t xml:space="preserve"> Приложение не должно аварийно завершаться при любых ситуациях, перечисленных в разделе 8.</w:t>
      </w:r>
    </w:p>
    <w:p>
      <w:pPr>
        <w:ind w:left="708"/>
      </w:pPr>
      <w:r>
        <w:rPr>
          <w:b/>
          <w:bCs/>
        </w:rPr>
        <w:t xml:space="preserve">9.4. Расширяемость.</w:t>
      </w:r>
      <w:r>
        <w:t xml:space="preserve"> Добавление новых продуктов и рецептов выполняется только изменением базы данных, без изменения программного кода.</w:t>
      </w:r>
    </w:p>
    <w:p>
      <w:pPr>
        <w:ind w:left="708"/>
      </w:pPr>
      <w:r>
        <w:rPr>
          <w:b/>
          <w:bCs/>
        </w:rPr>
        <w:t xml:space="preserve">9.5. Автономность.</w:t>
      </w:r>
      <w:r>
        <w:t xml:space="preserve"> Приложение работает без подключения к сети Интернет.</w:t>
      </w:r>
    </w:p>
    <w:p/>
    <w:p>
      <w:pPr>
        <w:rPr>
          <w:b/>
          <w:bCs/>
        </w:rPr>
      </w:pPr>
      <w:r>
        <w:rPr>
          <w:b/>
          <w:bCs/>
        </w:rPr>
        <w:t xml:space="preserve">10. Ограничения первой версии</w:t>
      </w:r>
    </w:p>
    <w:p>
      <w:pPr>
        <w:ind w:left="708"/>
      </w:pPr>
      <w:r>
        <w:t xml:space="preserve">В первой версии системы не предусматриваются:</w:t>
      </w:r>
    </w:p>
    <w:p>
      <w:pPr>
        <w:pStyle w:val="a7"/>
        <w:numPr>
          <w:ilvl w:val="0"/>
          <w:numId w:val="32"/>
        </w:numPr>
      </w:pPr>
      <w:r>
        <w:t xml:space="preserve">регистрация и авторизация пользователей;</w:t>
      </w:r>
    </w:p>
    <w:p>
      <w:pPr>
        <w:pStyle w:val="a7"/>
        <w:numPr>
          <w:ilvl w:val="0"/>
          <w:numId w:val="32"/>
        </w:numPr>
      </w:pPr>
      <w:r>
        <w:t xml:space="preserve">хранение истории приготовленных блюд;</w:t>
      </w:r>
    </w:p>
    <w:p>
      <w:pPr>
        <w:pStyle w:val="a7"/>
        <w:numPr>
          <w:ilvl w:val="0"/>
          <w:numId w:val="32"/>
        </w:numPr>
      </w:pPr>
      <w:r>
        <w:t xml:space="preserve">учёт количества продуктов, имеющихся у пользователя (учитывается только наличие);</w:t>
      </w:r>
    </w:p>
    <w:p>
      <w:pPr>
        <w:pStyle w:val="a7"/>
        <w:numPr>
          <w:ilvl w:val="0"/>
          <w:numId w:val="32"/>
        </w:numPr>
      </w:pPr>
      <w:r>
        <w:t xml:space="preserve">добавление и редактирование рецептов через интерфейс приложения;</w:t>
      </w:r>
    </w:p>
    <w:p>
      <w:pPr>
        <w:pStyle w:val="a7"/>
        <w:numPr>
          <w:ilvl w:val="0"/>
          <w:numId w:val="32"/>
        </w:numPr>
      </w:pPr>
      <w:r>
        <w:t xml:space="preserve">онлайн-покупка продуктов и интеграция с магазинами;</w:t>
      </w:r>
    </w:p>
    <w:p>
      <w:pPr>
        <w:pStyle w:val="a7"/>
        <w:numPr>
          <w:ilvl w:val="0"/>
          <w:numId w:val="32"/>
        </w:numPr>
      </w:pPr>
      <w:r>
        <w:t xml:space="preserve">интеграция с внешними сервисами рецептов;</w:t>
      </w:r>
    </w:p>
    <w:p>
      <w:pPr>
        <w:pStyle w:val="a7"/>
        <w:numPr>
          <w:ilvl w:val="0"/>
          <w:numId w:val="32"/>
        </w:numPr>
      </w:pPr>
      <w:r>
        <w:t xml:space="preserve">генерация рецептов с использованием искусственного интеллекта;</w:t>
      </w:r>
    </w:p>
    <w:p>
      <w:pPr>
        <w:pStyle w:val="a7"/>
        <w:numPr>
          <w:ilvl w:val="0"/>
          <w:numId w:val="32"/>
        </w:numPr>
      </w:pPr>
      <w:r>
        <w:t xml:space="preserve">распознавание продуктов по фотографии.</w:t>
      </w:r>
    </w:p>
    <w:p/>
    <w:p>
      <w:pPr>
        <w:rPr>
          <w:b/>
          <w:bCs/>
        </w:rPr>
      </w:pPr>
      <w:r>
        <w:rPr>
          <w:b/>
          <w:bCs/>
        </w:rPr>
        <w:t xml:space="preserve">11. Критерии приёмки</w:t>
      </w:r>
    </w:p>
    <w:p>
      <w:pPr>
        <w:ind w:left="708"/>
      </w:pPr>
      <w:r>
        <w:t xml:space="preserve">Система считается соответствующей техническому заданию, если на подготовленной базе данных успешно выполняется следующий сценарий:</w:t>
      </w:r>
    </w:p>
    <w:p>
      <w:pPr>
        <w:pStyle w:val="a7"/>
        <w:numPr>
          <w:ilvl w:val="0"/>
          <w:numId w:val="103"/>
        </w:numPr>
      </w:pPr>
      <w:r>
        <w:t xml:space="preserve">Пользователь запускает приложение и нажимает «Начать подбор».</w:t>
      </w:r>
    </w:p>
    <w:p>
      <w:pPr>
        <w:pStyle w:val="a7"/>
        <w:numPr>
          <w:ilvl w:val="0"/>
          <w:numId w:val="103"/>
        </w:numPr>
      </w:pPr>
      <w:r>
        <w:t xml:space="preserve">Пользователь находит продукты через поиск и по категориям и отмечает их.</w:t>
      </w:r>
    </w:p>
    <w:p>
      <w:pPr>
        <w:pStyle w:val="a7"/>
        <w:numPr>
          <w:ilvl w:val="0"/>
          <w:numId w:val="103"/>
        </w:numPr>
      </w:pPr>
      <w:r>
        <w:t xml:space="preserve">Пользователь выбирает тип приёма пищи.</w:t>
      </w:r>
    </w:p>
    <w:p>
      <w:pPr>
        <w:pStyle w:val="a7"/>
        <w:numPr>
          <w:ilvl w:val="0"/>
          <w:numId w:val="103"/>
        </w:numPr>
      </w:pPr>
      <w:r>
        <w:t xml:space="preserve">Система выводит не более 10 блюд со степенью соответствия не менее 50 %, отсортированных по убыванию соответствия.</w:t>
      </w:r>
    </w:p>
    <w:p>
      <w:pPr>
        <w:pStyle w:val="a7"/>
        <w:numPr>
          <w:ilvl w:val="0"/>
          <w:numId w:val="103"/>
        </w:numPr>
      </w:pPr>
      <w:r>
        <w:t xml:space="preserve">Пользователь выбирает одно или несколько блюд.</w:t>
      </w:r>
    </w:p>
    <w:p>
      <w:pPr>
        <w:pStyle w:val="a7"/>
        <w:numPr>
          <w:ilvl w:val="0"/>
          <w:numId w:val="103"/>
        </w:numPr>
      </w:pPr>
      <w:r>
        <w:t xml:space="preserve">Система отображает рецепты выбранных блюд с отметками о наличии ингредиентов.</w:t>
      </w:r>
    </w:p>
    <w:p>
      <w:pPr>
        <w:pStyle w:val="a7"/>
        <w:numPr>
          <w:ilvl w:val="0"/>
          <w:numId w:val="103"/>
        </w:numPr>
      </w:pPr>
      <w:r>
        <w:t xml:space="preserve">Система формирует единый список покупок без базовых и уже имеющихся продуктов, с объединением одинаковых позиций.</w:t>
      </w:r>
    </w:p>
    <w:p>
      <w:pPr>
        <w:pStyle w:val="a7"/>
        <w:numPr>
          <w:ilvl w:val="0"/>
          <w:numId w:val="103"/>
        </w:numPr>
      </w:pPr>
      <w:r>
        <w:t xml:space="preserve">Пользователь сохраняет список покупок в файл.</w:t>
      </w:r>
    </w:p>
    <w:p>
      <w:pPr>
        <w:pStyle w:val="a7"/>
        <w:numPr>
          <w:ilvl w:val="0"/>
          <w:numId w:val="103"/>
        </w:numPr>
      </w:pPr>
      <w:r>
        <w:t xml:space="preserve">Пользователь возвращается к предыдущему этапу; ранее выбранные параметры сохранены.</w:t>
      </w:r>
    </w:p>
    <w:p>
      <w:pPr>
        <w:ind w:left="708"/>
      </w:pPr>
      <w:r>
        <w:t xml:space="preserve">Дополнительно проверяется контрольный пример из п. 3.4.2 и реакция системы на ситуации из раздела 8. Все операции должны выполняться без аварийного завершения приложения.</w:t>
      </w:r>
    </w:p>
    <w:p/>
    <w:p>
      <w:pPr>
        <w:rPr>
          <w:b/>
          <w:bCs/>
        </w:rPr>
      </w:pPr>
      <w:r>
        <w:rPr>
          <w:b/>
          <w:bCs/>
        </w:rPr>
        <w:t xml:space="preserve">12. Возможности дальнейшего развития</w:t>
      </w:r>
    </w:p>
    <w:p>
      <w:pPr>
        <w:pStyle w:val="a7"/>
        <w:numPr>
          <w:ilvl w:val="0"/>
          <w:numId w:val="32"/>
        </w:numPr>
      </w:pPr>
      <w:r>
        <w:t xml:space="preserve">фильтрация блюд по времени приготовления и сложности;</w:t>
      </w:r>
    </w:p>
    <w:p>
      <w:pPr>
        <w:pStyle w:val="a7"/>
        <w:numPr>
          <w:ilvl w:val="0"/>
          <w:numId w:val="32"/>
        </w:numPr>
      </w:pPr>
      <w:r>
        <w:t xml:space="preserve">расчёт калорийности и примерной стоимости блюда;</w:t>
      </w:r>
    </w:p>
    <w:p>
      <w:pPr>
        <w:pStyle w:val="a7"/>
        <w:numPr>
          <w:ilvl w:val="0"/>
          <w:numId w:val="32"/>
        </w:numPr>
      </w:pPr>
      <w:r>
        <w:t xml:space="preserve">добавление рецептов в избранное;</w:t>
      </w:r>
    </w:p>
    <w:p>
      <w:pPr>
        <w:pStyle w:val="a7"/>
        <w:numPr>
          <w:ilvl w:val="0"/>
          <w:numId w:val="32"/>
        </w:numPr>
      </w:pPr>
      <w:r>
        <w:t xml:space="preserve">добавление пользователем собственных рецептов;</w:t>
      </w:r>
    </w:p>
    <w:p>
      <w:pPr>
        <w:pStyle w:val="a7"/>
        <w:numPr>
          <w:ilvl w:val="0"/>
          <w:numId w:val="32"/>
        </w:numPr>
      </w:pPr>
      <w:r>
        <w:t xml:space="preserve">учёт количества и сроков годности продуктов;</w:t>
      </w:r>
    </w:p>
    <w:p>
      <w:pPr>
        <w:pStyle w:val="a7"/>
        <w:numPr>
          <w:ilvl w:val="0"/>
          <w:numId w:val="32"/>
        </w:numPr>
      </w:pPr>
      <w:r>
        <w:t xml:space="preserve">сохранение набора продуктов между запусками приложения;</w:t>
      </w:r>
    </w:p>
    <w:p>
      <w:pPr>
        <w:pStyle w:val="a7"/>
        <w:numPr>
          <w:ilvl w:val="0"/>
          <w:numId w:val="32"/>
        </w:numPr>
      </w:pPr>
      <w:r>
        <w:t xml:space="preserve">регистрация пользователей и синхронизация данных между устройствами;</w:t>
      </w:r>
    </w:p>
    <w:p>
      <w:pPr>
        <w:pStyle w:val="a7"/>
        <w:numPr>
          <w:ilvl w:val="0"/>
          <w:numId w:val="32"/>
        </w:numPr>
      </w:pPr>
      <w:r>
        <w:t xml:space="preserve">интеграция с сервисами доставки продуктов.</w:t>
      </w:r>
    </w:p>
    <w:sectPr w:rsidR="001E1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AF0"/>
    <w:multiLevelType w:val="hybridMultilevel"/>
    <w:tmpl w:val="8ECED6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311718"/>
    <w:multiLevelType w:val="hybridMultilevel"/>
    <w:tmpl w:val="4EFEE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F76DE"/>
    <w:multiLevelType w:val="hybridMultilevel"/>
    <w:tmpl w:val="C4EAB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834A5"/>
    <w:multiLevelType w:val="hybridMultilevel"/>
    <w:tmpl w:val="B0289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01DFA"/>
    <w:multiLevelType w:val="hybridMultilevel"/>
    <w:tmpl w:val="511E5D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0CD3FCC"/>
    <w:multiLevelType w:val="hybridMultilevel"/>
    <w:tmpl w:val="503430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1ED7599"/>
    <w:multiLevelType w:val="multilevel"/>
    <w:tmpl w:val="966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875E3"/>
    <w:multiLevelType w:val="multilevel"/>
    <w:tmpl w:val="A97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15242"/>
    <w:multiLevelType w:val="multilevel"/>
    <w:tmpl w:val="DD46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957B2"/>
    <w:multiLevelType w:val="hybridMultilevel"/>
    <w:tmpl w:val="101C3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E4F60"/>
    <w:multiLevelType w:val="hybridMultilevel"/>
    <w:tmpl w:val="C1C67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D41E0"/>
    <w:multiLevelType w:val="multilevel"/>
    <w:tmpl w:val="BD4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B40C4"/>
    <w:multiLevelType w:val="multilevel"/>
    <w:tmpl w:val="D7D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5794A"/>
    <w:multiLevelType w:val="hybridMultilevel"/>
    <w:tmpl w:val="BB8094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3057654"/>
    <w:multiLevelType w:val="multilevel"/>
    <w:tmpl w:val="8452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D52E4"/>
    <w:multiLevelType w:val="hybridMultilevel"/>
    <w:tmpl w:val="62C22C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366646F"/>
    <w:multiLevelType w:val="multilevel"/>
    <w:tmpl w:val="7DB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27BAB"/>
    <w:multiLevelType w:val="multilevel"/>
    <w:tmpl w:val="2CD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118FB"/>
    <w:multiLevelType w:val="multilevel"/>
    <w:tmpl w:val="F16A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5B429B"/>
    <w:multiLevelType w:val="hybridMultilevel"/>
    <w:tmpl w:val="E2E4F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116D4"/>
    <w:multiLevelType w:val="hybridMultilevel"/>
    <w:tmpl w:val="FCD62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86F5E"/>
    <w:multiLevelType w:val="hybridMultilevel"/>
    <w:tmpl w:val="978C3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5727B3"/>
    <w:multiLevelType w:val="multilevel"/>
    <w:tmpl w:val="837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D2292"/>
    <w:multiLevelType w:val="hybridMultilevel"/>
    <w:tmpl w:val="EFBA43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D126A16"/>
    <w:multiLevelType w:val="multilevel"/>
    <w:tmpl w:val="188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60F86"/>
    <w:multiLevelType w:val="multilevel"/>
    <w:tmpl w:val="7BD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31B36"/>
    <w:multiLevelType w:val="multilevel"/>
    <w:tmpl w:val="2B9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16CCA"/>
    <w:multiLevelType w:val="multilevel"/>
    <w:tmpl w:val="9BB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D0D8B"/>
    <w:multiLevelType w:val="hybridMultilevel"/>
    <w:tmpl w:val="6DDAC7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4E64783"/>
    <w:multiLevelType w:val="multilevel"/>
    <w:tmpl w:val="7ABC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C8149C"/>
    <w:multiLevelType w:val="multilevel"/>
    <w:tmpl w:val="CA9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50087"/>
    <w:multiLevelType w:val="hybridMultilevel"/>
    <w:tmpl w:val="C27454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ECF749F"/>
    <w:multiLevelType w:val="hybridMultilevel"/>
    <w:tmpl w:val="8D5218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F227248"/>
    <w:multiLevelType w:val="hybridMultilevel"/>
    <w:tmpl w:val="28BE6E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F661F3E"/>
    <w:multiLevelType w:val="multilevel"/>
    <w:tmpl w:val="993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A027F"/>
    <w:multiLevelType w:val="multilevel"/>
    <w:tmpl w:val="D54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320EE"/>
    <w:multiLevelType w:val="multilevel"/>
    <w:tmpl w:val="FC2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B610A2"/>
    <w:multiLevelType w:val="hybridMultilevel"/>
    <w:tmpl w:val="A34AFD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7131027"/>
    <w:multiLevelType w:val="hybridMultilevel"/>
    <w:tmpl w:val="C5C46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1200CA"/>
    <w:multiLevelType w:val="hybridMultilevel"/>
    <w:tmpl w:val="ECF06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D40639"/>
    <w:multiLevelType w:val="multilevel"/>
    <w:tmpl w:val="EABA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41DC2"/>
    <w:multiLevelType w:val="hybridMultilevel"/>
    <w:tmpl w:val="A8287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E557B"/>
    <w:multiLevelType w:val="multilevel"/>
    <w:tmpl w:val="3FF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1771D"/>
    <w:multiLevelType w:val="multilevel"/>
    <w:tmpl w:val="C6D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800C9"/>
    <w:multiLevelType w:val="hybridMultilevel"/>
    <w:tmpl w:val="A6E4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D27635"/>
    <w:multiLevelType w:val="multilevel"/>
    <w:tmpl w:val="393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3294">
    <w:abstractNumId w:val="26"/>
  </w:num>
  <w:num w:numId="2" w16cid:durableId="1100642880">
    <w:abstractNumId w:val="8"/>
  </w:num>
  <w:num w:numId="3" w16cid:durableId="716318011">
    <w:abstractNumId w:val="22"/>
  </w:num>
  <w:num w:numId="4" w16cid:durableId="1973510490">
    <w:abstractNumId w:val="43"/>
  </w:num>
  <w:num w:numId="5" w16cid:durableId="1902519989">
    <w:abstractNumId w:val="6"/>
  </w:num>
  <w:num w:numId="6" w16cid:durableId="2092896465">
    <w:abstractNumId w:val="12"/>
  </w:num>
  <w:num w:numId="7" w16cid:durableId="1496384072">
    <w:abstractNumId w:val="35"/>
  </w:num>
  <w:num w:numId="8" w16cid:durableId="1023437909">
    <w:abstractNumId w:val="14"/>
  </w:num>
  <w:num w:numId="9" w16cid:durableId="1711879744">
    <w:abstractNumId w:val="41"/>
  </w:num>
  <w:num w:numId="10" w16cid:durableId="160660277">
    <w:abstractNumId w:val="39"/>
  </w:num>
  <w:num w:numId="11" w16cid:durableId="205408672">
    <w:abstractNumId w:val="15"/>
  </w:num>
  <w:num w:numId="12" w16cid:durableId="1479029031">
    <w:abstractNumId w:val="28"/>
  </w:num>
  <w:num w:numId="13" w16cid:durableId="1106148871">
    <w:abstractNumId w:val="13"/>
  </w:num>
  <w:num w:numId="14" w16cid:durableId="1149707265">
    <w:abstractNumId w:val="0"/>
  </w:num>
  <w:num w:numId="15" w16cid:durableId="1403143840">
    <w:abstractNumId w:val="10"/>
  </w:num>
  <w:num w:numId="16" w16cid:durableId="1289512614">
    <w:abstractNumId w:val="21"/>
  </w:num>
  <w:num w:numId="17" w16cid:durableId="1180779883">
    <w:abstractNumId w:val="45"/>
  </w:num>
  <w:num w:numId="18" w16cid:durableId="1885559986">
    <w:abstractNumId w:val="30"/>
  </w:num>
  <w:num w:numId="19" w16cid:durableId="329449487">
    <w:abstractNumId w:val="36"/>
  </w:num>
  <w:num w:numId="20" w16cid:durableId="1365518363">
    <w:abstractNumId w:val="34"/>
  </w:num>
  <w:num w:numId="21" w16cid:durableId="1199732806">
    <w:abstractNumId w:val="24"/>
  </w:num>
  <w:num w:numId="22" w16cid:durableId="1843734952">
    <w:abstractNumId w:val="40"/>
  </w:num>
  <w:num w:numId="23" w16cid:durableId="418716251">
    <w:abstractNumId w:val="27"/>
  </w:num>
  <w:num w:numId="24" w16cid:durableId="1136409828">
    <w:abstractNumId w:val="25"/>
  </w:num>
  <w:num w:numId="25" w16cid:durableId="1963606819">
    <w:abstractNumId w:val="16"/>
  </w:num>
  <w:num w:numId="26" w16cid:durableId="431703606">
    <w:abstractNumId w:val="18"/>
  </w:num>
  <w:num w:numId="27" w16cid:durableId="951596495">
    <w:abstractNumId w:val="11"/>
  </w:num>
  <w:num w:numId="28" w16cid:durableId="1220631994">
    <w:abstractNumId w:val="7"/>
  </w:num>
  <w:num w:numId="29" w16cid:durableId="2125926843">
    <w:abstractNumId w:val="42"/>
  </w:num>
  <w:num w:numId="30" w16cid:durableId="776486910">
    <w:abstractNumId w:val="29"/>
  </w:num>
  <w:num w:numId="31" w16cid:durableId="241183862">
    <w:abstractNumId w:val="17"/>
  </w:num>
  <w:num w:numId="32" w16cid:durableId="602566192">
    <w:abstractNumId w:val="37"/>
  </w:num>
  <w:num w:numId="33" w16cid:durableId="974749253">
    <w:abstractNumId w:val="33"/>
  </w:num>
  <w:num w:numId="34" w16cid:durableId="1111821315">
    <w:abstractNumId w:val="44"/>
  </w:num>
  <w:num w:numId="35" w16cid:durableId="110559895">
    <w:abstractNumId w:val="4"/>
  </w:num>
  <w:num w:numId="36" w16cid:durableId="1982927836">
    <w:abstractNumId w:val="5"/>
  </w:num>
  <w:num w:numId="37" w16cid:durableId="1549419015">
    <w:abstractNumId w:val="23"/>
  </w:num>
  <w:num w:numId="38" w16cid:durableId="544634633">
    <w:abstractNumId w:val="32"/>
  </w:num>
  <w:num w:numId="39" w16cid:durableId="266356910">
    <w:abstractNumId w:val="2"/>
  </w:num>
  <w:num w:numId="40" w16cid:durableId="1305548752">
    <w:abstractNumId w:val="19"/>
  </w:num>
  <w:num w:numId="41" w16cid:durableId="1952711706">
    <w:abstractNumId w:val="3"/>
  </w:num>
  <w:num w:numId="42" w16cid:durableId="313336572">
    <w:abstractNumId w:val="31"/>
  </w:num>
  <w:num w:numId="43" w16cid:durableId="1951739139">
    <w:abstractNumId w:val="1"/>
  </w:num>
  <w:num w:numId="44" w16cid:durableId="1534414788">
    <w:abstractNumId w:val="20"/>
  </w:num>
  <w:num w:numId="45" w16cid:durableId="1544053542">
    <w:abstractNumId w:val="38"/>
  </w:num>
  <w:num w:numId="46" w16cid:durableId="549263788">
    <w:abstractNumId w:val="9"/>
  </w:num>
  <w:num w:numId="100">
    <w:abstractNumId w:val="3"/>
    <w:lvlOverride w:ilvl="0">
      <w:startOverride w:val="1"/>
    </w:lvlOverride>
  </w:num>
  <w:num w:numId="101">
    <w:abstractNumId w:val="3"/>
    <w:lvlOverride w:ilvl="0">
      <w:startOverride w:val="1"/>
    </w:lvlOverride>
  </w:num>
  <w:num w:numId="102">
    <w:abstractNumId w:val="3"/>
    <w:lvlOverride w:ilvl="0">
      <w:startOverride w:val="1"/>
    </w:lvlOverride>
  </w:num>
  <w:num w:numId="1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FD"/>
    <w:rsid w:val="000539D8"/>
    <w:rsid w:val="00077F8A"/>
    <w:rsid w:val="000D1559"/>
    <w:rsid w:val="001E1283"/>
    <w:rsid w:val="00293DAE"/>
    <w:rsid w:val="00385073"/>
    <w:rsid w:val="00405507"/>
    <w:rsid w:val="004422CC"/>
    <w:rsid w:val="00562350"/>
    <w:rsid w:val="00574A0C"/>
    <w:rsid w:val="005D1B73"/>
    <w:rsid w:val="0074587E"/>
    <w:rsid w:val="00803625"/>
    <w:rsid w:val="009A55FD"/>
    <w:rsid w:val="009A6813"/>
    <w:rsid w:val="00A44ABA"/>
    <w:rsid w:val="00B007AF"/>
    <w:rsid w:val="00E6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297AC"/>
  <w15:chartTrackingRefBased/>
  <w15:docId w15:val="{515416A1-21A3-4753-82FF-739B26F2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07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A6813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813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813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5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5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5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5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5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5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813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81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813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5F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55F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A55F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A55F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A55F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A55F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A5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5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5F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A5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5F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A55F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44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2044</Words>
  <Characters>11654</Characters>
  <Application>Microsoft Office Word</Application>
  <DocSecurity>0</DocSecurity>
  <Lines>97</Lines>
  <Paragraphs>27</Paragraphs>
  <ScaleCrop>false</ScaleCrop>
  <Company/>
  <LinksUpToDate>false</LinksUpToDate>
  <CharactersWithSpaces>13671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futility.bespoleznosti@gmail.com</dc:creator>
  <cp:keywords/>
  <dc:description/>
  <cp:lastModifiedBy>futility.bespoleznosti@gmail.com</cp:lastModifiedBy>
  <cp:revision>4</cp:revision>
  <dcterms:created xsi:type="dcterms:W3CDTF">2026-09-25T21:27:00Z</dcterms:created>
  <dcterms:modified xsi:type="dcterms:W3CDTF">2026-09-25T22:11:00Z</dcterms:modified>
</cp:coreProperties>
</file>