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36401" w:rsidRPr="00882AF4" w:rsidRDefault="00936401" w:rsidP="00936401">
      <w:pPr>
        <w:pStyle w:val="11"/>
        <w:spacing w:after="160" w:line="259" w:lineRule="auto"/>
        <w:ind w:firstLine="454"/>
        <w:jc w:val="center"/>
        <w:rPr>
          <w:rFonts w:ascii="Roboto" w:eastAsia="Times New Roman" w:hAnsi="Roboto" w:cs="Times New Roman"/>
          <w:sz w:val="24"/>
          <w:szCs w:val="24"/>
        </w:rPr>
      </w:pPr>
      <w:r w:rsidRPr="00882AF4">
        <w:rPr>
          <w:rFonts w:ascii="Roboto" w:eastAsia="Times New Roman" w:hAnsi="Roboto" w:cs="Times New Roman"/>
          <w:sz w:val="24"/>
          <w:szCs w:val="24"/>
        </w:rPr>
        <w:t>МИНИСТЕРСТВО ОБРАЗОВАНИЯ И НАУКИ РОССИЙСКОЙ ФЕДЕРАЦИИ</w:t>
      </w:r>
    </w:p>
    <w:p w:rsidR="00936401" w:rsidRPr="00882AF4" w:rsidRDefault="00936401" w:rsidP="00936401">
      <w:pPr>
        <w:pStyle w:val="11"/>
        <w:spacing w:after="160" w:line="259" w:lineRule="auto"/>
        <w:ind w:firstLine="454"/>
        <w:jc w:val="center"/>
        <w:rPr>
          <w:rFonts w:ascii="Roboto" w:eastAsia="Times New Roman" w:hAnsi="Roboto" w:cs="Times New Roman"/>
          <w:sz w:val="24"/>
          <w:szCs w:val="24"/>
        </w:rPr>
      </w:pPr>
      <w:r w:rsidRPr="00882AF4">
        <w:rPr>
          <w:rFonts w:ascii="Roboto" w:eastAsia="Times New Roman" w:hAnsi="Roboto" w:cs="Times New Roman"/>
          <w:sz w:val="24"/>
          <w:szCs w:val="24"/>
        </w:rPr>
        <w:t>ФЕДЕРАЛЬНОЕ ГОСУДАРСТВЕННОЕ АВТОНОМНОЕ УЧРЕЖДЕНИЕ ВЫСШЕГО ОБРАЗОВАНИЯ</w:t>
      </w:r>
    </w:p>
    <w:p w:rsidR="00936401" w:rsidRPr="00882AF4" w:rsidRDefault="00936401" w:rsidP="00936401">
      <w:pPr>
        <w:pStyle w:val="11"/>
        <w:spacing w:after="160" w:line="259" w:lineRule="auto"/>
        <w:ind w:firstLine="454"/>
        <w:jc w:val="center"/>
        <w:rPr>
          <w:rFonts w:ascii="Roboto" w:eastAsia="Times New Roman" w:hAnsi="Roboto" w:cs="Times New Roman"/>
          <w:sz w:val="24"/>
          <w:szCs w:val="24"/>
        </w:rPr>
      </w:pPr>
      <w:r w:rsidRPr="00882AF4">
        <w:rPr>
          <w:rFonts w:ascii="Roboto" w:eastAsia="Times New Roman" w:hAnsi="Roboto" w:cs="Times New Roman"/>
          <w:sz w:val="24"/>
          <w:szCs w:val="24"/>
        </w:rPr>
        <w:t xml:space="preserve">«Национальный исследовательский технологический </w:t>
      </w:r>
    </w:p>
    <w:p w:rsidR="00936401" w:rsidRPr="00882AF4" w:rsidRDefault="00936401" w:rsidP="00936401">
      <w:pPr>
        <w:pStyle w:val="11"/>
        <w:spacing w:after="160" w:line="259" w:lineRule="auto"/>
        <w:ind w:firstLine="454"/>
        <w:jc w:val="center"/>
        <w:rPr>
          <w:rFonts w:ascii="Roboto" w:eastAsia="Times New Roman" w:hAnsi="Roboto" w:cs="Times New Roman"/>
          <w:sz w:val="24"/>
          <w:szCs w:val="24"/>
        </w:rPr>
      </w:pPr>
      <w:r w:rsidRPr="00882AF4">
        <w:rPr>
          <w:rFonts w:ascii="Roboto" w:eastAsia="Times New Roman" w:hAnsi="Roboto" w:cs="Times New Roman"/>
          <w:sz w:val="24"/>
          <w:szCs w:val="24"/>
        </w:rPr>
        <w:t>университет «МИСиС»</w:t>
      </w:r>
    </w:p>
    <w:p w:rsidR="00936401" w:rsidRPr="00882AF4" w:rsidRDefault="00936401" w:rsidP="00936401">
      <w:pPr>
        <w:pStyle w:val="11"/>
        <w:spacing w:after="160" w:line="259" w:lineRule="auto"/>
        <w:ind w:firstLine="454"/>
        <w:jc w:val="center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spacing w:after="160" w:line="259" w:lineRule="auto"/>
        <w:ind w:firstLine="454"/>
        <w:jc w:val="center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spacing w:after="160" w:line="259" w:lineRule="auto"/>
        <w:ind w:firstLine="454"/>
        <w:jc w:val="both"/>
        <w:rPr>
          <w:rFonts w:ascii="Roboto" w:eastAsia="Times New Roman" w:hAnsi="Roboto" w:cs="Times New Roman"/>
          <w:sz w:val="24"/>
          <w:szCs w:val="24"/>
        </w:rPr>
      </w:pPr>
      <w:r w:rsidRPr="00882AF4">
        <w:rPr>
          <w:rFonts w:ascii="Roboto" w:eastAsia="Times New Roman" w:hAnsi="Roboto" w:cs="Times New Roman"/>
          <w:sz w:val="24"/>
          <w:szCs w:val="24"/>
        </w:rPr>
        <w:t xml:space="preserve">ИНСТИТУТ                 </w:t>
      </w:r>
      <w:proofErr w:type="spellStart"/>
      <w:r w:rsidRPr="00882AF4">
        <w:rPr>
          <w:rFonts w:ascii="Roboto" w:eastAsia="Times New Roman" w:hAnsi="Roboto" w:cs="Times New Roman"/>
          <w:sz w:val="24"/>
          <w:szCs w:val="24"/>
        </w:rPr>
        <w:t>ИНСТИТУТ</w:t>
      </w:r>
      <w:proofErr w:type="spellEnd"/>
      <w:r w:rsidRPr="00882AF4">
        <w:rPr>
          <w:rFonts w:ascii="Roboto" w:eastAsia="Times New Roman" w:hAnsi="Roboto" w:cs="Times New Roman"/>
          <w:sz w:val="24"/>
          <w:szCs w:val="24"/>
        </w:rPr>
        <w:t xml:space="preserve"> ТЕХНОЛОГИЙ</w:t>
      </w:r>
    </w:p>
    <w:p w:rsidR="00936401" w:rsidRPr="00882AF4" w:rsidRDefault="00936401" w:rsidP="00936401">
      <w:pPr>
        <w:pStyle w:val="11"/>
        <w:spacing w:after="160" w:line="259" w:lineRule="auto"/>
        <w:ind w:firstLine="454"/>
        <w:jc w:val="both"/>
        <w:rPr>
          <w:rFonts w:ascii="Roboto" w:eastAsia="Times New Roman" w:hAnsi="Roboto" w:cs="Times New Roman"/>
          <w:sz w:val="24"/>
          <w:szCs w:val="24"/>
        </w:rPr>
      </w:pPr>
      <w:r w:rsidRPr="00882AF4">
        <w:rPr>
          <w:rFonts w:ascii="Roboto" w:eastAsia="Times New Roman" w:hAnsi="Roboto" w:cs="Times New Roman"/>
          <w:sz w:val="24"/>
          <w:szCs w:val="24"/>
        </w:rPr>
        <w:t>КАФЕДРА                   МЕТАЛЛОВЕДЕНИЕ ЦВЕТНЫХ МЕТАЛЛОВ</w:t>
      </w:r>
    </w:p>
    <w:p w:rsidR="00936401" w:rsidRPr="00882AF4" w:rsidRDefault="00936401" w:rsidP="00936401">
      <w:pPr>
        <w:pStyle w:val="11"/>
        <w:spacing w:after="160" w:line="259" w:lineRule="auto"/>
        <w:ind w:firstLine="454"/>
        <w:jc w:val="both"/>
        <w:rPr>
          <w:rFonts w:ascii="Roboto" w:eastAsia="Times New Roman" w:hAnsi="Roboto" w:cs="Times New Roman"/>
          <w:sz w:val="24"/>
          <w:szCs w:val="24"/>
        </w:rPr>
      </w:pPr>
      <w:r w:rsidRPr="00882AF4">
        <w:rPr>
          <w:rFonts w:ascii="Roboto" w:eastAsia="Times New Roman" w:hAnsi="Roboto" w:cs="Times New Roman"/>
          <w:sz w:val="24"/>
          <w:szCs w:val="24"/>
        </w:rPr>
        <w:t>НАПРАВЛЕНИЕ      15.04.02 Технологические машины и оборудование</w:t>
      </w:r>
    </w:p>
    <w:p w:rsidR="00936401" w:rsidRPr="00882AF4" w:rsidRDefault="00936401" w:rsidP="00936401">
      <w:pPr>
        <w:pStyle w:val="11"/>
        <w:spacing w:after="160" w:line="259" w:lineRule="auto"/>
        <w:ind w:firstLine="454"/>
        <w:jc w:val="center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7088"/>
          <w:tab w:val="right" w:pos="9639"/>
        </w:tabs>
        <w:spacing w:after="160" w:line="259" w:lineRule="auto"/>
        <w:jc w:val="center"/>
        <w:rPr>
          <w:rFonts w:ascii="Roboto" w:eastAsia="Times New Roman" w:hAnsi="Roboto" w:cs="Times New Roman"/>
          <w:sz w:val="24"/>
          <w:szCs w:val="24"/>
        </w:rPr>
      </w:pPr>
      <w:r w:rsidRPr="00882AF4">
        <w:rPr>
          <w:rFonts w:ascii="Roboto" w:eastAsia="Times New Roman" w:hAnsi="Roboto" w:cs="Times New Roman"/>
          <w:sz w:val="24"/>
          <w:szCs w:val="24"/>
        </w:rPr>
        <w:t>Отчет по практике цифрового производства</w:t>
      </w:r>
    </w:p>
    <w:p w:rsidR="00936401" w:rsidRPr="00882AF4" w:rsidRDefault="00936401" w:rsidP="00936401">
      <w:pPr>
        <w:pStyle w:val="11"/>
        <w:spacing w:after="160" w:line="259" w:lineRule="auto"/>
        <w:jc w:val="center"/>
        <w:rPr>
          <w:rFonts w:ascii="Roboto" w:eastAsia="Times New Roman" w:hAnsi="Roboto" w:cs="Times New Roman"/>
          <w:sz w:val="24"/>
          <w:szCs w:val="24"/>
        </w:rPr>
      </w:pPr>
      <w:r w:rsidRPr="00882AF4">
        <w:rPr>
          <w:rFonts w:ascii="Roboto" w:eastAsia="Times New Roman" w:hAnsi="Roboto" w:cs="Times New Roman"/>
          <w:sz w:val="24"/>
          <w:szCs w:val="24"/>
        </w:rPr>
        <w:t>на тему: «</w:t>
      </w:r>
      <w:r w:rsidRPr="00882AF4">
        <w:rPr>
          <w:rFonts w:ascii="Roboto" w:eastAsia="Times New Roman" w:hAnsi="Roboto" w:cs="Times New Roman"/>
          <w:color w:val="000000" w:themeColor="text1"/>
          <w:sz w:val="24"/>
          <w:szCs w:val="24"/>
        </w:rPr>
        <w:t xml:space="preserve">Турель на </w:t>
      </w:r>
      <w:r w:rsidRPr="00882AF4">
        <w:rPr>
          <w:rFonts w:ascii="Roboto" w:eastAsia="Times New Roman" w:hAnsi="Roboto" w:cs="Times New Roman"/>
          <w:color w:val="000000" w:themeColor="text1"/>
          <w:sz w:val="24"/>
          <w:szCs w:val="24"/>
          <w:lang w:val="en-US"/>
        </w:rPr>
        <w:t>Arduino</w:t>
      </w:r>
      <w:r w:rsidRPr="00882AF4">
        <w:rPr>
          <w:rFonts w:ascii="Roboto" w:eastAsia="Times New Roman" w:hAnsi="Roboto" w:cs="Times New Roman"/>
          <w:sz w:val="24"/>
          <w:szCs w:val="24"/>
        </w:rPr>
        <w:t>»</w:t>
      </w: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firstLine="454"/>
        <w:jc w:val="center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firstLine="454"/>
        <w:jc w:val="center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firstLine="454"/>
        <w:jc w:val="center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left="5103" w:right="-142"/>
        <w:rPr>
          <w:rFonts w:ascii="Roboto" w:eastAsia="Times New Roman" w:hAnsi="Roboto" w:cs="Times New Roman"/>
          <w:color w:val="000000" w:themeColor="text1"/>
          <w:sz w:val="24"/>
          <w:szCs w:val="24"/>
        </w:rPr>
      </w:pPr>
      <w:proofErr w:type="gramStart"/>
      <w:r w:rsidRPr="00882AF4">
        <w:rPr>
          <w:rFonts w:ascii="Roboto" w:eastAsia="Times New Roman" w:hAnsi="Roboto" w:cs="Times New Roman"/>
          <w:sz w:val="24"/>
          <w:szCs w:val="24"/>
        </w:rPr>
        <w:t xml:space="preserve">Студент:  </w:t>
      </w:r>
      <w:r w:rsidRPr="00882AF4">
        <w:rPr>
          <w:rFonts w:ascii="Roboto" w:eastAsia="Times New Roman" w:hAnsi="Roboto" w:cs="Times New Roman"/>
          <w:color w:val="000000" w:themeColor="text1"/>
          <w:sz w:val="24"/>
          <w:szCs w:val="24"/>
        </w:rPr>
        <w:t>Синицын</w:t>
      </w:r>
      <w:proofErr w:type="gramEnd"/>
      <w:r w:rsidRPr="00882AF4">
        <w:rPr>
          <w:rFonts w:ascii="Roboto" w:eastAsia="Times New Roman" w:hAnsi="Roboto" w:cs="Times New Roman"/>
          <w:color w:val="000000" w:themeColor="text1"/>
          <w:sz w:val="24"/>
          <w:szCs w:val="24"/>
        </w:rPr>
        <w:t xml:space="preserve"> Д.С.</w:t>
      </w: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left="5529" w:right="-142" w:hanging="425"/>
        <w:rPr>
          <w:rFonts w:ascii="Roboto" w:eastAsia="Times New Roman" w:hAnsi="Roboto" w:cs="Times New Roman"/>
          <w:color w:val="FF0000"/>
          <w:sz w:val="24"/>
          <w:szCs w:val="24"/>
        </w:rPr>
      </w:pPr>
      <w:r w:rsidRPr="00882AF4">
        <w:rPr>
          <w:rFonts w:ascii="Roboto" w:eastAsia="Times New Roman" w:hAnsi="Roboto" w:cs="Times New Roman"/>
          <w:sz w:val="24"/>
          <w:szCs w:val="24"/>
        </w:rPr>
        <w:t xml:space="preserve">Группа: </w:t>
      </w:r>
      <w:r w:rsidRPr="00882AF4">
        <w:rPr>
          <w:rFonts w:ascii="Roboto" w:eastAsia="Times New Roman" w:hAnsi="Roboto" w:cs="Times New Roman"/>
          <w:color w:val="000000" w:themeColor="text1"/>
          <w:sz w:val="24"/>
          <w:szCs w:val="24"/>
        </w:rPr>
        <w:t>МТМО-24-3</w:t>
      </w: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left="5529" w:right="-142" w:hanging="425"/>
        <w:rPr>
          <w:rFonts w:ascii="Roboto" w:eastAsia="Times New Roman" w:hAnsi="Roboto" w:cs="Times New Roman"/>
          <w:sz w:val="24"/>
          <w:szCs w:val="24"/>
        </w:rPr>
      </w:pPr>
      <w:r w:rsidRPr="00882AF4">
        <w:rPr>
          <w:rFonts w:ascii="Roboto" w:eastAsia="Times New Roman" w:hAnsi="Roboto" w:cs="Times New Roman"/>
          <w:sz w:val="24"/>
          <w:szCs w:val="24"/>
        </w:rPr>
        <w:t xml:space="preserve">Проверил: </w:t>
      </w:r>
      <w:proofErr w:type="spellStart"/>
      <w:r w:rsidRPr="00882AF4">
        <w:rPr>
          <w:rFonts w:ascii="Roboto" w:eastAsia="Times New Roman" w:hAnsi="Roboto" w:cs="Times New Roman"/>
          <w:sz w:val="24"/>
          <w:szCs w:val="24"/>
        </w:rPr>
        <w:t>Тавитов</w:t>
      </w:r>
      <w:proofErr w:type="spellEnd"/>
      <w:r w:rsidRPr="00882AF4">
        <w:rPr>
          <w:rFonts w:ascii="Roboto" w:eastAsia="Times New Roman" w:hAnsi="Roboto" w:cs="Times New Roman"/>
          <w:sz w:val="24"/>
          <w:szCs w:val="24"/>
        </w:rPr>
        <w:t xml:space="preserve"> А.Г.</w:t>
      </w: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left="7230" w:right="-142" w:hanging="425"/>
        <w:jc w:val="both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left="7230" w:right="-142" w:firstLine="453"/>
        <w:jc w:val="both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left="7230" w:right="-142" w:firstLine="453"/>
        <w:jc w:val="both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left="6372" w:right="-142"/>
        <w:jc w:val="both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Roboto" w:eastAsia="Times New Roman" w:hAnsi="Roboto" w:cs="Times New Roman"/>
          <w:sz w:val="24"/>
          <w:szCs w:val="24"/>
        </w:rPr>
      </w:pPr>
      <w:r w:rsidRPr="00882AF4">
        <w:rPr>
          <w:rFonts w:ascii="Roboto" w:eastAsia="Times New Roman" w:hAnsi="Roboto" w:cs="Times New Roman"/>
          <w:sz w:val="24"/>
          <w:szCs w:val="24"/>
        </w:rPr>
        <w:t xml:space="preserve">                          </w:t>
      </w: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left="2124" w:right="-142"/>
        <w:jc w:val="both"/>
        <w:rPr>
          <w:rFonts w:ascii="Roboto" w:eastAsia="Times New Roman" w:hAnsi="Roboto" w:cs="Times New Roman"/>
          <w:sz w:val="24"/>
          <w:szCs w:val="24"/>
        </w:rPr>
      </w:pPr>
    </w:p>
    <w:p w:rsidR="00936401" w:rsidRPr="00882AF4" w:rsidRDefault="00936401" w:rsidP="00882AF4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eastAsia="Times New Roman" w:hAnsi="Roboto" w:cs="Times New Roman"/>
          <w:sz w:val="24"/>
          <w:szCs w:val="24"/>
        </w:rPr>
      </w:pPr>
      <w:r w:rsidRPr="00882AF4">
        <w:rPr>
          <w:rFonts w:ascii="Roboto" w:eastAsia="Times New Roman" w:hAnsi="Roboto" w:cs="Times New Roman"/>
          <w:sz w:val="24"/>
          <w:szCs w:val="24"/>
        </w:rPr>
        <w:t>Москва 2025</w:t>
      </w:r>
    </w:p>
    <w:sdt>
      <w:sdtPr>
        <w:rPr>
          <w:rFonts w:ascii="Roboto" w:eastAsiaTheme="minorEastAsia" w:hAnsi="Roboto" w:cstheme="minorBidi"/>
          <w:b w:val="0"/>
          <w:bCs w:val="0"/>
          <w:color w:val="auto"/>
          <w:sz w:val="24"/>
          <w:szCs w:val="24"/>
        </w:rPr>
        <w:id w:val="1970058579"/>
        <w:docPartObj>
          <w:docPartGallery w:val="Table of Contents"/>
          <w:docPartUnique/>
        </w:docPartObj>
      </w:sdtPr>
      <w:sdtContent>
        <w:p w:rsidR="00882AF4" w:rsidRDefault="00882AF4" w:rsidP="00882AF4">
          <w:pPr>
            <w:pStyle w:val="ac"/>
          </w:pPr>
        </w:p>
        <w:p w:rsidR="00936401" w:rsidRPr="00882AF4" w:rsidRDefault="00936401" w:rsidP="00936401">
          <w:pPr>
            <w:rPr>
              <w:rFonts w:ascii="Roboto" w:hAnsi="Roboto"/>
              <w:sz w:val="24"/>
              <w:szCs w:val="24"/>
            </w:rPr>
          </w:pPr>
        </w:p>
      </w:sdtContent>
    </w:sdt>
    <w:p w:rsidR="00882AF4" w:rsidRDefault="00882AF4" w:rsidP="00882AF4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  <w:r>
        <w:rPr>
          <w:rFonts w:ascii="Roboto" w:hAnsi="Roboto" w:cs="Times New Roman"/>
          <w:sz w:val="24"/>
          <w:szCs w:val="24"/>
        </w:rPr>
        <w:t>Оглавление</w:t>
      </w:r>
    </w:p>
    <w:p w:rsidR="00882AF4" w:rsidRDefault="00882AF4" w:rsidP="00882AF4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rPr>
          <w:rFonts w:ascii="Roboto" w:hAnsi="Roboto" w:cs="Times New Roman"/>
          <w:sz w:val="24"/>
          <w:szCs w:val="24"/>
        </w:rPr>
      </w:pPr>
    </w:p>
    <w:p w:rsidR="00882AF4" w:rsidRDefault="00882AF4" w:rsidP="00882AF4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rPr>
          <w:rFonts w:ascii="Roboto" w:hAnsi="Roboto" w:cs="Times New Roman"/>
          <w:sz w:val="24"/>
          <w:szCs w:val="24"/>
        </w:rPr>
      </w:pPr>
      <w:r>
        <w:rPr>
          <w:rFonts w:ascii="Roboto" w:hAnsi="Roboto" w:cs="Times New Roman"/>
          <w:sz w:val="24"/>
          <w:szCs w:val="24"/>
        </w:rPr>
        <w:t>Введение – 4</w:t>
      </w:r>
    </w:p>
    <w:p w:rsidR="00882AF4" w:rsidRDefault="00882AF4" w:rsidP="00882AF4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rPr>
          <w:rFonts w:ascii="Roboto" w:hAnsi="Roboto" w:cs="Times New Roman"/>
          <w:sz w:val="24"/>
          <w:szCs w:val="24"/>
        </w:rPr>
      </w:pPr>
      <w:r>
        <w:rPr>
          <w:rFonts w:ascii="Roboto" w:hAnsi="Roboto" w:cs="Times New Roman"/>
          <w:sz w:val="24"/>
          <w:szCs w:val="24"/>
        </w:rPr>
        <w:t>Создание модели – 5</w:t>
      </w:r>
    </w:p>
    <w:p w:rsidR="00882AF4" w:rsidRDefault="00882AF4" w:rsidP="00882AF4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rPr>
          <w:rFonts w:ascii="Roboto" w:hAnsi="Roboto" w:cs="Times New Roman"/>
          <w:sz w:val="24"/>
          <w:szCs w:val="24"/>
        </w:rPr>
      </w:pPr>
      <w:r>
        <w:rPr>
          <w:rFonts w:ascii="Roboto" w:hAnsi="Roboto" w:cs="Times New Roman"/>
          <w:sz w:val="24"/>
          <w:szCs w:val="24"/>
        </w:rPr>
        <w:t>Сборка и управление – 16</w:t>
      </w:r>
    </w:p>
    <w:p w:rsidR="00882AF4" w:rsidRPr="00882AF4" w:rsidRDefault="00882AF4" w:rsidP="00882AF4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rPr>
          <w:rFonts w:ascii="Roboto" w:hAnsi="Roboto" w:cs="Times New Roman"/>
          <w:sz w:val="24"/>
          <w:szCs w:val="24"/>
        </w:rPr>
      </w:pPr>
      <w:r>
        <w:rPr>
          <w:rFonts w:ascii="Roboto" w:hAnsi="Roboto" w:cs="Times New Roman"/>
          <w:sz w:val="24"/>
          <w:szCs w:val="24"/>
        </w:rPr>
        <w:t>Вывод - 18</w:t>
      </w: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pStyle w:val="11"/>
        <w:tabs>
          <w:tab w:val="left" w:pos="1134"/>
          <w:tab w:val="right" w:pos="9639"/>
        </w:tabs>
        <w:spacing w:after="160" w:line="259" w:lineRule="auto"/>
        <w:ind w:right="-43"/>
        <w:jc w:val="center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882AF4">
      <w:pPr>
        <w:pStyle w:val="1"/>
        <w:jc w:val="center"/>
        <w:rPr>
          <w:rFonts w:ascii="Roboto" w:hAnsi="Roboto" w:cs="Times New Roman"/>
          <w:color w:val="000000" w:themeColor="text1"/>
          <w:sz w:val="24"/>
          <w:szCs w:val="24"/>
        </w:rPr>
      </w:pPr>
      <w:bookmarkStart w:id="0" w:name="_Toc199122741"/>
      <w:r w:rsidRPr="00882AF4">
        <w:rPr>
          <w:rFonts w:ascii="Roboto" w:hAnsi="Roboto" w:cs="Times New Roman"/>
          <w:color w:val="000000" w:themeColor="text1"/>
          <w:sz w:val="24"/>
          <w:szCs w:val="24"/>
        </w:rPr>
        <w:lastRenderedPageBreak/>
        <w:t>Введение</w:t>
      </w:r>
      <w:bookmarkEnd w:id="0"/>
    </w:p>
    <w:p w:rsidR="00936401" w:rsidRPr="00882AF4" w:rsidRDefault="00936401" w:rsidP="00936401">
      <w:pPr>
        <w:rPr>
          <w:rFonts w:ascii="Roboto" w:hAnsi="Roboto"/>
          <w:sz w:val="24"/>
          <w:szCs w:val="24"/>
        </w:rPr>
      </w:pPr>
    </w:p>
    <w:p w:rsidR="00936401" w:rsidRPr="00882AF4" w:rsidRDefault="00936401" w:rsidP="00936401">
      <w:pPr>
        <w:spacing w:line="360" w:lineRule="auto"/>
        <w:rPr>
          <w:rFonts w:ascii="Roboto" w:hAnsi="Roboto" w:cs="Times New Roman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 xml:space="preserve">В рамках практики по основам проектирования и прототипирования была поставлена задача создания </w:t>
      </w:r>
      <w:proofErr w:type="spellStart"/>
      <w:r w:rsidRPr="00882AF4">
        <w:rPr>
          <w:rFonts w:ascii="Roboto" w:hAnsi="Roboto" w:cs="Times New Roman"/>
          <w:sz w:val="24"/>
          <w:szCs w:val="24"/>
        </w:rPr>
        <w:t>создания</w:t>
      </w:r>
      <w:proofErr w:type="spellEnd"/>
      <w:r w:rsidRPr="00882AF4">
        <w:rPr>
          <w:rFonts w:ascii="Roboto" w:hAnsi="Roboto" w:cs="Times New Roman"/>
          <w:sz w:val="24"/>
          <w:szCs w:val="24"/>
        </w:rPr>
        <w:t xml:space="preserve"> турели, подобной арбалету, которая позволяла бы прострелить воздушный шарик, обладала бы многозарядностью, автоматической перезарядкой, а </w:t>
      </w:r>
      <w:proofErr w:type="gramStart"/>
      <w:r w:rsidRPr="00882AF4">
        <w:rPr>
          <w:rFonts w:ascii="Roboto" w:hAnsi="Roboto" w:cs="Times New Roman"/>
          <w:sz w:val="24"/>
          <w:szCs w:val="24"/>
        </w:rPr>
        <w:t>так же</w:t>
      </w:r>
      <w:proofErr w:type="gramEnd"/>
      <w:r w:rsidRPr="00882AF4">
        <w:rPr>
          <w:rFonts w:ascii="Roboto" w:hAnsi="Roboto" w:cs="Times New Roman"/>
          <w:sz w:val="24"/>
          <w:szCs w:val="24"/>
        </w:rPr>
        <w:t xml:space="preserve"> использовала в качестве логического компонента плату </w:t>
      </w:r>
      <w:r w:rsidRPr="00882AF4">
        <w:rPr>
          <w:rFonts w:ascii="Roboto" w:hAnsi="Roboto" w:cs="Times New Roman"/>
          <w:sz w:val="24"/>
          <w:szCs w:val="24"/>
          <w:lang w:val="en-US"/>
        </w:rPr>
        <w:t>Arduino</w:t>
      </w:r>
      <w:r w:rsidRPr="00882AF4">
        <w:rPr>
          <w:rFonts w:ascii="Roboto" w:hAnsi="Roboto" w:cs="Times New Roman"/>
          <w:sz w:val="24"/>
          <w:szCs w:val="24"/>
        </w:rPr>
        <w:t xml:space="preserve"> </w:t>
      </w:r>
      <w:r w:rsidRPr="00882AF4">
        <w:rPr>
          <w:rFonts w:ascii="Roboto" w:hAnsi="Roboto" w:cs="Times New Roman"/>
          <w:sz w:val="24"/>
          <w:szCs w:val="24"/>
          <w:lang w:val="en-US"/>
        </w:rPr>
        <w:t>Uno</w:t>
      </w:r>
      <w:r w:rsidRPr="00882AF4">
        <w:rPr>
          <w:rFonts w:ascii="Roboto" w:hAnsi="Roboto" w:cs="Times New Roman"/>
          <w:sz w:val="24"/>
          <w:szCs w:val="24"/>
        </w:rPr>
        <w:t xml:space="preserve"> </w:t>
      </w:r>
      <w:r w:rsidRPr="00882AF4">
        <w:rPr>
          <w:rFonts w:ascii="Roboto" w:hAnsi="Roboto" w:cs="Times New Roman"/>
          <w:sz w:val="24"/>
          <w:szCs w:val="24"/>
          <w:lang w:val="en-US"/>
        </w:rPr>
        <w:t>R</w:t>
      </w:r>
      <w:r w:rsidRPr="00882AF4">
        <w:rPr>
          <w:rFonts w:ascii="Roboto" w:hAnsi="Roboto" w:cs="Times New Roman"/>
          <w:sz w:val="24"/>
          <w:szCs w:val="24"/>
        </w:rPr>
        <w:t xml:space="preserve">3. Мною была выбрана концепция реверсивного арбалета с асимметричными блоками. </w:t>
      </w:r>
      <w:r w:rsidRPr="00882AF4">
        <w:rPr>
          <w:rFonts w:ascii="Roboto" w:hAnsi="Roboto" w:cs="Times New Roman"/>
          <w:sz w:val="24"/>
          <w:szCs w:val="24"/>
        </w:rPr>
        <w:t>Основные цели проекта включали:</w:t>
      </w:r>
    </w:p>
    <w:p w:rsidR="00936401" w:rsidRPr="00882AF4" w:rsidRDefault="00936401" w:rsidP="00936401">
      <w:pPr>
        <w:numPr>
          <w:ilvl w:val="0"/>
          <w:numId w:val="2"/>
        </w:numPr>
        <w:spacing w:line="360" w:lineRule="auto"/>
        <w:rPr>
          <w:rFonts w:ascii="Roboto" w:hAnsi="Roboto" w:cs="Times New Roman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 xml:space="preserve">Получение практических навыков работы с микроконтроллером </w:t>
      </w:r>
      <w:proofErr w:type="spellStart"/>
      <w:r w:rsidRPr="00882AF4">
        <w:rPr>
          <w:rFonts w:ascii="Roboto" w:hAnsi="Roboto" w:cs="Times New Roman"/>
          <w:sz w:val="24"/>
          <w:szCs w:val="24"/>
        </w:rPr>
        <w:t>Arduino</w:t>
      </w:r>
      <w:proofErr w:type="spellEnd"/>
      <w:r w:rsidRPr="00882AF4">
        <w:rPr>
          <w:rFonts w:ascii="Roboto" w:hAnsi="Roboto" w:cs="Times New Roman"/>
          <w:sz w:val="24"/>
          <w:szCs w:val="24"/>
        </w:rPr>
        <w:t>;</w:t>
      </w:r>
    </w:p>
    <w:p w:rsidR="00936401" w:rsidRPr="00882AF4" w:rsidRDefault="00936401" w:rsidP="00936401">
      <w:pPr>
        <w:numPr>
          <w:ilvl w:val="0"/>
          <w:numId w:val="2"/>
        </w:numPr>
        <w:spacing w:line="360" w:lineRule="auto"/>
        <w:rPr>
          <w:rFonts w:ascii="Roboto" w:hAnsi="Roboto" w:cs="Times New Roman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>Освоение взаимодействия с сервоприводами;</w:t>
      </w:r>
    </w:p>
    <w:p w:rsidR="00936401" w:rsidRPr="00882AF4" w:rsidRDefault="00936401" w:rsidP="00936401">
      <w:pPr>
        <w:numPr>
          <w:ilvl w:val="0"/>
          <w:numId w:val="2"/>
        </w:numPr>
        <w:spacing w:line="360" w:lineRule="auto"/>
        <w:rPr>
          <w:rFonts w:ascii="Roboto" w:hAnsi="Roboto" w:cs="Times New Roman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>Интеграция механических компонентов с базовой электроникой и реализация ручного управления через</w:t>
      </w:r>
      <w:r w:rsidRPr="00882AF4">
        <w:rPr>
          <w:rFonts w:ascii="Roboto" w:hAnsi="Roboto" w:cs="Times New Roman"/>
          <w:sz w:val="24"/>
          <w:szCs w:val="24"/>
        </w:rPr>
        <w:t xml:space="preserve"> </w:t>
      </w:r>
      <w:r w:rsidRPr="00882AF4">
        <w:rPr>
          <w:rFonts w:ascii="Roboto" w:hAnsi="Roboto" w:cs="Times New Roman"/>
          <w:sz w:val="24"/>
          <w:szCs w:val="24"/>
          <w:lang w:val="en-US"/>
        </w:rPr>
        <w:t>Arduino</w:t>
      </w:r>
      <w:r w:rsidRPr="00882AF4">
        <w:rPr>
          <w:rFonts w:ascii="Roboto" w:hAnsi="Roboto" w:cs="Times New Roman"/>
          <w:sz w:val="24"/>
          <w:szCs w:val="24"/>
        </w:rPr>
        <w:t>.</w:t>
      </w:r>
    </w:p>
    <w:p w:rsidR="00936401" w:rsidRPr="00882AF4" w:rsidRDefault="00936401" w:rsidP="00936401">
      <w:pPr>
        <w:spacing w:line="360" w:lineRule="auto"/>
        <w:rPr>
          <w:rFonts w:ascii="Roboto" w:hAnsi="Roboto" w:cs="Times New Roman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 xml:space="preserve">Данный отчет в лаконичной форме отражает основные моменты создания финальной версии арбалета. Поэтапный процесс разработки можно увидеть на </w:t>
      </w:r>
      <w:proofErr w:type="spellStart"/>
      <w:r w:rsidRPr="00882AF4">
        <w:rPr>
          <w:rFonts w:ascii="Roboto" w:hAnsi="Roboto" w:cs="Times New Roman"/>
          <w:sz w:val="24"/>
          <w:szCs w:val="24"/>
          <w:lang w:val="en-US"/>
        </w:rPr>
        <w:t>github</w:t>
      </w:r>
      <w:proofErr w:type="spellEnd"/>
      <w:r w:rsidRPr="00882AF4">
        <w:rPr>
          <w:rFonts w:ascii="Roboto" w:hAnsi="Roboto" w:cs="Times New Roman"/>
          <w:sz w:val="24"/>
          <w:szCs w:val="24"/>
        </w:rPr>
        <w:t xml:space="preserve"> данного проекта </w:t>
      </w:r>
      <w:hyperlink r:id="rId5" w:history="1">
        <w:r w:rsidRPr="00882AF4">
          <w:rPr>
            <w:rStyle w:val="ae"/>
            <w:rFonts w:ascii="Roboto" w:hAnsi="Roboto" w:cs="Times New Roman"/>
            <w:sz w:val="24"/>
            <w:szCs w:val="24"/>
          </w:rPr>
          <w:t>https://github.com/m2415146/Simple-turret-Arduino-Uno-</w:t>
        </w:r>
      </w:hyperlink>
      <w:r w:rsidRPr="00882AF4">
        <w:rPr>
          <w:rFonts w:ascii="Roboto" w:hAnsi="Roboto" w:cs="Times New Roman"/>
          <w:sz w:val="24"/>
          <w:szCs w:val="24"/>
        </w:rPr>
        <w:t xml:space="preserve">. </w:t>
      </w:r>
    </w:p>
    <w:p w:rsidR="00936401" w:rsidRPr="00882AF4" w:rsidRDefault="00936401" w:rsidP="00936401">
      <w:pPr>
        <w:spacing w:line="360" w:lineRule="auto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spacing w:line="360" w:lineRule="auto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spacing w:line="360" w:lineRule="auto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spacing w:line="360" w:lineRule="auto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spacing w:line="360" w:lineRule="auto"/>
        <w:rPr>
          <w:rFonts w:ascii="Roboto" w:hAnsi="Roboto" w:cs="Times New Roman"/>
          <w:sz w:val="24"/>
          <w:szCs w:val="24"/>
        </w:rPr>
      </w:pPr>
    </w:p>
    <w:p w:rsidR="00936401" w:rsidRPr="00882AF4" w:rsidRDefault="00936401" w:rsidP="00936401">
      <w:pPr>
        <w:rPr>
          <w:rFonts w:ascii="Roboto" w:hAnsi="Roboto"/>
          <w:sz w:val="24"/>
          <w:szCs w:val="24"/>
        </w:rPr>
      </w:pPr>
    </w:p>
    <w:p w:rsidR="00882AF4" w:rsidRDefault="00882AF4" w:rsidP="00882AF4">
      <w:pPr>
        <w:keepNext/>
        <w:spacing w:line="360" w:lineRule="auto"/>
        <w:jc w:val="center"/>
        <w:rPr>
          <w:rFonts w:ascii="Roboto" w:hAnsi="Roboto" w:cs="Times New Roman"/>
          <w:sz w:val="24"/>
          <w:szCs w:val="24"/>
        </w:rPr>
      </w:pPr>
      <w:r>
        <w:rPr>
          <w:rFonts w:ascii="Roboto" w:hAnsi="Roboto" w:cs="Times New Roman"/>
          <w:sz w:val="24"/>
          <w:szCs w:val="24"/>
        </w:rPr>
        <w:lastRenderedPageBreak/>
        <w:t>Создание модели</w:t>
      </w:r>
    </w:p>
    <w:p w:rsidR="00882AF4" w:rsidRPr="00882AF4" w:rsidRDefault="00882AF4" w:rsidP="00882AF4">
      <w:pPr>
        <w:keepNext/>
        <w:spacing w:line="360" w:lineRule="auto"/>
        <w:jc w:val="center"/>
        <w:rPr>
          <w:rFonts w:ascii="Roboto" w:hAnsi="Roboto" w:cs="Times New Roman"/>
          <w:sz w:val="24"/>
          <w:szCs w:val="24"/>
        </w:rPr>
      </w:pPr>
    </w:p>
    <w:p w:rsidR="00A736C1" w:rsidRPr="00882AF4" w:rsidRDefault="00936401" w:rsidP="00882AF4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 xml:space="preserve">Модель была создана при помощи программного обеспечения </w:t>
      </w:r>
      <w:proofErr w:type="spellStart"/>
      <w:r w:rsidRPr="00882AF4">
        <w:rPr>
          <w:rFonts w:ascii="Roboto" w:hAnsi="Roboto" w:cs="Times New Roman"/>
          <w:sz w:val="24"/>
          <w:szCs w:val="24"/>
          <w:lang w:val="en-US"/>
        </w:rPr>
        <w:t>Rhinoseros</w:t>
      </w:r>
      <w:proofErr w:type="spellEnd"/>
      <w:r w:rsidRPr="00882AF4">
        <w:rPr>
          <w:rFonts w:ascii="Roboto" w:hAnsi="Roboto" w:cs="Times New Roman"/>
          <w:sz w:val="24"/>
          <w:szCs w:val="24"/>
        </w:rPr>
        <w:t xml:space="preserve"> 8. </w:t>
      </w:r>
    </w:p>
    <w:p w:rsidR="00A736C1" w:rsidRPr="00882AF4" w:rsidRDefault="00A736C1" w:rsidP="00882AF4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 xml:space="preserve">Было проведено множество итераций. Учитывая количество элементов, мне пришлось освоить размещение разных деталей на разных слоях, выполнить </w:t>
      </w:r>
      <w:r w:rsidRPr="00882AF4">
        <w:rPr>
          <w:rFonts w:ascii="Roboto" w:eastAsiaTheme="majorEastAsia" w:hAnsi="Roboto" w:cstheme="majorBidi"/>
          <w:sz w:val="24"/>
          <w:szCs w:val="24"/>
        </w:rPr>
        <w:t>множество булевых</w:t>
      </w:r>
      <w:r w:rsidRPr="00882AF4">
        <w:rPr>
          <w:rFonts w:ascii="Roboto" w:eastAsiaTheme="majorEastAsia" w:hAnsi="Roboto" w:cstheme="majorBidi"/>
          <w:sz w:val="24"/>
          <w:szCs w:val="24"/>
        </w:rPr>
        <w:t xml:space="preserve"> операций и так далее. </w:t>
      </w:r>
    </w:p>
    <w:p w:rsidR="00936401" w:rsidRPr="00882AF4" w:rsidRDefault="00936401" w:rsidP="00936401">
      <w:pPr>
        <w:keepNext/>
        <w:spacing w:line="360" w:lineRule="auto"/>
        <w:jc w:val="center"/>
        <w:rPr>
          <w:rFonts w:ascii="Roboto" w:hAnsi="Roboto"/>
          <w:sz w:val="24"/>
          <w:szCs w:val="24"/>
        </w:rPr>
      </w:pPr>
    </w:p>
    <w:p w:rsidR="00936401" w:rsidRPr="00882AF4" w:rsidRDefault="00936401" w:rsidP="00936401">
      <w:pPr>
        <w:keepNext/>
        <w:spacing w:line="360" w:lineRule="auto"/>
        <w:jc w:val="center"/>
        <w:rPr>
          <w:rFonts w:ascii="Roboto" w:hAnsi="Roboto"/>
          <w:sz w:val="24"/>
          <w:szCs w:val="24"/>
        </w:rPr>
      </w:pPr>
      <w:r w:rsidRPr="00882AF4">
        <w:rPr>
          <w:rFonts w:ascii="Roboto" w:hAnsi="Roboto"/>
          <w:noProof/>
          <w:sz w:val="24"/>
          <w:szCs w:val="24"/>
        </w:rPr>
        <w:drawing>
          <wp:inline distT="0" distB="0" distL="0" distR="0" wp14:anchorId="38A3042F" wp14:editId="60E45F35">
            <wp:extent cx="5722620" cy="2712720"/>
            <wp:effectExtent l="0" t="0" r="0" b="0"/>
            <wp:docPr id="276525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Toc199122743"/>
    </w:p>
    <w:p w:rsidR="00936401" w:rsidRPr="00882AF4" w:rsidRDefault="00936401" w:rsidP="00936401">
      <w:pPr>
        <w:keepNext/>
        <w:spacing w:line="360" w:lineRule="auto"/>
        <w:jc w:val="center"/>
        <w:rPr>
          <w:rFonts w:ascii="Roboto" w:hAnsi="Roboto"/>
          <w:sz w:val="24"/>
          <w:szCs w:val="24"/>
        </w:rPr>
      </w:pPr>
      <w:r w:rsidRPr="00882AF4">
        <w:rPr>
          <w:rFonts w:ascii="Roboto" w:hAnsi="Roboto"/>
          <w:sz w:val="24"/>
          <w:szCs w:val="24"/>
        </w:rPr>
        <w:t>Рис 1. Модель арбалета</w:t>
      </w:r>
    </w:p>
    <w:p w:rsidR="00936401" w:rsidRPr="00882AF4" w:rsidRDefault="00936401" w:rsidP="00882AF4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Она включает в себя следующие основные компоненты, которые можно поделить на 2 группы: движущаяся платформа и, собственно, арбалет.</w:t>
      </w:r>
    </w:p>
    <w:p w:rsidR="00936401" w:rsidRPr="00882AF4" w:rsidRDefault="00936401" w:rsidP="00882AF4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 xml:space="preserve">Конструкция движущейся платформы </w:t>
      </w:r>
      <w:r w:rsidR="00A736C1" w:rsidRPr="00882AF4">
        <w:rPr>
          <w:rFonts w:ascii="Roboto" w:eastAsiaTheme="majorEastAsia" w:hAnsi="Roboto" w:cstheme="majorBidi"/>
          <w:sz w:val="24"/>
          <w:szCs w:val="24"/>
        </w:rPr>
        <w:t xml:space="preserve">представляет собой последовательно расположенные сервоприводы </w:t>
      </w:r>
      <w:r w:rsidR="00A736C1" w:rsidRPr="00882AF4">
        <w:rPr>
          <w:rFonts w:ascii="Roboto" w:eastAsiaTheme="majorEastAsia" w:hAnsi="Roboto" w:cstheme="majorBidi"/>
          <w:sz w:val="24"/>
          <w:szCs w:val="24"/>
          <w:lang w:val="en-US"/>
        </w:rPr>
        <w:t>Mg</w:t>
      </w:r>
      <w:r w:rsidR="00A736C1" w:rsidRPr="00882AF4">
        <w:rPr>
          <w:rFonts w:ascii="Roboto" w:eastAsiaTheme="majorEastAsia" w:hAnsi="Roboto" w:cstheme="majorBidi"/>
          <w:sz w:val="24"/>
          <w:szCs w:val="24"/>
        </w:rPr>
        <w:t xml:space="preserve">995, один из которых отвечает за ращение </w:t>
      </w:r>
      <w:r w:rsidR="00A736C1" w:rsidRPr="00882AF4">
        <w:rPr>
          <w:rFonts w:ascii="Roboto" w:eastAsiaTheme="majorEastAsia" w:hAnsi="Roboto" w:cstheme="majorBidi"/>
          <w:sz w:val="24"/>
          <w:szCs w:val="24"/>
        </w:rPr>
        <w:lastRenderedPageBreak/>
        <w:t>по горизонтали, а другой, соответственно, по вертикали. В базе располагается цилиндрическая опора с для стабилизации платформы во время вращения.</w:t>
      </w:r>
    </w:p>
    <w:p w:rsidR="00A736C1" w:rsidRPr="00882AF4" w:rsidRDefault="00A736C1" w:rsidP="00936401">
      <w:pPr>
        <w:keepNext/>
        <w:spacing w:line="360" w:lineRule="auto"/>
        <w:jc w:val="center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4358640" cy="4126797"/>
            <wp:effectExtent l="0" t="0" r="3810" b="7620"/>
            <wp:docPr id="6430623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908" cy="413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6C1" w:rsidRPr="00882AF4" w:rsidRDefault="00A736C1" w:rsidP="00936401">
      <w:pPr>
        <w:keepNext/>
        <w:spacing w:line="360" w:lineRule="auto"/>
        <w:jc w:val="center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2 Конструкция платформы</w:t>
      </w:r>
    </w:p>
    <w:p w:rsidR="00A736C1" w:rsidRPr="00882AF4" w:rsidRDefault="00A736C1" w:rsidP="00882AF4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 xml:space="preserve">Конструкция арбалета представляет собой более сложную модель. Можно выделить основные детали ее конструкции, которые будут обозначены по </w:t>
      </w:r>
      <w:proofErr w:type="spellStart"/>
      <w:r w:rsidRPr="00882AF4">
        <w:rPr>
          <w:rFonts w:ascii="Roboto" w:eastAsiaTheme="majorEastAsia" w:hAnsi="Roboto" w:cstheme="majorBidi"/>
          <w:sz w:val="24"/>
          <w:szCs w:val="24"/>
        </w:rPr>
        <w:t>пунтам</w:t>
      </w:r>
      <w:proofErr w:type="spellEnd"/>
      <w:r w:rsidRPr="00882AF4">
        <w:rPr>
          <w:rFonts w:ascii="Roboto" w:eastAsiaTheme="majorEastAsia" w:hAnsi="Roboto" w:cstheme="majorBidi"/>
          <w:sz w:val="24"/>
          <w:szCs w:val="24"/>
        </w:rPr>
        <w:t xml:space="preserve">: </w:t>
      </w:r>
    </w:p>
    <w:p w:rsidR="00A736C1" w:rsidRPr="00882AF4" w:rsidRDefault="00A736C1" w:rsidP="00882AF4">
      <w:pPr>
        <w:pStyle w:val="a7"/>
        <w:keepNext/>
        <w:numPr>
          <w:ilvl w:val="0"/>
          <w:numId w:val="3"/>
        </w:numPr>
        <w:spacing w:line="360" w:lineRule="auto"/>
        <w:jc w:val="both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 xml:space="preserve">Реверсивные блоки и соединяющая их деталь (обозначены зеленым цветом). Конструкция живых петель применена с целью обеспечения </w:t>
      </w:r>
      <w:r w:rsidRPr="00882AF4">
        <w:rPr>
          <w:rFonts w:ascii="Roboto" w:eastAsiaTheme="majorEastAsia" w:hAnsi="Roboto" w:cstheme="majorBidi"/>
          <w:sz w:val="24"/>
          <w:szCs w:val="24"/>
        </w:rPr>
        <w:lastRenderedPageBreak/>
        <w:t>ограниченной эластичности, а соединение этих деталей друг с другом осуществляется с помощью длинных металлических винтов M3</w:t>
      </w:r>
    </w:p>
    <w:p w:rsidR="00A736C1" w:rsidRPr="00882AF4" w:rsidRDefault="00A736C1" w:rsidP="00A736C1">
      <w:pPr>
        <w:keepNext/>
        <w:spacing w:line="360" w:lineRule="auto"/>
        <w:jc w:val="center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5730240" cy="4937760"/>
            <wp:effectExtent l="0" t="0" r="3810" b="0"/>
            <wp:docPr id="12747049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6C1" w:rsidRPr="00882AF4" w:rsidRDefault="00A736C1" w:rsidP="00A736C1">
      <w:pPr>
        <w:keepNext/>
        <w:spacing w:line="360" w:lineRule="auto"/>
        <w:jc w:val="center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3 Плечи арбалета</w:t>
      </w:r>
    </w:p>
    <w:p w:rsidR="00A736C1" w:rsidRPr="00882AF4" w:rsidRDefault="00A736C1" w:rsidP="00A736C1">
      <w:pPr>
        <w:pStyle w:val="a7"/>
        <w:keepNext/>
        <w:numPr>
          <w:ilvl w:val="0"/>
          <w:numId w:val="3"/>
        </w:numPr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Каждое плечо представляет собой монолитную конструкцию с вырезами по всему периметру для уменьшения веса.</w:t>
      </w:r>
    </w:p>
    <w:p w:rsidR="00A736C1" w:rsidRPr="00882AF4" w:rsidRDefault="00882AF4" w:rsidP="00A736C1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 wp14:anchorId="09639750" wp14:editId="4CB098E0">
            <wp:extent cx="5722620" cy="1272540"/>
            <wp:effectExtent l="0" t="0" r="0" b="3810"/>
            <wp:docPr id="18854313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6C1" w:rsidRPr="00882AF4" w:rsidRDefault="00A736C1" w:rsidP="00A736C1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4</w:t>
      </w:r>
      <w:r w:rsidR="000C4832" w:rsidRPr="00882AF4">
        <w:rPr>
          <w:rFonts w:ascii="Roboto" w:eastAsiaTheme="majorEastAsia" w:hAnsi="Roboto" w:cstheme="majorBidi"/>
          <w:sz w:val="24"/>
          <w:szCs w:val="24"/>
        </w:rPr>
        <w:t xml:space="preserve"> Вырезы на плечах арбалета</w:t>
      </w:r>
    </w:p>
    <w:p w:rsidR="000C4832" w:rsidRPr="00882AF4" w:rsidRDefault="000C4832" w:rsidP="000C4832">
      <w:pPr>
        <w:pStyle w:val="a7"/>
        <w:keepNext/>
        <w:numPr>
          <w:ilvl w:val="0"/>
          <w:numId w:val="3"/>
        </w:numPr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lastRenderedPageBreak/>
        <w:t xml:space="preserve">Блоки были созданы мной на основе модели арбалета с блоками, </w:t>
      </w:r>
      <w:r w:rsidRPr="00882AF4">
        <w:rPr>
          <w:rFonts w:ascii="Roboto" w:eastAsiaTheme="majorEastAsia" w:hAnsi="Roboto" w:cstheme="majorBidi"/>
          <w:sz w:val="24"/>
          <w:szCs w:val="24"/>
        </w:rPr>
        <w:t xml:space="preserve">ссылку на которую я оставил в </w:t>
      </w:r>
      <w:proofErr w:type="spellStart"/>
      <w:r w:rsidRPr="00882AF4">
        <w:rPr>
          <w:rFonts w:ascii="Roboto" w:eastAsiaTheme="majorEastAsia" w:hAnsi="Roboto" w:cstheme="majorBidi"/>
          <w:sz w:val="24"/>
          <w:szCs w:val="24"/>
        </w:rPr>
        <w:t>реппозитории</w:t>
      </w:r>
      <w:proofErr w:type="spellEnd"/>
      <w:r w:rsidRPr="00882AF4">
        <w:rPr>
          <w:rFonts w:ascii="Roboto" w:eastAsiaTheme="majorEastAsia" w:hAnsi="Roboto" w:cstheme="majorBidi"/>
          <w:sz w:val="24"/>
          <w:szCs w:val="24"/>
        </w:rPr>
        <w:t xml:space="preserve"> проекта на </w:t>
      </w:r>
      <w:proofErr w:type="spellStart"/>
      <w:r w:rsidRPr="00882AF4">
        <w:rPr>
          <w:rFonts w:ascii="Roboto" w:eastAsiaTheme="majorEastAsia" w:hAnsi="Roboto" w:cstheme="majorBidi"/>
          <w:sz w:val="24"/>
          <w:szCs w:val="24"/>
          <w:lang w:val="en-US"/>
        </w:rPr>
        <w:t>github</w:t>
      </w:r>
      <w:proofErr w:type="spellEnd"/>
      <w:r w:rsidRPr="00882AF4">
        <w:rPr>
          <w:rFonts w:ascii="Roboto" w:eastAsiaTheme="majorEastAsia" w:hAnsi="Roboto" w:cstheme="majorBidi"/>
          <w:sz w:val="24"/>
          <w:szCs w:val="24"/>
        </w:rPr>
        <w:t>, оторвав поверхность от исходных блоков, преобразовав их в объемную геометрию с помощью процедуры выдавливания и колпачка, я также подогнал их под размер моего арбалета, увеличил диаметр внутренней вогнутости тетивы для обеспечения ее лучшей фиксации во время работы. Блоки представлены в виде 2 моделей: сложные и простые, есть 3 этажа блоков - верхний для основной тетивы, а также средний и нижний для тетивы самих блоков, которые будут соединены друг с другом (справа и слева) крест-накрест. Закрепление блоков в заплечиках с помощью втулок, которые также были смоделированы мной</w:t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5730240" cy="4091940"/>
            <wp:effectExtent l="0" t="0" r="3810" b="3810"/>
            <wp:docPr id="18377889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5 Блоки арбалета</w:t>
      </w:r>
    </w:p>
    <w:p w:rsidR="000C4832" w:rsidRPr="00882AF4" w:rsidRDefault="000C4832" w:rsidP="000C4832">
      <w:pPr>
        <w:pStyle w:val="a7"/>
        <w:keepNext/>
        <w:numPr>
          <w:ilvl w:val="0"/>
          <w:numId w:val="3"/>
        </w:numPr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Лож</w:t>
      </w:r>
      <w:r w:rsidRPr="00882AF4">
        <w:rPr>
          <w:rFonts w:ascii="Roboto" w:eastAsiaTheme="majorEastAsia" w:hAnsi="Roboto" w:cstheme="majorBidi"/>
          <w:sz w:val="24"/>
          <w:szCs w:val="24"/>
        </w:rPr>
        <w:t>е</w:t>
      </w:r>
      <w:r w:rsidRPr="00882AF4">
        <w:rPr>
          <w:rFonts w:ascii="Roboto" w:eastAsiaTheme="majorEastAsia" w:hAnsi="Roboto" w:cstheme="majorBidi"/>
          <w:sz w:val="24"/>
          <w:szCs w:val="24"/>
        </w:rPr>
        <w:t xml:space="preserve"> арбалета состоит из 2-х моделей: верхней, которая одновременно является магазином на 7-9 стрел, и нижней, которая неподвижно </w:t>
      </w:r>
      <w:r w:rsidRPr="00882AF4">
        <w:rPr>
          <w:rFonts w:ascii="Roboto" w:eastAsiaTheme="majorEastAsia" w:hAnsi="Roboto" w:cstheme="majorBidi"/>
          <w:sz w:val="24"/>
          <w:szCs w:val="24"/>
        </w:rPr>
        <w:lastRenderedPageBreak/>
        <w:t>соединена с основанием арбалета, нужна для того, чтобы перемещение верхней происходило вокруг нее. Имеется 2 выреза - на магазине есть вырез для ввода основной тетивы, он оснащен вырезом для захвата тетивы. В основании также есть вырез для размещения тетив</w:t>
      </w:r>
      <w:r w:rsidRPr="00882AF4">
        <w:rPr>
          <w:rFonts w:ascii="Roboto" w:eastAsiaTheme="majorEastAsia" w:hAnsi="Roboto" w:cstheme="majorBidi"/>
          <w:sz w:val="24"/>
          <w:szCs w:val="24"/>
        </w:rPr>
        <w:t>ы блоков.</w:t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5722620" cy="1257300"/>
            <wp:effectExtent l="0" t="0" r="0" b="0"/>
            <wp:docPr id="116817504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6 Вырезы для тетивы</w:t>
      </w:r>
    </w:p>
    <w:p w:rsidR="000C4832" w:rsidRPr="00882AF4" w:rsidRDefault="000C4832" w:rsidP="000C4832">
      <w:pPr>
        <w:pStyle w:val="a7"/>
        <w:keepNext/>
        <w:numPr>
          <w:ilvl w:val="0"/>
          <w:numId w:val="3"/>
        </w:numPr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Отверстия в магазине сконструированы таким образом, чтобы уменьшить вес конструкции.</w:t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1974444" cy="3246120"/>
            <wp:effectExtent l="0" t="0" r="6985" b="0"/>
            <wp:docPr id="12590875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438" cy="325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7 Магазин арбалета, вид сверху</w:t>
      </w:r>
    </w:p>
    <w:p w:rsidR="000C4832" w:rsidRPr="00882AF4" w:rsidRDefault="000C4832" w:rsidP="000C4832">
      <w:pPr>
        <w:pStyle w:val="a7"/>
        <w:keepNext/>
        <w:numPr>
          <w:ilvl w:val="0"/>
          <w:numId w:val="3"/>
        </w:numPr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 xml:space="preserve">Звезда на фасаде магазина выполняет чисто декоративную функцию. Поскольку китайский автор выделил изображение дракона в </w:t>
      </w:r>
      <w:r w:rsidRPr="00882AF4">
        <w:rPr>
          <w:rFonts w:ascii="Roboto" w:eastAsiaTheme="majorEastAsia" w:hAnsi="Roboto" w:cstheme="majorBidi"/>
          <w:sz w:val="24"/>
          <w:szCs w:val="24"/>
        </w:rPr>
        <w:lastRenderedPageBreak/>
        <w:t>оригинальной многозарядной модели арбалета, я решил, что арбалет из России вполне может иметь изображение звезды.</w:t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2407920" cy="2976537"/>
            <wp:effectExtent l="0" t="0" r="0" b="0"/>
            <wp:docPr id="10018565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927" cy="297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8 Звезда на магазине арбалета</w:t>
      </w:r>
    </w:p>
    <w:p w:rsidR="000C4832" w:rsidRPr="00882AF4" w:rsidRDefault="000C4832" w:rsidP="000C4832">
      <w:pPr>
        <w:pStyle w:val="a7"/>
        <w:keepNext/>
        <w:numPr>
          <w:ilvl w:val="0"/>
          <w:numId w:val="3"/>
        </w:numPr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Вращение магазина происходит при помощи движения рычагов, которые приводятся в движение шестеренками. На изображении можно отметить окружность, которая использовалась мной для планирования размещения рычагов.</w:t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4053840" cy="2213148"/>
            <wp:effectExtent l="0" t="0" r="3810" b="0"/>
            <wp:docPr id="18867548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786" cy="221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9 Рычаги</w:t>
      </w:r>
    </w:p>
    <w:p w:rsidR="000C4832" w:rsidRPr="00882AF4" w:rsidRDefault="000C4832" w:rsidP="000C4832">
      <w:pPr>
        <w:pStyle w:val="a7"/>
        <w:keepNext/>
        <w:numPr>
          <w:ilvl w:val="0"/>
          <w:numId w:val="3"/>
        </w:numPr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 xml:space="preserve">Шестерни были смоделированы мной с помощью онлайн-генератора передач. Передаточное отношение равно 2,5. Малая шестерня </w:t>
      </w:r>
      <w:r w:rsidRPr="00882AF4">
        <w:rPr>
          <w:rFonts w:ascii="Roboto" w:eastAsiaTheme="majorEastAsia" w:hAnsi="Roboto" w:cstheme="majorBidi"/>
          <w:sz w:val="24"/>
          <w:szCs w:val="24"/>
        </w:rPr>
        <w:lastRenderedPageBreak/>
        <w:t>у</w:t>
      </w:r>
      <w:r w:rsidRPr="00882AF4">
        <w:rPr>
          <w:rFonts w:ascii="Roboto" w:eastAsiaTheme="majorEastAsia" w:hAnsi="Roboto" w:cstheme="majorBidi"/>
          <w:sz w:val="24"/>
          <w:szCs w:val="24"/>
        </w:rPr>
        <w:t>становлена на валу сервопривода, в то время как большая шестерня передает вращение рычагу, который заставляет вращаться магазин</w:t>
      </w:r>
      <w:r w:rsidRPr="00882AF4">
        <w:rPr>
          <w:rFonts w:ascii="Roboto" w:eastAsiaTheme="majorEastAsia" w:hAnsi="Roboto" w:cstheme="majorBidi"/>
          <w:sz w:val="24"/>
          <w:szCs w:val="24"/>
        </w:rPr>
        <w:t>.</w:t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3505200" cy="2479743"/>
            <wp:effectExtent l="0" t="0" r="0" b="0"/>
            <wp:docPr id="173162280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948" cy="248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10 Шестеренки</w:t>
      </w:r>
    </w:p>
    <w:p w:rsidR="000C4832" w:rsidRPr="00882AF4" w:rsidRDefault="000C4832" w:rsidP="000C4832">
      <w:pPr>
        <w:pStyle w:val="a7"/>
        <w:keepNext/>
        <w:numPr>
          <w:ilvl w:val="0"/>
          <w:numId w:val="3"/>
        </w:numPr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Ч</w:t>
      </w:r>
      <w:r w:rsidRPr="00882AF4">
        <w:rPr>
          <w:rFonts w:ascii="Roboto" w:eastAsiaTheme="majorEastAsia" w:hAnsi="Roboto" w:cstheme="majorBidi"/>
          <w:sz w:val="24"/>
          <w:szCs w:val="24"/>
        </w:rPr>
        <w:t xml:space="preserve">тобы уменьшить вес конструкции, я не стал размещать </w:t>
      </w:r>
      <w:proofErr w:type="gramStart"/>
      <w:r w:rsidRPr="00882AF4">
        <w:rPr>
          <w:rFonts w:ascii="Roboto" w:eastAsiaTheme="majorEastAsia" w:hAnsi="Roboto" w:cstheme="majorBidi"/>
          <w:sz w:val="24"/>
          <w:szCs w:val="24"/>
        </w:rPr>
        <w:t>шестерни с другой стороны</w:t>
      </w:r>
      <w:proofErr w:type="gramEnd"/>
      <w:r w:rsidRPr="00882AF4">
        <w:rPr>
          <w:rFonts w:ascii="Roboto" w:eastAsiaTheme="majorEastAsia" w:hAnsi="Roboto" w:cstheme="majorBidi"/>
          <w:sz w:val="24"/>
          <w:szCs w:val="24"/>
        </w:rPr>
        <w:t xml:space="preserve">, заменив их рычагами, которые соединил с осью </w:t>
      </w:r>
      <w:r w:rsidRPr="00882AF4">
        <w:rPr>
          <w:rFonts w:ascii="Roboto" w:eastAsiaTheme="majorEastAsia" w:hAnsi="Roboto" w:cstheme="majorBidi"/>
          <w:sz w:val="24"/>
          <w:szCs w:val="24"/>
        </w:rPr>
        <w:lastRenderedPageBreak/>
        <w:t>вращения шестерен с помощью специально смоделированных втулок, в которые также вставил винты М3.</w:t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5052060" cy="3587500"/>
            <wp:effectExtent l="0" t="0" r="0" b="0"/>
            <wp:docPr id="6329861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56" cy="358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2" w:rsidRPr="00882AF4" w:rsidRDefault="000C4832" w:rsidP="000C4832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11 Рычаги для передачи вращения</w:t>
      </w:r>
    </w:p>
    <w:p w:rsidR="000C4832" w:rsidRPr="00882AF4" w:rsidRDefault="00D61BC3" w:rsidP="000C4832">
      <w:pPr>
        <w:pStyle w:val="a7"/>
        <w:keepNext/>
        <w:numPr>
          <w:ilvl w:val="0"/>
          <w:numId w:val="3"/>
        </w:numPr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 xml:space="preserve">Поскольку вес магазина значительно увеличился, а также необходимо учитывать натяжение тетивы, я использовал сервопривод MG995 вместо SG90, чтобы заставить его выполнять свою работу. Я </w:t>
      </w:r>
      <w:r w:rsidRPr="00882AF4">
        <w:rPr>
          <w:rFonts w:ascii="Roboto" w:eastAsiaTheme="majorEastAsia" w:hAnsi="Roboto" w:cstheme="majorBidi"/>
          <w:sz w:val="24"/>
          <w:szCs w:val="24"/>
        </w:rPr>
        <w:lastRenderedPageBreak/>
        <w:t>присоединил его к основанию арбалета, закрепил шестеренками, используя систему втулок и колпачков.</w:t>
      </w:r>
    </w:p>
    <w:p w:rsidR="00D61BC3" w:rsidRPr="00882AF4" w:rsidRDefault="00D61BC3" w:rsidP="00D61BC3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4152900" cy="3561995"/>
            <wp:effectExtent l="0" t="0" r="0" b="635"/>
            <wp:docPr id="1014338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005" cy="356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C3" w:rsidRPr="00882AF4" w:rsidRDefault="00D61BC3" w:rsidP="00D61BC3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12 Крепление сервопривода на ложе арбалета</w:t>
      </w:r>
    </w:p>
    <w:p w:rsidR="00D61BC3" w:rsidRPr="00882AF4" w:rsidRDefault="00D61BC3" w:rsidP="00D61BC3">
      <w:pPr>
        <w:pStyle w:val="a7"/>
        <w:keepNext/>
        <w:numPr>
          <w:ilvl w:val="0"/>
          <w:numId w:val="3"/>
        </w:numPr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система подключения двигателя к основанию арбалета потребовала создания сложно</w:t>
      </w:r>
      <w:r w:rsidRPr="00882AF4">
        <w:rPr>
          <w:rFonts w:ascii="Roboto" w:eastAsiaTheme="majorEastAsia" w:hAnsi="Roboto" w:cstheme="majorBidi"/>
          <w:sz w:val="24"/>
          <w:szCs w:val="24"/>
        </w:rPr>
        <w:t>й формы переходников</w:t>
      </w:r>
    </w:p>
    <w:p w:rsidR="00D61BC3" w:rsidRPr="00882AF4" w:rsidRDefault="00D61BC3" w:rsidP="00D61BC3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5730240" cy="2171700"/>
            <wp:effectExtent l="0" t="0" r="3810" b="0"/>
            <wp:docPr id="5329964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C3" w:rsidRPr="00882AF4" w:rsidRDefault="00D61BC3" w:rsidP="00D61BC3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13 Крепление сервопривода на ложе арбалета</w:t>
      </w:r>
    </w:p>
    <w:p w:rsidR="00D61BC3" w:rsidRPr="00882AF4" w:rsidRDefault="00D61BC3" w:rsidP="00D61BC3">
      <w:pPr>
        <w:pStyle w:val="a7"/>
        <w:keepNext/>
        <w:numPr>
          <w:ilvl w:val="0"/>
          <w:numId w:val="3"/>
        </w:numPr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 xml:space="preserve">Для подключения к вращающейся пластине арбалета, учитывая его размеры и вес, мне пришлось использовать двухточечную фиксацию: в </w:t>
      </w:r>
      <w:r w:rsidRPr="00882AF4">
        <w:rPr>
          <w:rFonts w:ascii="Roboto" w:eastAsiaTheme="majorEastAsia" w:hAnsi="Roboto" w:cstheme="majorBidi"/>
          <w:sz w:val="24"/>
          <w:szCs w:val="24"/>
        </w:rPr>
        <w:lastRenderedPageBreak/>
        <w:t>области установки двигателя, а также дугообразную перекладину, которая крепится к задней части арбалета. Изогнутая перекладина не только стабилизирует арбалет во время стрельбы, но и при необходимости может быть заменена пружинящей деталью, такой как боевые петли, для уменьшения вибраций во время стрельбы и повышения точности выстрела.</w:t>
      </w:r>
    </w:p>
    <w:p w:rsidR="00D61BC3" w:rsidRPr="00882AF4" w:rsidRDefault="00D61BC3" w:rsidP="00D61BC3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4983480" cy="3783999"/>
            <wp:effectExtent l="0" t="0" r="7620" b="6985"/>
            <wp:docPr id="13455929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53" cy="378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C3" w:rsidRPr="00882AF4" w:rsidRDefault="00D61BC3" w:rsidP="00D61BC3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14 двухточечная фиксация арбалета на платформе</w:t>
      </w:r>
    </w:p>
    <w:p w:rsidR="00D61BC3" w:rsidRPr="00882AF4" w:rsidRDefault="00D61BC3" w:rsidP="00D61BC3">
      <w:pPr>
        <w:pStyle w:val="a7"/>
        <w:keepNext/>
        <w:numPr>
          <w:ilvl w:val="0"/>
          <w:numId w:val="3"/>
        </w:numPr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 xml:space="preserve">чтобы уменьшить нагрузку на ось сервопривода, который заставляет арбалет поворачиваться вертикально, я использовал конструкцию подшипника для распределения нагрузки по площади. Одна его часть </w:t>
      </w:r>
      <w:r w:rsidRPr="00882AF4">
        <w:rPr>
          <w:rFonts w:ascii="Roboto" w:eastAsiaTheme="majorEastAsia" w:hAnsi="Roboto" w:cstheme="majorBidi"/>
          <w:sz w:val="24"/>
          <w:szCs w:val="24"/>
        </w:rPr>
        <w:lastRenderedPageBreak/>
        <w:t>состоит из выпуклой радиальной части, а другая - из радиально вогнутой.</w:t>
      </w:r>
    </w:p>
    <w:p w:rsidR="00D61BC3" w:rsidRPr="00882AF4" w:rsidRDefault="00D61BC3" w:rsidP="00D61BC3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4853940" cy="3259627"/>
            <wp:effectExtent l="0" t="0" r="3810" b="0"/>
            <wp:docPr id="6218918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04" cy="326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C3" w:rsidRPr="00882AF4" w:rsidRDefault="00D61BC3" w:rsidP="00D61BC3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15 Подшипник для снижения нагрузки с вала сервопривода</w:t>
      </w:r>
    </w:p>
    <w:p w:rsidR="00D61BC3" w:rsidRPr="00882AF4" w:rsidRDefault="00D61BC3" w:rsidP="00D61BC3">
      <w:pPr>
        <w:pStyle w:val="a7"/>
        <w:keepNext/>
        <w:numPr>
          <w:ilvl w:val="0"/>
          <w:numId w:val="3"/>
        </w:numPr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 xml:space="preserve">Стрела. Особо следует отметить изменение ее формы: чтобы переместить центр тяжести стрелы ближе к передней части, я использовал переменный диаметр - стрела расширяется к кончику и сужается к хвостовику. это также уменьшает трение стрелы в канале арбалета. Кроме того, учитывая, что моя конструкция не предусматривает хвостовой части стрелы, чтобы стабилизировать ее в полете, я использовал пазы, которые смоделировал на равных </w:t>
      </w:r>
      <w:r w:rsidRPr="00882AF4">
        <w:rPr>
          <w:rFonts w:ascii="Roboto" w:eastAsiaTheme="majorEastAsia" w:hAnsi="Roboto" w:cstheme="majorBidi"/>
          <w:sz w:val="24"/>
          <w:szCs w:val="24"/>
        </w:rPr>
        <w:lastRenderedPageBreak/>
        <w:t>расстояниях друг от друга в задней части стрелы, чтобы стабилизировать ее во время полета.</w:t>
      </w:r>
    </w:p>
    <w:p w:rsidR="00D61BC3" w:rsidRPr="00882AF4" w:rsidRDefault="00D61BC3" w:rsidP="00D61BC3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noProof/>
          <w:sz w:val="24"/>
          <w:szCs w:val="24"/>
        </w:rPr>
        <w:drawing>
          <wp:inline distT="0" distB="0" distL="0" distR="0">
            <wp:extent cx="2613660" cy="4778973"/>
            <wp:effectExtent l="3492" t="0" r="0" b="0"/>
            <wp:docPr id="207315830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15263" cy="478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C3" w:rsidRPr="00882AF4" w:rsidRDefault="00D61BC3" w:rsidP="00D61BC3">
      <w:pPr>
        <w:keepNext/>
        <w:spacing w:line="360" w:lineRule="auto"/>
        <w:rPr>
          <w:rFonts w:ascii="Roboto" w:eastAsiaTheme="majorEastAsia" w:hAnsi="Roboto" w:cstheme="majorBidi"/>
          <w:sz w:val="24"/>
          <w:szCs w:val="24"/>
        </w:rPr>
      </w:pPr>
      <w:r w:rsidRPr="00882AF4">
        <w:rPr>
          <w:rFonts w:ascii="Roboto" w:eastAsiaTheme="majorEastAsia" w:hAnsi="Roboto" w:cstheme="majorBidi"/>
          <w:sz w:val="24"/>
          <w:szCs w:val="24"/>
        </w:rPr>
        <w:t>Рис. 16 Стрела</w:t>
      </w:r>
    </w:p>
    <w:p w:rsidR="00936401" w:rsidRPr="00882AF4" w:rsidRDefault="00936401" w:rsidP="00936401">
      <w:pPr>
        <w:keepNext/>
        <w:spacing w:line="360" w:lineRule="auto"/>
        <w:jc w:val="center"/>
        <w:rPr>
          <w:rFonts w:ascii="Roboto" w:eastAsiaTheme="majorEastAsia" w:hAnsi="Roboto" w:cstheme="majorBidi"/>
          <w:sz w:val="24"/>
          <w:szCs w:val="24"/>
        </w:rPr>
      </w:pPr>
    </w:p>
    <w:p w:rsidR="00882AF4" w:rsidRDefault="00882AF4" w:rsidP="00882AF4">
      <w:pPr>
        <w:pStyle w:val="1"/>
        <w:jc w:val="center"/>
        <w:rPr>
          <w:rFonts w:ascii="Roboto" w:hAnsi="Roboto"/>
          <w:color w:val="auto"/>
          <w:sz w:val="24"/>
          <w:szCs w:val="24"/>
        </w:rPr>
      </w:pPr>
    </w:p>
    <w:p w:rsidR="00882AF4" w:rsidRDefault="00882AF4" w:rsidP="00882AF4">
      <w:pPr>
        <w:pStyle w:val="1"/>
        <w:jc w:val="center"/>
        <w:rPr>
          <w:rFonts w:ascii="Roboto" w:hAnsi="Roboto"/>
          <w:color w:val="auto"/>
          <w:sz w:val="24"/>
          <w:szCs w:val="24"/>
        </w:rPr>
      </w:pPr>
    </w:p>
    <w:p w:rsidR="00882AF4" w:rsidRDefault="00882AF4" w:rsidP="00882AF4">
      <w:pPr>
        <w:pStyle w:val="1"/>
        <w:jc w:val="center"/>
        <w:rPr>
          <w:rFonts w:ascii="Roboto" w:hAnsi="Roboto"/>
          <w:color w:val="auto"/>
          <w:sz w:val="24"/>
          <w:szCs w:val="24"/>
        </w:rPr>
      </w:pPr>
    </w:p>
    <w:p w:rsidR="00882AF4" w:rsidRDefault="00882AF4" w:rsidP="00882AF4">
      <w:pPr>
        <w:pStyle w:val="1"/>
        <w:jc w:val="center"/>
        <w:rPr>
          <w:rFonts w:ascii="Roboto" w:hAnsi="Roboto"/>
          <w:color w:val="auto"/>
          <w:sz w:val="24"/>
          <w:szCs w:val="24"/>
        </w:rPr>
      </w:pPr>
    </w:p>
    <w:p w:rsidR="00882AF4" w:rsidRDefault="00882AF4" w:rsidP="00882AF4">
      <w:pPr>
        <w:pStyle w:val="1"/>
        <w:jc w:val="center"/>
        <w:rPr>
          <w:rFonts w:ascii="Roboto" w:hAnsi="Roboto"/>
          <w:color w:val="auto"/>
          <w:sz w:val="24"/>
          <w:szCs w:val="24"/>
        </w:rPr>
      </w:pPr>
    </w:p>
    <w:p w:rsidR="00882AF4" w:rsidRDefault="00882AF4" w:rsidP="00882AF4">
      <w:pPr>
        <w:pStyle w:val="1"/>
        <w:jc w:val="center"/>
        <w:rPr>
          <w:rFonts w:ascii="Roboto" w:hAnsi="Roboto"/>
          <w:color w:val="auto"/>
          <w:sz w:val="24"/>
          <w:szCs w:val="24"/>
        </w:rPr>
      </w:pPr>
    </w:p>
    <w:p w:rsidR="00882AF4" w:rsidRDefault="00882AF4" w:rsidP="00882AF4">
      <w:pPr>
        <w:pStyle w:val="1"/>
        <w:jc w:val="center"/>
        <w:rPr>
          <w:rFonts w:ascii="Roboto" w:hAnsi="Roboto"/>
          <w:color w:val="auto"/>
          <w:sz w:val="24"/>
          <w:szCs w:val="24"/>
        </w:rPr>
      </w:pPr>
    </w:p>
    <w:p w:rsidR="00882AF4" w:rsidRDefault="00882AF4" w:rsidP="00882AF4">
      <w:pPr>
        <w:pStyle w:val="1"/>
        <w:jc w:val="center"/>
        <w:rPr>
          <w:rFonts w:ascii="Roboto" w:hAnsi="Roboto"/>
          <w:color w:val="auto"/>
          <w:sz w:val="24"/>
          <w:szCs w:val="24"/>
        </w:rPr>
      </w:pPr>
    </w:p>
    <w:p w:rsidR="00882AF4" w:rsidRDefault="00882AF4" w:rsidP="00882AF4">
      <w:pPr>
        <w:pStyle w:val="1"/>
        <w:jc w:val="center"/>
        <w:rPr>
          <w:rFonts w:ascii="Roboto" w:hAnsi="Roboto"/>
          <w:color w:val="auto"/>
          <w:sz w:val="24"/>
          <w:szCs w:val="24"/>
        </w:rPr>
      </w:pPr>
    </w:p>
    <w:p w:rsidR="00882AF4" w:rsidRDefault="00882AF4" w:rsidP="00882AF4">
      <w:pPr>
        <w:pStyle w:val="1"/>
        <w:jc w:val="center"/>
        <w:rPr>
          <w:rFonts w:ascii="Roboto" w:hAnsi="Roboto"/>
          <w:color w:val="auto"/>
          <w:sz w:val="24"/>
          <w:szCs w:val="24"/>
        </w:rPr>
      </w:pPr>
    </w:p>
    <w:p w:rsidR="00936401" w:rsidRPr="00882AF4" w:rsidRDefault="00936401" w:rsidP="00882AF4">
      <w:pPr>
        <w:pStyle w:val="1"/>
        <w:jc w:val="center"/>
        <w:rPr>
          <w:rFonts w:ascii="Roboto" w:hAnsi="Roboto"/>
          <w:color w:val="auto"/>
          <w:sz w:val="24"/>
          <w:szCs w:val="24"/>
        </w:rPr>
      </w:pPr>
      <w:r w:rsidRPr="00882AF4">
        <w:rPr>
          <w:rFonts w:ascii="Roboto" w:hAnsi="Roboto"/>
          <w:color w:val="auto"/>
          <w:sz w:val="24"/>
          <w:szCs w:val="24"/>
        </w:rPr>
        <w:lastRenderedPageBreak/>
        <w:t>Сборка и управление</w:t>
      </w:r>
      <w:bookmarkEnd w:id="1"/>
    </w:p>
    <w:p w:rsidR="00936401" w:rsidRPr="00882AF4" w:rsidRDefault="00936401" w:rsidP="00936401">
      <w:pPr>
        <w:rPr>
          <w:rFonts w:ascii="Roboto" w:hAnsi="Roboto"/>
          <w:sz w:val="24"/>
          <w:szCs w:val="24"/>
        </w:rPr>
      </w:pPr>
    </w:p>
    <w:p w:rsidR="00936401" w:rsidRPr="00882AF4" w:rsidRDefault="00936401" w:rsidP="00936401">
      <w:pPr>
        <w:spacing w:line="360" w:lineRule="auto"/>
        <w:rPr>
          <w:rFonts w:ascii="Roboto" w:hAnsi="Roboto" w:cs="Times New Roman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>Установка включает в себя:</w:t>
      </w:r>
    </w:p>
    <w:p w:rsidR="00936401" w:rsidRPr="00882AF4" w:rsidRDefault="00936401" w:rsidP="00936401">
      <w:pPr>
        <w:pStyle w:val="a7"/>
        <w:numPr>
          <w:ilvl w:val="0"/>
          <w:numId w:val="1"/>
        </w:numPr>
        <w:spacing w:line="360" w:lineRule="auto"/>
        <w:rPr>
          <w:rFonts w:ascii="Roboto" w:hAnsi="Roboto" w:cs="Times New Roman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 xml:space="preserve">Плату </w:t>
      </w:r>
      <w:proofErr w:type="spellStart"/>
      <w:r w:rsidRPr="00882AF4">
        <w:rPr>
          <w:rFonts w:ascii="Roboto" w:hAnsi="Roboto" w:cs="Times New Roman"/>
          <w:sz w:val="24"/>
          <w:szCs w:val="24"/>
        </w:rPr>
        <w:t>Arduino</w:t>
      </w:r>
      <w:proofErr w:type="spellEnd"/>
      <w:r w:rsidRPr="00882AF4">
        <w:rPr>
          <w:rFonts w:ascii="Roboto" w:hAnsi="Roboto" w:cs="Times New Roman"/>
          <w:sz w:val="24"/>
          <w:szCs w:val="24"/>
        </w:rPr>
        <w:t xml:space="preserve"> </w:t>
      </w:r>
      <w:r w:rsidRPr="00882AF4">
        <w:rPr>
          <w:rFonts w:ascii="Roboto" w:hAnsi="Roboto" w:cs="Times New Roman"/>
          <w:sz w:val="24"/>
          <w:szCs w:val="24"/>
          <w:lang w:val="en-US"/>
        </w:rPr>
        <w:t>Nano</w:t>
      </w:r>
    </w:p>
    <w:p w:rsidR="00936401" w:rsidRPr="00882AF4" w:rsidRDefault="00936401" w:rsidP="00936401">
      <w:pPr>
        <w:pStyle w:val="a7"/>
        <w:numPr>
          <w:ilvl w:val="0"/>
          <w:numId w:val="1"/>
        </w:numPr>
        <w:spacing w:line="360" w:lineRule="auto"/>
        <w:rPr>
          <w:rFonts w:ascii="Roboto" w:hAnsi="Roboto" w:cs="Times New Roman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>Три сервопривода: два для наведения на цель и один для спуска</w:t>
      </w:r>
    </w:p>
    <w:p w:rsidR="00936401" w:rsidRPr="00882AF4" w:rsidRDefault="00936401" w:rsidP="00936401">
      <w:pPr>
        <w:pStyle w:val="a7"/>
        <w:numPr>
          <w:ilvl w:val="0"/>
          <w:numId w:val="1"/>
        </w:numPr>
        <w:spacing w:line="360" w:lineRule="auto"/>
        <w:rPr>
          <w:rFonts w:ascii="Roboto" w:hAnsi="Roboto" w:cs="Times New Roman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>Непосредственно саму конструкцию арбалета</w:t>
      </w:r>
    </w:p>
    <w:p w:rsidR="00936401" w:rsidRPr="00882AF4" w:rsidRDefault="00D61BC3" w:rsidP="00936401">
      <w:pPr>
        <w:spacing w:line="360" w:lineRule="auto"/>
        <w:rPr>
          <w:rFonts w:ascii="Roboto" w:hAnsi="Roboto" w:cs="Times New Roman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 xml:space="preserve">Для сборки арбалета применяется система из винтов М3, смоделированных втулок. Так же применяется система “шип-паз”, </w:t>
      </w:r>
      <w:proofErr w:type="spellStart"/>
      <w:r w:rsidRPr="00882AF4">
        <w:rPr>
          <w:rFonts w:ascii="Roboto" w:hAnsi="Roboto" w:cs="Times New Roman"/>
          <w:sz w:val="24"/>
          <w:szCs w:val="24"/>
        </w:rPr>
        <w:t>цианоакрилатный</w:t>
      </w:r>
      <w:proofErr w:type="spellEnd"/>
      <w:r w:rsidRPr="00882AF4">
        <w:rPr>
          <w:rFonts w:ascii="Roboto" w:hAnsi="Roboto" w:cs="Times New Roman"/>
          <w:sz w:val="24"/>
          <w:szCs w:val="24"/>
        </w:rPr>
        <w:t xml:space="preserve"> клей и </w:t>
      </w:r>
      <w:proofErr w:type="spellStart"/>
      <w:r w:rsidRPr="00882AF4">
        <w:rPr>
          <w:rFonts w:ascii="Roboto" w:hAnsi="Roboto" w:cs="Times New Roman"/>
          <w:sz w:val="24"/>
          <w:szCs w:val="24"/>
        </w:rPr>
        <w:t>термоклеевый</w:t>
      </w:r>
      <w:proofErr w:type="spellEnd"/>
      <w:r w:rsidRPr="00882AF4">
        <w:rPr>
          <w:rFonts w:ascii="Roboto" w:hAnsi="Roboto" w:cs="Times New Roman"/>
          <w:sz w:val="24"/>
          <w:szCs w:val="24"/>
        </w:rPr>
        <w:t xml:space="preserve"> пистолет.</w:t>
      </w:r>
    </w:p>
    <w:p w:rsidR="00D61BC3" w:rsidRPr="00882AF4" w:rsidRDefault="00D61BC3" w:rsidP="00936401">
      <w:pPr>
        <w:spacing w:line="360" w:lineRule="auto"/>
        <w:rPr>
          <w:rFonts w:ascii="Roboto" w:hAnsi="Roboto" w:cs="Times New Roman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 xml:space="preserve">Арбалет, как и платформа, изготовлены при помощи 3д печати с использованием 3д принтера </w:t>
      </w:r>
      <w:proofErr w:type="spellStart"/>
      <w:r w:rsidRPr="00882AF4">
        <w:rPr>
          <w:rFonts w:ascii="Roboto" w:hAnsi="Roboto" w:cs="Times New Roman"/>
          <w:sz w:val="24"/>
          <w:szCs w:val="24"/>
          <w:lang w:val="en-US"/>
        </w:rPr>
        <w:t>Flashforge</w:t>
      </w:r>
      <w:proofErr w:type="spellEnd"/>
      <w:r w:rsidRPr="00882AF4">
        <w:rPr>
          <w:rFonts w:ascii="Roboto" w:hAnsi="Roboto" w:cs="Times New Roman"/>
          <w:sz w:val="24"/>
          <w:szCs w:val="24"/>
        </w:rPr>
        <w:t xml:space="preserve"> </w:t>
      </w:r>
      <w:r w:rsidRPr="00882AF4">
        <w:rPr>
          <w:rFonts w:ascii="Roboto" w:hAnsi="Roboto" w:cs="Times New Roman"/>
          <w:sz w:val="24"/>
          <w:szCs w:val="24"/>
          <w:lang w:val="en-US"/>
        </w:rPr>
        <w:t>a</w:t>
      </w:r>
      <w:r w:rsidRPr="00882AF4">
        <w:rPr>
          <w:rFonts w:ascii="Roboto" w:hAnsi="Roboto" w:cs="Times New Roman"/>
          <w:sz w:val="24"/>
          <w:szCs w:val="24"/>
        </w:rPr>
        <w:t>5</w:t>
      </w:r>
      <w:r w:rsidRPr="00882AF4">
        <w:rPr>
          <w:rFonts w:ascii="Roboto" w:hAnsi="Roboto" w:cs="Times New Roman"/>
          <w:sz w:val="24"/>
          <w:szCs w:val="24"/>
          <w:lang w:val="en-US"/>
        </w:rPr>
        <w:t>m</w:t>
      </w:r>
      <w:r w:rsidRPr="00882AF4">
        <w:rPr>
          <w:rFonts w:ascii="Roboto" w:hAnsi="Roboto" w:cs="Times New Roman"/>
          <w:sz w:val="24"/>
          <w:szCs w:val="24"/>
        </w:rPr>
        <w:t xml:space="preserve"> </w:t>
      </w:r>
      <w:r w:rsidRPr="00882AF4">
        <w:rPr>
          <w:rFonts w:ascii="Roboto" w:hAnsi="Roboto" w:cs="Times New Roman"/>
          <w:sz w:val="24"/>
          <w:szCs w:val="24"/>
          <w:lang w:val="en-US"/>
        </w:rPr>
        <w:t>pro</w:t>
      </w:r>
      <w:r w:rsidRPr="00882AF4">
        <w:rPr>
          <w:rFonts w:ascii="Roboto" w:hAnsi="Roboto" w:cs="Times New Roman"/>
          <w:sz w:val="24"/>
          <w:szCs w:val="24"/>
        </w:rPr>
        <w:t xml:space="preserve">. Материал печати – </w:t>
      </w:r>
      <w:proofErr w:type="spellStart"/>
      <w:r w:rsidRPr="00882AF4">
        <w:rPr>
          <w:rFonts w:ascii="Roboto" w:hAnsi="Roboto" w:cs="Times New Roman"/>
          <w:sz w:val="24"/>
          <w:szCs w:val="24"/>
          <w:lang w:val="en-US"/>
        </w:rPr>
        <w:t>Petg</w:t>
      </w:r>
      <w:proofErr w:type="spellEnd"/>
      <w:r w:rsidRPr="00882AF4">
        <w:rPr>
          <w:rFonts w:ascii="Roboto" w:hAnsi="Roboto" w:cs="Times New Roman"/>
          <w:sz w:val="24"/>
          <w:szCs w:val="24"/>
        </w:rPr>
        <w:t xml:space="preserve">, </w:t>
      </w:r>
      <w:proofErr w:type="spellStart"/>
      <w:r w:rsidRPr="00882AF4">
        <w:rPr>
          <w:rFonts w:ascii="Roboto" w:hAnsi="Roboto" w:cs="Times New Roman"/>
          <w:sz w:val="24"/>
          <w:szCs w:val="24"/>
          <w:lang w:val="en-US"/>
        </w:rPr>
        <w:t>Petg</w:t>
      </w:r>
      <w:proofErr w:type="spellEnd"/>
      <w:r w:rsidRPr="00882AF4">
        <w:rPr>
          <w:rFonts w:ascii="Roboto" w:hAnsi="Roboto" w:cs="Times New Roman"/>
          <w:sz w:val="24"/>
          <w:szCs w:val="24"/>
        </w:rPr>
        <w:t>-</w:t>
      </w:r>
      <w:proofErr w:type="spellStart"/>
      <w:r w:rsidRPr="00882AF4">
        <w:rPr>
          <w:rFonts w:ascii="Roboto" w:hAnsi="Roboto" w:cs="Times New Roman"/>
          <w:sz w:val="24"/>
          <w:szCs w:val="24"/>
          <w:lang w:val="en-US"/>
        </w:rPr>
        <w:t>cf</w:t>
      </w:r>
      <w:proofErr w:type="spellEnd"/>
      <w:r w:rsidRPr="00882AF4">
        <w:rPr>
          <w:rFonts w:ascii="Roboto" w:hAnsi="Roboto" w:cs="Times New Roman"/>
          <w:sz w:val="24"/>
          <w:szCs w:val="24"/>
        </w:rPr>
        <w:t xml:space="preserve"> (плечи арбалета), </w:t>
      </w:r>
      <w:r w:rsidRPr="00882AF4">
        <w:rPr>
          <w:rFonts w:ascii="Roboto" w:hAnsi="Roboto" w:cs="Times New Roman"/>
          <w:sz w:val="24"/>
          <w:szCs w:val="24"/>
          <w:lang w:val="en-US"/>
        </w:rPr>
        <w:t>Pla</w:t>
      </w:r>
      <w:r w:rsidRPr="00882AF4">
        <w:rPr>
          <w:rFonts w:ascii="Roboto" w:hAnsi="Roboto" w:cs="Times New Roman"/>
          <w:sz w:val="24"/>
          <w:szCs w:val="24"/>
        </w:rPr>
        <w:t xml:space="preserve"> </w:t>
      </w:r>
      <w:proofErr w:type="gramStart"/>
      <w:r w:rsidRPr="00882AF4">
        <w:rPr>
          <w:rFonts w:ascii="Roboto" w:hAnsi="Roboto" w:cs="Times New Roman"/>
          <w:sz w:val="24"/>
          <w:szCs w:val="24"/>
        </w:rPr>
        <w:t>( для</w:t>
      </w:r>
      <w:proofErr w:type="gramEnd"/>
      <w:r w:rsidRPr="00882AF4">
        <w:rPr>
          <w:rFonts w:ascii="Roboto" w:hAnsi="Roboto" w:cs="Times New Roman"/>
          <w:sz w:val="24"/>
          <w:szCs w:val="24"/>
        </w:rPr>
        <w:t xml:space="preserve"> базы платформы).</w:t>
      </w:r>
    </w:p>
    <w:p w:rsidR="00936401" w:rsidRPr="00882AF4" w:rsidRDefault="00D61BC3" w:rsidP="00936401">
      <w:pPr>
        <w:spacing w:line="360" w:lineRule="auto"/>
        <w:rPr>
          <w:rFonts w:ascii="Roboto" w:hAnsi="Roboto" w:cs="Times New Roman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>Проблемы и решения</w:t>
      </w:r>
    </w:p>
    <w:p w:rsidR="00D61BC3" w:rsidRPr="00882AF4" w:rsidRDefault="00936401" w:rsidP="00936401">
      <w:pPr>
        <w:spacing w:line="360" w:lineRule="auto"/>
        <w:rPr>
          <w:rFonts w:ascii="Roboto" w:hAnsi="Roboto" w:cs="Times New Roman"/>
          <w:sz w:val="24"/>
          <w:szCs w:val="24"/>
        </w:rPr>
      </w:pPr>
      <w:r w:rsidRPr="00882AF4">
        <w:rPr>
          <w:rFonts w:ascii="Roboto" w:hAnsi="Roboto" w:cs="Times New Roman"/>
          <w:sz w:val="24"/>
          <w:szCs w:val="24"/>
        </w:rPr>
        <w:t xml:space="preserve">Во время тестирования конструкции было выявлено 2 существенных недостатка. Первый недостаток заключался в </w:t>
      </w:r>
      <w:r w:rsidR="00D61BC3" w:rsidRPr="00882AF4">
        <w:rPr>
          <w:rFonts w:ascii="Roboto" w:hAnsi="Roboto" w:cs="Times New Roman"/>
          <w:sz w:val="24"/>
          <w:szCs w:val="24"/>
        </w:rPr>
        <w:t>трудности натяжения тетивы. Второй – в люфте при вращении шестеренок.</w:t>
      </w:r>
    </w:p>
    <w:p w:rsidR="00936401" w:rsidRPr="00882AF4" w:rsidRDefault="00D61BC3" w:rsidP="00936401">
      <w:pPr>
        <w:rPr>
          <w:rFonts w:ascii="Roboto" w:hAnsi="Roboto"/>
          <w:sz w:val="24"/>
          <w:szCs w:val="24"/>
        </w:rPr>
      </w:pPr>
      <w:r w:rsidRPr="00882AF4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>
            <wp:extent cx="4130040" cy="5508551"/>
            <wp:effectExtent l="0" t="0" r="3810" b="0"/>
            <wp:docPr id="116664009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64" cy="551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C3" w:rsidRPr="00882AF4" w:rsidRDefault="00D61BC3" w:rsidP="00936401">
      <w:pPr>
        <w:rPr>
          <w:rFonts w:ascii="Roboto" w:hAnsi="Roboto"/>
          <w:sz w:val="24"/>
          <w:szCs w:val="24"/>
        </w:rPr>
      </w:pPr>
      <w:r w:rsidRPr="00882AF4">
        <w:rPr>
          <w:rFonts w:ascii="Roboto" w:hAnsi="Roboto"/>
          <w:sz w:val="24"/>
          <w:szCs w:val="24"/>
        </w:rPr>
        <w:t>Рис. 17 Конструкция готово</w:t>
      </w:r>
      <w:r w:rsidR="00882AF4">
        <w:rPr>
          <w:rFonts w:ascii="Roboto" w:hAnsi="Roboto"/>
          <w:sz w:val="24"/>
          <w:szCs w:val="24"/>
        </w:rPr>
        <w:t>го</w:t>
      </w:r>
      <w:r w:rsidRPr="00882AF4">
        <w:rPr>
          <w:rFonts w:ascii="Roboto" w:hAnsi="Roboto"/>
          <w:sz w:val="24"/>
          <w:szCs w:val="24"/>
        </w:rPr>
        <w:t xml:space="preserve"> арбалета с тетивой</w:t>
      </w:r>
    </w:p>
    <w:p w:rsidR="00882AF4" w:rsidRDefault="00882AF4" w:rsidP="00936401">
      <w:pPr>
        <w:pStyle w:val="1"/>
        <w:jc w:val="center"/>
        <w:rPr>
          <w:rFonts w:ascii="Roboto" w:hAnsi="Roboto"/>
          <w:color w:val="000000" w:themeColor="text1"/>
          <w:sz w:val="24"/>
          <w:szCs w:val="24"/>
        </w:rPr>
      </w:pPr>
      <w:bookmarkStart w:id="2" w:name="_Toc199122744"/>
    </w:p>
    <w:p w:rsidR="00882AF4" w:rsidRDefault="00882AF4" w:rsidP="00936401">
      <w:pPr>
        <w:pStyle w:val="1"/>
        <w:jc w:val="center"/>
        <w:rPr>
          <w:rFonts w:ascii="Roboto" w:hAnsi="Roboto"/>
          <w:color w:val="000000" w:themeColor="text1"/>
          <w:sz w:val="24"/>
          <w:szCs w:val="24"/>
        </w:rPr>
      </w:pPr>
    </w:p>
    <w:p w:rsidR="00882AF4" w:rsidRDefault="00882AF4" w:rsidP="00936401">
      <w:pPr>
        <w:pStyle w:val="1"/>
        <w:jc w:val="center"/>
        <w:rPr>
          <w:rFonts w:ascii="Roboto" w:hAnsi="Roboto"/>
          <w:color w:val="000000" w:themeColor="text1"/>
          <w:sz w:val="24"/>
          <w:szCs w:val="24"/>
        </w:rPr>
      </w:pPr>
    </w:p>
    <w:p w:rsidR="00882AF4" w:rsidRDefault="00882AF4" w:rsidP="00936401">
      <w:pPr>
        <w:pStyle w:val="1"/>
        <w:jc w:val="center"/>
        <w:rPr>
          <w:rFonts w:ascii="Roboto" w:hAnsi="Roboto"/>
          <w:color w:val="000000" w:themeColor="text1"/>
          <w:sz w:val="24"/>
          <w:szCs w:val="24"/>
        </w:rPr>
      </w:pPr>
    </w:p>
    <w:p w:rsidR="00882AF4" w:rsidRDefault="00882AF4" w:rsidP="00936401">
      <w:pPr>
        <w:pStyle w:val="1"/>
        <w:jc w:val="center"/>
        <w:rPr>
          <w:rFonts w:ascii="Roboto" w:hAnsi="Roboto"/>
          <w:color w:val="000000" w:themeColor="text1"/>
          <w:sz w:val="24"/>
          <w:szCs w:val="24"/>
        </w:rPr>
      </w:pPr>
    </w:p>
    <w:p w:rsidR="00882AF4" w:rsidRDefault="00882AF4" w:rsidP="00936401">
      <w:pPr>
        <w:pStyle w:val="1"/>
        <w:jc w:val="center"/>
        <w:rPr>
          <w:rFonts w:ascii="Roboto" w:hAnsi="Roboto"/>
          <w:color w:val="000000" w:themeColor="text1"/>
          <w:sz w:val="24"/>
          <w:szCs w:val="24"/>
        </w:rPr>
      </w:pPr>
    </w:p>
    <w:p w:rsidR="00936401" w:rsidRPr="00882AF4" w:rsidRDefault="00936401" w:rsidP="00936401">
      <w:pPr>
        <w:pStyle w:val="1"/>
        <w:jc w:val="center"/>
        <w:rPr>
          <w:rFonts w:ascii="Roboto" w:hAnsi="Roboto"/>
          <w:color w:val="000000" w:themeColor="text1"/>
          <w:sz w:val="24"/>
          <w:szCs w:val="24"/>
        </w:rPr>
      </w:pPr>
      <w:r w:rsidRPr="00882AF4">
        <w:rPr>
          <w:rFonts w:ascii="Roboto" w:hAnsi="Roboto"/>
          <w:color w:val="000000" w:themeColor="text1"/>
          <w:sz w:val="24"/>
          <w:szCs w:val="24"/>
        </w:rPr>
        <w:t>Вывод</w:t>
      </w:r>
      <w:bookmarkEnd w:id="2"/>
    </w:p>
    <w:p w:rsidR="00936401" w:rsidRPr="00882AF4" w:rsidRDefault="00936401" w:rsidP="00936401">
      <w:pPr>
        <w:rPr>
          <w:rFonts w:ascii="Roboto" w:hAnsi="Roboto"/>
          <w:sz w:val="24"/>
          <w:szCs w:val="24"/>
        </w:rPr>
      </w:pPr>
    </w:p>
    <w:p w:rsidR="00F61F42" w:rsidRPr="00882AF4" w:rsidRDefault="00882AF4">
      <w:pPr>
        <w:rPr>
          <w:rFonts w:ascii="Roboto" w:hAnsi="Roboto"/>
          <w:sz w:val="24"/>
          <w:szCs w:val="24"/>
        </w:rPr>
      </w:pPr>
      <w:r w:rsidRPr="00882AF4">
        <w:rPr>
          <w:rFonts w:ascii="Roboto" w:hAnsi="Roboto"/>
          <w:sz w:val="24"/>
          <w:szCs w:val="24"/>
        </w:rPr>
        <w:t>Конструкция оказалась сложнее, чем я думал изначально. Сам того не ведая, я выбрал самую сложную конструкцию блока - асинхронную. Большая проблема в том, как использовать материал для тетивы. Главная проблема в том, как ее закрепить, чтобы натяжение не ослабевало. Несмотря на это, проделана большая работа, и есть действительно многообещающее поле для дальнейшего развития. Среди прочего, задача состоит в том, чтобы стабилизировать вращение магазина и самих шестеренок путем добавления новых точек крепления и изменения допусков. самой большой проблемой для меня была проблема выбора правильных допусков в этой модели.</w:t>
      </w:r>
    </w:p>
    <w:sectPr w:rsidR="00F61F42" w:rsidRPr="00882AF4" w:rsidSect="00936401">
      <w:footerReference w:type="default" r:id="rId23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70058585"/>
      <w:docPartObj>
        <w:docPartGallery w:val="Page Numbers (Bottom of Page)"/>
        <w:docPartUnique/>
      </w:docPartObj>
    </w:sdtPr>
    <w:sdtContent>
      <w:p w:rsidR="00000000" w:rsidRDefault="00000000">
        <w:pPr>
          <w:pStyle w:val="af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00000" w:rsidRDefault="00000000">
    <w:pPr>
      <w:pStyle w:val="af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654C02"/>
    <w:multiLevelType w:val="hybridMultilevel"/>
    <w:tmpl w:val="A29CE7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9B6426"/>
    <w:multiLevelType w:val="multilevel"/>
    <w:tmpl w:val="A252A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673B9B"/>
    <w:multiLevelType w:val="hybridMultilevel"/>
    <w:tmpl w:val="D9EA82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9439597">
    <w:abstractNumId w:val="2"/>
  </w:num>
  <w:num w:numId="2" w16cid:durableId="188304582">
    <w:abstractNumId w:val="1"/>
  </w:num>
  <w:num w:numId="3" w16cid:durableId="802771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401"/>
    <w:rsid w:val="000C4832"/>
    <w:rsid w:val="001714DF"/>
    <w:rsid w:val="00882AF4"/>
    <w:rsid w:val="00936401"/>
    <w:rsid w:val="00A736C1"/>
    <w:rsid w:val="00D61BC3"/>
    <w:rsid w:val="00E05C4B"/>
    <w:rsid w:val="00F61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CEF37"/>
  <w15:chartTrackingRefBased/>
  <w15:docId w15:val="{61E96AAA-C8FB-4B3E-AF79-C65B1CEC6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6401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64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64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64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64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64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64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64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64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64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64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364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364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3640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3640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3640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3640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3640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3640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364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364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64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364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364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3640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3640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3640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364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3640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36401"/>
    <w:rPr>
      <w:b/>
      <w:bCs/>
      <w:smallCaps/>
      <w:color w:val="2F5496" w:themeColor="accent1" w:themeShade="BF"/>
      <w:spacing w:val="5"/>
    </w:rPr>
  </w:style>
  <w:style w:type="paragraph" w:customStyle="1" w:styleId="11">
    <w:name w:val="Обычный1"/>
    <w:rsid w:val="00936401"/>
    <w:pPr>
      <w:spacing w:after="200" w:line="276" w:lineRule="auto"/>
    </w:pPr>
    <w:rPr>
      <w:rFonts w:eastAsiaTheme="minorEastAsia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936401"/>
    <w:pPr>
      <w:spacing w:before="480" w:after="0"/>
      <w:outlineLvl w:val="9"/>
    </w:pPr>
    <w:rPr>
      <w:b/>
      <w:bCs/>
      <w:sz w:val="28"/>
      <w:szCs w:val="28"/>
    </w:rPr>
  </w:style>
  <w:style w:type="paragraph" w:styleId="ad">
    <w:name w:val="caption"/>
    <w:basedOn w:val="a"/>
    <w:next w:val="a"/>
    <w:uiPriority w:val="35"/>
    <w:unhideWhenUsed/>
    <w:qFormat/>
    <w:rsid w:val="00936401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936401"/>
    <w:pPr>
      <w:spacing w:after="100"/>
    </w:pPr>
  </w:style>
  <w:style w:type="character" w:styleId="ae">
    <w:name w:val="Hyperlink"/>
    <w:basedOn w:val="a0"/>
    <w:uiPriority w:val="99"/>
    <w:unhideWhenUsed/>
    <w:rsid w:val="00936401"/>
    <w:rPr>
      <w:color w:val="0563C1" w:themeColor="hyperlink"/>
      <w:u w:val="single"/>
    </w:rPr>
  </w:style>
  <w:style w:type="paragraph" w:styleId="af">
    <w:name w:val="footer"/>
    <w:basedOn w:val="a"/>
    <w:link w:val="af0"/>
    <w:uiPriority w:val="99"/>
    <w:unhideWhenUsed/>
    <w:rsid w:val="009364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36401"/>
    <w:rPr>
      <w:rFonts w:eastAsiaTheme="minorEastAsia"/>
      <w:lang w:eastAsia="ru-RU"/>
    </w:rPr>
  </w:style>
  <w:style w:type="character" w:styleId="af1">
    <w:name w:val="Unresolved Mention"/>
    <w:basedOn w:val="a0"/>
    <w:uiPriority w:val="99"/>
    <w:semiHidden/>
    <w:unhideWhenUsed/>
    <w:rsid w:val="00936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40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hyperlink" Target="https://github.com/m2415146/Simple-turret-Arduino-Uno-" TargetMode="Externa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18</Pages>
  <Words>1265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Danko</dc:creator>
  <cp:keywords/>
  <dc:description/>
  <cp:lastModifiedBy>Danko</cp:lastModifiedBy>
  <cp:revision>1</cp:revision>
  <dcterms:created xsi:type="dcterms:W3CDTF">2025-06-07T12:34:00Z</dcterms:created>
  <dcterms:modified xsi:type="dcterms:W3CDTF">2025-06-07T13:25:00Z</dcterms:modified>
</cp:coreProperties>
</file>