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r w:rsidRPr="00481112">
        <w:rPr>
          <w:rFonts w:ascii="Times New Roman" w:hAnsi="Times New Roman" w:cs="Times New Roman"/>
          <w:sz w:val="32"/>
          <w:szCs w:val="32"/>
        </w:rPr>
        <w:t>T.C</w:t>
      </w:r>
    </w:p>
    <w:bookmarkEnd w:id="0"/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İSTANBUL SABAHATTİN ZAİM ÜNİVERSİTESİ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MÜHENDİSLİK VE DOĞA BİLİMLERİ FAKÜLTESİ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BİLGİSAYAR MÜHENDİSLİĞİ BÖLÜMÜ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C DİLİ İLE ÖĞRENCİ YÖNETİM SİSTEMİ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Programlama Dilleri Dersi Projesi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Hazırlayan: Ecrin Sena Genç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Öğrenci No:030125023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 xml:space="preserve">Dersin </w:t>
      </w:r>
      <w:proofErr w:type="gramStart"/>
      <w:r w:rsidRPr="00481112">
        <w:rPr>
          <w:rFonts w:ascii="Times New Roman" w:hAnsi="Times New Roman" w:cs="Times New Roman"/>
          <w:sz w:val="32"/>
          <w:szCs w:val="32"/>
        </w:rPr>
        <w:t>Adı : Algoritma</w:t>
      </w:r>
      <w:proofErr w:type="gramEnd"/>
      <w:r w:rsidRPr="00481112">
        <w:rPr>
          <w:rFonts w:ascii="Times New Roman" w:hAnsi="Times New Roman" w:cs="Times New Roman"/>
          <w:sz w:val="32"/>
          <w:szCs w:val="32"/>
        </w:rPr>
        <w:t xml:space="preserve"> ve Programlama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 xml:space="preserve">Dersi Veren Öğretim Elemanı: </w:t>
      </w:r>
      <w:proofErr w:type="gramStart"/>
      <w:r w:rsidRPr="00481112">
        <w:rPr>
          <w:rFonts w:ascii="Times New Roman" w:hAnsi="Times New Roman" w:cs="Times New Roman"/>
          <w:sz w:val="32"/>
          <w:szCs w:val="32"/>
        </w:rPr>
        <w:t>Şengül  Bayrak</w:t>
      </w:r>
      <w:proofErr w:type="gramEnd"/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2024-2025</w:t>
      </w:r>
    </w:p>
    <w:p w:rsidR="00AD438B" w:rsidRPr="00481112" w:rsidRDefault="00AD438B" w:rsidP="00AD438B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br w:type="page"/>
      </w:r>
    </w:p>
    <w:p w:rsidR="00893A6E" w:rsidRDefault="00AD438B">
      <w:pPr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 xml:space="preserve">           </w:t>
      </w:r>
      <w:r w:rsidRPr="00AD438B">
        <w:rPr>
          <w:b/>
          <w:sz w:val="52"/>
          <w:szCs w:val="52"/>
        </w:rPr>
        <w:t>PROJE TANITIMI VE AMAÇ</w:t>
      </w:r>
    </w:p>
    <w:p w:rsidR="00AD438B" w:rsidRDefault="00AD438B">
      <w:pPr>
        <w:rPr>
          <w:sz w:val="40"/>
          <w:szCs w:val="40"/>
        </w:rPr>
      </w:pPr>
      <w:r w:rsidRPr="00AD438B">
        <w:rPr>
          <w:sz w:val="40"/>
          <w:szCs w:val="40"/>
        </w:rPr>
        <w:t>Bu proje</w:t>
      </w:r>
      <w:r>
        <w:rPr>
          <w:sz w:val="40"/>
          <w:szCs w:val="40"/>
        </w:rPr>
        <w:t xml:space="preserve">, C dilinin sunduğu güçlü </w:t>
      </w:r>
      <w:proofErr w:type="spellStart"/>
      <w:r>
        <w:rPr>
          <w:sz w:val="40"/>
          <w:szCs w:val="40"/>
        </w:rPr>
        <w:t>struct</w:t>
      </w:r>
      <w:proofErr w:type="spellEnd"/>
      <w:r>
        <w:rPr>
          <w:sz w:val="40"/>
          <w:szCs w:val="40"/>
        </w:rPr>
        <w:t>(yapı) özelliğini kullanarak öğrencilerin verilerini(No, ad, not) düzenli bir şekilde saklayan konsol tabanlı bir yönetim sistemidir.</w:t>
      </w:r>
    </w:p>
    <w:p w:rsidR="00AD438B" w:rsidRDefault="00AD438B">
      <w:pPr>
        <w:rPr>
          <w:sz w:val="40"/>
          <w:szCs w:val="40"/>
        </w:rPr>
      </w:pPr>
    </w:p>
    <w:p w:rsidR="00AD438B" w:rsidRDefault="00AD438B">
      <w:pPr>
        <w:rPr>
          <w:sz w:val="40"/>
          <w:szCs w:val="40"/>
        </w:rPr>
      </w:pPr>
    </w:p>
    <w:p w:rsidR="00AD438B" w:rsidRDefault="00AD438B">
      <w:pPr>
        <w:rPr>
          <w:sz w:val="40"/>
          <w:szCs w:val="40"/>
        </w:rPr>
      </w:pPr>
      <w:r>
        <w:rPr>
          <w:sz w:val="40"/>
          <w:szCs w:val="40"/>
        </w:rPr>
        <w:t xml:space="preserve">Sistem, </w:t>
      </w:r>
      <w:proofErr w:type="spellStart"/>
      <w:r>
        <w:rPr>
          <w:sz w:val="40"/>
          <w:szCs w:val="40"/>
        </w:rPr>
        <w:t>prosedürel</w:t>
      </w:r>
      <w:proofErr w:type="spellEnd"/>
      <w:r>
        <w:rPr>
          <w:sz w:val="40"/>
          <w:szCs w:val="40"/>
        </w:rPr>
        <w:t xml:space="preserve"> programlama prensiplerine dayanarak her işlemi bağımsız fonksiyonlar aracılığıyla yürütür. Bu sayede kodun okunabilirliği ve bakımı kolaylaşır. </w:t>
      </w:r>
    </w:p>
    <w:p w:rsidR="00AD438B" w:rsidRDefault="00AD438B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AD438B" w:rsidRDefault="00AD438B">
      <w:pPr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 xml:space="preserve">           </w:t>
      </w:r>
      <w:r w:rsidRPr="00AD438B">
        <w:rPr>
          <w:b/>
          <w:sz w:val="52"/>
          <w:szCs w:val="52"/>
        </w:rPr>
        <w:t xml:space="preserve"> MODELİ: STRUCT ÖĞRENCİ</w:t>
      </w:r>
    </w:p>
    <w:p w:rsidR="00AD438B" w:rsidRDefault="00AD438B">
      <w:pPr>
        <w:rPr>
          <w:color w:val="262626" w:themeColor="text1" w:themeTint="D9"/>
          <w:sz w:val="48"/>
          <w:szCs w:val="48"/>
        </w:rPr>
      </w:pPr>
      <w:r>
        <w:rPr>
          <w:color w:val="262626" w:themeColor="text1" w:themeTint="D9"/>
          <w:sz w:val="48"/>
          <w:szCs w:val="48"/>
        </w:rPr>
        <w:t>Heterojen Veri S</w:t>
      </w:r>
      <w:r w:rsidRPr="00AD438B">
        <w:rPr>
          <w:color w:val="262626" w:themeColor="text1" w:themeTint="D9"/>
          <w:sz w:val="48"/>
          <w:szCs w:val="48"/>
        </w:rPr>
        <w:t>aklama</w:t>
      </w:r>
    </w:p>
    <w:p w:rsidR="00AD438B" w:rsidRDefault="00AD438B">
      <w:pPr>
        <w:rPr>
          <w:color w:val="0D0D0D" w:themeColor="text1" w:themeTint="F2"/>
          <w:sz w:val="40"/>
          <w:szCs w:val="40"/>
        </w:rPr>
      </w:pPr>
      <w:r w:rsidRPr="00AD438B">
        <w:rPr>
          <w:color w:val="0D0D0D" w:themeColor="text1" w:themeTint="F2"/>
          <w:sz w:val="40"/>
          <w:szCs w:val="40"/>
        </w:rPr>
        <w:t>Farklı veri türlerini</w:t>
      </w:r>
      <w:r>
        <w:rPr>
          <w:color w:val="0D0D0D" w:themeColor="text1" w:themeTint="F2"/>
          <w:sz w:val="40"/>
          <w:szCs w:val="40"/>
        </w:rPr>
        <w:t xml:space="preserve"> (</w:t>
      </w:r>
      <w:proofErr w:type="spellStart"/>
      <w:r>
        <w:rPr>
          <w:color w:val="0D0D0D" w:themeColor="text1" w:themeTint="F2"/>
          <w:sz w:val="40"/>
          <w:szCs w:val="40"/>
        </w:rPr>
        <w:t>int</w:t>
      </w:r>
      <w:proofErr w:type="spellEnd"/>
      <w:r>
        <w:rPr>
          <w:color w:val="0D0D0D" w:themeColor="text1" w:themeTint="F2"/>
          <w:sz w:val="40"/>
          <w:szCs w:val="40"/>
        </w:rPr>
        <w:t xml:space="preserve">, </w:t>
      </w:r>
      <w:proofErr w:type="spellStart"/>
      <w:r>
        <w:rPr>
          <w:color w:val="0D0D0D" w:themeColor="text1" w:themeTint="F2"/>
          <w:sz w:val="40"/>
          <w:szCs w:val="40"/>
        </w:rPr>
        <w:t>char</w:t>
      </w:r>
      <w:proofErr w:type="spellEnd"/>
      <w:r>
        <w:rPr>
          <w:color w:val="0D0D0D" w:themeColor="text1" w:themeTint="F2"/>
          <w:sz w:val="40"/>
          <w:szCs w:val="40"/>
        </w:rPr>
        <w:t xml:space="preserve">, </w:t>
      </w:r>
      <w:proofErr w:type="spellStart"/>
      <w:r>
        <w:rPr>
          <w:color w:val="0D0D0D" w:themeColor="text1" w:themeTint="F2"/>
          <w:sz w:val="40"/>
          <w:szCs w:val="40"/>
        </w:rPr>
        <w:t>float</w:t>
      </w:r>
      <w:proofErr w:type="spellEnd"/>
      <w:r>
        <w:rPr>
          <w:color w:val="0D0D0D" w:themeColor="text1" w:themeTint="F2"/>
          <w:sz w:val="40"/>
          <w:szCs w:val="40"/>
        </w:rPr>
        <w:t>) tek bir çatı altında toplayarak gerçek dünya nesnelerini modeller.</w:t>
      </w:r>
    </w:p>
    <w:p w:rsidR="00AD438B" w:rsidRDefault="00AD438B">
      <w:pPr>
        <w:rPr>
          <w:color w:val="0D0D0D" w:themeColor="text1" w:themeTint="F2"/>
          <w:sz w:val="40"/>
          <w:szCs w:val="40"/>
        </w:rPr>
      </w:pPr>
    </w:p>
    <w:p w:rsidR="00AD438B" w:rsidRDefault="00AD438B">
      <w:pPr>
        <w:rPr>
          <w:color w:val="0D0D0D" w:themeColor="text1" w:themeTint="F2"/>
          <w:sz w:val="40"/>
          <w:szCs w:val="40"/>
        </w:rPr>
      </w:pPr>
    </w:p>
    <w:p w:rsidR="00AD438B" w:rsidRDefault="00AD438B">
      <w:pPr>
        <w:rPr>
          <w:color w:val="262626" w:themeColor="text1" w:themeTint="D9"/>
          <w:sz w:val="48"/>
          <w:szCs w:val="48"/>
        </w:rPr>
      </w:pPr>
      <w:r w:rsidRPr="00AD438B">
        <w:rPr>
          <w:color w:val="262626" w:themeColor="text1" w:themeTint="D9"/>
          <w:sz w:val="48"/>
          <w:szCs w:val="48"/>
        </w:rPr>
        <w:t>Bellek Hizalaması</w:t>
      </w:r>
    </w:p>
    <w:p w:rsidR="00AD438B" w:rsidRDefault="00AD438B">
      <w:pPr>
        <w:rPr>
          <w:color w:val="0D0D0D" w:themeColor="text1" w:themeTint="F2"/>
          <w:sz w:val="40"/>
          <w:szCs w:val="40"/>
        </w:rPr>
      </w:pPr>
      <w:r w:rsidRPr="00AD438B">
        <w:rPr>
          <w:color w:val="0D0D0D" w:themeColor="text1" w:themeTint="F2"/>
          <w:sz w:val="40"/>
          <w:szCs w:val="40"/>
        </w:rPr>
        <w:t>Her öğrenci nesnesi için bellekte ardışık blok ayrılır, bu da verilere erişimi hızlandırır.</w:t>
      </w:r>
    </w:p>
    <w:p w:rsidR="00AD438B" w:rsidRDefault="00AD438B">
      <w:pPr>
        <w:rPr>
          <w:color w:val="0D0D0D" w:themeColor="text1" w:themeTint="F2"/>
          <w:sz w:val="40"/>
          <w:szCs w:val="40"/>
        </w:rPr>
      </w:pPr>
    </w:p>
    <w:p w:rsidR="00AD438B" w:rsidRDefault="00AD438B">
      <w:pPr>
        <w:rPr>
          <w:color w:val="262626" w:themeColor="text1" w:themeTint="D9"/>
          <w:sz w:val="48"/>
          <w:szCs w:val="48"/>
        </w:rPr>
      </w:pPr>
      <w:r w:rsidRPr="00AD438B">
        <w:rPr>
          <w:color w:val="262626" w:themeColor="text1" w:themeTint="D9"/>
          <w:sz w:val="48"/>
          <w:szCs w:val="48"/>
        </w:rPr>
        <w:t>Bellek Verimliliği</w:t>
      </w:r>
    </w:p>
    <w:p w:rsidR="00AD438B" w:rsidRPr="00D21DB6" w:rsidRDefault="00D21DB6">
      <w:pPr>
        <w:rPr>
          <w:color w:val="0D0D0D" w:themeColor="text1" w:themeTint="F2"/>
          <w:sz w:val="40"/>
          <w:szCs w:val="40"/>
        </w:rPr>
      </w:pPr>
      <w:r w:rsidRPr="00D21DB6">
        <w:rPr>
          <w:color w:val="0D0D0D" w:themeColor="text1" w:themeTint="F2"/>
          <w:sz w:val="40"/>
          <w:szCs w:val="40"/>
        </w:rPr>
        <w:t>Kodda statik dizi kullanımı tercih edilmiştir. Bu, çalışma zamanında bellek tahsisi için zaman kaybını ortadan kaldırır ve sistem kaynaklarının kontrol altında tutulmasını sağlar.</w:t>
      </w:r>
    </w:p>
    <w:p w:rsidR="00AD438B" w:rsidRDefault="00AD438B">
      <w:pPr>
        <w:rPr>
          <w:color w:val="0D0D0D" w:themeColor="text1" w:themeTint="F2"/>
          <w:sz w:val="40"/>
          <w:szCs w:val="40"/>
        </w:rPr>
      </w:pPr>
      <w:r>
        <w:rPr>
          <w:color w:val="0D0D0D" w:themeColor="text1" w:themeTint="F2"/>
          <w:sz w:val="40"/>
          <w:szCs w:val="40"/>
        </w:rPr>
        <w:br w:type="page"/>
      </w:r>
    </w:p>
    <w:p w:rsidR="00AD438B" w:rsidRDefault="00D21DB6">
      <w:pPr>
        <w:rPr>
          <w:b/>
          <w:color w:val="0D0D0D" w:themeColor="text1" w:themeTint="F2"/>
          <w:sz w:val="52"/>
          <w:szCs w:val="52"/>
        </w:rPr>
      </w:pPr>
      <w:r>
        <w:rPr>
          <w:b/>
          <w:color w:val="0D0D0D" w:themeColor="text1" w:themeTint="F2"/>
          <w:sz w:val="40"/>
          <w:szCs w:val="40"/>
        </w:rPr>
        <w:lastRenderedPageBreak/>
        <w:t xml:space="preserve">           </w:t>
      </w:r>
      <w:r w:rsidR="00AD438B" w:rsidRPr="00D21DB6">
        <w:rPr>
          <w:b/>
          <w:color w:val="0D0D0D" w:themeColor="text1" w:themeTint="F2"/>
          <w:sz w:val="52"/>
          <w:szCs w:val="52"/>
        </w:rPr>
        <w:t>ÖĞRENCİ EKLEME FONKSİYONU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  <w:proofErr w:type="spellStart"/>
      <w:r w:rsidRPr="00D21DB6">
        <w:rPr>
          <w:color w:val="0D0D0D" w:themeColor="text1" w:themeTint="F2"/>
          <w:sz w:val="40"/>
          <w:szCs w:val="40"/>
        </w:rPr>
        <w:t>OgrenciEkle</w:t>
      </w:r>
      <w:proofErr w:type="spellEnd"/>
      <w:r w:rsidRPr="00D21DB6">
        <w:rPr>
          <w:color w:val="0D0D0D" w:themeColor="text1" w:themeTint="F2"/>
          <w:sz w:val="40"/>
          <w:szCs w:val="40"/>
        </w:rPr>
        <w:t xml:space="preserve"> fonksiyonu</w:t>
      </w:r>
      <w:r>
        <w:rPr>
          <w:color w:val="0D0D0D" w:themeColor="text1" w:themeTint="F2"/>
          <w:sz w:val="40"/>
          <w:szCs w:val="40"/>
        </w:rPr>
        <w:t>, sistemin girdi kapısıdır. Kullanıcıdan alınan verileri dizi elemanlarına yerleştirir.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</w:p>
    <w:p w:rsidR="00D21DB6" w:rsidRDefault="00D21DB6">
      <w:pPr>
        <w:rPr>
          <w:color w:val="0D0D0D" w:themeColor="text1" w:themeTint="F2"/>
          <w:sz w:val="40"/>
          <w:szCs w:val="40"/>
        </w:rPr>
      </w:pPr>
      <w:r>
        <w:rPr>
          <w:color w:val="0D0D0D" w:themeColor="text1" w:themeTint="F2"/>
          <w:sz w:val="40"/>
          <w:szCs w:val="40"/>
        </w:rPr>
        <w:t>En kritik nokta</w:t>
      </w:r>
      <w:r w:rsidRPr="00D21DB6">
        <w:rPr>
          <w:b/>
          <w:color w:val="0D0D0D" w:themeColor="text1" w:themeTint="F2"/>
          <w:sz w:val="40"/>
          <w:szCs w:val="40"/>
        </w:rPr>
        <w:t xml:space="preserve">, </w:t>
      </w:r>
      <w:proofErr w:type="spellStart"/>
      <w:r w:rsidRPr="00D21DB6">
        <w:rPr>
          <w:b/>
          <w:color w:val="0D0D0D" w:themeColor="text1" w:themeTint="F2"/>
          <w:sz w:val="40"/>
          <w:szCs w:val="40"/>
        </w:rPr>
        <w:t>int</w:t>
      </w:r>
      <w:proofErr w:type="spellEnd"/>
      <w:r w:rsidRPr="00D21DB6">
        <w:rPr>
          <w:b/>
          <w:color w:val="0D0D0D" w:themeColor="text1" w:themeTint="F2"/>
          <w:sz w:val="40"/>
          <w:szCs w:val="40"/>
        </w:rPr>
        <w:t>*sayaç</w:t>
      </w:r>
      <w:r>
        <w:rPr>
          <w:color w:val="0D0D0D" w:themeColor="text1" w:themeTint="F2"/>
          <w:sz w:val="40"/>
          <w:szCs w:val="40"/>
        </w:rPr>
        <w:t xml:space="preserve"> kullanımıdır. </w:t>
      </w:r>
      <w:proofErr w:type="spellStart"/>
      <w:r>
        <w:rPr>
          <w:color w:val="0D0D0D" w:themeColor="text1" w:themeTint="F2"/>
          <w:sz w:val="40"/>
          <w:szCs w:val="40"/>
        </w:rPr>
        <w:t>Pointers</w:t>
      </w:r>
      <w:proofErr w:type="spellEnd"/>
      <w:r>
        <w:rPr>
          <w:color w:val="0D0D0D" w:themeColor="text1" w:themeTint="F2"/>
          <w:sz w:val="40"/>
          <w:szCs w:val="40"/>
        </w:rPr>
        <w:t>(işaretçiler) sayesinde ana bellekteki sayaç değeri fonksiyon içinde kalıcı olarak güncellenir.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</w:p>
    <w:p w:rsidR="00D21DB6" w:rsidRDefault="00D21DB6">
      <w:pPr>
        <w:rPr>
          <w:color w:val="0D0D0D" w:themeColor="text1" w:themeTint="F2"/>
          <w:sz w:val="40"/>
          <w:szCs w:val="40"/>
        </w:rPr>
      </w:pPr>
      <w:r w:rsidRPr="00D21DB6">
        <w:rPr>
          <w:color w:val="0D0D0D" w:themeColor="text1" w:themeTint="F2"/>
          <w:sz w:val="40"/>
          <w:szCs w:val="40"/>
        </w:rPr>
        <w:t>(*</w:t>
      </w:r>
      <w:proofErr w:type="spellStart"/>
      <w:r w:rsidRPr="00D21DB6">
        <w:rPr>
          <w:color w:val="0D0D0D" w:themeColor="text1" w:themeTint="F2"/>
          <w:sz w:val="40"/>
          <w:szCs w:val="40"/>
        </w:rPr>
        <w:t>sayac</w:t>
      </w:r>
      <w:proofErr w:type="spellEnd"/>
      <w:r w:rsidRPr="00D21DB6">
        <w:rPr>
          <w:color w:val="0D0D0D" w:themeColor="text1" w:themeTint="F2"/>
          <w:sz w:val="40"/>
          <w:szCs w:val="40"/>
        </w:rPr>
        <w:t>)++;</w:t>
      </w:r>
      <w:r>
        <w:rPr>
          <w:color w:val="0D0D0D" w:themeColor="text1" w:themeTint="F2"/>
          <w:sz w:val="40"/>
          <w:szCs w:val="40"/>
        </w:rPr>
        <w:t xml:space="preserve"> // değeri referans ile artırır.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  <w:r>
        <w:rPr>
          <w:color w:val="0D0D0D" w:themeColor="text1" w:themeTint="F2"/>
          <w:sz w:val="40"/>
          <w:szCs w:val="40"/>
        </w:rPr>
        <w:br w:type="page"/>
      </w:r>
    </w:p>
    <w:p w:rsidR="00D21DB6" w:rsidRDefault="00D21DB6">
      <w:pPr>
        <w:rPr>
          <w:b/>
          <w:color w:val="0D0D0D" w:themeColor="text1" w:themeTint="F2"/>
          <w:sz w:val="52"/>
          <w:szCs w:val="52"/>
        </w:rPr>
      </w:pPr>
      <w:r w:rsidRPr="00D21DB6">
        <w:rPr>
          <w:b/>
          <w:color w:val="0D0D0D" w:themeColor="text1" w:themeTint="F2"/>
          <w:sz w:val="52"/>
          <w:szCs w:val="52"/>
        </w:rPr>
        <w:lastRenderedPageBreak/>
        <w:t>LİSTELEME VE KONTROL MEKANİZMASI</w:t>
      </w:r>
    </w:p>
    <w:p w:rsidR="00D21DB6" w:rsidRDefault="00D21DB6">
      <w:pPr>
        <w:rPr>
          <w:color w:val="262626" w:themeColor="text1" w:themeTint="D9"/>
          <w:sz w:val="48"/>
          <w:szCs w:val="48"/>
        </w:rPr>
      </w:pPr>
      <w:r w:rsidRPr="00D21DB6">
        <w:rPr>
          <w:color w:val="262626" w:themeColor="text1" w:themeTint="D9"/>
          <w:sz w:val="48"/>
          <w:szCs w:val="48"/>
        </w:rPr>
        <w:t>Güvenlik Kontrolü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  <w:r w:rsidRPr="00D21DB6">
        <w:rPr>
          <w:color w:val="0D0D0D" w:themeColor="text1" w:themeTint="F2"/>
          <w:sz w:val="40"/>
          <w:szCs w:val="40"/>
        </w:rPr>
        <w:t>Sayaç==0 kontrolü ile boş listelerdeki hatalar önlenir.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</w:p>
    <w:p w:rsidR="00D21DB6" w:rsidRPr="00D21DB6" w:rsidRDefault="00D21DB6">
      <w:pPr>
        <w:rPr>
          <w:color w:val="0D0D0D" w:themeColor="text1" w:themeTint="F2"/>
          <w:sz w:val="40"/>
          <w:szCs w:val="40"/>
        </w:rPr>
      </w:pPr>
    </w:p>
    <w:p w:rsidR="00D21DB6" w:rsidRDefault="00D21DB6">
      <w:pPr>
        <w:rPr>
          <w:color w:val="262626" w:themeColor="text1" w:themeTint="D9"/>
          <w:sz w:val="48"/>
          <w:szCs w:val="48"/>
        </w:rPr>
      </w:pPr>
      <w:r>
        <w:rPr>
          <w:color w:val="262626" w:themeColor="text1" w:themeTint="D9"/>
          <w:sz w:val="48"/>
          <w:szCs w:val="48"/>
        </w:rPr>
        <w:t>Döngüsel Erişim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  <w:proofErr w:type="spellStart"/>
      <w:r w:rsidRPr="00D21DB6">
        <w:rPr>
          <w:color w:val="0D0D0D" w:themeColor="text1" w:themeTint="F2"/>
          <w:sz w:val="40"/>
          <w:szCs w:val="40"/>
        </w:rPr>
        <w:t>For</w:t>
      </w:r>
      <w:proofErr w:type="spellEnd"/>
      <w:r w:rsidRPr="00D21DB6">
        <w:rPr>
          <w:color w:val="0D0D0D" w:themeColor="text1" w:themeTint="F2"/>
          <w:sz w:val="40"/>
          <w:szCs w:val="40"/>
        </w:rPr>
        <w:t xml:space="preserve"> döngüsü ile dizi</w:t>
      </w:r>
      <w:r>
        <w:rPr>
          <w:color w:val="0D0D0D" w:themeColor="text1" w:themeTint="F2"/>
          <w:sz w:val="40"/>
          <w:szCs w:val="40"/>
        </w:rPr>
        <w:t xml:space="preserve"> içindeki her öğrenci nesnesine tek tek erişilir.</w:t>
      </w:r>
    </w:p>
    <w:p w:rsidR="00D21DB6" w:rsidRDefault="00D21DB6">
      <w:pPr>
        <w:rPr>
          <w:color w:val="0D0D0D" w:themeColor="text1" w:themeTint="F2"/>
          <w:sz w:val="40"/>
          <w:szCs w:val="40"/>
        </w:rPr>
      </w:pPr>
    </w:p>
    <w:p w:rsidR="00D21DB6" w:rsidRPr="00D21DB6" w:rsidRDefault="00D21DB6">
      <w:pPr>
        <w:rPr>
          <w:color w:val="0D0D0D" w:themeColor="text1" w:themeTint="F2"/>
          <w:sz w:val="40"/>
          <w:szCs w:val="40"/>
        </w:rPr>
      </w:pPr>
    </w:p>
    <w:p w:rsidR="00D21DB6" w:rsidRDefault="00D21DB6">
      <w:pPr>
        <w:rPr>
          <w:color w:val="262626" w:themeColor="text1" w:themeTint="D9"/>
          <w:sz w:val="48"/>
          <w:szCs w:val="48"/>
        </w:rPr>
      </w:pPr>
      <w:r>
        <w:rPr>
          <w:color w:val="262626" w:themeColor="text1" w:themeTint="D9"/>
          <w:sz w:val="48"/>
          <w:szCs w:val="48"/>
        </w:rPr>
        <w:t>Formatlı Çıktı</w:t>
      </w:r>
    </w:p>
    <w:p w:rsidR="00D21DB6" w:rsidRPr="00D21DB6" w:rsidRDefault="00D21DB6">
      <w:pPr>
        <w:rPr>
          <w:color w:val="0D0D0D" w:themeColor="text1" w:themeTint="F2"/>
          <w:sz w:val="40"/>
          <w:szCs w:val="40"/>
        </w:rPr>
      </w:pPr>
      <w:r w:rsidRPr="00D21DB6">
        <w:rPr>
          <w:color w:val="0D0D0D" w:themeColor="text1" w:themeTint="F2"/>
          <w:sz w:val="40"/>
          <w:szCs w:val="40"/>
        </w:rPr>
        <w:t>%2.f belirteci ile notlar hassas ve düzgün bir biçimde sunulur.</w:t>
      </w:r>
    </w:p>
    <w:p w:rsidR="00D21DB6" w:rsidRDefault="00D21DB6">
      <w:pPr>
        <w:rPr>
          <w:color w:val="262626" w:themeColor="text1" w:themeTint="D9"/>
          <w:sz w:val="52"/>
          <w:szCs w:val="52"/>
        </w:rPr>
      </w:pPr>
      <w:r>
        <w:rPr>
          <w:color w:val="262626" w:themeColor="text1" w:themeTint="D9"/>
          <w:sz w:val="52"/>
          <w:szCs w:val="52"/>
        </w:rPr>
        <w:br w:type="page"/>
      </w:r>
    </w:p>
    <w:p w:rsidR="00D21DB6" w:rsidRPr="00AD1C47" w:rsidRDefault="00AD1C47">
      <w:pPr>
        <w:rPr>
          <w:b/>
          <w:color w:val="0D0D0D" w:themeColor="text1" w:themeTint="F2"/>
          <w:sz w:val="52"/>
          <w:szCs w:val="52"/>
        </w:rPr>
      </w:pPr>
      <w:r w:rsidRPr="00AD1C47">
        <w:rPr>
          <w:color w:val="0D0D0D" w:themeColor="text1" w:themeTint="F2"/>
          <w:sz w:val="52"/>
          <w:szCs w:val="52"/>
        </w:rPr>
        <w:lastRenderedPageBreak/>
        <w:t xml:space="preserve">     </w:t>
      </w:r>
      <w:r w:rsidR="00D21DB6" w:rsidRPr="00AD1C47">
        <w:rPr>
          <w:b/>
          <w:color w:val="0D0D0D" w:themeColor="text1" w:themeTint="F2"/>
          <w:sz w:val="52"/>
          <w:szCs w:val="52"/>
        </w:rPr>
        <w:t>TEKNİK UYGUGULAMA DETAYLARI</w:t>
      </w:r>
    </w:p>
    <w:p w:rsidR="00AD1C47" w:rsidRDefault="00AD1C47">
      <w:pPr>
        <w:rPr>
          <w:color w:val="0D0D0D" w:themeColor="text1" w:themeTint="F2"/>
          <w:sz w:val="40"/>
          <w:szCs w:val="40"/>
        </w:rPr>
      </w:pPr>
      <w:r w:rsidRPr="00AD1C47">
        <w:rPr>
          <w:b/>
          <w:color w:val="262626" w:themeColor="text1" w:themeTint="D9"/>
          <w:sz w:val="48"/>
          <w:szCs w:val="48"/>
        </w:rPr>
        <w:t>Modülerlik</w:t>
      </w:r>
      <w:r>
        <w:rPr>
          <w:b/>
          <w:color w:val="262626" w:themeColor="text1" w:themeTint="D9"/>
          <w:sz w:val="52"/>
          <w:szCs w:val="52"/>
        </w:rPr>
        <w:t xml:space="preserve">: </w:t>
      </w:r>
      <w:r w:rsidRPr="00AD1C47">
        <w:rPr>
          <w:color w:val="0D0D0D" w:themeColor="text1" w:themeTint="F2"/>
          <w:sz w:val="40"/>
          <w:szCs w:val="40"/>
        </w:rPr>
        <w:t>Kod, iş man</w:t>
      </w:r>
      <w:r>
        <w:rPr>
          <w:color w:val="0D0D0D" w:themeColor="text1" w:themeTint="F2"/>
          <w:sz w:val="40"/>
          <w:szCs w:val="40"/>
        </w:rPr>
        <w:t>tığını fonksiyonlara ayırarak main fonksiyonunu karmaşadan kurtarır.</w:t>
      </w:r>
    </w:p>
    <w:p w:rsidR="00AD1C47" w:rsidRDefault="00AD1C47">
      <w:pPr>
        <w:rPr>
          <w:color w:val="0D0D0D" w:themeColor="text1" w:themeTint="F2"/>
          <w:sz w:val="40"/>
          <w:szCs w:val="40"/>
        </w:rPr>
      </w:pPr>
    </w:p>
    <w:p w:rsidR="00AD1C47" w:rsidRDefault="00AD1C47">
      <w:pPr>
        <w:rPr>
          <w:color w:val="0D0D0D" w:themeColor="text1" w:themeTint="F2"/>
          <w:sz w:val="40"/>
          <w:szCs w:val="40"/>
        </w:rPr>
      </w:pPr>
      <w:proofErr w:type="spellStart"/>
      <w:r w:rsidRPr="00AD1C47">
        <w:rPr>
          <w:b/>
          <w:color w:val="262626" w:themeColor="text1" w:themeTint="D9"/>
          <w:sz w:val="48"/>
          <w:szCs w:val="48"/>
        </w:rPr>
        <w:t>Pointer</w:t>
      </w:r>
      <w:proofErr w:type="spellEnd"/>
      <w:r w:rsidRPr="00AD1C47">
        <w:rPr>
          <w:b/>
          <w:color w:val="262626" w:themeColor="text1" w:themeTint="D9"/>
          <w:sz w:val="48"/>
          <w:szCs w:val="48"/>
        </w:rPr>
        <w:t xml:space="preserve"> Kullanımı:</w:t>
      </w:r>
      <w:r w:rsidRPr="00AD1C47">
        <w:rPr>
          <w:color w:val="262626" w:themeColor="text1" w:themeTint="D9"/>
          <w:sz w:val="40"/>
          <w:szCs w:val="40"/>
        </w:rPr>
        <w:t xml:space="preserve"> </w:t>
      </w:r>
      <w:r>
        <w:rPr>
          <w:color w:val="0D0D0D" w:themeColor="text1" w:themeTint="F2"/>
          <w:sz w:val="40"/>
          <w:szCs w:val="40"/>
        </w:rPr>
        <w:t>Sayaç değişkeninin adresini göndererek(</w:t>
      </w:r>
      <w:proofErr w:type="spellStart"/>
      <w:r>
        <w:rPr>
          <w:color w:val="0D0D0D" w:themeColor="text1" w:themeTint="F2"/>
          <w:sz w:val="40"/>
          <w:szCs w:val="40"/>
        </w:rPr>
        <w:t>pass-by-reference</w:t>
      </w:r>
      <w:proofErr w:type="spellEnd"/>
      <w:r>
        <w:rPr>
          <w:color w:val="0D0D0D" w:themeColor="text1" w:themeTint="F2"/>
          <w:sz w:val="40"/>
          <w:szCs w:val="40"/>
        </w:rPr>
        <w:t xml:space="preserve">) </w:t>
      </w:r>
      <w:proofErr w:type="gramStart"/>
      <w:r>
        <w:rPr>
          <w:color w:val="0D0D0D" w:themeColor="text1" w:themeTint="F2"/>
          <w:sz w:val="40"/>
          <w:szCs w:val="40"/>
        </w:rPr>
        <w:t>global</w:t>
      </w:r>
      <w:proofErr w:type="gramEnd"/>
      <w:r>
        <w:rPr>
          <w:color w:val="0D0D0D" w:themeColor="text1" w:themeTint="F2"/>
          <w:sz w:val="40"/>
          <w:szCs w:val="40"/>
        </w:rPr>
        <w:t xml:space="preserve"> değişken karmaşasından kaçınılmıştır.</w:t>
      </w:r>
    </w:p>
    <w:p w:rsidR="00AD1C47" w:rsidRDefault="00AD1C47">
      <w:pPr>
        <w:rPr>
          <w:color w:val="0D0D0D" w:themeColor="text1" w:themeTint="F2"/>
          <w:sz w:val="40"/>
          <w:szCs w:val="40"/>
        </w:rPr>
      </w:pPr>
    </w:p>
    <w:p w:rsidR="00AD1C47" w:rsidRDefault="00AD1C47">
      <w:pPr>
        <w:rPr>
          <w:color w:val="0D0D0D" w:themeColor="text1" w:themeTint="F2"/>
          <w:sz w:val="40"/>
          <w:szCs w:val="40"/>
        </w:rPr>
      </w:pPr>
      <w:r w:rsidRPr="00AD1C47">
        <w:rPr>
          <w:b/>
          <w:color w:val="262626" w:themeColor="text1" w:themeTint="D9"/>
          <w:sz w:val="48"/>
          <w:szCs w:val="48"/>
        </w:rPr>
        <w:t>Veri Bütünlüğü:</w:t>
      </w:r>
      <w:r>
        <w:rPr>
          <w:color w:val="0D0D0D" w:themeColor="text1" w:themeTint="F2"/>
          <w:sz w:val="40"/>
          <w:szCs w:val="40"/>
        </w:rPr>
        <w:t xml:space="preserve"> </w:t>
      </w:r>
      <w:proofErr w:type="spellStart"/>
      <w:r>
        <w:rPr>
          <w:color w:val="0D0D0D" w:themeColor="text1" w:themeTint="F2"/>
          <w:sz w:val="40"/>
          <w:szCs w:val="40"/>
        </w:rPr>
        <w:t>struct</w:t>
      </w:r>
      <w:proofErr w:type="spellEnd"/>
      <w:r>
        <w:rPr>
          <w:color w:val="0D0D0D" w:themeColor="text1" w:themeTint="F2"/>
          <w:sz w:val="40"/>
          <w:szCs w:val="40"/>
        </w:rPr>
        <w:t xml:space="preserve"> yapısı, öğrenci numarasının notuyla veya ismiyle karmaşasını donanımsal düzeyde engeller.</w:t>
      </w:r>
    </w:p>
    <w:p w:rsidR="00AD1C47" w:rsidRDefault="00AD1C47">
      <w:pPr>
        <w:rPr>
          <w:color w:val="0D0D0D" w:themeColor="text1" w:themeTint="F2"/>
          <w:sz w:val="40"/>
          <w:szCs w:val="40"/>
        </w:rPr>
      </w:pPr>
    </w:p>
    <w:p w:rsidR="00AD1C47" w:rsidRDefault="00AD1C47">
      <w:pPr>
        <w:rPr>
          <w:color w:val="0D0D0D" w:themeColor="text1" w:themeTint="F2"/>
          <w:sz w:val="40"/>
          <w:szCs w:val="40"/>
        </w:rPr>
      </w:pPr>
    </w:p>
    <w:p w:rsidR="00AD1C47" w:rsidRDefault="00AD1C47">
      <w:pPr>
        <w:rPr>
          <w:color w:val="0D0D0D" w:themeColor="text1" w:themeTint="F2"/>
          <w:sz w:val="40"/>
          <w:szCs w:val="40"/>
        </w:rPr>
      </w:pPr>
      <w:r w:rsidRPr="00AD1C47">
        <w:rPr>
          <w:b/>
          <w:color w:val="262626" w:themeColor="text1" w:themeTint="D9"/>
          <w:sz w:val="48"/>
          <w:szCs w:val="48"/>
        </w:rPr>
        <w:t>Girdi Yakalama:</w:t>
      </w:r>
      <w:r w:rsidRPr="00AD1C47">
        <w:rPr>
          <w:color w:val="262626" w:themeColor="text1" w:themeTint="D9"/>
          <w:sz w:val="40"/>
          <w:szCs w:val="40"/>
        </w:rPr>
        <w:t xml:space="preserve"> </w:t>
      </w:r>
      <w:proofErr w:type="spellStart"/>
      <w:r>
        <w:rPr>
          <w:color w:val="0D0D0D" w:themeColor="text1" w:themeTint="F2"/>
          <w:sz w:val="40"/>
          <w:szCs w:val="40"/>
        </w:rPr>
        <w:t>scanf</w:t>
      </w:r>
      <w:proofErr w:type="spellEnd"/>
      <w:r>
        <w:rPr>
          <w:color w:val="0D0D0D" w:themeColor="text1" w:themeTint="F2"/>
          <w:sz w:val="40"/>
          <w:szCs w:val="40"/>
        </w:rPr>
        <w:t xml:space="preserve"> kullanımı ile doğrudan tampon bellekten(</w:t>
      </w:r>
      <w:proofErr w:type="spellStart"/>
      <w:r>
        <w:rPr>
          <w:color w:val="0D0D0D" w:themeColor="text1" w:themeTint="F2"/>
          <w:sz w:val="40"/>
          <w:szCs w:val="40"/>
        </w:rPr>
        <w:t>buffer</w:t>
      </w:r>
      <w:proofErr w:type="spellEnd"/>
      <w:r>
        <w:rPr>
          <w:color w:val="0D0D0D" w:themeColor="text1" w:themeTint="F2"/>
          <w:sz w:val="40"/>
          <w:szCs w:val="40"/>
        </w:rPr>
        <w:t>) veri okunur.</w:t>
      </w:r>
    </w:p>
    <w:p w:rsidR="00AD1C47" w:rsidRDefault="00AD1C47">
      <w:pPr>
        <w:rPr>
          <w:color w:val="0D0D0D" w:themeColor="text1" w:themeTint="F2"/>
          <w:sz w:val="40"/>
          <w:szCs w:val="40"/>
        </w:rPr>
      </w:pPr>
      <w:r>
        <w:rPr>
          <w:color w:val="0D0D0D" w:themeColor="text1" w:themeTint="F2"/>
          <w:sz w:val="40"/>
          <w:szCs w:val="40"/>
        </w:rPr>
        <w:br w:type="page"/>
      </w:r>
    </w:p>
    <w:p w:rsidR="00AD1C47" w:rsidRDefault="00AD1C47">
      <w:pPr>
        <w:rPr>
          <w:b/>
          <w:color w:val="0D0D0D" w:themeColor="text1" w:themeTint="F2"/>
          <w:sz w:val="52"/>
          <w:szCs w:val="52"/>
        </w:rPr>
      </w:pPr>
      <w:r>
        <w:rPr>
          <w:b/>
          <w:color w:val="0D0D0D" w:themeColor="text1" w:themeTint="F2"/>
          <w:sz w:val="52"/>
          <w:szCs w:val="52"/>
        </w:rPr>
        <w:lastRenderedPageBreak/>
        <w:t xml:space="preserve">           </w:t>
      </w:r>
      <w:r w:rsidRPr="00AD1C47">
        <w:rPr>
          <w:b/>
          <w:color w:val="0D0D0D" w:themeColor="text1" w:themeTint="F2"/>
          <w:sz w:val="52"/>
          <w:szCs w:val="52"/>
        </w:rPr>
        <w:t>BİLEŞEN ANALİZ TABLOSU</w:t>
      </w:r>
      <w:r>
        <w:rPr>
          <w:b/>
          <w:color w:val="0D0D0D" w:themeColor="text1" w:themeTint="F2"/>
          <w:sz w:val="52"/>
          <w:szCs w:val="52"/>
        </w:rPr>
        <w:t xml:space="preserve">   </w:t>
      </w:r>
    </w:p>
    <w:p w:rsidR="00AD1C47" w:rsidRDefault="00AD1C47">
      <w:pPr>
        <w:rPr>
          <w:b/>
          <w:color w:val="262626" w:themeColor="text1" w:themeTint="D9"/>
          <w:sz w:val="40"/>
          <w:szCs w:val="40"/>
        </w:rPr>
      </w:pPr>
      <w:r w:rsidRPr="00AD1C47">
        <w:rPr>
          <w:b/>
          <w:color w:val="262626" w:themeColor="text1" w:themeTint="D9"/>
          <w:sz w:val="40"/>
          <w:szCs w:val="40"/>
        </w:rPr>
        <w:t>Veri depolama=&gt;</w:t>
      </w:r>
      <w:r>
        <w:rPr>
          <w:b/>
          <w:color w:val="262626" w:themeColor="text1" w:themeTint="D9"/>
          <w:sz w:val="40"/>
          <w:szCs w:val="40"/>
        </w:rPr>
        <w:t xml:space="preserve"> </w:t>
      </w:r>
      <w:proofErr w:type="spellStart"/>
      <w:r w:rsidRPr="00AD1C47">
        <w:rPr>
          <w:b/>
          <w:color w:val="262626" w:themeColor="text1" w:themeTint="D9"/>
          <w:sz w:val="40"/>
          <w:szCs w:val="40"/>
        </w:rPr>
        <w:t>struct</w:t>
      </w:r>
      <w:proofErr w:type="spellEnd"/>
      <w:r w:rsidRPr="00AD1C47">
        <w:rPr>
          <w:b/>
          <w:color w:val="262626" w:themeColor="text1" w:themeTint="D9"/>
          <w:sz w:val="40"/>
          <w:szCs w:val="40"/>
        </w:rPr>
        <w:t xml:space="preserve"> dizisi=&gt;</w:t>
      </w:r>
      <w:r>
        <w:rPr>
          <w:b/>
          <w:color w:val="262626" w:themeColor="text1" w:themeTint="D9"/>
          <w:sz w:val="40"/>
          <w:szCs w:val="40"/>
        </w:rPr>
        <w:t xml:space="preserve"> Hızlı </w:t>
      </w:r>
      <w:proofErr w:type="spellStart"/>
      <w:r>
        <w:rPr>
          <w:b/>
          <w:color w:val="262626" w:themeColor="text1" w:themeTint="D9"/>
          <w:sz w:val="40"/>
          <w:szCs w:val="40"/>
        </w:rPr>
        <w:t>erişimve</w:t>
      </w:r>
      <w:proofErr w:type="spellEnd"/>
      <w:r>
        <w:rPr>
          <w:b/>
          <w:color w:val="262626" w:themeColor="text1" w:themeTint="D9"/>
          <w:sz w:val="40"/>
          <w:szCs w:val="40"/>
        </w:rPr>
        <w:t xml:space="preserve"> sıralı bellek</w:t>
      </w:r>
    </w:p>
    <w:p w:rsidR="00AD1C47" w:rsidRDefault="00AD1C47">
      <w:pPr>
        <w:rPr>
          <w:b/>
          <w:color w:val="262626" w:themeColor="text1" w:themeTint="D9"/>
          <w:sz w:val="40"/>
          <w:szCs w:val="40"/>
        </w:rPr>
      </w:pPr>
    </w:p>
    <w:p w:rsidR="00AD1C47" w:rsidRDefault="00AD1C47">
      <w:pPr>
        <w:rPr>
          <w:b/>
          <w:color w:val="262626" w:themeColor="text1" w:themeTint="D9"/>
          <w:sz w:val="40"/>
          <w:szCs w:val="40"/>
        </w:rPr>
      </w:pPr>
      <w:r>
        <w:rPr>
          <w:b/>
          <w:color w:val="262626" w:themeColor="text1" w:themeTint="D9"/>
          <w:sz w:val="40"/>
          <w:szCs w:val="40"/>
        </w:rPr>
        <w:t xml:space="preserve">Veri Girişi=&gt; </w:t>
      </w:r>
      <w:proofErr w:type="spellStart"/>
      <w:r>
        <w:rPr>
          <w:b/>
          <w:color w:val="262626" w:themeColor="text1" w:themeTint="D9"/>
          <w:sz w:val="40"/>
          <w:szCs w:val="40"/>
        </w:rPr>
        <w:t>scanf</w:t>
      </w:r>
      <w:proofErr w:type="spellEnd"/>
      <w:r>
        <w:rPr>
          <w:b/>
          <w:color w:val="262626" w:themeColor="text1" w:themeTint="D9"/>
          <w:sz w:val="40"/>
          <w:szCs w:val="40"/>
        </w:rPr>
        <w:t>/</w:t>
      </w:r>
      <w:proofErr w:type="spellStart"/>
      <w:r>
        <w:rPr>
          <w:b/>
          <w:color w:val="262626" w:themeColor="text1" w:themeTint="D9"/>
          <w:sz w:val="40"/>
          <w:szCs w:val="40"/>
        </w:rPr>
        <w:t>ogrenciEkle</w:t>
      </w:r>
      <w:proofErr w:type="spellEnd"/>
      <w:r>
        <w:rPr>
          <w:b/>
          <w:color w:val="262626" w:themeColor="text1" w:themeTint="D9"/>
          <w:sz w:val="40"/>
          <w:szCs w:val="40"/>
        </w:rPr>
        <w:t>=&gt; Dinamik kullanıcı etkileşimi</w:t>
      </w:r>
    </w:p>
    <w:p w:rsidR="00AD1C47" w:rsidRDefault="00AD1C47">
      <w:pPr>
        <w:rPr>
          <w:b/>
          <w:color w:val="262626" w:themeColor="text1" w:themeTint="D9"/>
          <w:sz w:val="40"/>
          <w:szCs w:val="40"/>
        </w:rPr>
      </w:pPr>
    </w:p>
    <w:p w:rsidR="00AD1C47" w:rsidRDefault="00AD1C47">
      <w:pPr>
        <w:rPr>
          <w:b/>
          <w:color w:val="262626" w:themeColor="text1" w:themeTint="D9"/>
          <w:sz w:val="40"/>
          <w:szCs w:val="40"/>
        </w:rPr>
      </w:pPr>
      <w:r>
        <w:rPr>
          <w:b/>
          <w:color w:val="262626" w:themeColor="text1" w:themeTint="D9"/>
          <w:sz w:val="40"/>
          <w:szCs w:val="40"/>
        </w:rPr>
        <w:t xml:space="preserve">Durum Takibi=&gt; </w:t>
      </w:r>
      <w:proofErr w:type="spellStart"/>
      <w:r>
        <w:rPr>
          <w:b/>
          <w:color w:val="262626" w:themeColor="text1" w:themeTint="D9"/>
          <w:sz w:val="40"/>
          <w:szCs w:val="40"/>
        </w:rPr>
        <w:t>Pointer</w:t>
      </w:r>
      <w:proofErr w:type="spellEnd"/>
      <w:r>
        <w:rPr>
          <w:b/>
          <w:color w:val="262626" w:themeColor="text1" w:themeTint="D9"/>
          <w:sz w:val="40"/>
          <w:szCs w:val="40"/>
        </w:rPr>
        <w:t xml:space="preserve"> sayaç=&gt; Verinin senkronize güncellenmesi</w:t>
      </w:r>
    </w:p>
    <w:p w:rsidR="00AD1C47" w:rsidRDefault="00AD1C47">
      <w:pPr>
        <w:rPr>
          <w:b/>
          <w:color w:val="262626" w:themeColor="text1" w:themeTint="D9"/>
          <w:sz w:val="40"/>
          <w:szCs w:val="40"/>
        </w:rPr>
      </w:pPr>
    </w:p>
    <w:p w:rsidR="00AD1C47" w:rsidRPr="00AD1C47" w:rsidRDefault="00AD1C47">
      <w:pPr>
        <w:rPr>
          <w:b/>
          <w:color w:val="0D0D0D" w:themeColor="text1" w:themeTint="F2"/>
          <w:sz w:val="52"/>
          <w:szCs w:val="52"/>
        </w:rPr>
      </w:pPr>
      <w:r>
        <w:rPr>
          <w:b/>
          <w:color w:val="262626" w:themeColor="text1" w:themeTint="D9"/>
          <w:sz w:val="40"/>
          <w:szCs w:val="40"/>
        </w:rPr>
        <w:t xml:space="preserve">Hata Yönetimi=&gt; </w:t>
      </w:r>
      <w:proofErr w:type="spellStart"/>
      <w:r>
        <w:rPr>
          <w:b/>
          <w:color w:val="262626" w:themeColor="text1" w:themeTint="D9"/>
          <w:sz w:val="40"/>
          <w:szCs w:val="40"/>
        </w:rPr>
        <w:t>if</w:t>
      </w:r>
      <w:proofErr w:type="spellEnd"/>
      <w:r>
        <w:rPr>
          <w:b/>
          <w:color w:val="262626" w:themeColor="text1" w:themeTint="D9"/>
          <w:sz w:val="40"/>
          <w:szCs w:val="40"/>
        </w:rPr>
        <w:t>(sayaç==0)=&gt; Boş veri seti koruması</w:t>
      </w:r>
    </w:p>
    <w:sectPr w:rsidR="00AD1C47" w:rsidRPr="00AD1C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38B"/>
    <w:rsid w:val="00365508"/>
    <w:rsid w:val="00725439"/>
    <w:rsid w:val="007D0A10"/>
    <w:rsid w:val="00893A6E"/>
    <w:rsid w:val="00AD1C47"/>
    <w:rsid w:val="00AD438B"/>
    <w:rsid w:val="00BD581B"/>
    <w:rsid w:val="00D2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787744-11FD-47B8-AD9D-481C29C25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38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ECRİN SENA GENÇ</dc:creator>
  <cp:keywords/>
  <dc:description/>
  <cp:lastModifiedBy>ECRİN SENA GENÇ</cp:lastModifiedBy>
  <cp:revision>2</cp:revision>
  <dcterms:created xsi:type="dcterms:W3CDTF">2025-12-28T19:09:00Z</dcterms:created>
  <dcterms:modified xsi:type="dcterms:W3CDTF">2025-12-28T19:09:00Z</dcterms:modified>
</cp:coreProperties>
</file>