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18" w:rsidRPr="00A52701" w:rsidRDefault="00A52701">
      <w:pPr>
        <w:rPr>
          <w:lang w:val="fr-FR"/>
        </w:rPr>
      </w:pPr>
      <w:r w:rsidRPr="00A52701">
        <w:rPr>
          <w:lang w:val="fr-FR"/>
        </w:rPr>
        <w:t xml:space="preserve">PC3 </w:t>
      </w:r>
      <w:r>
        <w:sym w:font="Wingdings" w:char="F0E0"/>
      </w:r>
      <w:r w:rsidRPr="00A52701">
        <w:rPr>
          <w:lang w:val="fr-FR"/>
        </w:rPr>
        <w:t xml:space="preserve"> PC4</w:t>
      </w:r>
    </w:p>
    <w:p w:rsidR="00A52701" w:rsidRPr="00A52701" w:rsidRDefault="00A52701">
      <w:pPr>
        <w:rPr>
          <w:lang w:val="fr-FR"/>
        </w:rPr>
      </w:pPr>
      <w:r w:rsidRPr="00A52701">
        <w:rPr>
          <w:lang w:val="fr-FR"/>
        </w:rPr>
        <w:t>PC1</w:t>
      </w:r>
      <w:r>
        <w:sym w:font="Wingdings" w:char="F0E0"/>
      </w:r>
      <w:r w:rsidRPr="00A52701">
        <w:rPr>
          <w:lang w:val="fr-FR"/>
        </w:rPr>
        <w:t>PC2</w:t>
      </w:r>
    </w:p>
    <w:p w:rsidR="00A52701" w:rsidRPr="00A52701" w:rsidRDefault="00A52701">
      <w:pPr>
        <w:rPr>
          <w:lang w:val="fr-FR"/>
        </w:rPr>
      </w:pPr>
      <w:r w:rsidRPr="00A52701">
        <w:rPr>
          <w:lang w:val="fr-FR"/>
        </w:rPr>
        <w:t>netstat sur tous les pc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52701" w:rsidTr="00A52701"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taille paquets</w:t>
            </w:r>
          </w:p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PC3</w:t>
            </w:r>
            <w:r w:rsidRPr="00A52701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PC4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taille paquets PC1</w:t>
            </w:r>
            <w:r w:rsidRPr="00A52701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PC2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PC1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PC2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PC4</w:t>
            </w:r>
          </w:p>
        </w:tc>
      </w:tr>
      <w:tr w:rsidR="00A52701" w:rsidTr="00A52701"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750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1200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1200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400-500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400-500</w:t>
            </w:r>
          </w:p>
        </w:tc>
      </w:tr>
      <w:tr w:rsidR="00A52701" w:rsidTr="00071969"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1200</w:t>
            </w:r>
          </w:p>
        </w:tc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1200</w:t>
            </w:r>
          </w:p>
        </w:tc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350</w:t>
            </w:r>
          </w:p>
        </w:tc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350</w:t>
            </w:r>
          </w:p>
        </w:tc>
      </w:tr>
      <w:tr w:rsidR="00A52701" w:rsidTr="00A52701"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6000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1200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1400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700</w:t>
            </w:r>
          </w:p>
        </w:tc>
        <w:tc>
          <w:tcPr>
            <w:tcW w:w="1596" w:type="dxa"/>
          </w:tcPr>
          <w:p w:rsidR="00A52701" w:rsidRDefault="00A52701">
            <w:pPr>
              <w:rPr>
                <w:lang w:val="fr-FR"/>
              </w:rPr>
            </w:pPr>
            <w:r>
              <w:rPr>
                <w:lang w:val="fr-FR"/>
              </w:rPr>
              <w:t>350</w:t>
            </w:r>
          </w:p>
        </w:tc>
      </w:tr>
      <w:tr w:rsidR="00A52701" w:rsidTr="00071969"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  <w:r>
              <w:rPr>
                <w:lang w:val="fr-FR"/>
              </w:rPr>
              <w:t>000</w:t>
            </w:r>
          </w:p>
        </w:tc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6000</w:t>
            </w:r>
          </w:p>
        </w:tc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1400</w:t>
            </w:r>
          </w:p>
        </w:tc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1400</w:t>
            </w:r>
          </w:p>
        </w:tc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700</w:t>
            </w:r>
          </w:p>
        </w:tc>
        <w:tc>
          <w:tcPr>
            <w:tcW w:w="1596" w:type="dxa"/>
          </w:tcPr>
          <w:p w:rsidR="00A52701" w:rsidRDefault="00A52701" w:rsidP="00071969">
            <w:pPr>
              <w:rPr>
                <w:lang w:val="fr-FR"/>
              </w:rPr>
            </w:pPr>
            <w:r>
              <w:rPr>
                <w:lang w:val="fr-FR"/>
              </w:rPr>
              <w:t>700</w:t>
            </w:r>
          </w:p>
        </w:tc>
      </w:tr>
    </w:tbl>
    <w:p w:rsidR="00A52701" w:rsidRDefault="00A52701">
      <w:pPr>
        <w:rPr>
          <w:lang w:val="fr-FR"/>
        </w:rPr>
      </w:pPr>
    </w:p>
    <w:p w:rsidR="008E19F4" w:rsidRDefault="008E19F4" w:rsidP="008E19F4">
      <w:pPr>
        <w:tabs>
          <w:tab w:val="left" w:pos="3779"/>
        </w:tabs>
        <w:rPr>
          <w:lang w:val="fr-FR"/>
        </w:rPr>
      </w:pPr>
      <w:r>
        <w:rPr>
          <w:lang w:val="fr-FR"/>
        </w:rPr>
        <w:t>debit applicatif</w:t>
      </w:r>
      <w:r>
        <w:rPr>
          <w:lang w:val="fr-FR"/>
        </w:rPr>
        <w:tab/>
        <w:t xml:space="preserve"> (kbit/s)</w:t>
      </w:r>
    </w:p>
    <w:tbl>
      <w:tblPr>
        <w:tblStyle w:val="TableGrid"/>
        <w:tblW w:w="0" w:type="auto"/>
        <w:jc w:val="center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taille paquets</w:t>
            </w:r>
            <w:r>
              <w:rPr>
                <w:lang w:val="fr-FR"/>
              </w:rPr>
              <w:t xml:space="preserve"> PC2</w:t>
            </w:r>
            <w:r w:rsidRPr="00A52701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PC</w:t>
            </w:r>
            <w:r>
              <w:rPr>
                <w:lang w:val="fr-FR"/>
              </w:rPr>
              <w:t>3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PC1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PC2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PC4</w:t>
            </w: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1200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2300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1506A0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1506A0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6700-- &gt;5900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1506A0" w:rsidP="001506A0">
            <w:pPr>
              <w:tabs>
                <w:tab w:val="left" w:pos="1221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1000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596B31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9503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1506A0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1472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596B31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9977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8E19F4" w:rsidTr="001506A0">
        <w:trPr>
          <w:jc w:val="center"/>
        </w:trPr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1506A0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1473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596B31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9036</w:t>
            </w:r>
          </w:p>
        </w:tc>
        <w:tc>
          <w:tcPr>
            <w:tcW w:w="1596" w:type="dxa"/>
          </w:tcPr>
          <w:p w:rsidR="008E19F4" w:rsidRDefault="008E19F4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8E19F4" w:rsidRDefault="008E19F4" w:rsidP="00071969">
            <w:pPr>
              <w:rPr>
                <w:lang w:val="fr-FR"/>
              </w:rPr>
            </w:pPr>
          </w:p>
        </w:tc>
      </w:tr>
      <w:tr w:rsidR="001506A0" w:rsidTr="001506A0">
        <w:trPr>
          <w:jc w:val="center"/>
        </w:trPr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1506A0">
            <w:pPr>
              <w:tabs>
                <w:tab w:val="left" w:pos="142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2800</w:t>
            </w:r>
          </w:p>
        </w:tc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596B31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9761</w:t>
            </w:r>
          </w:p>
        </w:tc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071969">
            <w:pPr>
              <w:rPr>
                <w:lang w:val="fr-FR"/>
              </w:rPr>
            </w:pPr>
          </w:p>
        </w:tc>
      </w:tr>
      <w:tr w:rsidR="001506A0" w:rsidTr="001506A0">
        <w:trPr>
          <w:jc w:val="center"/>
        </w:trPr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3000</w:t>
            </w:r>
          </w:p>
        </w:tc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596B31" w:rsidP="001506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9373</w:t>
            </w:r>
          </w:p>
        </w:tc>
        <w:tc>
          <w:tcPr>
            <w:tcW w:w="1596" w:type="dxa"/>
          </w:tcPr>
          <w:p w:rsidR="001506A0" w:rsidRDefault="001506A0" w:rsidP="001506A0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071969">
            <w:pPr>
              <w:rPr>
                <w:lang w:val="fr-FR"/>
              </w:rPr>
            </w:pPr>
          </w:p>
        </w:tc>
      </w:tr>
    </w:tbl>
    <w:p w:rsidR="001506A0" w:rsidRDefault="001506A0">
      <w:pPr>
        <w:rPr>
          <w:lang w:val="fr-FR"/>
        </w:rPr>
      </w:pPr>
    </w:p>
    <w:p w:rsidR="008E19F4" w:rsidRDefault="008E19F4" w:rsidP="001506A0">
      <w:pPr>
        <w:jc w:val="center"/>
        <w:rPr>
          <w:lang w:val="fr-FR"/>
        </w:rPr>
      </w:pPr>
    </w:p>
    <w:p w:rsidR="001506A0" w:rsidRDefault="001506A0" w:rsidP="001506A0">
      <w:pPr>
        <w:tabs>
          <w:tab w:val="left" w:pos="3779"/>
        </w:tabs>
        <w:rPr>
          <w:lang w:val="fr-FR"/>
        </w:rPr>
      </w:pPr>
      <w:r>
        <w:rPr>
          <w:lang w:val="fr-FR"/>
        </w:rPr>
        <w:t>debit applicatif – deux machines en parallel</w:t>
      </w:r>
      <w:r>
        <w:rPr>
          <w:lang w:val="fr-FR"/>
        </w:rPr>
        <w:tab/>
        <w:t xml:space="preserve"> (kbit/s)</w:t>
      </w:r>
    </w:p>
    <w:tbl>
      <w:tblPr>
        <w:tblStyle w:val="TableGrid"/>
        <w:tblW w:w="0" w:type="auto"/>
        <w:jc w:val="center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taille paquets</w:t>
            </w:r>
            <w:r>
              <w:rPr>
                <w:lang w:val="fr-FR"/>
              </w:rPr>
              <w:t xml:space="preserve"> PC2</w:t>
            </w:r>
            <w:r w:rsidRPr="00A52701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PC</w:t>
            </w:r>
            <w:r>
              <w:rPr>
                <w:lang w:val="fr-FR"/>
              </w:rPr>
              <w:t>3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PC1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PC2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PC4</w:t>
            </w: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580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620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1129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1135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2780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3232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tabs>
                <w:tab w:val="left" w:pos="1221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1000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5306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4392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1472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4741</w:t>
            </w:r>
          </w:p>
        </w:tc>
        <w:tc>
          <w:tcPr>
            <w:tcW w:w="1596" w:type="dxa"/>
          </w:tcPr>
          <w:p w:rsidR="001506A0" w:rsidRDefault="00C53222" w:rsidP="00C53222">
            <w:pPr>
              <w:tabs>
                <w:tab w:val="left" w:pos="119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5300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1473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4462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4812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tabs>
                <w:tab w:val="left" w:pos="142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2800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5537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4703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  <w:tr w:rsidR="001506A0" w:rsidTr="00071969">
        <w:trPr>
          <w:jc w:val="center"/>
        </w:trPr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3000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4993</w:t>
            </w:r>
          </w:p>
        </w:tc>
        <w:tc>
          <w:tcPr>
            <w:tcW w:w="1596" w:type="dxa"/>
          </w:tcPr>
          <w:p w:rsidR="001506A0" w:rsidRDefault="00C53222" w:rsidP="00C5322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4546</w:t>
            </w: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1506A0" w:rsidRDefault="001506A0" w:rsidP="00C53222">
            <w:pPr>
              <w:jc w:val="center"/>
              <w:rPr>
                <w:lang w:val="fr-FR"/>
              </w:rPr>
            </w:pPr>
          </w:p>
        </w:tc>
      </w:tr>
    </w:tbl>
    <w:p w:rsidR="001506A0" w:rsidRDefault="001506A0" w:rsidP="001506A0">
      <w:pPr>
        <w:rPr>
          <w:lang w:val="fr-FR"/>
        </w:rPr>
      </w:pPr>
    </w:p>
    <w:p w:rsidR="00596B31" w:rsidRDefault="00596B31" w:rsidP="001506A0">
      <w:pPr>
        <w:rPr>
          <w:lang w:val="fr-FR"/>
        </w:rPr>
      </w:pPr>
      <w:r>
        <w:rPr>
          <w:lang w:val="fr-FR"/>
        </w:rPr>
        <w:t>test ping avec tailles differentes</w:t>
      </w:r>
      <w:r w:rsidR="00BE2371">
        <w:rPr>
          <w:lang w:val="fr-FR"/>
        </w:rPr>
        <w:t xml:space="preserve"> (en ms)</w:t>
      </w:r>
    </w:p>
    <w:tbl>
      <w:tblPr>
        <w:tblStyle w:val="TableGrid"/>
        <w:tblW w:w="0" w:type="auto"/>
        <w:jc w:val="center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taille paquets PC2</w:t>
            </w:r>
            <w:r w:rsidRPr="00A52701"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PC1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PC2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PC3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PC4</w:t>
            </w: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0.573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tabs>
                <w:tab w:val="left" w:pos="1221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1000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2.057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1472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tabs>
                <w:tab w:val="left" w:pos="119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2.765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1473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2.895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tabs>
                <w:tab w:val="left" w:pos="1428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2800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5.014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  <w:tr w:rsidR="00596B31" w:rsidTr="00071969">
        <w:trPr>
          <w:jc w:val="center"/>
        </w:trPr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3000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BE2371" w:rsidP="000719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5.419</w:t>
            </w: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  <w:tc>
          <w:tcPr>
            <w:tcW w:w="1596" w:type="dxa"/>
          </w:tcPr>
          <w:p w:rsidR="00596B31" w:rsidRDefault="00596B31" w:rsidP="00071969">
            <w:pPr>
              <w:jc w:val="center"/>
              <w:rPr>
                <w:lang w:val="fr-FR"/>
              </w:rPr>
            </w:pPr>
          </w:p>
        </w:tc>
      </w:tr>
    </w:tbl>
    <w:p w:rsidR="00596B31" w:rsidRDefault="00596B31" w:rsidP="001506A0">
      <w:pPr>
        <w:rPr>
          <w:lang w:val="fr-FR"/>
        </w:rPr>
      </w:pPr>
    </w:p>
    <w:p w:rsidR="00596B31" w:rsidRPr="00A52701" w:rsidRDefault="00596B31" w:rsidP="001506A0">
      <w:pPr>
        <w:rPr>
          <w:lang w:val="fr-FR"/>
        </w:rPr>
      </w:pPr>
    </w:p>
    <w:p w:rsidR="001506A0" w:rsidRPr="001506A0" w:rsidRDefault="001506A0" w:rsidP="001506A0">
      <w:pPr>
        <w:jc w:val="center"/>
        <w:rPr>
          <w:lang w:val="fr-FR"/>
        </w:rPr>
      </w:pPr>
    </w:p>
    <w:sectPr w:rsidR="001506A0" w:rsidRPr="001506A0" w:rsidSect="0063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52701"/>
    <w:rsid w:val="001506A0"/>
    <w:rsid w:val="00596B31"/>
    <w:rsid w:val="00636318"/>
    <w:rsid w:val="008E19F4"/>
    <w:rsid w:val="00A52701"/>
    <w:rsid w:val="00BE2371"/>
    <w:rsid w:val="00C5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bolloli</dc:creator>
  <cp:lastModifiedBy>marco bolloli</cp:lastModifiedBy>
  <cp:revision>1</cp:revision>
  <dcterms:created xsi:type="dcterms:W3CDTF">2019-01-11T10:13:00Z</dcterms:created>
  <dcterms:modified xsi:type="dcterms:W3CDTF">2019-01-11T11:32:00Z</dcterms:modified>
</cp:coreProperties>
</file>